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CF" w:rsidRPr="001E51D0" w:rsidRDefault="001E51D0" w:rsidP="00AA1B03">
      <w:pPr>
        <w:jc w:val="center"/>
        <w:rPr>
          <w:rStyle w:val="213pt"/>
          <w:rFonts w:eastAsia="Arial Unicode MS"/>
          <w:b w:val="0"/>
          <w:sz w:val="28"/>
          <w:szCs w:val="28"/>
        </w:rPr>
      </w:pPr>
      <w:proofErr w:type="spellStart"/>
      <w:r w:rsidRPr="001E51D0">
        <w:rPr>
          <w:rStyle w:val="213pt"/>
          <w:rFonts w:eastAsia="Arial Unicode MS"/>
          <w:b w:val="0"/>
          <w:sz w:val="28"/>
          <w:szCs w:val="28"/>
        </w:rPr>
        <w:t>Центральноукраїнське</w:t>
      </w:r>
      <w:proofErr w:type="spellEnd"/>
      <w:r w:rsidRPr="001E51D0">
        <w:rPr>
          <w:rStyle w:val="213pt"/>
          <w:rFonts w:eastAsia="Arial Unicode MS"/>
          <w:b w:val="0"/>
          <w:sz w:val="28"/>
          <w:szCs w:val="28"/>
        </w:rPr>
        <w:t xml:space="preserve"> вище професійне училище імені Миколи </w:t>
      </w:r>
      <w:proofErr w:type="spellStart"/>
      <w:r w:rsidRPr="001E51D0">
        <w:rPr>
          <w:rStyle w:val="213pt"/>
          <w:rFonts w:eastAsia="Arial Unicode MS"/>
          <w:b w:val="0"/>
          <w:sz w:val="28"/>
          <w:szCs w:val="28"/>
        </w:rPr>
        <w:t>Федоровського</w:t>
      </w:r>
      <w:proofErr w:type="spellEnd"/>
    </w:p>
    <w:p w:rsidR="001E51D0" w:rsidRP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</w:p>
    <w:p w:rsid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</w:p>
    <w:p w:rsid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</w:p>
    <w:p w:rsid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  <w:bookmarkStart w:id="0" w:name="_GoBack"/>
      <w:bookmarkEnd w:id="0"/>
    </w:p>
    <w:p w:rsid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</w:p>
    <w:p w:rsid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</w:p>
    <w:p w:rsidR="00F653CF" w:rsidRPr="001E51D0" w:rsidRDefault="001E51D0" w:rsidP="001E51D0">
      <w:pPr>
        <w:widowControl/>
        <w:spacing w:after="200" w:line="276" w:lineRule="auto"/>
        <w:jc w:val="center"/>
        <w:rPr>
          <w:rStyle w:val="213pt"/>
          <w:rFonts w:eastAsia="Arial Unicode MS"/>
          <w:sz w:val="48"/>
          <w:szCs w:val="28"/>
        </w:rPr>
      </w:pPr>
      <w:r w:rsidRPr="001E51D0">
        <w:rPr>
          <w:rStyle w:val="213pt"/>
          <w:rFonts w:eastAsia="Arial Unicode MS"/>
          <w:sz w:val="48"/>
          <w:szCs w:val="28"/>
        </w:rPr>
        <w:t>Розробка уроку виробничого навчання</w:t>
      </w:r>
    </w:p>
    <w:p w:rsidR="001E51D0" w:rsidRDefault="001E51D0">
      <w:pPr>
        <w:widowControl/>
        <w:spacing w:after="200" w:line="276" w:lineRule="auto"/>
        <w:rPr>
          <w:rStyle w:val="213pt"/>
          <w:rFonts w:eastAsia="Arial Unicode MS"/>
          <w:sz w:val="28"/>
          <w:szCs w:val="28"/>
        </w:rPr>
      </w:pPr>
    </w:p>
    <w:p w:rsidR="001E51D0" w:rsidRP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  <w:r w:rsidRPr="001E51D0">
        <w:rPr>
          <w:rStyle w:val="213pt"/>
          <w:rFonts w:eastAsia="Arial Unicode MS"/>
          <w:sz w:val="28"/>
          <w:szCs w:val="28"/>
        </w:rPr>
        <w:t>Професія:</w:t>
      </w:r>
      <w:r w:rsidRPr="001E51D0">
        <w:rPr>
          <w:rStyle w:val="213pt"/>
          <w:rFonts w:eastAsia="Arial Unicode MS"/>
          <w:b w:val="0"/>
          <w:sz w:val="28"/>
          <w:szCs w:val="28"/>
        </w:rPr>
        <w:t xml:space="preserve"> «Офісний службовець (бухгалтерія)»</w:t>
      </w:r>
    </w:p>
    <w:p w:rsidR="001E51D0" w:rsidRPr="001E51D0" w:rsidRDefault="001E51D0">
      <w:pPr>
        <w:widowControl/>
        <w:spacing w:after="200" w:line="276" w:lineRule="auto"/>
        <w:rPr>
          <w:rStyle w:val="213pt"/>
          <w:rFonts w:eastAsia="Arial Unicode MS"/>
          <w:b w:val="0"/>
          <w:sz w:val="28"/>
          <w:szCs w:val="28"/>
        </w:rPr>
      </w:pPr>
      <w:r w:rsidRPr="001E51D0">
        <w:rPr>
          <w:rStyle w:val="213pt"/>
          <w:rFonts w:eastAsia="Arial Unicode MS"/>
          <w:sz w:val="28"/>
          <w:szCs w:val="28"/>
        </w:rPr>
        <w:t>Тема програми:</w:t>
      </w:r>
      <w:r w:rsidRPr="001E51D0">
        <w:rPr>
          <w:rStyle w:val="213pt"/>
          <w:rFonts w:eastAsia="Arial Unicode MS"/>
          <w:b w:val="0"/>
          <w:sz w:val="28"/>
          <w:szCs w:val="28"/>
        </w:rPr>
        <w:t xml:space="preserve"> «Облік коштів, розрахунків та інших активів»</w:t>
      </w:r>
    </w:p>
    <w:p w:rsidR="001E51D0" w:rsidRPr="001E51D0" w:rsidRDefault="001E51D0" w:rsidP="001E51D0">
      <w:pPr>
        <w:widowControl/>
        <w:spacing w:after="200" w:line="276" w:lineRule="auto"/>
        <w:jc w:val="both"/>
        <w:rPr>
          <w:rStyle w:val="213pt"/>
          <w:rFonts w:eastAsia="Arial Unicode MS"/>
          <w:b w:val="0"/>
          <w:sz w:val="28"/>
          <w:szCs w:val="28"/>
        </w:rPr>
      </w:pPr>
      <w:r w:rsidRPr="001E51D0">
        <w:rPr>
          <w:rStyle w:val="213pt"/>
          <w:rFonts w:eastAsia="Arial Unicode MS"/>
          <w:sz w:val="28"/>
          <w:szCs w:val="28"/>
        </w:rPr>
        <w:t>Тема уроку:</w:t>
      </w:r>
      <w:r w:rsidRPr="001E51D0">
        <w:rPr>
          <w:rStyle w:val="213pt"/>
          <w:rFonts w:eastAsia="Arial Unicode MS"/>
          <w:b w:val="0"/>
          <w:sz w:val="28"/>
          <w:szCs w:val="28"/>
        </w:rPr>
        <w:t xml:space="preserve"> «Порядок відкриття поточного рахунку в банку. Заповнення первинних документів та облікових регістрів. Основні бухгалтерські записи по рахунку №31 «Рахунки в банку»»</w:t>
      </w:r>
    </w:p>
    <w:p w:rsidR="001E51D0" w:rsidRDefault="001E51D0" w:rsidP="001E51D0">
      <w:pPr>
        <w:widowControl/>
        <w:spacing w:after="200" w:line="276" w:lineRule="auto"/>
        <w:ind w:firstLine="709"/>
        <w:rPr>
          <w:rStyle w:val="213pt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bidi="ar-SA"/>
        </w:rPr>
        <w:drawing>
          <wp:anchor distT="0" distB="0" distL="114300" distR="114300" simplePos="0" relativeHeight="251659264" behindDoc="0" locked="0" layoutInCell="1" allowOverlap="1" wp14:anchorId="1C53698C" wp14:editId="4704E47E">
            <wp:simplePos x="0" y="0"/>
            <wp:positionH relativeFrom="column">
              <wp:posOffset>-24765</wp:posOffset>
            </wp:positionH>
            <wp:positionV relativeFrom="paragraph">
              <wp:posOffset>254635</wp:posOffset>
            </wp:positionV>
            <wp:extent cx="3848735" cy="25622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1D0" w:rsidRDefault="001E51D0" w:rsidP="001E51D0">
      <w:pPr>
        <w:widowControl/>
        <w:spacing w:line="360" w:lineRule="auto"/>
        <w:ind w:left="5670"/>
        <w:rPr>
          <w:rStyle w:val="213pt"/>
          <w:rFonts w:eastAsia="Arial Unicode MS"/>
          <w:sz w:val="28"/>
          <w:szCs w:val="28"/>
        </w:rPr>
      </w:pPr>
    </w:p>
    <w:p w:rsidR="001E51D0" w:rsidRDefault="001E51D0" w:rsidP="001E51D0">
      <w:pPr>
        <w:widowControl/>
        <w:spacing w:line="360" w:lineRule="auto"/>
        <w:ind w:left="5670"/>
        <w:rPr>
          <w:rStyle w:val="213pt"/>
          <w:rFonts w:eastAsia="Arial Unicode MS"/>
          <w:sz w:val="28"/>
          <w:szCs w:val="28"/>
        </w:rPr>
      </w:pPr>
    </w:p>
    <w:p w:rsidR="001E51D0" w:rsidRDefault="001E51D0" w:rsidP="001E51D0">
      <w:pPr>
        <w:widowControl/>
        <w:spacing w:line="360" w:lineRule="auto"/>
        <w:ind w:left="5670"/>
        <w:rPr>
          <w:rStyle w:val="213pt"/>
          <w:rFonts w:eastAsia="Arial Unicode MS"/>
          <w:sz w:val="28"/>
          <w:szCs w:val="28"/>
        </w:rPr>
      </w:pPr>
    </w:p>
    <w:p w:rsidR="001E51D0" w:rsidRDefault="001E51D0" w:rsidP="001E51D0">
      <w:pPr>
        <w:widowControl/>
        <w:spacing w:line="360" w:lineRule="auto"/>
        <w:ind w:left="5670"/>
        <w:rPr>
          <w:rStyle w:val="213pt"/>
          <w:rFonts w:eastAsia="Arial Unicode MS"/>
          <w:sz w:val="28"/>
          <w:szCs w:val="28"/>
        </w:rPr>
      </w:pPr>
    </w:p>
    <w:p w:rsidR="001E51D0" w:rsidRPr="001E51D0" w:rsidRDefault="001E51D0" w:rsidP="001E51D0">
      <w:pPr>
        <w:widowControl/>
        <w:spacing w:line="360" w:lineRule="auto"/>
        <w:ind w:left="5670"/>
        <w:rPr>
          <w:rStyle w:val="213pt"/>
          <w:rFonts w:eastAsia="Arial Unicode MS"/>
          <w:b w:val="0"/>
          <w:sz w:val="28"/>
          <w:szCs w:val="28"/>
        </w:rPr>
      </w:pPr>
      <w:r w:rsidRPr="001E51D0">
        <w:rPr>
          <w:rStyle w:val="213pt"/>
          <w:rFonts w:eastAsia="Arial Unicode MS"/>
          <w:sz w:val="28"/>
          <w:szCs w:val="28"/>
        </w:rPr>
        <w:t>Підготувала:</w:t>
      </w:r>
    </w:p>
    <w:p w:rsidR="001E51D0" w:rsidRPr="001E51D0" w:rsidRDefault="001E51D0" w:rsidP="001E51D0">
      <w:pPr>
        <w:widowControl/>
        <w:spacing w:line="360" w:lineRule="auto"/>
        <w:ind w:left="5670"/>
        <w:rPr>
          <w:rStyle w:val="213pt"/>
          <w:rFonts w:eastAsia="Arial Unicode MS"/>
          <w:b w:val="0"/>
          <w:sz w:val="28"/>
          <w:szCs w:val="28"/>
        </w:rPr>
      </w:pPr>
      <w:r>
        <w:rPr>
          <w:rStyle w:val="213pt"/>
          <w:rFonts w:eastAsia="Arial Unicode MS"/>
          <w:b w:val="0"/>
          <w:sz w:val="28"/>
          <w:szCs w:val="28"/>
        </w:rPr>
        <w:t>майстер</w:t>
      </w:r>
      <w:r w:rsidRPr="001E51D0">
        <w:rPr>
          <w:rStyle w:val="213pt"/>
          <w:rFonts w:eastAsia="Arial Unicode MS"/>
          <w:b w:val="0"/>
          <w:sz w:val="28"/>
          <w:szCs w:val="28"/>
        </w:rPr>
        <w:t xml:space="preserve"> виробничого навчання</w:t>
      </w:r>
    </w:p>
    <w:p w:rsidR="00F653CF" w:rsidRPr="001E51D0" w:rsidRDefault="001E51D0" w:rsidP="001E51D0">
      <w:pPr>
        <w:widowControl/>
        <w:spacing w:line="360" w:lineRule="auto"/>
        <w:ind w:left="5670"/>
        <w:rPr>
          <w:rStyle w:val="213pt"/>
          <w:rFonts w:eastAsia="Arial Unicode MS"/>
          <w:b w:val="0"/>
          <w:sz w:val="28"/>
          <w:szCs w:val="28"/>
        </w:rPr>
      </w:pPr>
      <w:r w:rsidRPr="001E51D0">
        <w:rPr>
          <w:rStyle w:val="213pt"/>
          <w:rFonts w:eastAsia="Arial Unicode MS"/>
          <w:b w:val="0"/>
          <w:sz w:val="28"/>
          <w:szCs w:val="28"/>
        </w:rPr>
        <w:t>Кривенко Наталія Андріївна</w:t>
      </w:r>
      <w:r w:rsidR="00F653CF" w:rsidRPr="001E51D0">
        <w:rPr>
          <w:rStyle w:val="213pt"/>
          <w:rFonts w:eastAsia="Arial Unicode MS"/>
          <w:b w:val="0"/>
          <w:sz w:val="28"/>
          <w:szCs w:val="28"/>
        </w:rPr>
        <w:br w:type="page"/>
      </w:r>
    </w:p>
    <w:p w:rsidR="00AA1B03" w:rsidRPr="001E51D0" w:rsidRDefault="00AA1B03" w:rsidP="00AA1B03">
      <w:pPr>
        <w:jc w:val="center"/>
        <w:rPr>
          <w:rStyle w:val="213pt"/>
          <w:rFonts w:eastAsia="Arial Unicode MS"/>
          <w:b w:val="0"/>
          <w:sz w:val="24"/>
          <w:szCs w:val="24"/>
        </w:rPr>
      </w:pPr>
      <w:r w:rsidRPr="001E51D0">
        <w:rPr>
          <w:rStyle w:val="213pt"/>
          <w:rFonts w:eastAsia="Arial Unicode MS"/>
          <w:b w:val="0"/>
          <w:sz w:val="24"/>
          <w:szCs w:val="24"/>
        </w:rPr>
        <w:lastRenderedPageBreak/>
        <w:t>План уроку виробничого навчання</w:t>
      </w:r>
    </w:p>
    <w:p w:rsidR="00AA1B03" w:rsidRPr="001E51D0" w:rsidRDefault="00AA1B03" w:rsidP="00AA1B03">
      <w:pPr>
        <w:jc w:val="both"/>
        <w:rPr>
          <w:rStyle w:val="213pt"/>
          <w:rFonts w:eastAsia="Arial Unicode MS"/>
          <w:b w:val="0"/>
          <w:sz w:val="24"/>
          <w:szCs w:val="24"/>
        </w:rPr>
      </w:pPr>
      <w:r w:rsidRPr="001E51D0">
        <w:rPr>
          <w:rStyle w:val="213pt"/>
          <w:rFonts w:eastAsia="Arial Unicode MS"/>
          <w:b w:val="0"/>
          <w:sz w:val="24"/>
          <w:szCs w:val="24"/>
        </w:rPr>
        <w:t>Професія: Офісний службовець (бухгалтерія).</w:t>
      </w:r>
    </w:p>
    <w:p w:rsidR="00AA1B03" w:rsidRPr="001E51D0" w:rsidRDefault="00AA1B03" w:rsidP="00AA1B03">
      <w:pPr>
        <w:jc w:val="both"/>
        <w:rPr>
          <w:rFonts w:ascii="Times New Roman" w:hAnsi="Times New Roman" w:cs="Times New Roman"/>
        </w:rPr>
      </w:pPr>
      <w:r w:rsidRPr="001E51D0">
        <w:rPr>
          <w:rStyle w:val="213pt"/>
          <w:rFonts w:eastAsia="Arial Unicode MS"/>
          <w:b w:val="0"/>
          <w:sz w:val="24"/>
          <w:szCs w:val="24"/>
        </w:rPr>
        <w:t xml:space="preserve">Тема програми: </w:t>
      </w:r>
      <w:r w:rsidRPr="001E51D0">
        <w:rPr>
          <w:rFonts w:ascii="Times New Roman" w:hAnsi="Times New Roman" w:cs="Times New Roman"/>
        </w:rPr>
        <w:t>Облік коштів, розрахунків та інших активів.</w:t>
      </w:r>
    </w:p>
    <w:p w:rsidR="00304A4F" w:rsidRPr="001E51D0" w:rsidRDefault="00AA1B03" w:rsidP="00AA1B03">
      <w:pPr>
        <w:jc w:val="both"/>
        <w:rPr>
          <w:rFonts w:ascii="Times New Roman" w:hAnsi="Times New Roman" w:cs="Times New Roman"/>
        </w:rPr>
      </w:pPr>
      <w:r w:rsidRPr="001E51D0">
        <w:rPr>
          <w:rStyle w:val="213pt"/>
          <w:rFonts w:eastAsia="Arial Unicode MS"/>
          <w:b w:val="0"/>
          <w:sz w:val="24"/>
          <w:szCs w:val="24"/>
        </w:rPr>
        <w:t xml:space="preserve">Тема уроку: </w:t>
      </w:r>
      <w:r w:rsidRPr="001E51D0">
        <w:rPr>
          <w:rFonts w:ascii="Times New Roman" w:hAnsi="Times New Roman" w:cs="Times New Roman"/>
        </w:rPr>
        <w:t xml:space="preserve">Відпрацювання відкриття поточного рахунку в банку </w:t>
      </w:r>
      <w:r w:rsidRPr="001E51D0">
        <w:rPr>
          <w:rStyle w:val="212pt"/>
          <w:rFonts w:eastAsia="Arial Unicode MS"/>
        </w:rPr>
        <w:t xml:space="preserve">обробки </w:t>
      </w:r>
      <w:r w:rsidRPr="001E51D0">
        <w:rPr>
          <w:rFonts w:ascii="Times New Roman" w:hAnsi="Times New Roman" w:cs="Times New Roman"/>
        </w:rPr>
        <w:t>виписки банку; заповнення первинних документів та облікових регістрів, формування основних бухгалтерських записів на рахунку №31 «Рахунки в банках».</w:t>
      </w:r>
    </w:p>
    <w:p w:rsidR="00AA1B03" w:rsidRPr="001E51D0" w:rsidRDefault="00AA1B03" w:rsidP="00AA1B03">
      <w:pPr>
        <w:jc w:val="both"/>
        <w:rPr>
          <w:rFonts w:ascii="Times New Roman" w:hAnsi="Times New Roman" w:cs="Times New Roman"/>
        </w:rPr>
      </w:pPr>
      <w:r w:rsidRPr="001E51D0">
        <w:rPr>
          <w:rFonts w:ascii="Times New Roman" w:hAnsi="Times New Roman" w:cs="Times New Roman"/>
        </w:rPr>
        <w:t>Мета уроку:</w:t>
      </w:r>
    </w:p>
    <w:p w:rsidR="00AA1B03" w:rsidRPr="001E51D0" w:rsidRDefault="00AA1B03" w:rsidP="00AA1B03">
      <w:pPr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13"/>
      </w:tblGrid>
      <w:tr w:rsidR="00AA1B03" w:rsidRPr="001E51D0" w:rsidTr="00132C30">
        <w:trPr>
          <w:trHeight w:hRule="exact" w:val="1202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Навчальна</w:t>
            </w:r>
          </w:p>
        </w:tc>
        <w:tc>
          <w:tcPr>
            <w:tcW w:w="7513" w:type="dxa"/>
            <w:shd w:val="clear" w:color="auto" w:fill="FFFFFF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Сформувати уміння та навички як відкрити рахунки в банківських установах; заповнювати первинні документи з обліку коштів на розрахунковому рахунку; обробки виписки банку; формування основних бухгалтерських записів на рахунку 331 «рахунки в банках».</w:t>
            </w:r>
          </w:p>
        </w:tc>
      </w:tr>
      <w:tr w:rsidR="00AA1B03" w:rsidRPr="001E51D0" w:rsidTr="00132C30">
        <w:trPr>
          <w:trHeight w:val="547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Розвиваюча</w:t>
            </w:r>
          </w:p>
        </w:tc>
        <w:tc>
          <w:tcPr>
            <w:tcW w:w="7513" w:type="dxa"/>
            <w:shd w:val="clear" w:color="auto" w:fill="FFFFFF"/>
          </w:tcPr>
          <w:p w:rsidR="00AA1B03" w:rsidRPr="001E51D0" w:rsidRDefault="00AA1B03" w:rsidP="00132C30">
            <w:pPr>
              <w:pStyle w:val="22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Розвивати логічне та професійне мислення, уміння самостійної роботи з документами бухгалтерського обліку.</w:t>
            </w:r>
          </w:p>
        </w:tc>
      </w:tr>
      <w:tr w:rsidR="00AA1B03" w:rsidRPr="001E51D0" w:rsidTr="00132C30">
        <w:trPr>
          <w:trHeight w:val="696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Виховна</w:t>
            </w:r>
          </w:p>
        </w:tc>
        <w:tc>
          <w:tcPr>
            <w:tcW w:w="7513" w:type="dxa"/>
            <w:shd w:val="clear" w:color="auto" w:fill="FFFFFF"/>
          </w:tcPr>
          <w:p w:rsidR="00AA1B03" w:rsidRPr="001E51D0" w:rsidRDefault="00AA1B03" w:rsidP="00132C30">
            <w:pPr>
              <w:pStyle w:val="22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Виховувати культуру спілкування, почуття відповідальності охайність та уважність при роботі з бухгалтерськими документами.</w:t>
            </w:r>
          </w:p>
        </w:tc>
      </w:tr>
      <w:tr w:rsidR="00AA1B03" w:rsidRPr="001E51D0" w:rsidTr="00132C30">
        <w:trPr>
          <w:trHeight w:hRule="exact" w:val="365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Тип уроку</w:t>
            </w:r>
          </w:p>
        </w:tc>
        <w:tc>
          <w:tcPr>
            <w:tcW w:w="7513" w:type="dxa"/>
            <w:shd w:val="clear" w:color="auto" w:fill="FFFFFF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Комбінований</w:t>
            </w:r>
          </w:p>
        </w:tc>
      </w:tr>
      <w:tr w:rsidR="00AA1B03" w:rsidRPr="001E51D0" w:rsidTr="00132C30">
        <w:trPr>
          <w:trHeight w:hRule="exact" w:val="457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Вид уроку</w:t>
            </w:r>
          </w:p>
        </w:tc>
        <w:tc>
          <w:tcPr>
            <w:tcW w:w="7513" w:type="dxa"/>
            <w:shd w:val="clear" w:color="auto" w:fill="FFFFFF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Розповідь, показ, самостійна робота</w:t>
            </w:r>
          </w:p>
        </w:tc>
      </w:tr>
      <w:tr w:rsidR="00AA1B03" w:rsidRPr="001E51D0" w:rsidTr="00132C30">
        <w:trPr>
          <w:trHeight w:val="1046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Матеріальне-</w:t>
            </w:r>
            <w:r w:rsidR="00132C30" w:rsidRPr="001E51D0">
              <w:rPr>
                <w:rStyle w:val="213pt0"/>
                <w:b w:val="0"/>
                <w:sz w:val="24"/>
                <w:szCs w:val="24"/>
              </w:rPr>
              <w:t>т</w:t>
            </w:r>
            <w:r w:rsidRPr="001E51D0">
              <w:rPr>
                <w:rStyle w:val="213pt0"/>
                <w:b w:val="0"/>
                <w:sz w:val="24"/>
                <w:szCs w:val="24"/>
              </w:rPr>
              <w:t>ехнічне</w:t>
            </w:r>
            <w:r w:rsidR="00132C30" w:rsidRPr="001E51D0">
              <w:rPr>
                <w:sz w:val="24"/>
                <w:szCs w:val="24"/>
              </w:rPr>
              <w:t xml:space="preserve"> </w:t>
            </w:r>
            <w:r w:rsidRPr="001E51D0">
              <w:rPr>
                <w:rStyle w:val="213pt0"/>
                <w:b w:val="0"/>
                <w:sz w:val="24"/>
                <w:szCs w:val="24"/>
              </w:rPr>
              <w:t>забезпечення</w:t>
            </w:r>
          </w:p>
        </w:tc>
        <w:tc>
          <w:tcPr>
            <w:tcW w:w="7513" w:type="dxa"/>
            <w:shd w:val="clear" w:color="auto" w:fill="FFFFFF"/>
          </w:tcPr>
          <w:p w:rsidR="00AA1B03" w:rsidRPr="001E51D0" w:rsidRDefault="00AA1B03" w:rsidP="00132C30">
            <w:pPr>
              <w:pStyle w:val="22"/>
              <w:shd w:val="clear" w:color="auto" w:fill="auto"/>
              <w:tabs>
                <w:tab w:val="left" w:leader="hyphen" w:pos="403"/>
                <w:tab w:val="left" w:leader="hyphen" w:pos="437"/>
                <w:tab w:val="left" w:leader="hyphen" w:pos="183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Калькулятор, ручка, олівець, ластик</w:t>
            </w:r>
          </w:p>
        </w:tc>
      </w:tr>
      <w:tr w:rsidR="00AA1B03" w:rsidRPr="001E51D0" w:rsidTr="00132C30">
        <w:trPr>
          <w:trHeight w:hRule="exact" w:val="2208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Дидактичне</w:t>
            </w:r>
            <w:r w:rsidRPr="001E51D0">
              <w:rPr>
                <w:rStyle w:val="2Corbel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51D0">
              <w:rPr>
                <w:rStyle w:val="213pt0"/>
                <w:b w:val="0"/>
                <w:sz w:val="24"/>
                <w:szCs w:val="24"/>
              </w:rPr>
              <w:t>забезпечення</w:t>
            </w:r>
          </w:p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/>
          </w:tcPr>
          <w:p w:rsidR="00AA1B03" w:rsidRPr="001E51D0" w:rsidRDefault="00AA1B03" w:rsidP="00132C30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416"/>
                <w:tab w:val="left" w:pos="1408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 xml:space="preserve">Для підготовчого етапу уроку </w:t>
            </w:r>
            <w:r w:rsidRPr="001E51D0">
              <w:rPr>
                <w:rStyle w:val="2Corbel10pt"/>
                <w:rFonts w:ascii="Times New Roman" w:hAnsi="Times New Roman" w:cs="Times New Roman"/>
                <w:b w:val="0"/>
                <w:sz w:val="24"/>
                <w:szCs w:val="24"/>
              </w:rPr>
              <w:t xml:space="preserve">— </w:t>
            </w:r>
            <w:r w:rsidR="00132C30" w:rsidRPr="001E51D0">
              <w:rPr>
                <w:sz w:val="24"/>
                <w:szCs w:val="24"/>
              </w:rPr>
              <w:t>швидка перевірка знань (в</w:t>
            </w:r>
            <w:r w:rsidRPr="001E51D0">
              <w:rPr>
                <w:sz w:val="24"/>
                <w:szCs w:val="24"/>
              </w:rPr>
              <w:t>ибірковий тест)</w:t>
            </w:r>
            <w:r w:rsidR="00132C30" w:rsidRPr="001E51D0">
              <w:rPr>
                <w:sz w:val="24"/>
                <w:szCs w:val="24"/>
              </w:rPr>
              <w:t>.</w:t>
            </w:r>
          </w:p>
          <w:p w:rsidR="00AA1B03" w:rsidRPr="001E51D0" w:rsidRDefault="00AA1B03" w:rsidP="00132C30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416"/>
                <w:tab w:val="left" w:pos="1408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Презентація викладу нового матеріалу.</w:t>
            </w:r>
          </w:p>
          <w:p w:rsidR="00AA1B03" w:rsidRPr="001E51D0" w:rsidRDefault="00AA1B03" w:rsidP="00132C30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416"/>
                <w:tab w:val="left" w:pos="1408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Практика на прикладах (зразки документів)</w:t>
            </w:r>
            <w:r w:rsidR="00132C30" w:rsidRPr="001E51D0">
              <w:rPr>
                <w:sz w:val="24"/>
                <w:szCs w:val="24"/>
              </w:rPr>
              <w:t>.</w:t>
            </w:r>
          </w:p>
          <w:p w:rsidR="00AA1B03" w:rsidRPr="001E51D0" w:rsidRDefault="00AA1B03" w:rsidP="00132C30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416"/>
                <w:tab w:val="left" w:pos="1408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Керована практика (міні плакати)</w:t>
            </w:r>
            <w:r w:rsidR="00132C30" w:rsidRPr="001E51D0">
              <w:rPr>
                <w:sz w:val="24"/>
                <w:szCs w:val="24"/>
              </w:rPr>
              <w:t>.</w:t>
            </w:r>
          </w:p>
          <w:p w:rsidR="00AA1B03" w:rsidRPr="001E51D0" w:rsidRDefault="00AA1B03" w:rsidP="00132C30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416"/>
                <w:tab w:val="left" w:pos="835"/>
                <w:tab w:val="left" w:pos="1408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Незалежна практика (пакет документів для самостійної роботи учні</w:t>
            </w:r>
            <w:r w:rsidR="00132C30" w:rsidRPr="001E51D0">
              <w:rPr>
                <w:sz w:val="24"/>
                <w:szCs w:val="24"/>
              </w:rPr>
              <w:t>в</w:t>
            </w:r>
            <w:r w:rsidRPr="001E51D0">
              <w:rPr>
                <w:sz w:val="24"/>
                <w:szCs w:val="24"/>
              </w:rPr>
              <w:t>)</w:t>
            </w:r>
            <w:r w:rsidR="00132C30" w:rsidRPr="001E51D0">
              <w:rPr>
                <w:sz w:val="24"/>
                <w:szCs w:val="24"/>
              </w:rPr>
              <w:t>.</w:t>
            </w:r>
          </w:p>
          <w:p w:rsidR="00AA1B03" w:rsidRPr="001E51D0" w:rsidRDefault="00AA1B03" w:rsidP="00132C30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416"/>
                <w:tab w:val="left" w:pos="835"/>
                <w:tab w:val="left" w:pos="1408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Картка домашньої практики</w:t>
            </w:r>
            <w:r w:rsidR="00132C30" w:rsidRPr="001E51D0">
              <w:rPr>
                <w:sz w:val="24"/>
                <w:szCs w:val="24"/>
              </w:rPr>
              <w:t>.</w:t>
            </w:r>
          </w:p>
          <w:p w:rsidR="00AA1B03" w:rsidRPr="001E51D0" w:rsidRDefault="00AA1B03" w:rsidP="00132C30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Критерії оцінювання практичних досягнень учнів</w:t>
            </w:r>
            <w:r w:rsidR="00132C30" w:rsidRPr="001E51D0">
              <w:rPr>
                <w:sz w:val="24"/>
                <w:szCs w:val="24"/>
              </w:rPr>
              <w:t>.</w:t>
            </w:r>
          </w:p>
        </w:tc>
      </w:tr>
      <w:tr w:rsidR="00AA1B03" w:rsidRPr="001E51D0" w:rsidTr="00132C30">
        <w:trPr>
          <w:trHeight w:hRule="exact" w:val="1168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Учень повинен знати</w:t>
            </w:r>
          </w:p>
        </w:tc>
        <w:tc>
          <w:tcPr>
            <w:tcW w:w="7513" w:type="dxa"/>
            <w:shd w:val="clear" w:color="auto" w:fill="FFFFFF"/>
            <w:vAlign w:val="bottom"/>
          </w:tcPr>
          <w:p w:rsidR="00132C30" w:rsidRPr="001E51D0" w:rsidRDefault="00132C30" w:rsidP="00132C30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п</w:t>
            </w:r>
            <w:r w:rsidR="00AA1B03" w:rsidRPr="001E51D0">
              <w:rPr>
                <w:sz w:val="24"/>
                <w:szCs w:val="24"/>
              </w:rPr>
              <w:t>орядок відкриття ра</w:t>
            </w:r>
            <w:r w:rsidRPr="001E51D0">
              <w:rPr>
                <w:sz w:val="24"/>
                <w:szCs w:val="24"/>
              </w:rPr>
              <w:t>хунків у банківських установах;</w:t>
            </w:r>
          </w:p>
          <w:p w:rsidR="00132C30" w:rsidRPr="001E51D0" w:rsidRDefault="00132C30" w:rsidP="00132C30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п</w:t>
            </w:r>
            <w:r w:rsidR="00AA1B03" w:rsidRPr="001E51D0">
              <w:rPr>
                <w:sz w:val="24"/>
                <w:szCs w:val="24"/>
              </w:rPr>
              <w:t xml:space="preserve">орядок обліку грошових </w:t>
            </w:r>
            <w:r w:rsidRPr="001E51D0">
              <w:rPr>
                <w:sz w:val="24"/>
                <w:szCs w:val="24"/>
              </w:rPr>
              <w:t>коштів на банківських рахунках;</w:t>
            </w:r>
          </w:p>
          <w:p w:rsidR="00AA1B03" w:rsidRPr="001E51D0" w:rsidRDefault="00132C30" w:rsidP="00132C30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ф</w:t>
            </w:r>
            <w:r w:rsidR="00AA1B03" w:rsidRPr="001E51D0">
              <w:rPr>
                <w:sz w:val="24"/>
                <w:szCs w:val="24"/>
              </w:rPr>
              <w:t>орми первинних та облікових документів по</w:t>
            </w:r>
            <w:r w:rsidRPr="001E51D0">
              <w:rPr>
                <w:sz w:val="24"/>
                <w:szCs w:val="24"/>
              </w:rPr>
              <w:t xml:space="preserve"> рахунку №31 «Рахунки в банку».</w:t>
            </w:r>
          </w:p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 xml:space="preserve">Основні бухгалтерські проводки по рахунку №31 «Рахунки </w:t>
            </w:r>
            <w:r w:rsidRPr="001E51D0">
              <w:rPr>
                <w:rStyle w:val="2Corbel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51D0">
              <w:rPr>
                <w:sz w:val="24"/>
                <w:szCs w:val="24"/>
              </w:rPr>
              <w:t>в банку»</w:t>
            </w:r>
          </w:p>
        </w:tc>
      </w:tr>
      <w:tr w:rsidR="00AA1B03" w:rsidRPr="001E51D0" w:rsidTr="00132C30">
        <w:trPr>
          <w:trHeight w:hRule="exact" w:val="844"/>
        </w:trPr>
        <w:tc>
          <w:tcPr>
            <w:tcW w:w="2835" w:type="dxa"/>
            <w:shd w:val="clear" w:color="auto" w:fill="FFFFFF"/>
            <w:vAlign w:val="center"/>
          </w:tcPr>
          <w:p w:rsidR="00AA1B03" w:rsidRPr="001E51D0" w:rsidRDefault="00AA1B03" w:rsidP="00132C3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51D0">
              <w:rPr>
                <w:rStyle w:val="213pt0"/>
                <w:b w:val="0"/>
                <w:sz w:val="24"/>
                <w:szCs w:val="24"/>
              </w:rPr>
              <w:t>Учень повинен уміти</w:t>
            </w:r>
          </w:p>
        </w:tc>
        <w:tc>
          <w:tcPr>
            <w:tcW w:w="7513" w:type="dxa"/>
            <w:shd w:val="clear" w:color="auto" w:fill="FFFFFF"/>
            <w:vAlign w:val="bottom"/>
          </w:tcPr>
          <w:p w:rsidR="00132C30" w:rsidRPr="001E51D0" w:rsidRDefault="00132C30" w:rsidP="00132C30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к</w:t>
            </w:r>
            <w:r w:rsidR="00AA1B03" w:rsidRPr="001E51D0">
              <w:rPr>
                <w:sz w:val="24"/>
                <w:szCs w:val="24"/>
              </w:rPr>
              <w:t>ористуватись Планом р</w:t>
            </w:r>
            <w:r w:rsidRPr="001E51D0">
              <w:rPr>
                <w:sz w:val="24"/>
                <w:szCs w:val="24"/>
              </w:rPr>
              <w:t>ахунків бухгалтерського обліку;</w:t>
            </w:r>
          </w:p>
          <w:p w:rsidR="00AA1B03" w:rsidRPr="001E51D0" w:rsidRDefault="00AA1B03" w:rsidP="00132C30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1E51D0">
              <w:rPr>
                <w:sz w:val="24"/>
                <w:szCs w:val="24"/>
              </w:rPr>
              <w:t>заповнювати первинні та обліко</w:t>
            </w:r>
            <w:r w:rsidR="00132C30" w:rsidRPr="001E51D0">
              <w:rPr>
                <w:sz w:val="24"/>
                <w:szCs w:val="24"/>
              </w:rPr>
              <w:t>ві документи з обліку рахунка №31 «Рахунки в банку</w:t>
            </w:r>
            <w:r w:rsidRPr="001E51D0">
              <w:rPr>
                <w:sz w:val="24"/>
                <w:szCs w:val="24"/>
              </w:rPr>
              <w:t>»</w:t>
            </w:r>
          </w:p>
        </w:tc>
      </w:tr>
    </w:tbl>
    <w:p w:rsidR="00AA1B03" w:rsidRPr="001E51D0" w:rsidRDefault="00AA1B03" w:rsidP="00AA1B03">
      <w:pPr>
        <w:jc w:val="both"/>
        <w:rPr>
          <w:rFonts w:ascii="Times New Roman" w:hAnsi="Times New Roman" w:cs="Times New Roman"/>
        </w:rPr>
      </w:pPr>
    </w:p>
    <w:p w:rsidR="00132C30" w:rsidRPr="001E51D0" w:rsidRDefault="00132C30" w:rsidP="003E06B2">
      <w:pPr>
        <w:pStyle w:val="60"/>
        <w:shd w:val="clear" w:color="auto" w:fill="auto"/>
        <w:spacing w:before="0" w:after="0" w:line="240" w:lineRule="auto"/>
        <w:outlineLvl w:val="9"/>
        <w:rPr>
          <w:b w:val="0"/>
          <w:sz w:val="24"/>
          <w:szCs w:val="24"/>
        </w:rPr>
      </w:pPr>
      <w:bookmarkStart w:id="1" w:name="bookmark5"/>
      <w:r w:rsidRPr="001E51D0">
        <w:rPr>
          <w:b w:val="0"/>
          <w:sz w:val="24"/>
          <w:szCs w:val="24"/>
        </w:rPr>
        <w:t>Хід уроку</w:t>
      </w:r>
      <w:bookmarkEnd w:id="1"/>
    </w:p>
    <w:p w:rsidR="00132C30" w:rsidRPr="001E51D0" w:rsidRDefault="003E06B2" w:rsidP="003E06B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bookmark6"/>
      <w:r w:rsidRPr="001E5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І </w:t>
      </w:r>
      <w:r w:rsidR="00132C30" w:rsidRPr="001E51D0">
        <w:rPr>
          <w:rFonts w:ascii="Times New Roman" w:hAnsi="Times New Roman" w:cs="Times New Roman"/>
          <w:b w:val="0"/>
          <w:color w:val="auto"/>
          <w:sz w:val="24"/>
          <w:szCs w:val="24"/>
        </w:rPr>
        <w:t>Організаційна частина</w:t>
      </w:r>
      <w:bookmarkEnd w:id="2"/>
    </w:p>
    <w:p w:rsidR="00132C30" w:rsidRPr="001E51D0" w:rsidRDefault="00132C30" w:rsidP="0041690F">
      <w:pPr>
        <w:pStyle w:val="22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 xml:space="preserve">Перевірка наявності учнів на </w:t>
      </w:r>
      <w:proofErr w:type="spellStart"/>
      <w:r w:rsidRPr="001E51D0">
        <w:rPr>
          <w:sz w:val="24"/>
          <w:szCs w:val="24"/>
        </w:rPr>
        <w:t>уроці</w:t>
      </w:r>
      <w:proofErr w:type="spellEnd"/>
      <w:r w:rsidRPr="001E51D0">
        <w:rPr>
          <w:sz w:val="24"/>
          <w:szCs w:val="24"/>
        </w:rPr>
        <w:t xml:space="preserve"> виробничого навчання.</w:t>
      </w:r>
    </w:p>
    <w:p w:rsidR="00132C30" w:rsidRPr="001E51D0" w:rsidRDefault="00132C30" w:rsidP="0041690F">
      <w:pPr>
        <w:pStyle w:val="22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Перевірка готовності учнів до уроку.</w:t>
      </w:r>
    </w:p>
    <w:p w:rsidR="00132C30" w:rsidRPr="001E51D0" w:rsidRDefault="00132C30" w:rsidP="0041690F">
      <w:pPr>
        <w:pStyle w:val="22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Проведення інструктажу з охорони праці та пожежної безпеки.</w:t>
      </w:r>
    </w:p>
    <w:p w:rsidR="00132C30" w:rsidRPr="001E51D0" w:rsidRDefault="003E06B2" w:rsidP="003E06B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bookmark7"/>
      <w:r w:rsidRPr="001E5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ІІ </w:t>
      </w:r>
      <w:r w:rsidR="00132C30" w:rsidRPr="001E51D0">
        <w:rPr>
          <w:rFonts w:ascii="Times New Roman" w:hAnsi="Times New Roman" w:cs="Times New Roman"/>
          <w:b w:val="0"/>
          <w:color w:val="auto"/>
          <w:sz w:val="24"/>
          <w:szCs w:val="24"/>
        </w:rPr>
        <w:t>Вступний інструктаж</w:t>
      </w:r>
      <w:bookmarkEnd w:id="3"/>
    </w:p>
    <w:p w:rsidR="00132C30" w:rsidRPr="001E51D0" w:rsidRDefault="00132C30" w:rsidP="0041690F">
      <w:pPr>
        <w:pStyle w:val="6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bookmarkStart w:id="4" w:name="bookmark8"/>
      <w:r w:rsidRPr="001E51D0">
        <w:rPr>
          <w:b w:val="0"/>
          <w:sz w:val="24"/>
          <w:szCs w:val="24"/>
        </w:rPr>
        <w:t>Підготовчий етап (пропедевтична практика)</w:t>
      </w:r>
      <w:bookmarkEnd w:id="4"/>
    </w:p>
    <w:p w:rsidR="00132C30" w:rsidRPr="001E51D0" w:rsidRDefault="00132C30" w:rsidP="003E06B2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Майстер звертаючись до учнів наголошує про необхідність здобути уміння і навички в роботі з організаційно-розпорядчими документами які необхідні при відкритті рахунків в банку; бухгалтерськими документами з обліку грошових коштів на розрахункових рахунках підприємства в банку. Для цього треба нагадати, що учні вчили на теоретичних заняттях з цієї</w:t>
      </w:r>
      <w:r w:rsidR="003E06B2" w:rsidRPr="001E51D0">
        <w:rPr>
          <w:sz w:val="24"/>
          <w:szCs w:val="24"/>
        </w:rPr>
        <w:t xml:space="preserve"> теми</w:t>
      </w:r>
      <w:r w:rsidRPr="001E51D0">
        <w:rPr>
          <w:sz w:val="24"/>
          <w:szCs w:val="24"/>
        </w:rPr>
        <w:t>.</w:t>
      </w:r>
    </w:p>
    <w:p w:rsidR="00132C30" w:rsidRPr="001E51D0" w:rsidRDefault="00132C30" w:rsidP="003E06B2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 xml:space="preserve">Перевіряються опорні знання учнів необхідні для обробки первинних та облікових документів з обліку грошових коштів на розрахунковому рахунку підприємства в установах банку. </w:t>
      </w:r>
      <w:r w:rsidRPr="001E51D0">
        <w:rPr>
          <w:sz w:val="24"/>
          <w:szCs w:val="24"/>
        </w:rPr>
        <w:lastRenderedPageBreak/>
        <w:t>Проводиться фронтальне опитування використ</w:t>
      </w:r>
      <w:r w:rsidR="00F653CF" w:rsidRPr="001E51D0">
        <w:rPr>
          <w:sz w:val="24"/>
          <w:szCs w:val="24"/>
        </w:rPr>
        <w:t>овуючи Вибірковий тест</w:t>
      </w:r>
      <w:r w:rsidR="003E06B2" w:rsidRPr="001E51D0">
        <w:rPr>
          <w:sz w:val="24"/>
          <w:szCs w:val="24"/>
        </w:rPr>
        <w:t>.</w:t>
      </w:r>
    </w:p>
    <w:p w:rsidR="00132C30" w:rsidRPr="001E51D0" w:rsidRDefault="00132C30" w:rsidP="003E06B2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Майстер пояснює учням оцінюючий бал за кожну правильну відповідь. Результати відповідей фіксуються в оцінюючому листі якій є у кожного учня.</w:t>
      </w:r>
    </w:p>
    <w:p w:rsidR="00132C30" w:rsidRPr="001E51D0" w:rsidRDefault="00132C30" w:rsidP="003E06B2">
      <w:pPr>
        <w:pStyle w:val="60"/>
        <w:numPr>
          <w:ilvl w:val="0"/>
          <w:numId w:val="9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bookmarkStart w:id="5" w:name="bookmark9"/>
      <w:r w:rsidRPr="001E51D0">
        <w:rPr>
          <w:b w:val="0"/>
          <w:sz w:val="24"/>
          <w:szCs w:val="24"/>
        </w:rPr>
        <w:t>Орієнтація</w:t>
      </w:r>
      <w:bookmarkEnd w:id="5"/>
    </w:p>
    <w:p w:rsidR="00132C30" w:rsidRPr="001E51D0" w:rsidRDefault="003E06B2" w:rsidP="003E06B2">
      <w:pPr>
        <w:pStyle w:val="22"/>
        <w:shd w:val="clear" w:color="auto" w:fill="auto"/>
        <w:spacing w:before="0" w:line="240" w:lineRule="auto"/>
        <w:ind w:firstLine="709"/>
        <w:rPr>
          <w:i/>
          <w:sz w:val="24"/>
          <w:szCs w:val="24"/>
          <w:u w:val="single"/>
        </w:rPr>
      </w:pPr>
      <w:r w:rsidRPr="001E51D0">
        <w:rPr>
          <w:i/>
          <w:sz w:val="24"/>
          <w:szCs w:val="24"/>
          <w:u w:val="single"/>
        </w:rPr>
        <w:t>2.1</w:t>
      </w:r>
      <w:r w:rsidR="00132C30" w:rsidRPr="001E51D0">
        <w:rPr>
          <w:i/>
          <w:sz w:val="24"/>
          <w:szCs w:val="24"/>
          <w:u w:val="single"/>
        </w:rPr>
        <w:t xml:space="preserve"> Повідомлення мети уроку</w:t>
      </w:r>
    </w:p>
    <w:p w:rsidR="00132C30" w:rsidRPr="001E51D0" w:rsidRDefault="003E06B2" w:rsidP="003E06B2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Майстер оголошує тему</w:t>
      </w:r>
      <w:r w:rsidR="00132C30" w:rsidRPr="001E51D0">
        <w:rPr>
          <w:sz w:val="24"/>
          <w:szCs w:val="24"/>
        </w:rPr>
        <w:t xml:space="preserve"> та мету уроку виробничого навчання.</w:t>
      </w:r>
      <w:r w:rsidRPr="001E51D0">
        <w:rPr>
          <w:sz w:val="24"/>
          <w:szCs w:val="24"/>
        </w:rPr>
        <w:t xml:space="preserve"> Тема програми «</w:t>
      </w:r>
      <w:r w:rsidR="00132C30" w:rsidRPr="001E51D0">
        <w:rPr>
          <w:sz w:val="24"/>
          <w:szCs w:val="24"/>
        </w:rPr>
        <w:t>Облік коштів</w:t>
      </w:r>
      <w:r w:rsidRPr="001E51D0">
        <w:rPr>
          <w:sz w:val="24"/>
          <w:szCs w:val="24"/>
        </w:rPr>
        <w:t xml:space="preserve">, розрахунків та інших активів». </w:t>
      </w:r>
      <w:r w:rsidRPr="001E51D0">
        <w:rPr>
          <w:rStyle w:val="23"/>
          <w:i w:val="0"/>
          <w:sz w:val="24"/>
          <w:szCs w:val="24"/>
        </w:rPr>
        <w:t>Т</w:t>
      </w:r>
      <w:r w:rsidR="00132C30" w:rsidRPr="001E51D0">
        <w:rPr>
          <w:rStyle w:val="23"/>
          <w:i w:val="0"/>
          <w:sz w:val="24"/>
          <w:szCs w:val="24"/>
        </w:rPr>
        <w:t>ема уроку</w:t>
      </w:r>
      <w:r w:rsidR="00132C30" w:rsidRPr="001E51D0">
        <w:rPr>
          <w:sz w:val="24"/>
          <w:szCs w:val="24"/>
        </w:rPr>
        <w:t xml:space="preserve"> «Порядок відкриття поточного рахунку в банку. Обробка виписки банка. Заповнення первинних документів та облікових регістрів</w:t>
      </w:r>
      <w:r w:rsidRPr="001E51D0">
        <w:rPr>
          <w:sz w:val="24"/>
          <w:szCs w:val="24"/>
        </w:rPr>
        <w:t xml:space="preserve"> </w:t>
      </w:r>
      <w:r w:rsidR="00132C30" w:rsidRPr="001E51D0">
        <w:rPr>
          <w:sz w:val="24"/>
          <w:szCs w:val="24"/>
        </w:rPr>
        <w:t>Основні бухгалтерські записи по рахунку 31 «Рахунки в банках» або іншого діючого».</w:t>
      </w:r>
    </w:p>
    <w:p w:rsidR="00132C30" w:rsidRPr="001E51D0" w:rsidRDefault="00132C30" w:rsidP="003E06B2">
      <w:pPr>
        <w:pStyle w:val="22"/>
        <w:shd w:val="clear" w:color="auto" w:fill="auto"/>
        <w:spacing w:before="0" w:line="240" w:lineRule="auto"/>
        <w:ind w:firstLine="709"/>
        <w:rPr>
          <w:i/>
          <w:sz w:val="24"/>
          <w:szCs w:val="24"/>
          <w:u w:val="single"/>
        </w:rPr>
      </w:pPr>
      <w:r w:rsidRPr="001E51D0">
        <w:rPr>
          <w:bCs/>
          <w:sz w:val="24"/>
          <w:szCs w:val="24"/>
          <w:u w:val="single"/>
        </w:rPr>
        <w:t>2.</w:t>
      </w:r>
      <w:r w:rsidRPr="001E51D0">
        <w:rPr>
          <w:rStyle w:val="213pt"/>
          <w:b w:val="0"/>
          <w:i/>
          <w:sz w:val="24"/>
          <w:szCs w:val="24"/>
          <w:u w:val="single"/>
        </w:rPr>
        <w:t>2</w:t>
      </w:r>
      <w:r w:rsidRPr="001E51D0">
        <w:rPr>
          <w:rStyle w:val="213pt1"/>
          <w:i/>
          <w:sz w:val="24"/>
          <w:szCs w:val="24"/>
          <w:u w:val="single"/>
        </w:rPr>
        <w:t xml:space="preserve"> </w:t>
      </w:r>
      <w:r w:rsidRPr="001E51D0">
        <w:rPr>
          <w:i/>
          <w:sz w:val="24"/>
          <w:szCs w:val="24"/>
          <w:u w:val="single"/>
        </w:rPr>
        <w:t>Коротка характеристика змісту уроку.</w:t>
      </w:r>
    </w:p>
    <w:p w:rsidR="00132C30" w:rsidRPr="001E51D0" w:rsidRDefault="00132C30" w:rsidP="003E06B2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Майстер налаштовує учнів на спільну співпрацю.</w:t>
      </w:r>
    </w:p>
    <w:p w:rsidR="00132C30" w:rsidRPr="001E51D0" w:rsidRDefault="00132C30" w:rsidP="003E06B2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 xml:space="preserve">Сьогодні на нашому </w:t>
      </w:r>
      <w:proofErr w:type="spellStart"/>
      <w:r w:rsidRPr="001E51D0">
        <w:rPr>
          <w:sz w:val="24"/>
          <w:szCs w:val="24"/>
        </w:rPr>
        <w:t>уроці</w:t>
      </w:r>
      <w:proofErr w:type="spellEnd"/>
      <w:r w:rsidRPr="001E51D0">
        <w:rPr>
          <w:sz w:val="24"/>
          <w:szCs w:val="24"/>
        </w:rPr>
        <w:t xml:space="preserve"> виробничого навчання ми повинні здобути уміння та навички заповнення первинних документів по перерахуванню коштів з розрахункового рахунка </w:t>
      </w:r>
      <w:r w:rsidR="003E06B2" w:rsidRPr="001E51D0">
        <w:rPr>
          <w:sz w:val="24"/>
          <w:szCs w:val="24"/>
        </w:rPr>
        <w:t>до бюджетних установ та різним</w:t>
      </w:r>
      <w:r w:rsidRPr="001E51D0">
        <w:rPr>
          <w:sz w:val="24"/>
          <w:szCs w:val="24"/>
        </w:rPr>
        <w:t xml:space="preserve"> кредиторам (постачальникам), а також вмінню обробляти виписки банку, робити основні бухгалтерські записи по рахунку 31 «Розрахунки в банках». Перед нами стоять такі завдання:</w:t>
      </w:r>
    </w:p>
    <w:p w:rsidR="0041690F" w:rsidRPr="001E51D0" w:rsidRDefault="0041690F" w:rsidP="0041690F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1E51D0">
        <w:rPr>
          <w:sz w:val="24"/>
          <w:szCs w:val="24"/>
        </w:rPr>
        <w:t>з’ясувати на підставі яких документів бухгалтерського обліку відбуваються господарські операції по перерахуванню коштів в розрахункового рахунку;</w:t>
      </w:r>
    </w:p>
    <w:p w:rsidR="0041690F" w:rsidRPr="001E51D0" w:rsidRDefault="0041690F" w:rsidP="0041690F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1E51D0">
        <w:rPr>
          <w:sz w:val="24"/>
          <w:szCs w:val="24"/>
        </w:rPr>
        <w:t>з’ясувати за допомогою яких реквізитів заповнюються платіжні документи;</w:t>
      </w:r>
    </w:p>
    <w:p w:rsidR="0041690F" w:rsidRPr="001E51D0" w:rsidRDefault="0041690F" w:rsidP="0041690F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1E51D0">
        <w:rPr>
          <w:sz w:val="24"/>
          <w:szCs w:val="24"/>
        </w:rPr>
        <w:t>навчитися правильно заповнювати реквізити в Платіжних дорученнях;</w:t>
      </w:r>
    </w:p>
    <w:p w:rsidR="0041690F" w:rsidRPr="001E51D0" w:rsidRDefault="0041690F" w:rsidP="0041690F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1E51D0">
        <w:rPr>
          <w:sz w:val="24"/>
          <w:szCs w:val="24"/>
        </w:rPr>
        <w:t>навчитися робити основні бухгалтерські записи по рахунку 31 «Рахунки в банках».</w:t>
      </w:r>
    </w:p>
    <w:p w:rsidR="0041690F" w:rsidRPr="001E51D0" w:rsidRDefault="0041690F" w:rsidP="0041690F">
      <w:pPr>
        <w:pStyle w:val="22"/>
        <w:shd w:val="clear" w:color="auto" w:fill="auto"/>
        <w:spacing w:before="0" w:line="240" w:lineRule="auto"/>
        <w:ind w:firstLine="709"/>
        <w:rPr>
          <w:i/>
          <w:sz w:val="24"/>
          <w:szCs w:val="24"/>
          <w:u w:val="single"/>
        </w:rPr>
      </w:pPr>
      <w:r w:rsidRPr="001E51D0">
        <w:rPr>
          <w:i/>
          <w:sz w:val="24"/>
          <w:szCs w:val="24"/>
          <w:u w:val="single"/>
        </w:rPr>
        <w:t xml:space="preserve">2.3 Пояснення послідовності роботи учнів на </w:t>
      </w:r>
      <w:proofErr w:type="spellStart"/>
      <w:r w:rsidRPr="001E51D0">
        <w:rPr>
          <w:i/>
          <w:sz w:val="24"/>
          <w:szCs w:val="24"/>
          <w:u w:val="single"/>
        </w:rPr>
        <w:t>уроці</w:t>
      </w:r>
      <w:proofErr w:type="spellEnd"/>
      <w:r w:rsidRPr="001E51D0">
        <w:rPr>
          <w:i/>
          <w:sz w:val="24"/>
          <w:szCs w:val="24"/>
          <w:u w:val="single"/>
        </w:rPr>
        <w:t xml:space="preserve"> виробничого навчання</w:t>
      </w:r>
    </w:p>
    <w:p w:rsidR="0041690F" w:rsidRPr="001E51D0" w:rsidRDefault="0041690F" w:rsidP="0041690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 xml:space="preserve">Майстер повідомляє, що для успішного виконання поставлених завдань сьогодні на </w:t>
      </w:r>
      <w:proofErr w:type="spellStart"/>
      <w:r w:rsidRPr="001E51D0">
        <w:rPr>
          <w:sz w:val="24"/>
          <w:szCs w:val="24"/>
        </w:rPr>
        <w:t>уроці</w:t>
      </w:r>
      <w:proofErr w:type="spellEnd"/>
      <w:r w:rsidRPr="001E51D0">
        <w:rPr>
          <w:sz w:val="24"/>
          <w:szCs w:val="24"/>
        </w:rPr>
        <w:t xml:space="preserve"> ми будемо працювати з презентацією, бланками, виписками банку обліковими регістрами (журнал-облік №2 з обліку рахунку 31 «Рахунки в банка»).</w:t>
      </w:r>
    </w:p>
    <w:p w:rsidR="0041690F" w:rsidRPr="001E51D0" w:rsidRDefault="0041690F" w:rsidP="0041690F">
      <w:pPr>
        <w:pStyle w:val="22"/>
        <w:shd w:val="clear" w:color="auto" w:fill="auto"/>
        <w:spacing w:before="0" w:line="240" w:lineRule="auto"/>
        <w:ind w:firstLine="709"/>
        <w:rPr>
          <w:i/>
          <w:sz w:val="24"/>
          <w:szCs w:val="24"/>
          <w:u w:val="single"/>
        </w:rPr>
      </w:pPr>
      <w:r w:rsidRPr="001E51D0">
        <w:rPr>
          <w:i/>
          <w:sz w:val="24"/>
          <w:szCs w:val="24"/>
          <w:u w:val="single"/>
        </w:rPr>
        <w:t>2.4 Інформування про спосіб оцінювання результатів роботи</w:t>
      </w:r>
    </w:p>
    <w:p w:rsidR="0041690F" w:rsidRPr="001E51D0" w:rsidRDefault="0041690F" w:rsidP="0041690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Оцінювання здійснюватиметься згідно оціночного листа шляхом накопичення</w:t>
      </w:r>
      <w:r w:rsidR="003C25F0" w:rsidRPr="001E51D0">
        <w:rPr>
          <w:sz w:val="24"/>
          <w:szCs w:val="24"/>
        </w:rPr>
        <w:t xml:space="preserve"> балів за кожне завдання, виконане на </w:t>
      </w:r>
      <w:proofErr w:type="spellStart"/>
      <w:r w:rsidR="003C25F0" w:rsidRPr="001E51D0">
        <w:rPr>
          <w:sz w:val="24"/>
          <w:szCs w:val="24"/>
        </w:rPr>
        <w:t>ур</w:t>
      </w:r>
      <w:r w:rsidR="00F653CF" w:rsidRPr="001E51D0">
        <w:rPr>
          <w:sz w:val="24"/>
          <w:szCs w:val="24"/>
        </w:rPr>
        <w:t>оці</w:t>
      </w:r>
      <w:proofErr w:type="spellEnd"/>
      <w:r w:rsidR="00F653CF" w:rsidRPr="001E51D0">
        <w:rPr>
          <w:sz w:val="24"/>
          <w:szCs w:val="24"/>
        </w:rPr>
        <w:t xml:space="preserve"> виробничого навчання</w:t>
      </w:r>
      <w:r w:rsidR="003C25F0" w:rsidRPr="001E51D0">
        <w:rPr>
          <w:sz w:val="24"/>
          <w:szCs w:val="24"/>
        </w:rPr>
        <w:t>.</w:t>
      </w:r>
    </w:p>
    <w:p w:rsidR="003C25F0" w:rsidRPr="001E51D0" w:rsidRDefault="003C25F0" w:rsidP="003C25F0">
      <w:pPr>
        <w:pStyle w:val="60"/>
        <w:shd w:val="clear" w:color="auto" w:fill="auto"/>
        <w:tabs>
          <w:tab w:val="left" w:pos="4778"/>
        </w:tabs>
        <w:spacing w:before="0" w:after="0" w:line="240" w:lineRule="auto"/>
        <w:ind w:left="709"/>
        <w:outlineLvl w:val="9"/>
        <w:rPr>
          <w:b w:val="0"/>
          <w:sz w:val="24"/>
          <w:szCs w:val="24"/>
        </w:rPr>
      </w:pPr>
      <w:bookmarkStart w:id="6" w:name="bookmark11"/>
      <w:r w:rsidRPr="001E51D0">
        <w:rPr>
          <w:b w:val="0"/>
          <w:sz w:val="24"/>
          <w:szCs w:val="24"/>
        </w:rPr>
        <w:t>ІІІ Презентація</w:t>
      </w:r>
    </w:p>
    <w:p w:rsidR="003C25F0" w:rsidRPr="001E51D0" w:rsidRDefault="003C25F0" w:rsidP="003C25F0">
      <w:pPr>
        <w:pStyle w:val="60"/>
        <w:shd w:val="clear" w:color="auto" w:fill="auto"/>
        <w:tabs>
          <w:tab w:val="left" w:pos="4778"/>
        </w:tabs>
        <w:spacing w:before="0" w:after="0" w:line="240" w:lineRule="auto"/>
        <w:ind w:left="709"/>
        <w:jc w:val="both"/>
        <w:outlineLvl w:val="9"/>
        <w:rPr>
          <w:b w:val="0"/>
          <w:sz w:val="24"/>
          <w:szCs w:val="24"/>
          <w:u w:val="single"/>
        </w:rPr>
      </w:pPr>
      <w:r w:rsidRPr="001E51D0">
        <w:rPr>
          <w:b w:val="0"/>
          <w:sz w:val="24"/>
          <w:szCs w:val="24"/>
          <w:u w:val="single"/>
        </w:rPr>
        <w:t>3.1 Пояснення виконання практичних завдань.</w:t>
      </w:r>
    </w:p>
    <w:p w:rsidR="003C25F0" w:rsidRPr="001E51D0" w:rsidRDefault="003C25F0" w:rsidP="003C25F0">
      <w:pPr>
        <w:pStyle w:val="60"/>
        <w:shd w:val="clear" w:color="auto" w:fill="auto"/>
        <w:tabs>
          <w:tab w:val="left" w:pos="4778"/>
        </w:tabs>
        <w:spacing w:before="0" w:after="0" w:line="240" w:lineRule="auto"/>
        <w:ind w:firstLine="709"/>
        <w:jc w:val="both"/>
        <w:outlineLvl w:val="9"/>
        <w:rPr>
          <w:b w:val="0"/>
          <w:sz w:val="24"/>
          <w:szCs w:val="24"/>
        </w:rPr>
      </w:pPr>
      <w:r w:rsidRPr="001E51D0">
        <w:rPr>
          <w:b w:val="0"/>
          <w:sz w:val="24"/>
          <w:szCs w:val="24"/>
        </w:rPr>
        <w:t>Майстер в/н послідовно показує кожний крок виконання завдань на прикладах, а саме:</w:t>
      </w:r>
    </w:p>
    <w:p w:rsidR="003C25F0" w:rsidRPr="001E51D0" w:rsidRDefault="003C25F0" w:rsidP="003C25F0">
      <w:pPr>
        <w:pStyle w:val="60"/>
        <w:numPr>
          <w:ilvl w:val="0"/>
          <w:numId w:val="11"/>
        </w:numPr>
        <w:shd w:val="clear" w:color="auto" w:fill="auto"/>
        <w:tabs>
          <w:tab w:val="left" w:pos="567"/>
          <w:tab w:val="left" w:pos="4778"/>
        </w:tabs>
        <w:spacing w:before="0" w:after="0" w:line="240" w:lineRule="auto"/>
        <w:ind w:left="0" w:firstLine="0"/>
        <w:jc w:val="both"/>
        <w:outlineLvl w:val="9"/>
        <w:rPr>
          <w:b w:val="0"/>
          <w:sz w:val="24"/>
          <w:szCs w:val="24"/>
        </w:rPr>
      </w:pPr>
      <w:r w:rsidRPr="001E51D0">
        <w:rPr>
          <w:b w:val="0"/>
          <w:sz w:val="24"/>
          <w:szCs w:val="24"/>
        </w:rPr>
        <w:t>знайомить учнів із зразком первинного документа «Платіжне доручення»</w:t>
      </w:r>
    </w:p>
    <w:p w:rsidR="003C25F0" w:rsidRPr="001E51D0" w:rsidRDefault="003C25F0" w:rsidP="003C25F0">
      <w:pPr>
        <w:pStyle w:val="60"/>
        <w:numPr>
          <w:ilvl w:val="0"/>
          <w:numId w:val="11"/>
        </w:numPr>
        <w:shd w:val="clear" w:color="auto" w:fill="auto"/>
        <w:tabs>
          <w:tab w:val="left" w:pos="567"/>
          <w:tab w:val="left" w:pos="4778"/>
        </w:tabs>
        <w:spacing w:before="0" w:after="0" w:line="240" w:lineRule="auto"/>
        <w:ind w:left="0" w:firstLine="0"/>
        <w:jc w:val="both"/>
        <w:outlineLvl w:val="9"/>
        <w:rPr>
          <w:b w:val="0"/>
          <w:sz w:val="24"/>
          <w:szCs w:val="24"/>
        </w:rPr>
      </w:pPr>
      <w:r w:rsidRPr="001E51D0">
        <w:rPr>
          <w:b w:val="0"/>
          <w:sz w:val="24"/>
          <w:szCs w:val="24"/>
        </w:rPr>
        <w:t>знайомить учнів з реквізитами, які використовуються при заповненні «Платіжного доручення»</w:t>
      </w:r>
    </w:p>
    <w:p w:rsidR="003C25F0" w:rsidRPr="001E51D0" w:rsidRDefault="003C25F0" w:rsidP="003C25F0">
      <w:pPr>
        <w:pStyle w:val="60"/>
        <w:numPr>
          <w:ilvl w:val="0"/>
          <w:numId w:val="11"/>
        </w:numPr>
        <w:shd w:val="clear" w:color="auto" w:fill="auto"/>
        <w:tabs>
          <w:tab w:val="left" w:pos="567"/>
          <w:tab w:val="left" w:pos="4778"/>
        </w:tabs>
        <w:spacing w:before="0" w:after="0" w:line="240" w:lineRule="auto"/>
        <w:ind w:left="0" w:firstLine="0"/>
        <w:jc w:val="both"/>
        <w:outlineLvl w:val="9"/>
        <w:rPr>
          <w:b w:val="0"/>
          <w:sz w:val="24"/>
          <w:szCs w:val="24"/>
        </w:rPr>
      </w:pPr>
      <w:r w:rsidRPr="001E51D0">
        <w:rPr>
          <w:b w:val="0"/>
          <w:sz w:val="24"/>
          <w:szCs w:val="24"/>
        </w:rPr>
        <w:t>показує як, і в якому порядку розташовуються реквізити на «Платіжному дорученні».</w:t>
      </w:r>
    </w:p>
    <w:p w:rsidR="0041690F" w:rsidRPr="001E51D0" w:rsidRDefault="003C25F0" w:rsidP="003C25F0">
      <w:pPr>
        <w:pStyle w:val="60"/>
        <w:shd w:val="clear" w:color="auto" w:fill="auto"/>
        <w:tabs>
          <w:tab w:val="left" w:pos="4778"/>
        </w:tabs>
        <w:spacing w:before="0" w:after="0" w:line="240" w:lineRule="auto"/>
        <w:outlineLvl w:val="9"/>
        <w:rPr>
          <w:b w:val="0"/>
          <w:sz w:val="24"/>
          <w:szCs w:val="24"/>
        </w:rPr>
      </w:pPr>
      <w:r w:rsidRPr="001E51D0">
        <w:rPr>
          <w:b w:val="0"/>
          <w:sz w:val="24"/>
          <w:szCs w:val="24"/>
          <w:lang w:val="en-US"/>
        </w:rPr>
        <w:t>IV</w:t>
      </w:r>
      <w:r w:rsidRPr="001E51D0">
        <w:rPr>
          <w:b w:val="0"/>
          <w:sz w:val="24"/>
          <w:szCs w:val="24"/>
        </w:rPr>
        <w:t xml:space="preserve"> Пр</w:t>
      </w:r>
      <w:r w:rsidR="0041690F" w:rsidRPr="001E51D0">
        <w:rPr>
          <w:b w:val="0"/>
          <w:sz w:val="24"/>
          <w:szCs w:val="24"/>
        </w:rPr>
        <w:t>актика на прикладах</w:t>
      </w:r>
      <w:bookmarkEnd w:id="6"/>
    </w:p>
    <w:p w:rsidR="003C25F0" w:rsidRPr="001E51D0" w:rsidRDefault="0041690F" w:rsidP="0041690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Майстер в/н показує правильність з</w:t>
      </w:r>
      <w:r w:rsidR="003C25F0" w:rsidRPr="001E51D0">
        <w:rPr>
          <w:sz w:val="24"/>
          <w:szCs w:val="24"/>
        </w:rPr>
        <w:t>аписів в «Платіжному дорученні».</w:t>
      </w:r>
    </w:p>
    <w:p w:rsidR="0041690F" w:rsidRPr="001E51D0" w:rsidRDefault="0041690F" w:rsidP="0041690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Пробне виконання учнями заповнення «Платіжного доручення»</w:t>
      </w:r>
      <w:r w:rsidR="003C25F0" w:rsidRPr="001E51D0">
        <w:rPr>
          <w:sz w:val="24"/>
          <w:szCs w:val="24"/>
        </w:rPr>
        <w:t>.</w:t>
      </w:r>
    </w:p>
    <w:p w:rsidR="0041690F" w:rsidRPr="001E51D0" w:rsidRDefault="0041690F" w:rsidP="0041690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Необхідною умовою засвоєння учнями умінь та навичок в заповненні</w:t>
      </w:r>
      <w:r w:rsidR="003C25F0" w:rsidRPr="001E51D0">
        <w:rPr>
          <w:sz w:val="24"/>
          <w:szCs w:val="24"/>
        </w:rPr>
        <w:t xml:space="preserve"> «Платіжного доручення» є безпомилкове виконання завдання, адже від цього залежить </w:t>
      </w:r>
      <w:proofErr w:type="spellStart"/>
      <w:r w:rsidR="003C25F0" w:rsidRPr="001E51D0">
        <w:rPr>
          <w:sz w:val="24"/>
          <w:szCs w:val="24"/>
        </w:rPr>
        <w:t>успішн</w:t>
      </w:r>
      <w:proofErr w:type="spellEnd"/>
      <w:r w:rsidR="003C25F0" w:rsidRPr="001E51D0">
        <w:rPr>
          <w:sz w:val="24"/>
          <w:szCs w:val="24"/>
        </w:rPr>
        <w:t xml:space="preserve"> самостійна робота кожного учня.</w:t>
      </w:r>
    </w:p>
    <w:p w:rsidR="006D70F0" w:rsidRPr="001E51D0" w:rsidRDefault="006D70F0" w:rsidP="006D70F0">
      <w:pPr>
        <w:pStyle w:val="60"/>
        <w:shd w:val="clear" w:color="auto" w:fill="auto"/>
        <w:tabs>
          <w:tab w:val="left" w:pos="4778"/>
        </w:tabs>
        <w:spacing w:before="0" w:after="0" w:line="240" w:lineRule="auto"/>
        <w:rPr>
          <w:b w:val="0"/>
          <w:sz w:val="24"/>
          <w:szCs w:val="24"/>
        </w:rPr>
      </w:pPr>
      <w:r w:rsidRPr="001E51D0">
        <w:rPr>
          <w:b w:val="0"/>
          <w:sz w:val="24"/>
          <w:szCs w:val="24"/>
          <w:lang w:val="en-US"/>
        </w:rPr>
        <w:t>V</w:t>
      </w:r>
      <w:r w:rsidRPr="001E51D0">
        <w:rPr>
          <w:b w:val="0"/>
          <w:sz w:val="24"/>
          <w:szCs w:val="24"/>
          <w:lang w:val="ru-RU"/>
        </w:rPr>
        <w:t xml:space="preserve"> </w:t>
      </w:r>
      <w:r w:rsidRPr="001E51D0">
        <w:rPr>
          <w:b w:val="0"/>
          <w:sz w:val="24"/>
          <w:szCs w:val="24"/>
        </w:rPr>
        <w:t>Керована практика</w:t>
      </w:r>
    </w:p>
    <w:p w:rsidR="006D70F0" w:rsidRPr="001E51D0" w:rsidRDefault="006D70F0" w:rsidP="006D70F0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Учні, в присутності майстра, практикуються в заповненні первинного бухгалтерського документа «Платіжне доручення».</w:t>
      </w:r>
    </w:p>
    <w:p w:rsidR="006D70F0" w:rsidRPr="001E51D0" w:rsidRDefault="006D70F0" w:rsidP="006D70F0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Роль майстра підтримувати зворотний зв'язок, уважно спостерігати та реагувати на всі запитання учнів та консультувати їх.</w:t>
      </w:r>
    </w:p>
    <w:p w:rsidR="006D70F0" w:rsidRPr="001E51D0" w:rsidRDefault="006D70F0" w:rsidP="006D70F0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Після відведеного часу, на виконання самостійної роботи, майстер перевіряє разом з учнями правильність виконання завдання.</w:t>
      </w:r>
    </w:p>
    <w:p w:rsidR="006D70F0" w:rsidRPr="001E51D0" w:rsidRDefault="006D70F0" w:rsidP="006D70F0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Учні самостійно, без допомоги майстра, виконують роботу виданого завдання.</w:t>
      </w:r>
    </w:p>
    <w:p w:rsidR="006D70F0" w:rsidRPr="001E51D0" w:rsidRDefault="006D70F0" w:rsidP="006D70F0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Мета незалежної практики полягає в тому , щоб закріпити уміння та навички нових знань, з даної теми.</w:t>
      </w:r>
    </w:p>
    <w:p w:rsidR="006D70F0" w:rsidRPr="001E51D0" w:rsidRDefault="006D70F0" w:rsidP="006D70F0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Майстер при цьому спостерігає, перевіряє та корегує роботу учнів.</w:t>
      </w:r>
    </w:p>
    <w:p w:rsidR="006D70F0" w:rsidRPr="001E51D0" w:rsidRDefault="006D70F0" w:rsidP="006D70F0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 xml:space="preserve">Підведення підсумків навчальної діяльності учнів на </w:t>
      </w:r>
      <w:proofErr w:type="spellStart"/>
      <w:r w:rsidRPr="001E51D0">
        <w:rPr>
          <w:sz w:val="24"/>
          <w:szCs w:val="24"/>
        </w:rPr>
        <w:t>уроці</w:t>
      </w:r>
      <w:proofErr w:type="spellEnd"/>
      <w:r w:rsidRPr="001E51D0">
        <w:rPr>
          <w:sz w:val="24"/>
          <w:szCs w:val="24"/>
        </w:rPr>
        <w:t xml:space="preserve"> виробничого навчання.</w:t>
      </w:r>
    </w:p>
    <w:p w:rsidR="007068A8" w:rsidRPr="001E51D0" w:rsidRDefault="007068A8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</w:pPr>
      <w:bookmarkStart w:id="7" w:name="bookmark14"/>
      <w:r w:rsidRPr="001E51D0">
        <w:rPr>
          <w:rFonts w:ascii="Times New Roman" w:hAnsi="Times New Roman" w:cs="Times New Roman"/>
          <w:lang w:val="en-US"/>
        </w:rPr>
        <w:br w:type="page"/>
      </w:r>
    </w:p>
    <w:p w:rsidR="006D70F0" w:rsidRPr="00B7786B" w:rsidRDefault="006D70F0" w:rsidP="006D70F0">
      <w:pPr>
        <w:pStyle w:val="60"/>
        <w:shd w:val="clear" w:color="auto" w:fill="auto"/>
        <w:tabs>
          <w:tab w:val="left" w:pos="5374"/>
        </w:tabs>
        <w:spacing w:before="0" w:after="0" w:line="240" w:lineRule="auto"/>
        <w:rPr>
          <w:b w:val="0"/>
          <w:sz w:val="24"/>
          <w:szCs w:val="24"/>
        </w:rPr>
      </w:pPr>
      <w:r w:rsidRPr="00B7786B">
        <w:rPr>
          <w:b w:val="0"/>
          <w:sz w:val="24"/>
          <w:szCs w:val="24"/>
          <w:lang w:val="en-US"/>
        </w:rPr>
        <w:lastRenderedPageBreak/>
        <w:t>V</w:t>
      </w:r>
      <w:r w:rsidRPr="00B7786B">
        <w:rPr>
          <w:b w:val="0"/>
          <w:sz w:val="24"/>
          <w:szCs w:val="24"/>
        </w:rPr>
        <w:t>І Домашня практика</w:t>
      </w:r>
      <w:bookmarkEnd w:id="7"/>
    </w:p>
    <w:p w:rsidR="006D70F0" w:rsidRPr="001E51D0" w:rsidRDefault="006D70F0" w:rsidP="00B7786B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E51D0">
        <w:rPr>
          <w:sz w:val="24"/>
          <w:szCs w:val="24"/>
        </w:rPr>
        <w:t>Домашні завдання диференційовані:</w:t>
      </w:r>
    </w:p>
    <w:p w:rsidR="006D70F0" w:rsidRPr="001E51D0" w:rsidRDefault="006D70F0" w:rsidP="007068A8">
      <w:pPr>
        <w:pStyle w:val="22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4"/>
          <w:szCs w:val="24"/>
        </w:rPr>
      </w:pPr>
      <w:r w:rsidRPr="001E51D0">
        <w:rPr>
          <w:sz w:val="24"/>
          <w:szCs w:val="24"/>
        </w:rPr>
        <w:t>рівень завдання - скласти 5 бухгалтерських проводок по обліку коштів на розрахунковому рахунку №31</w:t>
      </w:r>
    </w:p>
    <w:p w:rsidR="006D70F0" w:rsidRPr="001E51D0" w:rsidRDefault="006D70F0" w:rsidP="007068A8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2047"/>
        </w:tabs>
        <w:spacing w:before="0" w:line="240" w:lineRule="auto"/>
        <w:ind w:firstLine="0"/>
        <w:rPr>
          <w:sz w:val="24"/>
          <w:szCs w:val="24"/>
        </w:rPr>
      </w:pPr>
      <w:r w:rsidRPr="001E51D0">
        <w:rPr>
          <w:sz w:val="24"/>
          <w:szCs w:val="24"/>
        </w:rPr>
        <w:t xml:space="preserve">рівень завдання — написати 5 господарських операцій по обліку коштів на розрахунковому рахунку </w:t>
      </w:r>
      <w:r w:rsidRPr="001E51D0">
        <w:rPr>
          <w:rStyle w:val="22pt"/>
          <w:rFonts w:eastAsia="Arial Unicode MS"/>
          <w:spacing w:val="0"/>
          <w:sz w:val="24"/>
          <w:szCs w:val="24"/>
        </w:rPr>
        <w:t>№31.</w:t>
      </w:r>
    </w:p>
    <w:p w:rsidR="006D70F0" w:rsidRPr="001E51D0" w:rsidRDefault="006D70F0" w:rsidP="007068A8">
      <w:pPr>
        <w:pStyle w:val="22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4"/>
          <w:szCs w:val="24"/>
        </w:rPr>
      </w:pPr>
      <w:r w:rsidRPr="001E51D0">
        <w:rPr>
          <w:sz w:val="24"/>
          <w:szCs w:val="24"/>
        </w:rPr>
        <w:t xml:space="preserve">рівень завдання - написати господарські операції по </w:t>
      </w:r>
      <w:proofErr w:type="spellStart"/>
      <w:r w:rsidRPr="001E51D0">
        <w:rPr>
          <w:sz w:val="24"/>
          <w:szCs w:val="24"/>
        </w:rPr>
        <w:t>Дт</w:t>
      </w:r>
      <w:proofErr w:type="spellEnd"/>
      <w:r w:rsidRPr="001E51D0">
        <w:rPr>
          <w:sz w:val="24"/>
          <w:szCs w:val="24"/>
        </w:rPr>
        <w:t xml:space="preserve"> рахунка №31 (5 прикладів); написати господарські операції по </w:t>
      </w:r>
      <w:proofErr w:type="spellStart"/>
      <w:r w:rsidRPr="001E51D0">
        <w:rPr>
          <w:sz w:val="24"/>
          <w:szCs w:val="24"/>
        </w:rPr>
        <w:t>Кт</w:t>
      </w:r>
      <w:proofErr w:type="spellEnd"/>
      <w:r w:rsidRPr="001E51D0">
        <w:rPr>
          <w:sz w:val="24"/>
          <w:szCs w:val="24"/>
        </w:rPr>
        <w:t xml:space="preserve"> рахунка №31 (5 прикладів).</w:t>
      </w:r>
    </w:p>
    <w:p w:rsidR="007068A8" w:rsidRPr="001E51D0" w:rsidRDefault="007068A8">
      <w:pPr>
        <w:widowControl/>
        <w:spacing w:after="200" w:line="276" w:lineRule="auto"/>
        <w:rPr>
          <w:rFonts w:ascii="Times New Roman" w:hAnsi="Times New Roman" w:cs="Times New Roman"/>
        </w:rPr>
      </w:pPr>
      <w:r w:rsidRPr="001E51D0">
        <w:rPr>
          <w:rFonts w:ascii="Times New Roman" w:hAnsi="Times New Roman" w:cs="Times New Roman"/>
        </w:rPr>
        <w:br w:type="page"/>
      </w:r>
    </w:p>
    <w:p w:rsidR="00F653CF" w:rsidRPr="001E51D0" w:rsidRDefault="00F653CF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53CF" w:rsidRPr="001E51D0" w:rsidRDefault="00F653CF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53CF" w:rsidRPr="001E51D0" w:rsidRDefault="00F653CF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53CF" w:rsidRPr="001E51D0" w:rsidRDefault="00F653CF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53CF" w:rsidRDefault="00F653CF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786B" w:rsidRPr="001E51D0" w:rsidRDefault="00B7786B" w:rsidP="006D70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2C30" w:rsidRPr="00B7786B" w:rsidRDefault="007068A8" w:rsidP="00F653CF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786B">
        <w:rPr>
          <w:rFonts w:ascii="Times New Roman" w:hAnsi="Times New Roman" w:cs="Times New Roman"/>
          <w:sz w:val="40"/>
          <w:szCs w:val="40"/>
        </w:rPr>
        <w:t>Додатки до уроку виробничого навчання</w:t>
      </w:r>
    </w:p>
    <w:p w:rsidR="007068A8" w:rsidRPr="00B7786B" w:rsidRDefault="007068A8" w:rsidP="00F653CF">
      <w:pPr>
        <w:widowControl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53CF" w:rsidRPr="00B7786B" w:rsidRDefault="007068A8" w:rsidP="00F653CF">
      <w:pPr>
        <w:pStyle w:val="130"/>
        <w:shd w:val="clear" w:color="auto" w:fill="auto"/>
        <w:spacing w:before="0" w:line="360" w:lineRule="auto"/>
        <w:rPr>
          <w:szCs w:val="40"/>
        </w:rPr>
      </w:pPr>
      <w:r w:rsidRPr="00B7786B">
        <w:rPr>
          <w:rStyle w:val="131"/>
          <w:b w:val="0"/>
          <w:szCs w:val="40"/>
        </w:rPr>
        <w:t xml:space="preserve">з теми: </w:t>
      </w:r>
      <w:r w:rsidRPr="00B7786B">
        <w:rPr>
          <w:szCs w:val="40"/>
        </w:rPr>
        <w:t>Відпрацювання відкриття поточного рахунку в банку; обробки виписки банку; заповнення первинних документів та облікових регістрів; формування основних бухгалтерських записів па рахунку № 31 «Рахунки в банку»</w:t>
      </w:r>
    </w:p>
    <w:p w:rsidR="00F653CF" w:rsidRPr="001E51D0" w:rsidRDefault="00F653CF">
      <w:pPr>
        <w:widowControl/>
        <w:spacing w:after="200" w:line="276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</w:pPr>
      <w:r w:rsidRPr="001E51D0">
        <w:rPr>
          <w:rFonts w:ascii="Times New Roman" w:hAnsi="Times New Roman" w:cs="Times New Roman"/>
          <w:sz w:val="28"/>
          <w:szCs w:val="28"/>
        </w:rPr>
        <w:br w:type="page"/>
      </w:r>
    </w:p>
    <w:p w:rsidR="00F653CF" w:rsidRPr="00B7786B" w:rsidRDefault="00F653CF" w:rsidP="00F653CF">
      <w:pPr>
        <w:jc w:val="center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lastRenderedPageBreak/>
        <w:t>Критерії оцінювання навчальних досягнень учня</w:t>
      </w:r>
    </w:p>
    <w:p w:rsidR="00F653CF" w:rsidRPr="00B7786B" w:rsidRDefault="00F653CF" w:rsidP="00F653CF">
      <w:pPr>
        <w:jc w:val="center"/>
        <w:rPr>
          <w:rFonts w:ascii="Times New Roman" w:hAnsi="Times New Roman" w:cs="Times New Roman"/>
        </w:rPr>
      </w:pPr>
    </w:p>
    <w:p w:rsidR="00F653CF" w:rsidRPr="00B7786B" w:rsidRDefault="00F653CF" w:rsidP="00F653CF">
      <w:pPr>
        <w:tabs>
          <w:tab w:val="right" w:leader="underscore" w:pos="10206"/>
        </w:tabs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ab/>
      </w:r>
    </w:p>
    <w:p w:rsidR="00F653CF" w:rsidRPr="00B7786B" w:rsidRDefault="00F653CF" w:rsidP="00F653CF">
      <w:pPr>
        <w:jc w:val="center"/>
        <w:rPr>
          <w:rFonts w:ascii="Times New Roman" w:hAnsi="Times New Roman" w:cs="Times New Roman"/>
          <w:vertAlign w:val="superscript"/>
        </w:rPr>
      </w:pPr>
      <w:r w:rsidRPr="00B7786B">
        <w:rPr>
          <w:rFonts w:ascii="Times New Roman" w:hAnsi="Times New Roman" w:cs="Times New Roman"/>
          <w:vertAlign w:val="superscript"/>
        </w:rPr>
        <w:t>(Прізвище, ім’я)</w:t>
      </w:r>
    </w:p>
    <w:p w:rsidR="00F653CF" w:rsidRPr="00B7786B" w:rsidRDefault="00F653CF" w:rsidP="00F653CF">
      <w:pPr>
        <w:jc w:val="center"/>
        <w:rPr>
          <w:rFonts w:ascii="Times New Roman" w:hAnsi="Times New Roman" w:cs="Times New Roman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494"/>
        <w:gridCol w:w="2517"/>
        <w:gridCol w:w="2517"/>
      </w:tblGrid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№з/п</w:t>
            </w:r>
          </w:p>
        </w:tc>
        <w:tc>
          <w:tcPr>
            <w:tcW w:w="4494" w:type="dxa"/>
            <w:vAlign w:val="center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Назва ознаки</w:t>
            </w:r>
          </w:p>
        </w:tc>
        <w:tc>
          <w:tcPr>
            <w:tcW w:w="2517" w:type="dxa"/>
            <w:vAlign w:val="center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Кількість балів (викладача)</w:t>
            </w:r>
          </w:p>
        </w:tc>
        <w:tc>
          <w:tcPr>
            <w:tcW w:w="2517" w:type="dxa"/>
            <w:vAlign w:val="center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Кількість балів (отримав учень)</w:t>
            </w: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Відповіді на тестові завдання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Практика на прикладах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Керована практика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Незалежна практика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Активність та старанність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Правильність виконання завдання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1E51D0" w:rsidTr="00F653CF">
        <w:tc>
          <w:tcPr>
            <w:tcW w:w="893" w:type="dxa"/>
          </w:tcPr>
          <w:p w:rsidR="00F653CF" w:rsidRPr="001E51D0" w:rsidRDefault="00F653CF" w:rsidP="00F65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F653CF" w:rsidRPr="001E51D0" w:rsidRDefault="00F653CF" w:rsidP="00F65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D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517" w:type="dxa"/>
          </w:tcPr>
          <w:p w:rsidR="00F653CF" w:rsidRPr="001E51D0" w:rsidRDefault="00F653CF" w:rsidP="00F65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7" w:type="dxa"/>
          </w:tcPr>
          <w:p w:rsidR="00F653CF" w:rsidRPr="001E51D0" w:rsidRDefault="00F653CF" w:rsidP="00F65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8A8" w:rsidRPr="001E51D0" w:rsidRDefault="007068A8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E51D0">
        <w:rPr>
          <w:rFonts w:ascii="Times New Roman" w:hAnsi="Times New Roman" w:cs="Times New Roman"/>
          <w:sz w:val="28"/>
          <w:szCs w:val="28"/>
        </w:rPr>
        <w:br w:type="page"/>
      </w:r>
    </w:p>
    <w:p w:rsidR="00A0013D" w:rsidRPr="001E51D0" w:rsidRDefault="00A0013D" w:rsidP="00A0013D">
      <w:pPr>
        <w:pStyle w:val="140"/>
        <w:shd w:val="clear" w:color="auto" w:fill="auto"/>
        <w:tabs>
          <w:tab w:val="left" w:pos="10366"/>
        </w:tabs>
        <w:spacing w:after="0" w:line="280" w:lineRule="exact"/>
        <w:jc w:val="right"/>
        <w:rPr>
          <w:b w:val="0"/>
        </w:rPr>
      </w:pPr>
    </w:p>
    <w:p w:rsidR="007068A8" w:rsidRPr="00B7786B" w:rsidRDefault="007068A8" w:rsidP="007068A8">
      <w:pPr>
        <w:pStyle w:val="140"/>
        <w:shd w:val="clear" w:color="auto" w:fill="auto"/>
        <w:tabs>
          <w:tab w:val="left" w:pos="10366"/>
        </w:tabs>
        <w:spacing w:after="0" w:line="280" w:lineRule="exact"/>
        <w:jc w:val="center"/>
        <w:rPr>
          <w:b w:val="0"/>
          <w:sz w:val="24"/>
          <w:szCs w:val="24"/>
        </w:rPr>
      </w:pPr>
      <w:r w:rsidRPr="00B7786B">
        <w:rPr>
          <w:b w:val="0"/>
          <w:sz w:val="24"/>
          <w:szCs w:val="24"/>
        </w:rPr>
        <w:t>Вибірковий тест</w:t>
      </w:r>
    </w:p>
    <w:p w:rsidR="007068A8" w:rsidRPr="00B7786B" w:rsidRDefault="007068A8" w:rsidP="007068A8">
      <w:pPr>
        <w:pStyle w:val="22"/>
        <w:shd w:val="clear" w:color="auto" w:fill="auto"/>
        <w:spacing w:before="0" w:line="280" w:lineRule="exact"/>
        <w:ind w:firstLine="0"/>
        <w:jc w:val="center"/>
        <w:rPr>
          <w:sz w:val="24"/>
          <w:szCs w:val="24"/>
        </w:rPr>
      </w:pPr>
      <w:r w:rsidRPr="00B7786B">
        <w:rPr>
          <w:sz w:val="24"/>
          <w:szCs w:val="24"/>
        </w:rPr>
        <w:t>до уроку з виробничого навчання з теми:</w:t>
      </w:r>
    </w:p>
    <w:p w:rsidR="007068A8" w:rsidRPr="00B7786B" w:rsidRDefault="007068A8" w:rsidP="007068A8">
      <w:pPr>
        <w:pStyle w:val="22"/>
        <w:shd w:val="clear" w:color="auto" w:fill="auto"/>
        <w:spacing w:before="0" w:line="280" w:lineRule="exact"/>
        <w:ind w:firstLine="0"/>
        <w:jc w:val="center"/>
        <w:rPr>
          <w:sz w:val="24"/>
          <w:szCs w:val="24"/>
        </w:rPr>
      </w:pPr>
      <w:r w:rsidRPr="00B7786B">
        <w:rPr>
          <w:sz w:val="24"/>
          <w:szCs w:val="24"/>
        </w:rPr>
        <w:t>«Відпрацювання відкриття поточного рахунку в банку; обробки виписки банку, заповнення первинних документів та облікових регістрів; формування - основних бухгалтерських записів на рахунку №31 «Рахунки в банку»</w:t>
      </w:r>
    </w:p>
    <w:tbl>
      <w:tblPr>
        <w:tblStyle w:val="a3"/>
        <w:tblW w:w="10421" w:type="dxa"/>
        <w:tblLook w:val="04A0" w:firstRow="1" w:lastRow="0" w:firstColumn="1" w:lastColumn="0" w:noHBand="0" w:noVBand="1"/>
      </w:tblPr>
      <w:tblGrid>
        <w:gridCol w:w="3936"/>
        <w:gridCol w:w="3402"/>
        <w:gridCol w:w="1559"/>
        <w:gridCol w:w="1524"/>
      </w:tblGrid>
      <w:tr w:rsidR="007068A8" w:rsidRPr="00B7786B" w:rsidTr="007068A8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7068A8" w:rsidRPr="00B7786B" w:rsidRDefault="007068A8" w:rsidP="007068A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4"/>
                <w:b w:val="0"/>
                <w:sz w:val="24"/>
                <w:szCs w:val="24"/>
              </w:rPr>
              <w:t>Питання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068A8" w:rsidRPr="00B7786B" w:rsidRDefault="007068A8" w:rsidP="007068A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4"/>
                <w:b w:val="0"/>
                <w:sz w:val="24"/>
                <w:szCs w:val="24"/>
              </w:rPr>
              <w:t>Відповіді</w:t>
            </w:r>
          </w:p>
        </w:tc>
        <w:tc>
          <w:tcPr>
            <w:tcW w:w="1559" w:type="dxa"/>
            <w:vAlign w:val="center"/>
          </w:tcPr>
          <w:p w:rsidR="007068A8" w:rsidRPr="00B7786B" w:rsidRDefault="007068A8" w:rsidP="007068A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4"/>
                <w:b w:val="0"/>
                <w:sz w:val="24"/>
                <w:szCs w:val="24"/>
              </w:rPr>
              <w:t>Вибрана</w:t>
            </w:r>
          </w:p>
          <w:p w:rsidR="007068A8" w:rsidRPr="00B7786B" w:rsidRDefault="007068A8" w:rsidP="007068A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4"/>
                <w:b w:val="0"/>
                <w:sz w:val="24"/>
                <w:szCs w:val="24"/>
              </w:rPr>
              <w:t>відповідь</w:t>
            </w:r>
          </w:p>
        </w:tc>
        <w:tc>
          <w:tcPr>
            <w:tcW w:w="1524" w:type="dxa"/>
            <w:vAlign w:val="center"/>
          </w:tcPr>
          <w:p w:rsidR="007068A8" w:rsidRPr="00B7786B" w:rsidRDefault="007068A8" w:rsidP="007068A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4"/>
                <w:b w:val="0"/>
                <w:sz w:val="24"/>
                <w:szCs w:val="24"/>
              </w:rPr>
              <w:t>Правильна</w:t>
            </w:r>
          </w:p>
          <w:p w:rsidR="007068A8" w:rsidRPr="00B7786B" w:rsidRDefault="007068A8" w:rsidP="007068A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4"/>
                <w:b w:val="0"/>
                <w:sz w:val="24"/>
                <w:szCs w:val="24"/>
              </w:rPr>
              <w:t>відповідь</w:t>
            </w:r>
          </w:p>
        </w:tc>
      </w:tr>
      <w:tr w:rsidR="007068A8" w:rsidRPr="00B7786B" w:rsidTr="005512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A8" w:rsidRPr="00B7786B" w:rsidRDefault="007068A8" w:rsidP="00551270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Безготівкові розрахунки між суб’єктами підприємницької діяльності здійснюються: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A8" w:rsidRPr="00B7786B" w:rsidRDefault="007068A8" w:rsidP="00551270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44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у національній валюті через установу банків;</w:t>
            </w:r>
          </w:p>
          <w:p w:rsidR="007068A8" w:rsidRPr="00B7786B" w:rsidRDefault="007068A8" w:rsidP="0055127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Б. через касу підприємства;</w:t>
            </w:r>
          </w:p>
          <w:p w:rsidR="007068A8" w:rsidRPr="00B7786B" w:rsidRDefault="007068A8" w:rsidP="00551270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бартером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68A8" w:rsidRPr="00B7786B" w:rsidRDefault="007068A8" w:rsidP="007068A8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7068A8" w:rsidRPr="00B7786B" w:rsidRDefault="007068A8" w:rsidP="007068A8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51270" w:rsidRPr="00B7786B" w:rsidTr="00551270">
        <w:tc>
          <w:tcPr>
            <w:tcW w:w="3936" w:type="dxa"/>
            <w:tcBorders>
              <w:top w:val="single" w:sz="4" w:space="0" w:color="auto"/>
            </w:tcBorders>
          </w:tcPr>
          <w:p w:rsidR="00551270" w:rsidRPr="00B7786B" w:rsidRDefault="00551270" w:rsidP="00551270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Безготівкові розрахунки здійснюються за допомогою таких форм розрахункових документів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51270" w:rsidRPr="00B7786B" w:rsidRDefault="00551270" w:rsidP="00551270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52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прибутковий касовий ордер;</w:t>
            </w:r>
          </w:p>
          <w:p w:rsidR="00551270" w:rsidRPr="00B7786B" w:rsidRDefault="00551270" w:rsidP="0055127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Б. платіжне доручення;</w:t>
            </w:r>
          </w:p>
          <w:p w:rsidR="00551270" w:rsidRPr="00B7786B" w:rsidRDefault="00551270" w:rsidP="00551270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платіжна вимога</w:t>
            </w:r>
          </w:p>
        </w:tc>
        <w:tc>
          <w:tcPr>
            <w:tcW w:w="1559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51270" w:rsidRPr="00B7786B" w:rsidTr="007068A8">
        <w:tc>
          <w:tcPr>
            <w:tcW w:w="3936" w:type="dxa"/>
          </w:tcPr>
          <w:p w:rsidR="00551270" w:rsidRPr="00B7786B" w:rsidRDefault="00551270" w:rsidP="00551270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Чеки застосовуються здійснення розрахунків з:</w:t>
            </w:r>
          </w:p>
        </w:tc>
        <w:tc>
          <w:tcPr>
            <w:tcW w:w="3402" w:type="dxa"/>
          </w:tcPr>
          <w:p w:rsidR="00551270" w:rsidRPr="00B7786B" w:rsidRDefault="00551270" w:rsidP="00551270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юридичними особами;</w:t>
            </w:r>
          </w:p>
          <w:p w:rsidR="00551270" w:rsidRPr="00B7786B" w:rsidRDefault="00551270" w:rsidP="0055127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 працівниками підприємства;</w:t>
            </w:r>
          </w:p>
          <w:p w:rsidR="00551270" w:rsidRPr="00B7786B" w:rsidRDefault="00551270" w:rsidP="00551270">
            <w:pPr>
              <w:widowControl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В фізичними особами</w:t>
            </w:r>
          </w:p>
        </w:tc>
        <w:tc>
          <w:tcPr>
            <w:tcW w:w="1559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51270" w:rsidRPr="00B7786B" w:rsidTr="007068A8">
        <w:tc>
          <w:tcPr>
            <w:tcW w:w="3936" w:type="dxa"/>
          </w:tcPr>
          <w:p w:rsidR="00551270" w:rsidRPr="00B7786B" w:rsidRDefault="00551270" w:rsidP="00551270">
            <w:pPr>
              <w:pStyle w:val="a4"/>
              <w:numPr>
                <w:ilvl w:val="0"/>
                <w:numId w:val="19"/>
              </w:numPr>
              <w:tabs>
                <w:tab w:val="left" w:pos="426"/>
                <w:tab w:val="left" w:pos="1125"/>
              </w:tabs>
              <w:ind w:left="0" w:firstLine="0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За допомогою платіжних доручень здійснюються розрахунки з:</w:t>
            </w:r>
          </w:p>
        </w:tc>
        <w:tc>
          <w:tcPr>
            <w:tcW w:w="3402" w:type="dxa"/>
          </w:tcPr>
          <w:p w:rsidR="00551270" w:rsidRPr="00B7786B" w:rsidRDefault="00551270" w:rsidP="0055127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А. покупцями;</w:t>
            </w:r>
          </w:p>
          <w:p w:rsidR="00551270" w:rsidRPr="00B7786B" w:rsidRDefault="00551270" w:rsidP="0055127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Б. постачальниками;</w:t>
            </w:r>
          </w:p>
          <w:p w:rsidR="00551270" w:rsidRPr="00B7786B" w:rsidRDefault="00551270" w:rsidP="00551270">
            <w:pPr>
              <w:widowControl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В працівниками підприємства</w:t>
            </w:r>
          </w:p>
        </w:tc>
        <w:tc>
          <w:tcPr>
            <w:tcW w:w="1559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51270" w:rsidRPr="00B7786B" w:rsidTr="00F653CF">
        <w:tc>
          <w:tcPr>
            <w:tcW w:w="3936" w:type="dxa"/>
          </w:tcPr>
          <w:p w:rsidR="00551270" w:rsidRPr="00B7786B" w:rsidRDefault="00551270" w:rsidP="00551270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Платіжне доручення це:</w:t>
            </w:r>
          </w:p>
        </w:tc>
        <w:tc>
          <w:tcPr>
            <w:tcW w:w="3402" w:type="dxa"/>
            <w:vAlign w:val="bottom"/>
          </w:tcPr>
          <w:p w:rsidR="00551270" w:rsidRPr="00B7786B" w:rsidRDefault="00551270" w:rsidP="0055127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обліковий документ;</w:t>
            </w:r>
          </w:p>
          <w:p w:rsidR="00551270" w:rsidRPr="00B7786B" w:rsidRDefault="00551270" w:rsidP="0055127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Б. первинний документ;</w:t>
            </w:r>
          </w:p>
          <w:p w:rsidR="00551270" w:rsidRPr="00B7786B" w:rsidRDefault="00551270" w:rsidP="00551270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комбінований документ</w:t>
            </w:r>
          </w:p>
        </w:tc>
        <w:tc>
          <w:tcPr>
            <w:tcW w:w="1559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51270" w:rsidRPr="00B7786B" w:rsidTr="007068A8">
        <w:tc>
          <w:tcPr>
            <w:tcW w:w="3936" w:type="dxa"/>
          </w:tcPr>
          <w:p w:rsidR="00551270" w:rsidRPr="00B7786B" w:rsidRDefault="00551270" w:rsidP="00551270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RPr="00B7786B">
              <w:rPr>
                <w:rStyle w:val="23"/>
                <w:i w:val="0"/>
                <w:sz w:val="24"/>
                <w:szCs w:val="24"/>
              </w:rPr>
              <w:t>Якою</w:t>
            </w:r>
            <w:r w:rsidRPr="00B7786B">
              <w:rPr>
                <w:rStyle w:val="24"/>
                <w:b w:val="0"/>
                <w:sz w:val="24"/>
                <w:szCs w:val="24"/>
              </w:rPr>
              <w:t xml:space="preserve"> </w:t>
            </w:r>
            <w:r w:rsidRPr="00B7786B">
              <w:rPr>
                <w:sz w:val="24"/>
                <w:szCs w:val="24"/>
              </w:rPr>
              <w:t>бухгалтерською проводкою записати  надходження грошових коштів на поточний рахунок підприємства від покупців:</w:t>
            </w:r>
          </w:p>
        </w:tc>
        <w:tc>
          <w:tcPr>
            <w:tcW w:w="3402" w:type="dxa"/>
          </w:tcPr>
          <w:p w:rsidR="00551270" w:rsidRPr="00B7786B" w:rsidRDefault="00551270" w:rsidP="00551270">
            <w:pPr>
              <w:pStyle w:val="22"/>
              <w:shd w:val="clear" w:color="auto" w:fill="auto"/>
              <w:tabs>
                <w:tab w:val="left" w:pos="33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 xml:space="preserve">А </w:t>
            </w:r>
            <w:proofErr w:type="spellStart"/>
            <w:r w:rsidRPr="00B7786B">
              <w:rPr>
                <w:sz w:val="24"/>
                <w:szCs w:val="24"/>
              </w:rPr>
              <w:t>Дт</w:t>
            </w:r>
            <w:proofErr w:type="spellEnd"/>
            <w:r w:rsidRPr="00B7786B">
              <w:rPr>
                <w:sz w:val="24"/>
                <w:szCs w:val="24"/>
              </w:rPr>
              <w:t xml:space="preserve"> </w:t>
            </w:r>
            <w:r w:rsidR="00A0013D" w:rsidRPr="00B7786B">
              <w:rPr>
                <w:sz w:val="24"/>
                <w:szCs w:val="24"/>
              </w:rPr>
              <w:t>30</w:t>
            </w:r>
            <w:r w:rsidRPr="00B7786B">
              <w:rPr>
                <w:sz w:val="24"/>
                <w:szCs w:val="24"/>
              </w:rPr>
              <w:t xml:space="preserve"> </w:t>
            </w:r>
            <w:proofErr w:type="spellStart"/>
            <w:r w:rsidRPr="00B7786B">
              <w:rPr>
                <w:sz w:val="24"/>
                <w:szCs w:val="24"/>
              </w:rPr>
              <w:t>Кт</w:t>
            </w:r>
            <w:proofErr w:type="spellEnd"/>
            <w:r w:rsidRPr="00B7786B">
              <w:rPr>
                <w:sz w:val="24"/>
                <w:szCs w:val="24"/>
              </w:rPr>
              <w:t xml:space="preserve"> 31</w:t>
            </w:r>
          </w:p>
          <w:p w:rsidR="00551270" w:rsidRPr="00B7786B" w:rsidRDefault="00551270" w:rsidP="00551270">
            <w:pPr>
              <w:pStyle w:val="22"/>
              <w:shd w:val="clear" w:color="auto" w:fill="auto"/>
              <w:tabs>
                <w:tab w:val="left" w:pos="33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 xml:space="preserve">Б </w:t>
            </w:r>
            <w:r w:rsidR="00A0013D" w:rsidRPr="00B7786B">
              <w:rPr>
                <w:sz w:val="24"/>
                <w:szCs w:val="24"/>
              </w:rPr>
              <w:t>Дт31</w:t>
            </w:r>
            <w:r w:rsidRPr="00B7786B">
              <w:rPr>
                <w:sz w:val="24"/>
                <w:szCs w:val="24"/>
              </w:rPr>
              <w:t xml:space="preserve"> </w:t>
            </w:r>
            <w:proofErr w:type="spellStart"/>
            <w:r w:rsidRPr="00B7786B">
              <w:rPr>
                <w:sz w:val="24"/>
                <w:szCs w:val="24"/>
              </w:rPr>
              <w:t>Кт</w:t>
            </w:r>
            <w:proofErr w:type="spellEnd"/>
            <w:r w:rsidRPr="00B7786B">
              <w:rPr>
                <w:sz w:val="24"/>
                <w:szCs w:val="24"/>
              </w:rPr>
              <w:t xml:space="preserve"> 36</w:t>
            </w:r>
          </w:p>
          <w:p w:rsidR="00551270" w:rsidRPr="00B7786B" w:rsidRDefault="00551270" w:rsidP="00551270">
            <w:pPr>
              <w:pStyle w:val="22"/>
              <w:shd w:val="clear" w:color="auto" w:fill="auto"/>
              <w:tabs>
                <w:tab w:val="left" w:pos="32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 xml:space="preserve">В </w:t>
            </w:r>
            <w:proofErr w:type="spellStart"/>
            <w:r w:rsidRPr="00B7786B">
              <w:rPr>
                <w:sz w:val="24"/>
                <w:szCs w:val="24"/>
              </w:rPr>
              <w:t>Дт</w:t>
            </w:r>
            <w:proofErr w:type="spellEnd"/>
            <w:r w:rsidRPr="00B7786B">
              <w:rPr>
                <w:sz w:val="24"/>
                <w:szCs w:val="24"/>
              </w:rPr>
              <w:t xml:space="preserve"> 31 </w:t>
            </w:r>
            <w:proofErr w:type="spellStart"/>
            <w:r w:rsidRPr="00B7786B">
              <w:rPr>
                <w:sz w:val="24"/>
                <w:szCs w:val="24"/>
              </w:rPr>
              <w:t>Кт</w:t>
            </w:r>
            <w:proofErr w:type="spellEnd"/>
            <w:r w:rsidRPr="00B7786B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1559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51270" w:rsidRPr="00B7786B" w:rsidRDefault="00551270" w:rsidP="00551270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068A8" w:rsidRPr="001E51D0" w:rsidRDefault="007068A8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068A8" w:rsidRPr="001E51D0" w:rsidRDefault="007068A8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068A8" w:rsidRDefault="001E51D0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1D0"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 wp14:anchorId="68521C11" wp14:editId="310BAD4A">
            <wp:simplePos x="0" y="0"/>
            <wp:positionH relativeFrom="column">
              <wp:posOffset>175260</wp:posOffset>
            </wp:positionH>
            <wp:positionV relativeFrom="paragraph">
              <wp:posOffset>-72390</wp:posOffset>
            </wp:positionV>
            <wp:extent cx="5071745" cy="5457825"/>
            <wp:effectExtent l="0" t="0" r="0" b="9525"/>
            <wp:wrapTight wrapText="bothSides">
              <wp:wrapPolygon edited="0">
                <wp:start x="0" y="0"/>
                <wp:lineTo x="0" y="21562"/>
                <wp:lineTo x="21500" y="21562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86B" w:rsidRPr="001E51D0" w:rsidRDefault="00B7786B" w:rsidP="00A0013D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13D" w:rsidRPr="00B7786B" w:rsidRDefault="00A0013D" w:rsidP="00A0013D">
      <w:pPr>
        <w:tabs>
          <w:tab w:val="left" w:pos="426"/>
        </w:tabs>
        <w:jc w:val="both"/>
        <w:rPr>
          <w:rFonts w:ascii="Times New Roman" w:hAnsi="Times New Roman" w:cs="Times New Roman"/>
          <w:lang w:val="ru-RU" w:eastAsia="ru-RU" w:bidi="ru-RU"/>
        </w:rPr>
      </w:pPr>
      <w:r w:rsidRPr="00B7786B">
        <w:rPr>
          <w:rFonts w:ascii="Times New Roman" w:hAnsi="Times New Roman" w:cs="Times New Roman"/>
          <w:lang w:val="ru-RU" w:eastAsia="ru-RU" w:bidi="ru-RU"/>
        </w:rPr>
        <w:t xml:space="preserve">1 - </w:t>
      </w:r>
      <w:r w:rsidRPr="00B7786B">
        <w:rPr>
          <w:rFonts w:ascii="Times New Roman" w:hAnsi="Times New Roman" w:cs="Times New Roman"/>
        </w:rPr>
        <w:t xml:space="preserve">Назва </w:t>
      </w:r>
      <w:r w:rsidRPr="00B7786B">
        <w:rPr>
          <w:rFonts w:ascii="Times New Roman" w:hAnsi="Times New Roman" w:cs="Times New Roman"/>
          <w:lang w:val="ru-RU" w:eastAsia="ru-RU" w:bidi="ru-RU"/>
        </w:rPr>
        <w:t xml:space="preserve">документа </w:t>
      </w:r>
    </w:p>
    <w:p w:rsidR="00A0013D" w:rsidRPr="00B7786B" w:rsidRDefault="00A0013D" w:rsidP="00A0013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786B">
        <w:rPr>
          <w:rStyle w:val="514pt"/>
          <w:rFonts w:eastAsia="Arial Unicode MS"/>
          <w:sz w:val="24"/>
          <w:szCs w:val="24"/>
        </w:rPr>
        <w:t xml:space="preserve">2 </w:t>
      </w:r>
      <w:r w:rsidRPr="00B7786B">
        <w:rPr>
          <w:rFonts w:ascii="Times New Roman" w:hAnsi="Times New Roman" w:cs="Times New Roman"/>
          <w:lang w:val="ru-RU" w:eastAsia="ru-RU" w:bidi="ru-RU"/>
        </w:rPr>
        <w:t xml:space="preserve">- </w:t>
      </w:r>
      <w:r w:rsidRPr="00B7786B">
        <w:rPr>
          <w:rFonts w:ascii="Times New Roman" w:hAnsi="Times New Roman" w:cs="Times New Roman"/>
        </w:rPr>
        <w:t>Банківські реквізити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661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  <w:lang w:val="ru-RU" w:eastAsia="ru-RU" w:bidi="ru-RU"/>
        </w:rPr>
        <w:t xml:space="preserve">- Дата </w:t>
      </w:r>
      <w:r w:rsidRPr="00B7786B">
        <w:rPr>
          <w:rFonts w:ascii="Times New Roman" w:hAnsi="Times New Roman" w:cs="Times New Roman"/>
        </w:rPr>
        <w:t xml:space="preserve">складання </w:t>
      </w:r>
      <w:r w:rsidRPr="00B7786B">
        <w:rPr>
          <w:rFonts w:ascii="Times New Roman" w:hAnsi="Times New Roman" w:cs="Times New Roman"/>
          <w:lang w:val="ru-RU" w:eastAsia="ru-RU" w:bidi="ru-RU"/>
        </w:rPr>
        <w:t>документа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661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  <w:lang w:val="ru-RU" w:eastAsia="ru-RU" w:bidi="ru-RU"/>
        </w:rPr>
        <w:t xml:space="preserve">- </w:t>
      </w:r>
      <w:r w:rsidRPr="00B7786B">
        <w:rPr>
          <w:rFonts w:ascii="Times New Roman" w:hAnsi="Times New Roman" w:cs="Times New Roman"/>
        </w:rPr>
        <w:t>Банківські реквізити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661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  <w:lang w:val="ru-RU" w:eastAsia="ru-RU" w:bidi="ru-RU"/>
        </w:rPr>
        <w:t xml:space="preserve">- Сума записана </w:t>
      </w:r>
      <w:r w:rsidRPr="00B7786B">
        <w:rPr>
          <w:rFonts w:ascii="Times New Roman" w:hAnsi="Times New Roman" w:cs="Times New Roman"/>
        </w:rPr>
        <w:t>прописом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661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  <w:lang w:val="ru-RU" w:eastAsia="ru-RU" w:bidi="ru-RU"/>
        </w:rPr>
        <w:t xml:space="preserve">- </w:t>
      </w:r>
      <w:r w:rsidRPr="00B7786B">
        <w:rPr>
          <w:rFonts w:ascii="Times New Roman" w:hAnsi="Times New Roman" w:cs="Times New Roman"/>
        </w:rPr>
        <w:t>Сума записана цифрами (56,00; 194,50)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661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ЗКПО платника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661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Назва підприємства платника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Розрахунковий рахунок платника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Назва банку платника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 xml:space="preserve">- </w:t>
      </w:r>
      <w:r w:rsidRPr="00B7786B">
        <w:rPr>
          <w:rFonts w:ascii="Times New Roman" w:hAnsi="Times New Roman" w:cs="Times New Roman"/>
          <w:lang w:val="ru-RU" w:eastAsia="ru-RU" w:bidi="ru-RU"/>
        </w:rPr>
        <w:t xml:space="preserve">МФО </w:t>
      </w:r>
      <w:r w:rsidRPr="00B7786B">
        <w:rPr>
          <w:rFonts w:ascii="Times New Roman" w:hAnsi="Times New Roman" w:cs="Times New Roman"/>
        </w:rPr>
        <w:t>банку платника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Назва банку утримувача коштів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 xml:space="preserve">- </w:t>
      </w:r>
      <w:r w:rsidRPr="00B7786B">
        <w:rPr>
          <w:rFonts w:ascii="Times New Roman" w:hAnsi="Times New Roman" w:cs="Times New Roman"/>
          <w:lang w:val="ru-RU" w:eastAsia="ru-RU" w:bidi="ru-RU"/>
        </w:rPr>
        <w:t xml:space="preserve">МФО </w:t>
      </w:r>
      <w:r w:rsidRPr="00B7786B">
        <w:rPr>
          <w:rFonts w:ascii="Times New Roman" w:hAnsi="Times New Roman" w:cs="Times New Roman"/>
        </w:rPr>
        <w:t>банку утримувача коштів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Назва підприємства утримувача коштів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ЗКПО утримувача коштів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Розрахунковий рахунок банку утримувача коштів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Реквізит банку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Призначення платежу</w:t>
      </w:r>
    </w:p>
    <w:p w:rsidR="00A0013D" w:rsidRPr="00B7786B" w:rsidRDefault="00A0013D" w:rsidP="00A0013D">
      <w:pPr>
        <w:numPr>
          <w:ilvl w:val="0"/>
          <w:numId w:val="20"/>
        </w:numPr>
        <w:tabs>
          <w:tab w:val="left" w:pos="426"/>
          <w:tab w:val="left" w:pos="757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- Реквізити банку</w:t>
      </w:r>
    </w:p>
    <w:p w:rsidR="00A0013D" w:rsidRPr="00B7786B" w:rsidRDefault="00A0013D" w:rsidP="00A0013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786B">
        <w:rPr>
          <w:rStyle w:val="52"/>
          <w:rFonts w:eastAsia="Arial Unicode MS"/>
        </w:rPr>
        <w:t xml:space="preserve">40 </w:t>
      </w:r>
      <w:r w:rsidRPr="00B7786B">
        <w:rPr>
          <w:rFonts w:ascii="Times New Roman" w:hAnsi="Times New Roman" w:cs="Times New Roman"/>
        </w:rPr>
        <w:t>- Печатка підприємства платника</w:t>
      </w:r>
    </w:p>
    <w:p w:rsidR="00A0013D" w:rsidRPr="00B7786B" w:rsidRDefault="00A0013D" w:rsidP="00A0013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41 - Підписи керівника підприємства платника та головного бухгалтера</w:t>
      </w:r>
    </w:p>
    <w:p w:rsidR="00A0013D" w:rsidRPr="00B7786B" w:rsidRDefault="00A0013D" w:rsidP="00A0013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50 - Дата одержання банком платіжного доручення (виставляється оператором банку)</w:t>
      </w:r>
    </w:p>
    <w:p w:rsidR="00A0013D" w:rsidRPr="00B7786B" w:rsidRDefault="00A0013D" w:rsidP="00A0013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51 - Дата проведення банком грошової операції</w:t>
      </w:r>
    </w:p>
    <w:p w:rsidR="00A0013D" w:rsidRPr="00B7786B" w:rsidRDefault="00A0013D" w:rsidP="00A0013D">
      <w:pPr>
        <w:widowControl/>
        <w:jc w:val="center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  <w:lang w:val="ru-RU" w:eastAsia="ru-RU" w:bidi="ru-RU"/>
        </w:rPr>
        <w:lastRenderedPageBreak/>
        <w:t xml:space="preserve">Журнал </w:t>
      </w:r>
      <w:r w:rsidRPr="00B7786B">
        <w:rPr>
          <w:rFonts w:ascii="Times New Roman" w:hAnsi="Times New Roman" w:cs="Times New Roman"/>
        </w:rPr>
        <w:t>реєстрації Платіжних доручень</w:t>
      </w:r>
    </w:p>
    <w:p w:rsidR="00A0013D" w:rsidRPr="00B7786B" w:rsidRDefault="00A0013D" w:rsidP="00A0013D">
      <w:pPr>
        <w:widowControl/>
        <w:jc w:val="center"/>
        <w:rPr>
          <w:rFonts w:ascii="Times New Roman" w:hAnsi="Times New Roman" w:cs="Times New Roman"/>
        </w:rPr>
      </w:pPr>
    </w:p>
    <w:tbl>
      <w:tblPr>
        <w:tblW w:w="1028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1080"/>
        <w:gridCol w:w="2722"/>
        <w:gridCol w:w="3147"/>
        <w:gridCol w:w="2387"/>
      </w:tblGrid>
      <w:tr w:rsidR="00A0013D" w:rsidRPr="00B7786B" w:rsidTr="001132C8">
        <w:trPr>
          <w:trHeight w:hRule="exact" w:val="7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№</w:t>
            </w:r>
          </w:p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з/п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Дата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Кому перераховані кошти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На які цілі перераховані кошти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Сума</w:t>
            </w:r>
          </w:p>
        </w:tc>
      </w:tr>
      <w:tr w:rsidR="00A0013D" w:rsidRPr="00B7786B" w:rsidTr="00A0013D">
        <w:trPr>
          <w:trHeight w:hRule="exact" w:val="4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06.09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ТОВ «БРИГАДИР»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За отримані матеріали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3800,00</w:t>
            </w:r>
          </w:p>
        </w:tc>
      </w:tr>
      <w:tr w:rsidR="00A0013D" w:rsidRPr="00B7786B" w:rsidTr="001132C8">
        <w:trPr>
          <w:trHeight w:hRule="exact" w:val="3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07.09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 xml:space="preserve">ТОВ </w:t>
            </w:r>
            <w:r w:rsidRPr="00B7786B">
              <w:rPr>
                <w:sz w:val="24"/>
                <w:szCs w:val="24"/>
                <w:lang w:val="ru-RU" w:eastAsia="ru-RU" w:bidi="ru-RU"/>
              </w:rPr>
              <w:t>«ЛАРЧИК»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За отримані виробничі запаси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3200,00</w:t>
            </w:r>
          </w:p>
        </w:tc>
      </w:tr>
      <w:tr w:rsidR="00A0013D" w:rsidRPr="00B7786B" w:rsidTr="001132C8">
        <w:trPr>
          <w:trHeight w:hRule="exact" w:val="4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883"/>
              </w:tabs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09.09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  <w:lang w:val="de-DE" w:eastAsia="de-DE" w:bidi="de-DE"/>
              </w:rPr>
              <w:t xml:space="preserve">TOB </w:t>
            </w:r>
            <w:r w:rsidRPr="00B7786B">
              <w:rPr>
                <w:sz w:val="24"/>
                <w:szCs w:val="24"/>
              </w:rPr>
              <w:t>«Зорянка»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За матеріали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9922,00</w:t>
            </w:r>
          </w:p>
        </w:tc>
      </w:tr>
      <w:tr w:rsidR="00A0013D" w:rsidRPr="00B7786B" w:rsidTr="001132C8">
        <w:trPr>
          <w:trHeight w:hRule="exact"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13.09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ПАТ «Червона зірка»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За матеріали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1500,00</w:t>
            </w:r>
          </w:p>
        </w:tc>
      </w:tr>
      <w:tr w:rsidR="00A0013D" w:rsidRPr="00B7786B" w:rsidTr="001132C8">
        <w:trPr>
          <w:trHeight w:hRule="exact" w:val="2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17.09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ВАТ «ЗБВ»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За будівельні матеріали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20000,00 ;</w:t>
            </w:r>
          </w:p>
        </w:tc>
      </w:tr>
      <w:tr w:rsidR="00A0013D" w:rsidRPr="00B7786B" w:rsidTr="001132C8">
        <w:trPr>
          <w:trHeight w:hRule="exact" w:val="26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893"/>
              </w:tabs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18.09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Оплата ЄСВ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Податок ЄСВ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500,00</w:t>
            </w:r>
          </w:p>
        </w:tc>
      </w:tr>
      <w:tr w:rsidR="00A0013D" w:rsidRPr="00B7786B" w:rsidTr="001132C8">
        <w:trPr>
          <w:trHeight w:hRule="exact" w:val="56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19.09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До бюджету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Податок на прибуток з фізичних осіб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3D" w:rsidRPr="00B7786B" w:rsidRDefault="00A0013D" w:rsidP="00A0013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2300,00</w:t>
            </w:r>
            <w:r w:rsidRPr="00B7786B">
              <w:rPr>
                <w:rStyle w:val="24pt300"/>
                <w:sz w:val="24"/>
                <w:szCs w:val="24"/>
              </w:rPr>
              <w:t xml:space="preserve"> і</w:t>
            </w:r>
          </w:p>
        </w:tc>
      </w:tr>
    </w:tbl>
    <w:p w:rsidR="00A0013D" w:rsidRPr="00B7786B" w:rsidRDefault="00A0013D" w:rsidP="00A0013D">
      <w:pPr>
        <w:widowControl/>
        <w:jc w:val="both"/>
        <w:rPr>
          <w:rFonts w:ascii="Times New Roman" w:hAnsi="Times New Roman" w:cs="Times New Roman"/>
        </w:rPr>
      </w:pPr>
    </w:p>
    <w:p w:rsidR="001132C8" w:rsidRPr="00B7786B" w:rsidRDefault="001132C8" w:rsidP="001132C8">
      <w:pPr>
        <w:pStyle w:val="30"/>
        <w:shd w:val="clear" w:color="auto" w:fill="auto"/>
        <w:spacing w:before="0" w:after="0" w:line="317" w:lineRule="exact"/>
        <w:ind w:right="1020"/>
        <w:rPr>
          <w:rStyle w:val="313pt"/>
          <w:sz w:val="24"/>
          <w:szCs w:val="24"/>
        </w:rPr>
      </w:pPr>
      <w:r w:rsidRPr="00B7786B">
        <w:rPr>
          <w:rStyle w:val="313pt"/>
          <w:sz w:val="24"/>
          <w:szCs w:val="24"/>
        </w:rPr>
        <w:t>Виписка по рахунку</w:t>
      </w:r>
    </w:p>
    <w:p w:rsidR="001132C8" w:rsidRPr="00B7786B" w:rsidRDefault="001132C8" w:rsidP="001132C8">
      <w:pPr>
        <w:pStyle w:val="30"/>
        <w:shd w:val="clear" w:color="auto" w:fill="auto"/>
        <w:spacing w:before="0" w:after="0" w:line="317" w:lineRule="exact"/>
        <w:ind w:right="1020"/>
        <w:jc w:val="both"/>
        <w:rPr>
          <w:b w:val="0"/>
          <w:sz w:val="24"/>
          <w:szCs w:val="24"/>
        </w:rPr>
      </w:pPr>
      <w:r w:rsidRPr="00B7786B">
        <w:rPr>
          <w:b w:val="0"/>
          <w:sz w:val="24"/>
          <w:szCs w:val="24"/>
          <w:lang w:val="ru-RU" w:eastAsia="ru-RU" w:bidi="ru-RU"/>
        </w:rPr>
        <w:t xml:space="preserve">МФО </w:t>
      </w:r>
      <w:r w:rsidRPr="00B7786B">
        <w:rPr>
          <w:b w:val="0"/>
          <w:sz w:val="24"/>
          <w:szCs w:val="24"/>
        </w:rPr>
        <w:t xml:space="preserve">323297 </w:t>
      </w:r>
      <w:r w:rsidRPr="00B7786B">
        <w:rPr>
          <w:b w:val="0"/>
          <w:sz w:val="24"/>
          <w:szCs w:val="24"/>
          <w:lang w:val="de-DE" w:eastAsia="de-DE" w:bidi="de-DE"/>
        </w:rPr>
        <w:t xml:space="preserve">TOB </w:t>
      </w:r>
      <w:r w:rsidRPr="00B7786B">
        <w:rPr>
          <w:b w:val="0"/>
          <w:sz w:val="24"/>
          <w:szCs w:val="24"/>
        </w:rPr>
        <w:t>«КСМ» банк «Аваль» м. Кропивницький</w:t>
      </w:r>
    </w:p>
    <w:p w:rsidR="001132C8" w:rsidRPr="00B7786B" w:rsidRDefault="001132C8" w:rsidP="001132C8">
      <w:pPr>
        <w:pStyle w:val="30"/>
        <w:shd w:val="clear" w:color="auto" w:fill="auto"/>
        <w:spacing w:before="0" w:after="0" w:line="317" w:lineRule="exact"/>
        <w:ind w:right="1020"/>
        <w:jc w:val="both"/>
        <w:rPr>
          <w:b w:val="0"/>
          <w:sz w:val="24"/>
          <w:szCs w:val="24"/>
        </w:rPr>
      </w:pPr>
      <w:r w:rsidRPr="00B7786B">
        <w:rPr>
          <w:b w:val="0"/>
          <w:sz w:val="24"/>
          <w:szCs w:val="24"/>
        </w:rPr>
        <w:t>ОСОБОВИЙ РАХУНОК № 0124766</w:t>
      </w:r>
    </w:p>
    <w:p w:rsidR="001132C8" w:rsidRPr="00B7786B" w:rsidRDefault="001132C8" w:rsidP="001132C8">
      <w:pPr>
        <w:pStyle w:val="30"/>
        <w:shd w:val="clear" w:color="auto" w:fill="auto"/>
        <w:spacing w:before="0" w:after="0" w:line="317" w:lineRule="exact"/>
        <w:ind w:right="1020"/>
        <w:jc w:val="left"/>
        <w:rPr>
          <w:b w:val="0"/>
          <w:sz w:val="24"/>
          <w:szCs w:val="24"/>
        </w:rPr>
      </w:pPr>
      <w:r w:rsidRPr="00B7786B">
        <w:rPr>
          <w:b w:val="0"/>
          <w:sz w:val="24"/>
          <w:szCs w:val="24"/>
        </w:rPr>
        <w:t>(за 01.09 по 28.09 20_р.)</w:t>
      </w:r>
    </w:p>
    <w:p w:rsidR="001132C8" w:rsidRPr="00B7786B" w:rsidRDefault="001132C8" w:rsidP="001132C8">
      <w:pPr>
        <w:pStyle w:val="22"/>
        <w:shd w:val="clear" w:color="auto" w:fill="auto"/>
        <w:spacing w:before="0" w:line="317" w:lineRule="exact"/>
        <w:ind w:right="1020" w:firstLine="0"/>
        <w:jc w:val="center"/>
        <w:rPr>
          <w:sz w:val="24"/>
          <w:szCs w:val="24"/>
        </w:rPr>
      </w:pPr>
      <w:r w:rsidRPr="00B7786B">
        <w:rPr>
          <w:sz w:val="24"/>
          <w:szCs w:val="24"/>
        </w:rPr>
        <w:t>За здійсненими операціями (</w:t>
      </w:r>
      <w:proofErr w:type="spellStart"/>
      <w:r w:rsidRPr="00B7786B">
        <w:rPr>
          <w:sz w:val="24"/>
          <w:szCs w:val="24"/>
        </w:rPr>
        <w:t>платежами</w:t>
      </w:r>
      <w:proofErr w:type="spellEnd"/>
      <w:r w:rsidRPr="00B7786B">
        <w:rPr>
          <w:sz w:val="24"/>
          <w:szCs w:val="24"/>
        </w:rPr>
        <w:t>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1417"/>
        <w:gridCol w:w="1134"/>
      </w:tblGrid>
      <w:tr w:rsidR="001132C8" w:rsidRPr="00B7786B" w:rsidTr="001132C8">
        <w:trPr>
          <w:trHeight w:hRule="exact" w:val="6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65pt0pt"/>
                <w:b w:val="0"/>
                <w:spacing w:val="0"/>
                <w:sz w:val="24"/>
                <w:szCs w:val="24"/>
              </w:rPr>
              <w:t xml:space="preserve">№ </w:t>
            </w:r>
            <w:r w:rsidRPr="00B7786B">
              <w:rPr>
                <w:rStyle w:val="213pt"/>
                <w:b w:val="0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Дата</w:t>
            </w:r>
          </w:p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операції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Кредит</w:t>
            </w:r>
          </w:p>
        </w:tc>
      </w:tr>
      <w:tr w:rsidR="001132C8" w:rsidRPr="00B7786B" w:rsidTr="001132C8">
        <w:trPr>
          <w:trHeight w:hRule="exact" w:val="3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Вхідний залишок 3895,46</w:t>
            </w:r>
          </w:p>
        </w:tc>
      </w:tr>
      <w:tr w:rsidR="001132C8" w:rsidRPr="00B7786B" w:rsidTr="001132C8">
        <w:trPr>
          <w:trHeight w:hRule="exact"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0345 ТОВ «КСМ»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10350,00</w:t>
            </w:r>
          </w:p>
        </w:tc>
      </w:tr>
      <w:tr w:rsidR="001132C8" w:rsidRPr="00B7786B" w:rsidTr="001132C8">
        <w:trPr>
          <w:trHeight w:hRule="exact"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023405 ТОВ «КСМ»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2C8" w:rsidRPr="00B7786B" w:rsidTr="001132C8">
        <w:trPr>
          <w:trHeight w:hRule="exact" w:val="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023406 ТОВ «КСМ»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11450,00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132C8" w:rsidRPr="00B7786B" w:rsidTr="001132C8">
        <w:trPr>
          <w:trHeight w:hRule="exact"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0346 ТОВ «КСМ»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1680,00</w:t>
            </w:r>
          </w:p>
        </w:tc>
      </w:tr>
      <w:tr w:rsidR="001132C8" w:rsidRPr="00B7786B" w:rsidTr="001132C8">
        <w:trPr>
          <w:trHeight w:hRule="exact"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023407 ТОВ «КСМ»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132C8" w:rsidRPr="00B7786B" w:rsidTr="001132C8">
        <w:trPr>
          <w:trHeight w:hRule="exact"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№ 1 ТОВ «БРИГАДИР»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2C8" w:rsidRPr="00B7786B" w:rsidTr="001132C8">
        <w:trPr>
          <w:trHeight w:hRule="exact"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ТОВ «БРИГАДИР»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21483,00</w:t>
            </w:r>
          </w:p>
        </w:tc>
      </w:tr>
      <w:tr w:rsidR="001132C8" w:rsidRPr="00B7786B" w:rsidTr="001132C8">
        <w:trPr>
          <w:trHeight w:hRule="exact"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ТОВ «ВІЗИТ»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12600,00</w:t>
            </w:r>
          </w:p>
        </w:tc>
      </w:tr>
      <w:tr w:rsidR="001132C8" w:rsidRPr="00B7786B" w:rsidTr="001132C8">
        <w:trPr>
          <w:trHeight w:hRule="exact" w:val="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№ 2 ТОВ</w:t>
            </w:r>
            <w:r w:rsidRPr="00B7786B">
              <w:rPr>
                <w:rStyle w:val="265pt0pt"/>
                <w:b w:val="0"/>
                <w:spacing w:val="0"/>
                <w:sz w:val="24"/>
                <w:szCs w:val="24"/>
                <w:lang w:val="de-DE" w:eastAsia="de-DE" w:bidi="de-DE"/>
              </w:rPr>
              <w:t xml:space="preserve"> </w:t>
            </w:r>
            <w:r w:rsidRPr="00B7786B">
              <w:rPr>
                <w:sz w:val="24"/>
                <w:szCs w:val="24"/>
              </w:rPr>
              <w:t>«ЛАРЧИК»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2C8" w:rsidRPr="00B7786B" w:rsidTr="001132C8">
        <w:trPr>
          <w:trHeight w:hRule="exact"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ТОВ №МР1Я»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20260,00</w:t>
            </w:r>
          </w:p>
        </w:tc>
      </w:tr>
      <w:tr w:rsidR="001132C8" w:rsidRPr="00B7786B" w:rsidTr="001132C8">
        <w:trPr>
          <w:trHeight w:hRule="exact" w:val="3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№ 3 ТОВ «ЗОРЯНКА»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9922,00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132C8" w:rsidRPr="00B7786B" w:rsidTr="001132C8">
        <w:trPr>
          <w:trHeight w:hRule="exact"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ТОВ «ЗОРЯНКА»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13600,00</w:t>
            </w:r>
          </w:p>
        </w:tc>
      </w:tr>
      <w:tr w:rsidR="001132C8" w:rsidRPr="00B7786B" w:rsidTr="001132C8">
        <w:trPr>
          <w:trHeight w:hRule="exact" w:val="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ТОВ «НАДІЯ»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464089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11.</w:t>
            </w:r>
            <w:r w:rsidR="001132C8" w:rsidRPr="00B7786B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5821,40</w:t>
            </w:r>
          </w:p>
        </w:tc>
      </w:tr>
      <w:tr w:rsidR="001132C8" w:rsidRPr="00B7786B" w:rsidTr="001132C8">
        <w:trPr>
          <w:trHeight w:hRule="exact" w:val="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ПП «ІВАНОВ»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15000,00</w:t>
            </w:r>
          </w:p>
        </w:tc>
      </w:tr>
      <w:tr w:rsidR="001132C8" w:rsidRPr="00B7786B" w:rsidTr="001132C8">
        <w:trPr>
          <w:trHeight w:hRule="exact" w:val="2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ПАТ «ЧЕРВОНА ЗІРКА»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35300,00</w:t>
            </w:r>
          </w:p>
        </w:tc>
      </w:tr>
      <w:tr w:rsidR="001132C8" w:rsidRPr="00B7786B" w:rsidTr="001132C8">
        <w:trPr>
          <w:trHeight w:hRule="exact" w:val="4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№4 ПАТ «ЧЕРВОНА ЗІРКА»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2C8" w:rsidRPr="00B7786B" w:rsidTr="001132C8">
        <w:trPr>
          <w:trHeight w:hRule="exact"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ВАТ «ГІДРОСИЛА»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8000.00</w:t>
            </w:r>
          </w:p>
        </w:tc>
      </w:tr>
      <w:tr w:rsidR="001132C8" w:rsidRPr="00B7786B" w:rsidTr="001132C8">
        <w:trPr>
          <w:trHeight w:hRule="exact" w:val="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ЗАТ «РАДІЙ»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23180,00</w:t>
            </w:r>
          </w:p>
        </w:tc>
      </w:tr>
      <w:tr w:rsidR="001132C8" w:rsidRPr="00B7786B" w:rsidTr="001132C8">
        <w:trPr>
          <w:trHeight w:hRule="exact" w:val="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ВАТ «ЯТРАНЬ»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12000,00</w:t>
            </w:r>
          </w:p>
        </w:tc>
      </w:tr>
      <w:tr w:rsidR="001132C8" w:rsidRPr="00B7786B" w:rsidTr="001132C8">
        <w:trPr>
          <w:trHeight w:hRule="exact"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№ 5 ВАТ «ЗБВ»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rStyle w:val="245pt20"/>
                <w:b w:val="0"/>
                <w:sz w:val="24"/>
                <w:szCs w:val="24"/>
              </w:rPr>
              <w:t>і</w:t>
            </w:r>
          </w:p>
        </w:tc>
      </w:tr>
      <w:tr w:rsidR="001132C8" w:rsidRPr="00B7786B" w:rsidTr="001132C8">
        <w:trPr>
          <w:trHeight w:hRule="exact"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№ 6 Бюджет ЄСВ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2C8" w:rsidRPr="00B7786B" w:rsidTr="001132C8">
        <w:trPr>
          <w:trHeight w:hRule="exact"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rStyle w:val="265pt0pt"/>
                <w:b w:val="0"/>
                <w:spacing w:val="0"/>
                <w:sz w:val="24"/>
                <w:szCs w:val="24"/>
              </w:rPr>
              <w:t xml:space="preserve">№ </w:t>
            </w:r>
            <w:r w:rsidRPr="00B7786B">
              <w:rPr>
                <w:sz w:val="24"/>
                <w:szCs w:val="24"/>
              </w:rPr>
              <w:t>7 Податок на прибуток з фізичних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132C8" w:rsidRPr="00B7786B" w:rsidTr="001132C8">
        <w:trPr>
          <w:trHeight w:hRule="exact"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Всього оборотів: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sz w:val="24"/>
                <w:szCs w:val="24"/>
              </w:rPr>
              <w:t>75072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179274,40</w:t>
            </w:r>
          </w:p>
        </w:tc>
      </w:tr>
      <w:tr w:rsidR="001132C8" w:rsidRPr="00B7786B" w:rsidTr="001132C8">
        <w:trPr>
          <w:trHeight w:hRule="exact"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Вихідний залишок: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2C8" w:rsidRPr="00B7786B" w:rsidRDefault="001132C8" w:rsidP="001132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2C8" w:rsidRPr="00B7786B" w:rsidRDefault="001132C8" w:rsidP="001132C8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7786B">
              <w:rPr>
                <w:rStyle w:val="213pt"/>
                <w:b w:val="0"/>
                <w:sz w:val="24"/>
                <w:szCs w:val="24"/>
              </w:rPr>
              <w:t>108097,86</w:t>
            </w:r>
          </w:p>
        </w:tc>
      </w:tr>
    </w:tbl>
    <w:p w:rsidR="00A0013D" w:rsidRPr="00B7786B" w:rsidRDefault="00464089" w:rsidP="001132C8">
      <w:pPr>
        <w:widowControl/>
        <w:jc w:val="center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lastRenderedPageBreak/>
        <w:t>Відомість №2 по р. 31 «Облік коштів в банку»</w:t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 xml:space="preserve"> </w:t>
      </w:r>
      <w:r w:rsidRPr="00B7786B">
        <w:rPr>
          <w:rFonts w:ascii="Times New Roman" w:hAnsi="Times New Roman" w:cs="Times New Roman"/>
        </w:rPr>
        <w:tab/>
        <w:t xml:space="preserve"> за </w:t>
      </w:r>
      <w:r w:rsidRPr="00B7786B">
        <w:rPr>
          <w:rFonts w:ascii="Times New Roman" w:hAnsi="Times New Roman" w:cs="Times New Roman"/>
        </w:rPr>
        <w:tab/>
        <w:t xml:space="preserve"> 201_р.</w:t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 xml:space="preserve">С-до на </w:t>
      </w:r>
      <w:r w:rsidRPr="00B7786B">
        <w:rPr>
          <w:rFonts w:ascii="Times New Roman" w:hAnsi="Times New Roman" w:cs="Times New Roman"/>
        </w:rPr>
        <w:tab/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3744"/>
        <w:gridCol w:w="1134"/>
        <w:gridCol w:w="850"/>
        <w:gridCol w:w="992"/>
        <w:gridCol w:w="851"/>
        <w:gridCol w:w="821"/>
        <w:gridCol w:w="1270"/>
      </w:tblGrid>
      <w:tr w:rsidR="00464089" w:rsidRPr="00B7786B" w:rsidTr="00464089">
        <w:tc>
          <w:tcPr>
            <w:tcW w:w="759" w:type="dxa"/>
            <w:vAlign w:val="center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№з/п</w:t>
            </w:r>
          </w:p>
        </w:tc>
        <w:tc>
          <w:tcPr>
            <w:tcW w:w="3744" w:type="dxa"/>
            <w:vAlign w:val="center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Назва господарської операції</w:t>
            </w:r>
          </w:p>
        </w:tc>
        <w:tc>
          <w:tcPr>
            <w:tcW w:w="4648" w:type="dxa"/>
            <w:gridSpan w:val="5"/>
            <w:vAlign w:val="center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86B">
              <w:rPr>
                <w:rFonts w:ascii="Times New Roman" w:hAnsi="Times New Roman" w:cs="Times New Roman"/>
              </w:rPr>
              <w:t>Дт</w:t>
            </w:r>
            <w:proofErr w:type="spellEnd"/>
            <w:r w:rsidRPr="00B7786B">
              <w:rPr>
                <w:rFonts w:ascii="Times New Roman" w:hAnsi="Times New Roman" w:cs="Times New Roman"/>
              </w:rPr>
              <w:t xml:space="preserve"> рахунка 31 в </w:t>
            </w:r>
            <w:proofErr w:type="spellStart"/>
            <w:r w:rsidRPr="00B7786B">
              <w:rPr>
                <w:rFonts w:ascii="Times New Roman" w:hAnsi="Times New Roman" w:cs="Times New Roman"/>
              </w:rPr>
              <w:t>Кт</w:t>
            </w:r>
            <w:proofErr w:type="spellEnd"/>
            <w:r w:rsidRPr="00B7786B">
              <w:rPr>
                <w:rFonts w:ascii="Times New Roman" w:hAnsi="Times New Roman" w:cs="Times New Roman"/>
              </w:rPr>
              <w:t xml:space="preserve"> рахунків</w:t>
            </w:r>
          </w:p>
        </w:tc>
        <w:tc>
          <w:tcPr>
            <w:tcW w:w="1270" w:type="dxa"/>
            <w:vAlign w:val="center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 xml:space="preserve">Всього по </w:t>
            </w:r>
            <w:proofErr w:type="spellStart"/>
            <w:r w:rsidRPr="00B7786B">
              <w:rPr>
                <w:rFonts w:ascii="Times New Roman" w:hAnsi="Times New Roman" w:cs="Times New Roman"/>
              </w:rPr>
              <w:t>Дт</w:t>
            </w:r>
            <w:proofErr w:type="spellEnd"/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464089">
        <w:tc>
          <w:tcPr>
            <w:tcW w:w="759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464089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 xml:space="preserve">С-до на </w:t>
      </w:r>
      <w:r w:rsidRPr="00B7786B">
        <w:rPr>
          <w:rFonts w:ascii="Times New Roman" w:hAnsi="Times New Roman" w:cs="Times New Roman"/>
        </w:rPr>
        <w:tab/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Бухгалтер __________</w:t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p w:rsidR="00464089" w:rsidRPr="00B7786B" w:rsidRDefault="00464089" w:rsidP="00464089">
      <w:pPr>
        <w:widowControl/>
        <w:jc w:val="center"/>
        <w:rPr>
          <w:rFonts w:ascii="Times New Roman" w:hAnsi="Times New Roman" w:cs="Times New Roman"/>
        </w:rPr>
      </w:pPr>
    </w:p>
    <w:p w:rsidR="00464089" w:rsidRPr="00B7786B" w:rsidRDefault="00464089" w:rsidP="00464089">
      <w:pPr>
        <w:widowControl/>
        <w:jc w:val="center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Журнал-ордер по р. 31 «Облік коштів в банку»</w:t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 xml:space="preserve"> </w:t>
      </w:r>
      <w:r w:rsidRPr="00B7786B">
        <w:rPr>
          <w:rFonts w:ascii="Times New Roman" w:hAnsi="Times New Roman" w:cs="Times New Roman"/>
        </w:rPr>
        <w:tab/>
        <w:t xml:space="preserve"> за </w:t>
      </w:r>
      <w:r w:rsidRPr="00B7786B">
        <w:rPr>
          <w:rFonts w:ascii="Times New Roman" w:hAnsi="Times New Roman" w:cs="Times New Roman"/>
        </w:rPr>
        <w:tab/>
        <w:t xml:space="preserve"> 201_р.</w:t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3744"/>
        <w:gridCol w:w="1134"/>
        <w:gridCol w:w="850"/>
        <w:gridCol w:w="992"/>
        <w:gridCol w:w="851"/>
        <w:gridCol w:w="821"/>
        <w:gridCol w:w="1270"/>
      </w:tblGrid>
      <w:tr w:rsidR="00464089" w:rsidRPr="00B7786B" w:rsidTr="00F653CF">
        <w:tc>
          <w:tcPr>
            <w:tcW w:w="759" w:type="dxa"/>
            <w:vAlign w:val="center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№з/п</w:t>
            </w:r>
          </w:p>
        </w:tc>
        <w:tc>
          <w:tcPr>
            <w:tcW w:w="3744" w:type="dxa"/>
            <w:vAlign w:val="center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Назва господарської операції</w:t>
            </w:r>
          </w:p>
        </w:tc>
        <w:tc>
          <w:tcPr>
            <w:tcW w:w="4648" w:type="dxa"/>
            <w:gridSpan w:val="5"/>
            <w:vAlign w:val="center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86B">
              <w:rPr>
                <w:rFonts w:ascii="Times New Roman" w:hAnsi="Times New Roman" w:cs="Times New Roman"/>
              </w:rPr>
              <w:t>Кт</w:t>
            </w:r>
            <w:proofErr w:type="spellEnd"/>
            <w:r w:rsidRPr="00B7786B">
              <w:rPr>
                <w:rFonts w:ascii="Times New Roman" w:hAnsi="Times New Roman" w:cs="Times New Roman"/>
              </w:rPr>
              <w:t xml:space="preserve"> рахунка 31 в </w:t>
            </w:r>
            <w:proofErr w:type="spellStart"/>
            <w:r w:rsidRPr="00B7786B">
              <w:rPr>
                <w:rFonts w:ascii="Times New Roman" w:hAnsi="Times New Roman" w:cs="Times New Roman"/>
              </w:rPr>
              <w:t>Дт</w:t>
            </w:r>
            <w:proofErr w:type="spellEnd"/>
            <w:r w:rsidRPr="00B7786B">
              <w:rPr>
                <w:rFonts w:ascii="Times New Roman" w:hAnsi="Times New Roman" w:cs="Times New Roman"/>
              </w:rPr>
              <w:t xml:space="preserve"> рахунків</w:t>
            </w:r>
          </w:p>
        </w:tc>
        <w:tc>
          <w:tcPr>
            <w:tcW w:w="1270" w:type="dxa"/>
            <w:vAlign w:val="center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 xml:space="preserve">Всього по </w:t>
            </w:r>
            <w:proofErr w:type="spellStart"/>
            <w:r w:rsidRPr="00B7786B"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64089" w:rsidRPr="00B7786B" w:rsidTr="00F653CF">
        <w:tc>
          <w:tcPr>
            <w:tcW w:w="759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64089" w:rsidRPr="00B7786B" w:rsidRDefault="00464089" w:rsidP="00F653CF">
            <w:pPr>
              <w:tabs>
                <w:tab w:val="right" w:leader="underscore" w:pos="6237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>Бухгалтер __________</w:t>
      </w:r>
    </w:p>
    <w:p w:rsidR="00464089" w:rsidRPr="00B7786B" w:rsidRDefault="00464089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p w:rsidR="00F653CF" w:rsidRPr="00B7786B" w:rsidRDefault="00F653CF" w:rsidP="00464089">
      <w:pPr>
        <w:tabs>
          <w:tab w:val="right" w:leader="underscore" w:pos="6237"/>
          <w:tab w:val="right" w:leader="underscore" w:pos="9639"/>
        </w:tabs>
        <w:jc w:val="both"/>
        <w:rPr>
          <w:rFonts w:ascii="Times New Roman" w:hAnsi="Times New Roman" w:cs="Times New Roman"/>
        </w:rPr>
      </w:pPr>
    </w:p>
    <w:p w:rsidR="00F653CF" w:rsidRPr="00B7786B" w:rsidRDefault="00F653CF" w:rsidP="00F653CF">
      <w:pPr>
        <w:rPr>
          <w:rFonts w:ascii="Times New Roman" w:hAnsi="Times New Roman" w:cs="Times New Roman"/>
        </w:rPr>
      </w:pPr>
    </w:p>
    <w:p w:rsidR="00F653CF" w:rsidRPr="00B7786B" w:rsidRDefault="00F653CF">
      <w:pPr>
        <w:widowControl/>
        <w:spacing w:after="200" w:line="276" w:lineRule="auto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br w:type="page"/>
      </w:r>
    </w:p>
    <w:p w:rsidR="00464089" w:rsidRPr="00B7786B" w:rsidRDefault="00F653CF" w:rsidP="00F653CF">
      <w:pPr>
        <w:jc w:val="center"/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lastRenderedPageBreak/>
        <w:t>Критерії оцінювання навчальних досягнень учня</w:t>
      </w:r>
    </w:p>
    <w:p w:rsidR="00F653CF" w:rsidRPr="00B7786B" w:rsidRDefault="00F653CF" w:rsidP="00F653CF">
      <w:pPr>
        <w:jc w:val="center"/>
        <w:rPr>
          <w:rFonts w:ascii="Times New Roman" w:hAnsi="Times New Roman" w:cs="Times New Roman"/>
        </w:rPr>
      </w:pPr>
    </w:p>
    <w:p w:rsidR="00F653CF" w:rsidRPr="00B7786B" w:rsidRDefault="00F653CF" w:rsidP="00F653CF">
      <w:pPr>
        <w:tabs>
          <w:tab w:val="right" w:leader="underscore" w:pos="10206"/>
        </w:tabs>
        <w:rPr>
          <w:rFonts w:ascii="Times New Roman" w:hAnsi="Times New Roman" w:cs="Times New Roman"/>
        </w:rPr>
      </w:pPr>
      <w:r w:rsidRPr="00B7786B">
        <w:rPr>
          <w:rFonts w:ascii="Times New Roman" w:hAnsi="Times New Roman" w:cs="Times New Roman"/>
        </w:rPr>
        <w:tab/>
      </w:r>
    </w:p>
    <w:p w:rsidR="00F653CF" w:rsidRPr="00B7786B" w:rsidRDefault="00F653CF" w:rsidP="00F653CF">
      <w:pPr>
        <w:jc w:val="center"/>
        <w:rPr>
          <w:rFonts w:ascii="Times New Roman" w:hAnsi="Times New Roman" w:cs="Times New Roman"/>
          <w:vertAlign w:val="superscript"/>
        </w:rPr>
      </w:pPr>
      <w:r w:rsidRPr="00B7786B">
        <w:rPr>
          <w:rFonts w:ascii="Times New Roman" w:hAnsi="Times New Roman" w:cs="Times New Roman"/>
          <w:vertAlign w:val="superscript"/>
        </w:rPr>
        <w:t>(Прізвище, ім’я)</w:t>
      </w:r>
    </w:p>
    <w:p w:rsidR="00F653CF" w:rsidRPr="00B7786B" w:rsidRDefault="00F653CF" w:rsidP="00F653CF">
      <w:pPr>
        <w:jc w:val="center"/>
        <w:rPr>
          <w:rFonts w:ascii="Times New Roman" w:hAnsi="Times New Roman" w:cs="Times New Roman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494"/>
        <w:gridCol w:w="2517"/>
        <w:gridCol w:w="2517"/>
      </w:tblGrid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№з/п</w:t>
            </w:r>
          </w:p>
        </w:tc>
        <w:tc>
          <w:tcPr>
            <w:tcW w:w="4494" w:type="dxa"/>
            <w:vAlign w:val="center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Назва ознаки</w:t>
            </w:r>
          </w:p>
        </w:tc>
        <w:tc>
          <w:tcPr>
            <w:tcW w:w="2517" w:type="dxa"/>
            <w:vAlign w:val="center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Кількість балів (викладача)</w:t>
            </w:r>
          </w:p>
        </w:tc>
        <w:tc>
          <w:tcPr>
            <w:tcW w:w="2517" w:type="dxa"/>
            <w:vAlign w:val="center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Кількість балів (отримав учень)</w:t>
            </w: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Відповіді на тестові завдання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Практика на прикладах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Керована практика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Незалежна практика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Активність та старанність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Правильність виконання завдання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  <w:tr w:rsidR="00F653CF" w:rsidRPr="00B7786B" w:rsidTr="00F653CF">
        <w:tc>
          <w:tcPr>
            <w:tcW w:w="893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jc w:val="center"/>
              <w:rPr>
                <w:rFonts w:ascii="Times New Roman" w:hAnsi="Times New Roman" w:cs="Times New Roman"/>
              </w:rPr>
            </w:pPr>
            <w:r w:rsidRPr="00B778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7" w:type="dxa"/>
          </w:tcPr>
          <w:p w:rsidR="00F653CF" w:rsidRPr="00B7786B" w:rsidRDefault="00F653CF" w:rsidP="00F653CF">
            <w:pPr>
              <w:rPr>
                <w:rFonts w:ascii="Times New Roman" w:hAnsi="Times New Roman" w:cs="Times New Roman"/>
              </w:rPr>
            </w:pPr>
          </w:p>
        </w:tc>
      </w:tr>
    </w:tbl>
    <w:p w:rsidR="00F653CF" w:rsidRPr="00B7786B" w:rsidRDefault="00F653CF" w:rsidP="00F653CF">
      <w:pPr>
        <w:rPr>
          <w:rFonts w:ascii="Times New Roman" w:hAnsi="Times New Roman" w:cs="Times New Roman"/>
        </w:rPr>
      </w:pPr>
    </w:p>
    <w:sectPr w:rsidR="00F653CF" w:rsidRPr="00B7786B" w:rsidSect="00AA1B0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30" w:rsidRDefault="00097030" w:rsidP="00A0013D">
      <w:r>
        <w:separator/>
      </w:r>
    </w:p>
  </w:endnote>
  <w:endnote w:type="continuationSeparator" w:id="0">
    <w:p w:rsidR="00097030" w:rsidRDefault="00097030" w:rsidP="00A0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30" w:rsidRDefault="00097030" w:rsidP="00A0013D">
      <w:r>
        <w:separator/>
      </w:r>
    </w:p>
  </w:footnote>
  <w:footnote w:type="continuationSeparator" w:id="0">
    <w:p w:rsidR="00097030" w:rsidRDefault="00097030" w:rsidP="00A0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CD7"/>
    <w:multiLevelType w:val="multilevel"/>
    <w:tmpl w:val="4D705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uk-UA" w:eastAsia="uk-UA" w:bidi="uk-UA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A1112"/>
    <w:multiLevelType w:val="hybridMultilevel"/>
    <w:tmpl w:val="388EE94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D65BC9"/>
    <w:multiLevelType w:val="hybridMultilevel"/>
    <w:tmpl w:val="0E66A2C2"/>
    <w:lvl w:ilvl="0" w:tplc="FFD41ECE">
      <w:start w:val="1"/>
      <w:numFmt w:val="decimal"/>
      <w:lvlText w:val="%1)"/>
      <w:lvlJc w:val="left"/>
      <w:pPr>
        <w:ind w:left="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B5079"/>
    <w:multiLevelType w:val="hybridMultilevel"/>
    <w:tmpl w:val="793ED0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787E"/>
    <w:multiLevelType w:val="hybridMultilevel"/>
    <w:tmpl w:val="AE28E1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65DF8"/>
    <w:multiLevelType w:val="hybridMultilevel"/>
    <w:tmpl w:val="97B45A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25FC6"/>
    <w:multiLevelType w:val="multilevel"/>
    <w:tmpl w:val="ED9E6C1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80F46"/>
    <w:multiLevelType w:val="hybridMultilevel"/>
    <w:tmpl w:val="5B4A9E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97778"/>
    <w:multiLevelType w:val="multilevel"/>
    <w:tmpl w:val="0BA899A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B4645"/>
    <w:multiLevelType w:val="hybridMultilevel"/>
    <w:tmpl w:val="AEB61E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B59ED"/>
    <w:multiLevelType w:val="multilevel"/>
    <w:tmpl w:val="3272B192"/>
    <w:lvl w:ilvl="0">
      <w:start w:val="7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02EDE"/>
    <w:multiLevelType w:val="hybridMultilevel"/>
    <w:tmpl w:val="7E26E9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E204A7"/>
    <w:multiLevelType w:val="multilevel"/>
    <w:tmpl w:val="AEFEB4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E55BD4"/>
    <w:multiLevelType w:val="multilevel"/>
    <w:tmpl w:val="EC844C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8817B6"/>
    <w:multiLevelType w:val="multilevel"/>
    <w:tmpl w:val="911C679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BF7EB0"/>
    <w:multiLevelType w:val="multilevel"/>
    <w:tmpl w:val="E5DA5C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559A7"/>
    <w:multiLevelType w:val="multilevel"/>
    <w:tmpl w:val="646623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5167A"/>
    <w:multiLevelType w:val="multilevel"/>
    <w:tmpl w:val="F43411D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814DB0"/>
    <w:multiLevelType w:val="hybridMultilevel"/>
    <w:tmpl w:val="793ED0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B1BA2"/>
    <w:multiLevelType w:val="multilevel"/>
    <w:tmpl w:val="785AA0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11346F"/>
    <w:multiLevelType w:val="multilevel"/>
    <w:tmpl w:val="CD92E314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C21D9A"/>
    <w:multiLevelType w:val="hybridMultilevel"/>
    <w:tmpl w:val="0A2EC0A6"/>
    <w:lvl w:ilvl="0" w:tplc="FFD41ECE">
      <w:start w:val="1"/>
      <w:numFmt w:val="decimal"/>
      <w:lvlText w:val="%1)"/>
      <w:lvlJc w:val="left"/>
      <w:pPr>
        <w:ind w:left="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780" w:hanging="360"/>
      </w:pPr>
    </w:lvl>
    <w:lvl w:ilvl="2" w:tplc="0422001B" w:tentative="1">
      <w:start w:val="1"/>
      <w:numFmt w:val="lowerRoman"/>
      <w:lvlText w:val="%3."/>
      <w:lvlJc w:val="right"/>
      <w:pPr>
        <w:ind w:left="1500" w:hanging="180"/>
      </w:pPr>
    </w:lvl>
    <w:lvl w:ilvl="3" w:tplc="0422000F" w:tentative="1">
      <w:start w:val="1"/>
      <w:numFmt w:val="decimal"/>
      <w:lvlText w:val="%4."/>
      <w:lvlJc w:val="left"/>
      <w:pPr>
        <w:ind w:left="2220" w:hanging="360"/>
      </w:pPr>
    </w:lvl>
    <w:lvl w:ilvl="4" w:tplc="04220019" w:tentative="1">
      <w:start w:val="1"/>
      <w:numFmt w:val="lowerLetter"/>
      <w:lvlText w:val="%5."/>
      <w:lvlJc w:val="left"/>
      <w:pPr>
        <w:ind w:left="2940" w:hanging="360"/>
      </w:pPr>
    </w:lvl>
    <w:lvl w:ilvl="5" w:tplc="0422001B" w:tentative="1">
      <w:start w:val="1"/>
      <w:numFmt w:val="lowerRoman"/>
      <w:lvlText w:val="%6."/>
      <w:lvlJc w:val="right"/>
      <w:pPr>
        <w:ind w:left="3660" w:hanging="180"/>
      </w:pPr>
    </w:lvl>
    <w:lvl w:ilvl="6" w:tplc="0422000F" w:tentative="1">
      <w:start w:val="1"/>
      <w:numFmt w:val="decimal"/>
      <w:lvlText w:val="%7."/>
      <w:lvlJc w:val="left"/>
      <w:pPr>
        <w:ind w:left="4380" w:hanging="360"/>
      </w:pPr>
    </w:lvl>
    <w:lvl w:ilvl="7" w:tplc="04220019" w:tentative="1">
      <w:start w:val="1"/>
      <w:numFmt w:val="lowerLetter"/>
      <w:lvlText w:val="%8."/>
      <w:lvlJc w:val="left"/>
      <w:pPr>
        <w:ind w:left="5100" w:hanging="360"/>
      </w:pPr>
    </w:lvl>
    <w:lvl w:ilvl="8" w:tplc="0422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2"/>
  </w:num>
  <w:num w:numId="5">
    <w:abstractNumId w:val="7"/>
  </w:num>
  <w:num w:numId="6">
    <w:abstractNumId w:val="5"/>
  </w:num>
  <w:num w:numId="7">
    <w:abstractNumId w:val="17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20"/>
  </w:num>
  <w:num w:numId="14">
    <w:abstractNumId w:val="13"/>
  </w:num>
  <w:num w:numId="15">
    <w:abstractNumId w:val="16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4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D3"/>
    <w:rsid w:val="00097030"/>
    <w:rsid w:val="001132C8"/>
    <w:rsid w:val="00132C30"/>
    <w:rsid w:val="001E51D0"/>
    <w:rsid w:val="00304A4F"/>
    <w:rsid w:val="003C25F0"/>
    <w:rsid w:val="003E06B2"/>
    <w:rsid w:val="0041690F"/>
    <w:rsid w:val="00464089"/>
    <w:rsid w:val="004723EF"/>
    <w:rsid w:val="00551270"/>
    <w:rsid w:val="006D70F0"/>
    <w:rsid w:val="007068A8"/>
    <w:rsid w:val="00A0013D"/>
    <w:rsid w:val="00AA1B03"/>
    <w:rsid w:val="00B7786B"/>
    <w:rsid w:val="00DD480B"/>
    <w:rsid w:val="00F14BD3"/>
    <w:rsid w:val="00F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B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E0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AA1B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A1B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1B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">
    <w:name w:val="Основной текст (3) + 13 pt"/>
    <w:basedOn w:val="3"/>
    <w:rsid w:val="00AA1B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3pt">
    <w:name w:val="Основной текст (2) + 13 pt;Полужирный"/>
    <w:basedOn w:val="21"/>
    <w:rsid w:val="00AA1B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1"/>
    <w:rsid w:val="00AA1B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0">
    <w:name w:val="Заголовок №6"/>
    <w:basedOn w:val="a"/>
    <w:link w:val="6"/>
    <w:rsid w:val="00AA1B03"/>
    <w:pPr>
      <w:shd w:val="clear" w:color="auto" w:fill="FFFFFF"/>
      <w:spacing w:before="720" w:after="600" w:line="648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AA1B03"/>
    <w:pPr>
      <w:shd w:val="clear" w:color="auto" w:fill="FFFFFF"/>
      <w:spacing w:before="6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A1B03"/>
    <w:pPr>
      <w:shd w:val="clear" w:color="auto" w:fill="FFFFFF"/>
      <w:spacing w:before="720" w:after="600" w:line="648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3pt0">
    <w:name w:val="Основной текст (2) + 13 pt;Полужирный;Курсив"/>
    <w:basedOn w:val="21"/>
    <w:rsid w:val="00AA1B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Corbel10pt">
    <w:name w:val="Основной текст (2) + Corbel;10 pt;Полужирный"/>
    <w:basedOn w:val="21"/>
    <w:rsid w:val="00AA1B0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105pt-1pt">
    <w:name w:val="Основной текст (2) + 10;5 pt;Интервал -1 pt"/>
    <w:basedOn w:val="21"/>
    <w:rsid w:val="00AA1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65pt0pt">
    <w:name w:val="Основной текст (2) + 6;5 pt;Полужирный;Интервал 0 pt"/>
    <w:basedOn w:val="21"/>
    <w:rsid w:val="00AA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character" w:customStyle="1" w:styleId="2Corbel10pt0">
    <w:name w:val="Основной текст (2) + Corbel;10 pt;Полужирный;Малые прописные"/>
    <w:basedOn w:val="21"/>
    <w:rsid w:val="00AA1B03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3">
    <w:name w:val="Основной текст (2) + Курсив"/>
    <w:basedOn w:val="21"/>
    <w:rsid w:val="00132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3pt1">
    <w:name w:val="Основной текст (2) + 13 pt"/>
    <w:basedOn w:val="21"/>
    <w:rsid w:val="0013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3E0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 w:bidi="uk-UA"/>
    </w:rPr>
  </w:style>
  <w:style w:type="character" w:customStyle="1" w:styleId="12">
    <w:name w:val="Основной текст (12)_"/>
    <w:basedOn w:val="a0"/>
    <w:link w:val="120"/>
    <w:rsid w:val="004169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4169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1690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50">
    <w:name w:val="Заголовок №5"/>
    <w:basedOn w:val="a"/>
    <w:link w:val="5"/>
    <w:rsid w:val="0041690F"/>
    <w:pPr>
      <w:shd w:val="clear" w:color="auto" w:fill="FFFFFF"/>
      <w:spacing w:line="134" w:lineRule="exact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2pt">
    <w:name w:val="Основной текст (2) + Интервал 2 pt"/>
    <w:basedOn w:val="21"/>
    <w:rsid w:val="006D7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 (13)_"/>
    <w:basedOn w:val="a0"/>
    <w:link w:val="130"/>
    <w:rsid w:val="007068A8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character" w:customStyle="1" w:styleId="131">
    <w:name w:val="Основной текст (13) + Полужирный;Не курсив"/>
    <w:basedOn w:val="13"/>
    <w:rsid w:val="00706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paragraph" w:customStyle="1" w:styleId="130">
    <w:name w:val="Основной текст (13)"/>
    <w:basedOn w:val="a"/>
    <w:link w:val="13"/>
    <w:rsid w:val="007068A8"/>
    <w:pPr>
      <w:shd w:val="clear" w:color="auto" w:fill="FFFFFF"/>
      <w:spacing w:before="2640" w:line="413" w:lineRule="exact"/>
      <w:jc w:val="both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character" w:customStyle="1" w:styleId="14">
    <w:name w:val="Основной текст (14)_"/>
    <w:basedOn w:val="a0"/>
    <w:link w:val="140"/>
    <w:rsid w:val="007068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068A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4">
    <w:name w:val="Основной текст (2) + Полужирный"/>
    <w:basedOn w:val="21"/>
    <w:rsid w:val="00706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95pt10">
    <w:name w:val="Основной текст (2) + 9;5 pt;Полужирный;Масштаб 10%"/>
    <w:basedOn w:val="21"/>
    <w:rsid w:val="00706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5pt">
    <w:name w:val="Основной текст (2) + 4;5 pt;Курсив"/>
    <w:basedOn w:val="21"/>
    <w:rsid w:val="007068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70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rbel19pt">
    <w:name w:val="Основной текст (2) + Corbel;19 pt"/>
    <w:basedOn w:val="21"/>
    <w:rsid w:val="007068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uk-UA" w:eastAsia="uk-UA" w:bidi="uk-UA"/>
    </w:rPr>
  </w:style>
  <w:style w:type="table" w:styleId="a3">
    <w:name w:val="Table Grid"/>
    <w:basedOn w:val="a1"/>
    <w:uiPriority w:val="59"/>
    <w:rsid w:val="0070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01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3D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A001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3D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A001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13D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character" w:customStyle="1" w:styleId="51">
    <w:name w:val="Основной текст (5)_"/>
    <w:basedOn w:val="a0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4pt">
    <w:name w:val="Основной текст (5) + 14 pt"/>
    <w:basedOn w:val="5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30">
    <w:name w:val="Основной текст (2) + 4 pt;Масштаб 30%"/>
    <w:basedOn w:val="2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lang w:val="uk-UA" w:eastAsia="uk-UA" w:bidi="uk-UA"/>
    </w:rPr>
  </w:style>
  <w:style w:type="character" w:customStyle="1" w:styleId="255pt">
    <w:name w:val="Основной текст (2) + 5;5 pt"/>
    <w:basedOn w:val="2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4pt300">
    <w:name w:val="Основной текст (2) + 4 pt;Малые прописные;Масштаб 30%"/>
    <w:basedOn w:val="2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30"/>
      <w:position w:val="0"/>
      <w:sz w:val="8"/>
      <w:szCs w:val="8"/>
      <w:u w:val="none"/>
      <w:lang w:val="uk-UA" w:eastAsia="uk-UA" w:bidi="uk-UA"/>
    </w:rPr>
  </w:style>
  <w:style w:type="character" w:customStyle="1" w:styleId="245pt20">
    <w:name w:val="Основной текст (2) + 4;5 pt;Полужирный;Масштаб 20%"/>
    <w:basedOn w:val="21"/>
    <w:rsid w:val="00113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9"/>
      <w:szCs w:val="9"/>
      <w:u w:val="none"/>
      <w:lang w:val="uk-UA" w:eastAsia="uk-UA" w:bidi="uk-UA"/>
    </w:rPr>
  </w:style>
  <w:style w:type="character" w:customStyle="1" w:styleId="265pt0pt0">
    <w:name w:val="Основной текст (2) + 6;5 pt;Полужирный;Малые прописные;Интервал 0 pt"/>
    <w:basedOn w:val="21"/>
    <w:rsid w:val="001132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B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E0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AA1B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A1B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1B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">
    <w:name w:val="Основной текст (3) + 13 pt"/>
    <w:basedOn w:val="3"/>
    <w:rsid w:val="00AA1B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3pt">
    <w:name w:val="Основной текст (2) + 13 pt;Полужирный"/>
    <w:basedOn w:val="21"/>
    <w:rsid w:val="00AA1B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1"/>
    <w:rsid w:val="00AA1B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0">
    <w:name w:val="Заголовок №6"/>
    <w:basedOn w:val="a"/>
    <w:link w:val="6"/>
    <w:rsid w:val="00AA1B03"/>
    <w:pPr>
      <w:shd w:val="clear" w:color="auto" w:fill="FFFFFF"/>
      <w:spacing w:before="720" w:after="600" w:line="648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AA1B03"/>
    <w:pPr>
      <w:shd w:val="clear" w:color="auto" w:fill="FFFFFF"/>
      <w:spacing w:before="6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A1B03"/>
    <w:pPr>
      <w:shd w:val="clear" w:color="auto" w:fill="FFFFFF"/>
      <w:spacing w:before="720" w:after="600" w:line="648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3pt0">
    <w:name w:val="Основной текст (2) + 13 pt;Полужирный;Курсив"/>
    <w:basedOn w:val="21"/>
    <w:rsid w:val="00AA1B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Corbel10pt">
    <w:name w:val="Основной текст (2) + Corbel;10 pt;Полужирный"/>
    <w:basedOn w:val="21"/>
    <w:rsid w:val="00AA1B0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105pt-1pt">
    <w:name w:val="Основной текст (2) + 10;5 pt;Интервал -1 pt"/>
    <w:basedOn w:val="21"/>
    <w:rsid w:val="00AA1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65pt0pt">
    <w:name w:val="Основной текст (2) + 6;5 pt;Полужирный;Интервал 0 pt"/>
    <w:basedOn w:val="21"/>
    <w:rsid w:val="00AA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character" w:customStyle="1" w:styleId="2Corbel10pt0">
    <w:name w:val="Основной текст (2) + Corbel;10 pt;Полужирный;Малые прописные"/>
    <w:basedOn w:val="21"/>
    <w:rsid w:val="00AA1B03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3">
    <w:name w:val="Основной текст (2) + Курсив"/>
    <w:basedOn w:val="21"/>
    <w:rsid w:val="00132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3pt1">
    <w:name w:val="Основной текст (2) + 13 pt"/>
    <w:basedOn w:val="21"/>
    <w:rsid w:val="0013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3E0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 w:bidi="uk-UA"/>
    </w:rPr>
  </w:style>
  <w:style w:type="character" w:customStyle="1" w:styleId="12">
    <w:name w:val="Основной текст (12)_"/>
    <w:basedOn w:val="a0"/>
    <w:link w:val="120"/>
    <w:rsid w:val="004169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4169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1690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50">
    <w:name w:val="Заголовок №5"/>
    <w:basedOn w:val="a"/>
    <w:link w:val="5"/>
    <w:rsid w:val="0041690F"/>
    <w:pPr>
      <w:shd w:val="clear" w:color="auto" w:fill="FFFFFF"/>
      <w:spacing w:line="134" w:lineRule="exact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2pt">
    <w:name w:val="Основной текст (2) + Интервал 2 pt"/>
    <w:basedOn w:val="21"/>
    <w:rsid w:val="006D7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 (13)_"/>
    <w:basedOn w:val="a0"/>
    <w:link w:val="130"/>
    <w:rsid w:val="007068A8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character" w:customStyle="1" w:styleId="131">
    <w:name w:val="Основной текст (13) + Полужирный;Не курсив"/>
    <w:basedOn w:val="13"/>
    <w:rsid w:val="00706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paragraph" w:customStyle="1" w:styleId="130">
    <w:name w:val="Основной текст (13)"/>
    <w:basedOn w:val="a"/>
    <w:link w:val="13"/>
    <w:rsid w:val="007068A8"/>
    <w:pPr>
      <w:shd w:val="clear" w:color="auto" w:fill="FFFFFF"/>
      <w:spacing w:before="2640" w:line="413" w:lineRule="exact"/>
      <w:jc w:val="both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character" w:customStyle="1" w:styleId="14">
    <w:name w:val="Основной текст (14)_"/>
    <w:basedOn w:val="a0"/>
    <w:link w:val="140"/>
    <w:rsid w:val="007068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068A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4">
    <w:name w:val="Основной текст (2) + Полужирный"/>
    <w:basedOn w:val="21"/>
    <w:rsid w:val="00706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95pt10">
    <w:name w:val="Основной текст (2) + 9;5 pt;Полужирный;Масштаб 10%"/>
    <w:basedOn w:val="21"/>
    <w:rsid w:val="00706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45pt">
    <w:name w:val="Основной текст (2) + 4;5 pt;Курсив"/>
    <w:basedOn w:val="21"/>
    <w:rsid w:val="007068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70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rbel19pt">
    <w:name w:val="Основной текст (2) + Corbel;19 pt"/>
    <w:basedOn w:val="21"/>
    <w:rsid w:val="007068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uk-UA" w:eastAsia="uk-UA" w:bidi="uk-UA"/>
    </w:rPr>
  </w:style>
  <w:style w:type="table" w:styleId="a3">
    <w:name w:val="Table Grid"/>
    <w:basedOn w:val="a1"/>
    <w:uiPriority w:val="59"/>
    <w:rsid w:val="0070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01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3D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A001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3D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A001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13D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character" w:customStyle="1" w:styleId="51">
    <w:name w:val="Основной текст (5)_"/>
    <w:basedOn w:val="a0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4pt">
    <w:name w:val="Основной текст (5) + 14 pt"/>
    <w:basedOn w:val="5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30">
    <w:name w:val="Основной текст (2) + 4 pt;Масштаб 30%"/>
    <w:basedOn w:val="2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lang w:val="uk-UA" w:eastAsia="uk-UA" w:bidi="uk-UA"/>
    </w:rPr>
  </w:style>
  <w:style w:type="character" w:customStyle="1" w:styleId="255pt">
    <w:name w:val="Основной текст (2) + 5;5 pt"/>
    <w:basedOn w:val="2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4pt300">
    <w:name w:val="Основной текст (2) + 4 pt;Малые прописные;Масштаб 30%"/>
    <w:basedOn w:val="21"/>
    <w:rsid w:val="00A0013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30"/>
      <w:position w:val="0"/>
      <w:sz w:val="8"/>
      <w:szCs w:val="8"/>
      <w:u w:val="none"/>
      <w:lang w:val="uk-UA" w:eastAsia="uk-UA" w:bidi="uk-UA"/>
    </w:rPr>
  </w:style>
  <w:style w:type="character" w:customStyle="1" w:styleId="245pt20">
    <w:name w:val="Основной текст (2) + 4;5 pt;Полужирный;Масштаб 20%"/>
    <w:basedOn w:val="21"/>
    <w:rsid w:val="00113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9"/>
      <w:szCs w:val="9"/>
      <w:u w:val="none"/>
      <w:lang w:val="uk-UA" w:eastAsia="uk-UA" w:bidi="uk-UA"/>
    </w:rPr>
  </w:style>
  <w:style w:type="character" w:customStyle="1" w:styleId="265pt0pt0">
    <w:name w:val="Основной текст (2) + 6;5 pt;Полужирный;Малые прописные;Интервал 0 pt"/>
    <w:basedOn w:val="21"/>
    <w:rsid w:val="001132C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7494</Words>
  <Characters>4272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mkab</dc:creator>
  <cp:lastModifiedBy>mkab</cp:lastModifiedBy>
  <cp:revision>2</cp:revision>
  <dcterms:created xsi:type="dcterms:W3CDTF">2018-11-02T11:07:00Z</dcterms:created>
  <dcterms:modified xsi:type="dcterms:W3CDTF">2018-11-02T11:07:00Z</dcterms:modified>
</cp:coreProperties>
</file>