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6BF" w:rsidRPr="00372DD6" w:rsidRDefault="00E556BF" w:rsidP="00E556BF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План заняття №</w:t>
      </w:r>
      <w:r>
        <w:rPr>
          <w:b/>
          <w:sz w:val="28"/>
          <w:szCs w:val="28"/>
          <w:lang w:val="uk-UA"/>
        </w:rPr>
        <w:t>1.</w:t>
      </w:r>
    </w:p>
    <w:p w:rsidR="00E556BF" w:rsidRDefault="00E556BF" w:rsidP="00E556BF">
      <w:pPr>
        <w:spacing w:line="360" w:lineRule="auto"/>
        <w:ind w:firstLine="567"/>
        <w:rPr>
          <w:sz w:val="28"/>
          <w:szCs w:val="28"/>
          <w:lang w:val="uk-UA"/>
        </w:rPr>
      </w:pPr>
      <w:r w:rsidRPr="00E73BB8">
        <w:rPr>
          <w:sz w:val="28"/>
          <w:szCs w:val="28"/>
          <w:lang w:val="uk-UA"/>
        </w:rPr>
        <w:t xml:space="preserve">Методична розробка заняття на тему </w:t>
      </w:r>
      <w:r>
        <w:rPr>
          <w:sz w:val="28"/>
          <w:szCs w:val="28"/>
          <w:lang w:val="uk-UA"/>
        </w:rPr>
        <w:t xml:space="preserve">«Історія розвитку 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зварювання.»</w:t>
      </w:r>
    </w:p>
    <w:p w:rsidR="00E556BF" w:rsidRPr="00372DD6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Дата ____________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ТЕМА</w:t>
      </w:r>
      <w:r w:rsidRPr="00372DD6">
        <w:rPr>
          <w:sz w:val="28"/>
          <w:szCs w:val="28"/>
          <w:lang w:val="uk-UA"/>
        </w:rPr>
        <w:t xml:space="preserve"> :Історія розвитку зварювання.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</w:p>
    <w:p w:rsidR="00E556BF" w:rsidRPr="00372DD6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Мета :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1. </w:t>
      </w:r>
      <w:r w:rsidRPr="00372DD6">
        <w:rPr>
          <w:b/>
          <w:sz w:val="28"/>
          <w:szCs w:val="28"/>
          <w:lang w:val="uk-UA"/>
        </w:rPr>
        <w:t>Навчальна мета</w:t>
      </w:r>
      <w:r w:rsidRPr="00372DD6">
        <w:rPr>
          <w:sz w:val="28"/>
          <w:szCs w:val="28"/>
          <w:lang w:val="uk-UA"/>
        </w:rPr>
        <w:t xml:space="preserve"> : </w:t>
      </w:r>
      <w:proofErr w:type="spellStart"/>
      <w:r w:rsidRPr="00372DD6">
        <w:rPr>
          <w:sz w:val="28"/>
          <w:szCs w:val="28"/>
          <w:lang w:val="uk-UA"/>
        </w:rPr>
        <w:t>розширити,узагальнити</w:t>
      </w:r>
      <w:proofErr w:type="spellEnd"/>
      <w:r w:rsidRPr="00372DD6">
        <w:rPr>
          <w:sz w:val="28"/>
          <w:szCs w:val="28"/>
          <w:lang w:val="uk-UA"/>
        </w:rPr>
        <w:t xml:space="preserve"> та систематизувати знання з історії розвитку </w:t>
      </w:r>
      <w:proofErr w:type="spellStart"/>
      <w:r w:rsidRPr="00372DD6">
        <w:rPr>
          <w:sz w:val="28"/>
          <w:szCs w:val="28"/>
          <w:lang w:val="uk-UA"/>
        </w:rPr>
        <w:t>зварювання,залучити</w:t>
      </w:r>
      <w:proofErr w:type="spellEnd"/>
      <w:r w:rsidRPr="00372DD6">
        <w:rPr>
          <w:sz w:val="28"/>
          <w:szCs w:val="28"/>
          <w:lang w:val="uk-UA"/>
        </w:rPr>
        <w:t xml:space="preserve"> учнів до поглибленого осмислення конкретної важливої інформації.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2. </w:t>
      </w:r>
      <w:r w:rsidRPr="00372DD6">
        <w:rPr>
          <w:b/>
          <w:sz w:val="28"/>
          <w:szCs w:val="28"/>
          <w:lang w:val="uk-UA"/>
        </w:rPr>
        <w:t xml:space="preserve">Розвиваюча </w:t>
      </w:r>
      <w:proofErr w:type="spellStart"/>
      <w:r w:rsidRPr="00372DD6">
        <w:rPr>
          <w:b/>
          <w:sz w:val="28"/>
          <w:szCs w:val="28"/>
          <w:lang w:val="uk-UA"/>
        </w:rPr>
        <w:t>мета</w:t>
      </w:r>
      <w:r w:rsidRPr="00372DD6">
        <w:rPr>
          <w:sz w:val="28"/>
          <w:szCs w:val="28"/>
          <w:lang w:val="uk-UA"/>
        </w:rPr>
        <w:t>:розвивати</w:t>
      </w:r>
      <w:proofErr w:type="spellEnd"/>
      <w:r w:rsidRPr="00372DD6">
        <w:rPr>
          <w:sz w:val="28"/>
          <w:szCs w:val="28"/>
          <w:lang w:val="uk-UA"/>
        </w:rPr>
        <w:t xml:space="preserve"> здібності самостійного і колективного аналізу нової інформації.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3. </w:t>
      </w:r>
      <w:r w:rsidRPr="00372DD6">
        <w:rPr>
          <w:b/>
          <w:sz w:val="28"/>
          <w:szCs w:val="28"/>
          <w:lang w:val="uk-UA"/>
        </w:rPr>
        <w:t xml:space="preserve">Виховна </w:t>
      </w:r>
      <w:proofErr w:type="spellStart"/>
      <w:r w:rsidRPr="00372DD6">
        <w:rPr>
          <w:b/>
          <w:sz w:val="28"/>
          <w:szCs w:val="28"/>
          <w:lang w:val="uk-UA"/>
        </w:rPr>
        <w:t>мета</w:t>
      </w:r>
      <w:r w:rsidRPr="00372DD6">
        <w:rPr>
          <w:sz w:val="28"/>
          <w:szCs w:val="28"/>
          <w:lang w:val="uk-UA"/>
        </w:rPr>
        <w:t>:виховувати</w:t>
      </w:r>
      <w:proofErr w:type="spellEnd"/>
      <w:r w:rsidRPr="00372DD6">
        <w:rPr>
          <w:sz w:val="28"/>
          <w:szCs w:val="28"/>
          <w:lang w:val="uk-UA"/>
        </w:rPr>
        <w:t xml:space="preserve"> зацікавленість новою </w:t>
      </w:r>
      <w:proofErr w:type="spellStart"/>
      <w:r w:rsidRPr="00372DD6">
        <w:rPr>
          <w:sz w:val="28"/>
          <w:szCs w:val="28"/>
          <w:lang w:val="uk-UA"/>
        </w:rPr>
        <w:t>інформацією,прагнення</w:t>
      </w:r>
      <w:proofErr w:type="spellEnd"/>
      <w:r w:rsidRPr="00372DD6">
        <w:rPr>
          <w:sz w:val="28"/>
          <w:szCs w:val="28"/>
          <w:lang w:val="uk-UA"/>
        </w:rPr>
        <w:t xml:space="preserve"> отримувати нові знання.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Форма проведення</w:t>
      </w:r>
      <w:r w:rsidRPr="00372DD6">
        <w:rPr>
          <w:sz w:val="28"/>
          <w:szCs w:val="28"/>
          <w:lang w:val="uk-UA"/>
        </w:rPr>
        <w:t xml:space="preserve"> </w:t>
      </w:r>
      <w:r w:rsidRPr="00372DD6">
        <w:rPr>
          <w:b/>
          <w:sz w:val="28"/>
          <w:szCs w:val="28"/>
          <w:lang w:val="uk-UA"/>
        </w:rPr>
        <w:t>: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-розповідь, диспут, показ, демонстрація, самостійна робота, </w:t>
      </w:r>
      <w:proofErr w:type="spellStart"/>
      <w:r w:rsidRPr="00372DD6">
        <w:rPr>
          <w:sz w:val="28"/>
          <w:szCs w:val="28"/>
          <w:lang w:val="uk-UA"/>
        </w:rPr>
        <w:t>тренінг,закріплення</w:t>
      </w:r>
      <w:proofErr w:type="spellEnd"/>
      <w:r w:rsidRPr="00372DD6">
        <w:rPr>
          <w:sz w:val="28"/>
          <w:szCs w:val="28"/>
          <w:lang w:val="uk-UA"/>
        </w:rPr>
        <w:t>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</w:p>
    <w:p w:rsidR="00E556BF" w:rsidRPr="00372DD6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Дидактичне забезпечення :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-закріплення знань через використання друкованої та екранної наочності. </w:t>
      </w:r>
    </w:p>
    <w:p w:rsidR="00E556BF" w:rsidRPr="00372DD6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Форма заняття: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-лекція з елементами наукової конференції.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Матеріально-технічне забезпечення</w:t>
      </w:r>
      <w:r w:rsidRPr="00372DD6">
        <w:rPr>
          <w:sz w:val="28"/>
          <w:szCs w:val="28"/>
          <w:lang w:val="uk-UA"/>
        </w:rPr>
        <w:t>: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-</w:t>
      </w:r>
      <w:proofErr w:type="spellStart"/>
      <w:r w:rsidRPr="00372DD6">
        <w:rPr>
          <w:sz w:val="28"/>
          <w:szCs w:val="28"/>
          <w:lang w:val="uk-UA"/>
        </w:rPr>
        <w:t>мультімедійний</w:t>
      </w:r>
      <w:proofErr w:type="spellEnd"/>
      <w:r w:rsidRPr="00372DD6">
        <w:rPr>
          <w:sz w:val="28"/>
          <w:szCs w:val="28"/>
          <w:lang w:val="uk-UA"/>
        </w:rPr>
        <w:t xml:space="preserve"> проектор, екран.</w:t>
      </w:r>
    </w:p>
    <w:p w:rsidR="00E556BF" w:rsidRPr="00372DD6" w:rsidRDefault="00E556BF" w:rsidP="00E556BF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Хід заняття.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1.Організаційна частина</w:t>
      </w:r>
      <w:r w:rsidRPr="00372DD6">
        <w:rPr>
          <w:sz w:val="28"/>
          <w:szCs w:val="28"/>
          <w:lang w:val="uk-UA"/>
        </w:rPr>
        <w:t>: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 1.1 Привітання учнів.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 1.2 Перевірка наявності учнів ( по </w:t>
      </w:r>
      <w:proofErr w:type="spellStart"/>
      <w:r w:rsidRPr="00372DD6">
        <w:rPr>
          <w:sz w:val="28"/>
          <w:szCs w:val="28"/>
          <w:lang w:val="uk-UA"/>
        </w:rPr>
        <w:t>журналу,візуально</w:t>
      </w:r>
      <w:proofErr w:type="spellEnd"/>
      <w:r w:rsidRPr="00372DD6">
        <w:rPr>
          <w:sz w:val="28"/>
          <w:szCs w:val="28"/>
          <w:lang w:val="uk-UA"/>
        </w:rPr>
        <w:t>)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lastRenderedPageBreak/>
        <w:t xml:space="preserve"> 1.3 Настрій учнів на роботу.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 1.4 Доведення до учнів мети заняття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2</w:t>
      </w:r>
      <w:r w:rsidRPr="00372DD6">
        <w:rPr>
          <w:sz w:val="28"/>
          <w:szCs w:val="28"/>
          <w:lang w:val="uk-UA"/>
        </w:rPr>
        <w:t xml:space="preserve">. </w:t>
      </w:r>
      <w:r w:rsidRPr="00372DD6">
        <w:rPr>
          <w:b/>
          <w:sz w:val="28"/>
          <w:szCs w:val="28"/>
          <w:lang w:val="uk-UA"/>
        </w:rPr>
        <w:t>Перегляд презентації</w:t>
      </w:r>
      <w:r w:rsidRPr="00372DD6">
        <w:rPr>
          <w:sz w:val="28"/>
          <w:szCs w:val="28"/>
          <w:lang w:val="uk-UA"/>
        </w:rPr>
        <w:t xml:space="preserve"> «Історія розвитку зварювання» яка супроводжується розповіддю викладача 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Додаток </w:t>
      </w:r>
      <w:r>
        <w:rPr>
          <w:sz w:val="28"/>
          <w:szCs w:val="28"/>
          <w:lang w:val="uk-UA"/>
        </w:rPr>
        <w:t>А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Історія електричного зварювання бере свій початок в </w:t>
      </w:r>
      <w:proofErr w:type="spellStart"/>
      <w:r w:rsidRPr="00372DD6">
        <w:rPr>
          <w:sz w:val="28"/>
          <w:szCs w:val="28"/>
          <w:lang w:val="uk-UA"/>
        </w:rPr>
        <w:t>ХІХст</w:t>
      </w:r>
      <w:proofErr w:type="spellEnd"/>
      <w:r w:rsidRPr="00372DD6">
        <w:rPr>
          <w:sz w:val="28"/>
          <w:szCs w:val="28"/>
          <w:lang w:val="uk-UA"/>
        </w:rPr>
        <w:t>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У 1802 р .російський  вчений </w:t>
      </w:r>
      <w:proofErr w:type="spellStart"/>
      <w:r w:rsidRPr="00372DD6">
        <w:rPr>
          <w:sz w:val="28"/>
          <w:szCs w:val="28"/>
          <w:lang w:val="uk-UA"/>
        </w:rPr>
        <w:t>В.В.Петров</w:t>
      </w:r>
      <w:proofErr w:type="spellEnd"/>
      <w:r w:rsidRPr="00372DD6">
        <w:rPr>
          <w:sz w:val="28"/>
          <w:szCs w:val="28"/>
          <w:lang w:val="uk-UA"/>
        </w:rPr>
        <w:t xml:space="preserve"> відкрив явище електричної  дуги і вказав на можливість її використання для розплавлення металів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.Але тільки в 1882 р. російський інженер </w:t>
      </w:r>
      <w:proofErr w:type="spellStart"/>
      <w:r w:rsidRPr="00372DD6">
        <w:rPr>
          <w:sz w:val="28"/>
          <w:szCs w:val="28"/>
          <w:lang w:val="uk-UA"/>
        </w:rPr>
        <w:t>Н.Г.Бенардос</w:t>
      </w:r>
      <w:proofErr w:type="spellEnd"/>
      <w:r w:rsidRPr="00372DD6">
        <w:rPr>
          <w:sz w:val="28"/>
          <w:szCs w:val="28"/>
          <w:lang w:val="uk-UA"/>
        </w:rPr>
        <w:t xml:space="preserve"> відкрив спосіб електродугового зварювання неплавким вугільним електродом і запропонував конструкції простих зварювальних автоматів.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У1888 р. російський інженер </w:t>
      </w:r>
      <w:proofErr w:type="spellStart"/>
      <w:r w:rsidRPr="00372DD6">
        <w:rPr>
          <w:sz w:val="28"/>
          <w:szCs w:val="28"/>
          <w:lang w:val="uk-UA"/>
        </w:rPr>
        <w:t>Н.Г.Слав`янов</w:t>
      </w:r>
      <w:proofErr w:type="spellEnd"/>
      <w:r w:rsidRPr="00372DD6">
        <w:rPr>
          <w:sz w:val="28"/>
          <w:szCs w:val="28"/>
          <w:lang w:val="uk-UA"/>
        </w:rPr>
        <w:t xml:space="preserve"> запропонував виконувати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 Зварювання плавким електродом .Він першим у світі виготовив зварювальний генератор ,створив автоматичний регулятор довжини дуги і розробив металургійні основи зварювання. Широке промислове застосування і розвиток зварювання почалися в 30-ті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Роки ХХ </w:t>
      </w:r>
      <w:r w:rsidRPr="00372DD6">
        <w:rPr>
          <w:sz w:val="28"/>
          <w:szCs w:val="28"/>
          <w:lang w:val="uk-UA"/>
        </w:rPr>
        <w:pgNum/>
      </w:r>
      <w:r w:rsidRPr="00372DD6">
        <w:rPr>
          <w:sz w:val="28"/>
          <w:szCs w:val="28"/>
          <w:lang w:val="uk-UA"/>
        </w:rPr>
        <w:t>м..,  З явилися нові види зварювання: електрошлакове, під шаром флюсу ,у вуглекислому газі, електронно – променеве, підводне.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У 1924-1935рр.використовувались електроди без покриття або з тонким іонізуючим покриттям. З 1935-1939рр.почали широко використовувати зварювання на базі електродів з товстим покриттям і стрижнів із легованих сталей.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У 1939р. під керівництвом академіка АНУРСР Євгена Оскаровича Патона (1870-1953) були запроваджені автоматичне та напівавтоматичне зварювання під шаром флюсу.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З 1948р.прмислове застосування отримав спосіб дугового зварювання в інертних газах.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На початку 50-х років ХХ </w:t>
      </w:r>
      <w:r w:rsidRPr="00372DD6">
        <w:rPr>
          <w:sz w:val="28"/>
          <w:szCs w:val="28"/>
          <w:lang w:val="uk-UA"/>
        </w:rPr>
        <w:pgNum/>
      </w:r>
      <w:r w:rsidRPr="00372DD6">
        <w:rPr>
          <w:sz w:val="28"/>
          <w:szCs w:val="28"/>
          <w:lang w:val="uk-UA"/>
        </w:rPr>
        <w:t xml:space="preserve">м.…під керівництвом академіка Бориса Євгенійовича  Патона в Інституті електрозварювання </w:t>
      </w:r>
      <w:r w:rsidRPr="00372DD6">
        <w:rPr>
          <w:sz w:val="28"/>
          <w:szCs w:val="28"/>
          <w:lang w:val="uk-UA"/>
        </w:rPr>
        <w:pgNum/>
      </w:r>
      <w:r w:rsidRPr="00372DD6">
        <w:rPr>
          <w:sz w:val="28"/>
          <w:szCs w:val="28"/>
          <w:lang w:val="uk-UA"/>
        </w:rPr>
        <w:t xml:space="preserve">м.. </w:t>
      </w:r>
      <w:proofErr w:type="spellStart"/>
      <w:r w:rsidRPr="00372DD6">
        <w:rPr>
          <w:sz w:val="28"/>
          <w:szCs w:val="28"/>
          <w:lang w:val="uk-UA"/>
        </w:rPr>
        <w:t>Є.О.Патона</w:t>
      </w:r>
      <w:proofErr w:type="spellEnd"/>
      <w:r w:rsidRPr="00372DD6">
        <w:rPr>
          <w:sz w:val="28"/>
          <w:szCs w:val="28"/>
          <w:lang w:val="uk-UA"/>
        </w:rPr>
        <w:t xml:space="preserve"> було розроблено електрошлакове зварювання.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lastRenderedPageBreak/>
        <w:t>У 1950-1952рр.впроваджене зварювання сталей  у середовищі вуглекислого газу.</w:t>
      </w:r>
    </w:p>
    <w:p w:rsidR="00E556BF" w:rsidRPr="00372DD6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3.Бесіда з учнями після презентації.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Викладач:</w:t>
      </w:r>
      <w:r w:rsidRPr="00372DD6">
        <w:rPr>
          <w:sz w:val="28"/>
          <w:szCs w:val="28"/>
          <w:lang w:val="uk-UA"/>
        </w:rPr>
        <w:t xml:space="preserve">  В якому році і ким було відкрито явище електричної дуги?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Учень:</w:t>
      </w:r>
      <w:r w:rsidRPr="00372DD6">
        <w:rPr>
          <w:sz w:val="28"/>
          <w:szCs w:val="28"/>
          <w:lang w:val="uk-UA"/>
        </w:rPr>
        <w:t xml:space="preserve">  В 1802 році російський вчений  В.В. Петров відкрив явище електричної дуги.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Викладач:</w:t>
      </w:r>
      <w:r w:rsidRPr="00372DD6">
        <w:rPr>
          <w:sz w:val="28"/>
          <w:szCs w:val="28"/>
          <w:lang w:val="uk-UA"/>
        </w:rPr>
        <w:t xml:space="preserve">  Яку книгу російський вчений  В.В. Петров опублікував у 1803 році?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Учень</w:t>
      </w:r>
      <w:r w:rsidRPr="00372DD6">
        <w:rPr>
          <w:sz w:val="28"/>
          <w:szCs w:val="28"/>
          <w:lang w:val="uk-UA"/>
        </w:rPr>
        <w:t xml:space="preserve">:  У 1803 році російський вчений  В.В. Петров опублікував книгу «Вісті про досліди </w:t>
      </w:r>
      <w:proofErr w:type="spellStart"/>
      <w:r w:rsidRPr="00372DD6">
        <w:rPr>
          <w:sz w:val="28"/>
          <w:szCs w:val="28"/>
          <w:lang w:val="uk-UA"/>
        </w:rPr>
        <w:t>гальвани-вольтових</w:t>
      </w:r>
      <w:proofErr w:type="spellEnd"/>
      <w:r w:rsidRPr="00372DD6">
        <w:rPr>
          <w:sz w:val="28"/>
          <w:szCs w:val="28"/>
          <w:lang w:val="uk-UA"/>
        </w:rPr>
        <w:t xml:space="preserve"> явищ…», де описавши способи виготовлення </w:t>
      </w:r>
      <w:proofErr w:type="spellStart"/>
      <w:r w:rsidRPr="00372DD6">
        <w:rPr>
          <w:sz w:val="28"/>
          <w:szCs w:val="28"/>
          <w:lang w:val="uk-UA"/>
        </w:rPr>
        <w:t>вольтового</w:t>
      </w:r>
      <w:proofErr w:type="spellEnd"/>
      <w:r w:rsidRPr="00372DD6">
        <w:rPr>
          <w:sz w:val="28"/>
          <w:szCs w:val="28"/>
          <w:lang w:val="uk-UA"/>
        </w:rPr>
        <w:t xml:space="preserve"> стовпа, явище електричної дуги і можливість її застосування для електроосвітлення, електрозварювання і </w:t>
      </w:r>
      <w:proofErr w:type="spellStart"/>
      <w:r w:rsidRPr="00372DD6">
        <w:rPr>
          <w:sz w:val="28"/>
          <w:szCs w:val="28"/>
          <w:lang w:val="uk-UA"/>
        </w:rPr>
        <w:t>електропайки</w:t>
      </w:r>
      <w:proofErr w:type="spellEnd"/>
      <w:r w:rsidRPr="00372DD6">
        <w:rPr>
          <w:sz w:val="28"/>
          <w:szCs w:val="28"/>
          <w:lang w:val="uk-UA"/>
        </w:rPr>
        <w:t xml:space="preserve"> металів.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Викладач:</w:t>
      </w:r>
      <w:r w:rsidRPr="00372DD6">
        <w:rPr>
          <w:sz w:val="28"/>
          <w:szCs w:val="28"/>
          <w:lang w:val="uk-UA"/>
        </w:rPr>
        <w:t xml:space="preserve">  Хто і коли відкрив електричне зварювання вугільним електродом?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Учень</w:t>
      </w:r>
      <w:r w:rsidRPr="00372DD6">
        <w:rPr>
          <w:sz w:val="28"/>
          <w:szCs w:val="28"/>
          <w:lang w:val="uk-UA"/>
        </w:rPr>
        <w:t xml:space="preserve">:  В 1882 році російський інженер  Н.Н. </w:t>
      </w:r>
      <w:proofErr w:type="spellStart"/>
      <w:r w:rsidRPr="00372DD6">
        <w:rPr>
          <w:sz w:val="28"/>
          <w:szCs w:val="28"/>
          <w:lang w:val="uk-UA"/>
        </w:rPr>
        <w:t>Бенардос</w:t>
      </w:r>
      <w:proofErr w:type="spellEnd"/>
      <w:r w:rsidRPr="00372DD6">
        <w:rPr>
          <w:sz w:val="28"/>
          <w:szCs w:val="28"/>
          <w:lang w:val="uk-UA"/>
        </w:rPr>
        <w:t xml:space="preserve"> відкрив електричне зварювання із застосуванням вугільних електродів.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Викладач:</w:t>
      </w:r>
      <w:r w:rsidRPr="00372DD6">
        <w:rPr>
          <w:sz w:val="28"/>
          <w:szCs w:val="28"/>
          <w:lang w:val="uk-UA"/>
        </w:rPr>
        <w:t xml:space="preserve">  Хто і коли застосував на практиці дугове зварювання металевим (плавким) електродом?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 xml:space="preserve">Учень: </w:t>
      </w:r>
      <w:r w:rsidRPr="00372DD6">
        <w:rPr>
          <w:sz w:val="28"/>
          <w:szCs w:val="28"/>
          <w:lang w:val="uk-UA"/>
        </w:rPr>
        <w:t xml:space="preserve"> У 1888 році російський інженер </w:t>
      </w:r>
      <w:proofErr w:type="spellStart"/>
      <w:r w:rsidRPr="00372DD6">
        <w:rPr>
          <w:sz w:val="28"/>
          <w:szCs w:val="28"/>
          <w:lang w:val="uk-UA"/>
        </w:rPr>
        <w:t>Н.Г.Слав'янов</w:t>
      </w:r>
      <w:proofErr w:type="spellEnd"/>
      <w:r w:rsidRPr="00372DD6">
        <w:rPr>
          <w:sz w:val="28"/>
          <w:szCs w:val="28"/>
          <w:lang w:val="uk-UA"/>
        </w:rPr>
        <w:t xml:space="preserve"> вперше у світі застосував на практиці дугове зварювання металевим електродом та у присутності комісії зварив колінчастий вал парової машини.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Викладач</w:t>
      </w:r>
      <w:r w:rsidRPr="00372DD6">
        <w:rPr>
          <w:sz w:val="28"/>
          <w:szCs w:val="28"/>
          <w:lang w:val="uk-UA"/>
        </w:rPr>
        <w:t>:  Хто з російських інженерів отримав золоту медаль?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Учень:</w:t>
      </w:r>
      <w:r w:rsidRPr="00372DD6">
        <w:rPr>
          <w:sz w:val="28"/>
          <w:szCs w:val="28"/>
          <w:lang w:val="uk-UA"/>
        </w:rPr>
        <w:t xml:space="preserve">  У 1893 році на Всесвітній виставці в Чикаго російський інженер   Н.Г. </w:t>
      </w:r>
      <w:proofErr w:type="spellStart"/>
      <w:r w:rsidRPr="00372DD6">
        <w:rPr>
          <w:sz w:val="28"/>
          <w:szCs w:val="28"/>
          <w:lang w:val="uk-UA"/>
        </w:rPr>
        <w:t>Слав'янов</w:t>
      </w:r>
      <w:proofErr w:type="spellEnd"/>
      <w:r w:rsidRPr="00372DD6">
        <w:rPr>
          <w:sz w:val="28"/>
          <w:szCs w:val="28"/>
          <w:lang w:val="uk-UA"/>
        </w:rPr>
        <w:t xml:space="preserve"> отримав золоту медаль за спосіб електрозварювання під кулею товченого скла.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Викладач:</w:t>
      </w:r>
      <w:r w:rsidRPr="00372DD6">
        <w:rPr>
          <w:sz w:val="28"/>
          <w:szCs w:val="28"/>
          <w:lang w:val="uk-UA"/>
        </w:rPr>
        <w:t xml:space="preserve"> Що запропонував російський вчений  В.Ф. </w:t>
      </w:r>
      <w:proofErr w:type="spellStart"/>
      <w:r w:rsidRPr="00372DD6">
        <w:rPr>
          <w:sz w:val="28"/>
          <w:szCs w:val="28"/>
          <w:lang w:val="uk-UA"/>
        </w:rPr>
        <w:t>Миткевич</w:t>
      </w:r>
      <w:proofErr w:type="spellEnd"/>
      <w:r w:rsidRPr="00372DD6">
        <w:rPr>
          <w:sz w:val="28"/>
          <w:szCs w:val="28"/>
          <w:lang w:val="uk-UA"/>
        </w:rPr>
        <w:t xml:space="preserve"> у 1905 році?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Учень</w:t>
      </w:r>
      <w:r w:rsidRPr="00372DD6">
        <w:rPr>
          <w:sz w:val="28"/>
          <w:szCs w:val="28"/>
          <w:lang w:val="uk-UA"/>
        </w:rPr>
        <w:t xml:space="preserve">:  У 1905 році російський вчений В.Ф. </w:t>
      </w:r>
      <w:proofErr w:type="spellStart"/>
      <w:r w:rsidRPr="00372DD6">
        <w:rPr>
          <w:sz w:val="28"/>
          <w:szCs w:val="28"/>
          <w:lang w:val="uk-UA"/>
        </w:rPr>
        <w:t>Миткевич</w:t>
      </w:r>
      <w:proofErr w:type="spellEnd"/>
      <w:r w:rsidRPr="00372DD6">
        <w:rPr>
          <w:sz w:val="28"/>
          <w:szCs w:val="28"/>
          <w:lang w:val="uk-UA"/>
        </w:rPr>
        <w:t xml:space="preserve"> вперше у світі запропонував застосовувати трифазну дугу для зварювання металів.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Викладач:</w:t>
      </w:r>
      <w:r w:rsidRPr="00372DD6">
        <w:rPr>
          <w:sz w:val="28"/>
          <w:szCs w:val="28"/>
          <w:lang w:val="uk-UA"/>
        </w:rPr>
        <w:t xml:space="preserve">  Коли і ким було здійснене дугове зварювання під водою?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lastRenderedPageBreak/>
        <w:t>Учень:</w:t>
      </w:r>
      <w:r w:rsidRPr="00372DD6">
        <w:rPr>
          <w:sz w:val="28"/>
          <w:szCs w:val="28"/>
          <w:lang w:val="uk-UA"/>
        </w:rPr>
        <w:t xml:space="preserve"> У 1932 році російським інженером  К.К. Хріновим вперше у світі в Радянському Союзі здійснено дугове зварювання під водою.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 xml:space="preserve">Викладач: </w:t>
      </w:r>
      <w:r w:rsidRPr="00372DD6">
        <w:rPr>
          <w:sz w:val="28"/>
          <w:szCs w:val="28"/>
          <w:lang w:val="uk-UA"/>
        </w:rPr>
        <w:t>Які технології розробив академік АН У РСР Є.О. Патон у 1939 році?</w:t>
      </w: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Учень</w:t>
      </w:r>
      <w:r w:rsidRPr="00372DD6">
        <w:rPr>
          <w:sz w:val="28"/>
          <w:szCs w:val="28"/>
          <w:lang w:val="uk-UA"/>
        </w:rPr>
        <w:t xml:space="preserve">: У 1939 році академіком  АН У РСР  Є.О. Патоном розроблені технології автоматичного зварювання під флюсом, зварювальні флюси і голівки для автоматичного зварювання, вежі електрозварювання танків, електрозварювання мостів. </w:t>
      </w:r>
    </w:p>
    <w:p w:rsidR="00E556BF" w:rsidRPr="00372DD6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E556BF" w:rsidRPr="00372DD6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E556BF" w:rsidRPr="00372DD6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E556BF" w:rsidRPr="00372DD6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E556BF" w:rsidRPr="00372DD6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E556BF" w:rsidRPr="00372DD6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E556BF" w:rsidRPr="00372DD6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E556BF" w:rsidRPr="00372DD6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E556BF" w:rsidRPr="00372DD6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E556BF" w:rsidRPr="00372DD6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E556BF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E556BF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E556BF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E556BF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E556BF" w:rsidRPr="00372DD6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E556BF" w:rsidRPr="00372DD6" w:rsidRDefault="00E556BF" w:rsidP="00E556BF">
      <w:pPr>
        <w:spacing w:line="360" w:lineRule="auto"/>
        <w:rPr>
          <w:b/>
          <w:sz w:val="28"/>
          <w:szCs w:val="28"/>
          <w:lang w:val="uk-UA"/>
        </w:rPr>
      </w:pPr>
    </w:p>
    <w:p w:rsidR="00E556BF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E556BF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E556BF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E556BF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E556BF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E556BF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E556BF" w:rsidRPr="00372DD6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  <w:bookmarkStart w:id="0" w:name="_GoBack"/>
      <w:bookmarkEnd w:id="0"/>
    </w:p>
    <w:p w:rsidR="00E556BF" w:rsidRPr="00372DD6" w:rsidRDefault="00E556BF" w:rsidP="00E556BF">
      <w:pPr>
        <w:spacing w:line="360" w:lineRule="auto"/>
        <w:ind w:firstLine="540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lastRenderedPageBreak/>
        <w:t>4.Розгляд з учнями творчих робіт по даній темі.</w:t>
      </w:r>
    </w:p>
    <w:p w:rsidR="00E556BF" w:rsidRPr="00FE5EB4" w:rsidRDefault="00E556BF" w:rsidP="00E556B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  <w:r w:rsidRPr="00FE5EB4">
        <w:rPr>
          <w:b/>
          <w:sz w:val="28"/>
          <w:szCs w:val="28"/>
          <w:lang w:val="uk-UA"/>
        </w:rPr>
        <w:t>Додаток А</w:t>
      </w:r>
    </w:p>
    <w:p w:rsidR="00E556BF" w:rsidRPr="00372DD6" w:rsidRDefault="00E556BF" w:rsidP="00E556BF">
      <w:pPr>
        <w:ind w:firstLine="54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143500" cy="38404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BF" w:rsidRPr="00372DD6" w:rsidRDefault="00E556BF" w:rsidP="00E556BF">
      <w:pPr>
        <w:ind w:firstLine="540"/>
        <w:jc w:val="center"/>
        <w:rPr>
          <w:sz w:val="28"/>
          <w:szCs w:val="28"/>
          <w:lang w:val="uk-UA"/>
        </w:rPr>
      </w:pPr>
    </w:p>
    <w:p w:rsidR="00E556BF" w:rsidRPr="00372DD6" w:rsidRDefault="00E556BF" w:rsidP="00E556BF">
      <w:pPr>
        <w:ind w:firstLine="5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E556BF" w:rsidRPr="00372DD6" w:rsidRDefault="00E556BF" w:rsidP="00E556BF">
      <w:pPr>
        <w:ind w:firstLine="540"/>
        <w:jc w:val="center"/>
        <w:rPr>
          <w:sz w:val="28"/>
          <w:szCs w:val="28"/>
          <w:lang w:val="uk-UA"/>
        </w:rPr>
      </w:pPr>
    </w:p>
    <w:p w:rsidR="00E556BF" w:rsidRPr="00372DD6" w:rsidRDefault="00E556BF" w:rsidP="00E556BF">
      <w:pPr>
        <w:ind w:firstLine="54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052060" cy="3779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BF" w:rsidRPr="00372DD6" w:rsidRDefault="00E556BF" w:rsidP="00E556BF">
      <w:pPr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 </w:t>
      </w:r>
    </w:p>
    <w:p w:rsidR="00E556BF" w:rsidRPr="00372DD6" w:rsidRDefault="00E556BF" w:rsidP="00E556BF">
      <w:pPr>
        <w:ind w:firstLine="540"/>
        <w:jc w:val="right"/>
        <w:rPr>
          <w:sz w:val="28"/>
          <w:szCs w:val="28"/>
          <w:lang w:val="uk-UA"/>
        </w:rPr>
      </w:pPr>
    </w:p>
    <w:p w:rsidR="00E556BF" w:rsidRPr="00372DD6" w:rsidRDefault="00E556BF" w:rsidP="00E556BF">
      <w:pPr>
        <w:ind w:firstLine="540"/>
        <w:jc w:val="right"/>
        <w:rPr>
          <w:sz w:val="28"/>
          <w:szCs w:val="28"/>
          <w:lang w:val="uk-UA"/>
        </w:rPr>
      </w:pPr>
    </w:p>
    <w:p w:rsidR="00E556BF" w:rsidRPr="00372DD6" w:rsidRDefault="00E556BF" w:rsidP="00E556BF">
      <w:pPr>
        <w:ind w:firstLine="54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265420" cy="3931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BF" w:rsidRPr="00372DD6" w:rsidRDefault="00E556BF" w:rsidP="00E556BF">
      <w:pPr>
        <w:ind w:firstLine="540"/>
        <w:rPr>
          <w:sz w:val="28"/>
          <w:szCs w:val="28"/>
          <w:lang w:val="uk-UA"/>
        </w:rPr>
      </w:pPr>
    </w:p>
    <w:p w:rsidR="00E556BF" w:rsidRPr="00372DD6" w:rsidRDefault="00E556BF" w:rsidP="00E556BF">
      <w:pPr>
        <w:ind w:firstLine="540"/>
        <w:jc w:val="center"/>
        <w:rPr>
          <w:sz w:val="28"/>
          <w:szCs w:val="28"/>
          <w:lang w:val="uk-UA"/>
        </w:rPr>
      </w:pPr>
    </w:p>
    <w:p w:rsidR="00E556BF" w:rsidRPr="00372DD6" w:rsidRDefault="00E556BF" w:rsidP="00E556BF">
      <w:pPr>
        <w:ind w:firstLine="54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318760" cy="39776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BF" w:rsidRPr="00372DD6" w:rsidRDefault="00E556BF" w:rsidP="00E556BF">
      <w:pPr>
        <w:ind w:firstLine="540"/>
        <w:rPr>
          <w:sz w:val="28"/>
          <w:szCs w:val="28"/>
          <w:lang w:val="uk-UA"/>
        </w:rPr>
      </w:pPr>
    </w:p>
    <w:p w:rsidR="00E556BF" w:rsidRPr="00372DD6" w:rsidRDefault="00E556BF" w:rsidP="00E556BF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5. Підведення підсумків заняття</w:t>
      </w:r>
    </w:p>
    <w:p w:rsidR="00E556BF" w:rsidRDefault="00E556BF" w:rsidP="00E556BF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p w:rsidR="008E1224" w:rsidRDefault="008E1224"/>
    <w:sectPr w:rsidR="008E122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6BF"/>
    <w:rsid w:val="008E1224"/>
    <w:rsid w:val="00E5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6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6BF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6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6BF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3027</Words>
  <Characters>1726</Characters>
  <Application>Microsoft Office Word</Application>
  <DocSecurity>0</DocSecurity>
  <Lines>14</Lines>
  <Paragraphs>9</Paragraphs>
  <ScaleCrop>false</ScaleCrop>
  <Company>diakov.net</Company>
  <LinksUpToDate>false</LinksUpToDate>
  <CharactersWithSpaces>4744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2018-11-12T16:05:00Z</dcterms:created>
  <dcterms:modified xsi:type="dcterms:W3CDTF">2018-11-12T16:05:00Z</dcterms:modified>
</cp:coreProperties>
</file>