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2B" w:rsidRDefault="00D44A2B" w:rsidP="00D44A2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Вчитель біології: </w:t>
      </w:r>
      <w:proofErr w:type="spellStart"/>
      <w:r w:rsidRPr="001D3CFC">
        <w:rPr>
          <w:rFonts w:ascii="Times New Roman" w:hAnsi="Times New Roman" w:cs="Times New Roman"/>
          <w:sz w:val="24"/>
          <w:szCs w:val="24"/>
          <w:lang w:val="uk-UA"/>
        </w:rPr>
        <w:t>Щеглакова</w:t>
      </w:r>
      <w:proofErr w:type="spellEnd"/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 Джульєтта Володимирівна</w:t>
      </w:r>
    </w:p>
    <w:p w:rsidR="006C3817" w:rsidRPr="006C3817" w:rsidRDefault="006C3817" w:rsidP="00D44A2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3817">
        <w:rPr>
          <w:rFonts w:ascii="Times New Roman" w:hAnsi="Times New Roman" w:cs="Times New Roman"/>
          <w:b/>
          <w:sz w:val="24"/>
          <w:szCs w:val="24"/>
          <w:lang w:val="uk-UA"/>
        </w:rPr>
        <w:t>План-конспект уроку як дорожня карта співпраці</w:t>
      </w:r>
    </w:p>
    <w:p w:rsidR="00D44A2B" w:rsidRPr="001D3CFC" w:rsidRDefault="00D44A2B" w:rsidP="00D44A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Тема 2. Одноклітинні організми. Перехід до </w:t>
      </w:r>
      <w:proofErr w:type="spellStart"/>
      <w:r w:rsidRPr="001D3CFC">
        <w:rPr>
          <w:rFonts w:ascii="Times New Roman" w:hAnsi="Times New Roman" w:cs="Times New Roman"/>
          <w:sz w:val="24"/>
          <w:szCs w:val="24"/>
          <w:lang w:val="uk-UA"/>
        </w:rPr>
        <w:t>багатоклітинності</w:t>
      </w:r>
      <w:proofErr w:type="spellEnd"/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3E58" w:rsidRPr="001D3CFC" w:rsidRDefault="00D44A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Урок </w:t>
      </w:r>
      <w:r w:rsidR="005A5490">
        <w:rPr>
          <w:rFonts w:ascii="Times New Roman" w:hAnsi="Times New Roman" w:cs="Times New Roman"/>
          <w:sz w:val="24"/>
          <w:szCs w:val="24"/>
          <w:lang w:val="uk-UA"/>
        </w:rPr>
        <w:t xml:space="preserve">№ № </w:t>
      </w:r>
      <w:r w:rsidRPr="001D3CF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D3CFC">
        <w:rPr>
          <w:rFonts w:ascii="Times New Roman" w:hAnsi="Times New Roman" w:cs="Times New Roman"/>
          <w:sz w:val="24"/>
          <w:szCs w:val="24"/>
          <w:lang w:val="uk-UA"/>
        </w:rPr>
        <w:t>(в темі</w:t>
      </w:r>
      <w:r w:rsidR="005A5490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1D3CF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D3CFC">
        <w:rPr>
          <w:rFonts w:ascii="Times New Roman" w:hAnsi="Times New Roman" w:cs="Times New Roman"/>
          <w:sz w:val="24"/>
          <w:szCs w:val="24"/>
          <w:lang w:val="uk-UA"/>
        </w:rPr>
        <w:t>\16</w:t>
      </w:r>
      <w:r w:rsidR="005A54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3CFC">
        <w:rPr>
          <w:rFonts w:ascii="Times New Roman" w:hAnsi="Times New Roman" w:cs="Times New Roman"/>
          <w:sz w:val="24"/>
          <w:szCs w:val="24"/>
          <w:lang w:val="uk-UA"/>
        </w:rPr>
        <w:t>(за календарним планом)</w:t>
      </w:r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 «Бактерії — найменші одноклітинні організми»</w:t>
      </w:r>
    </w:p>
    <w:p w:rsidR="00D44A2B" w:rsidRPr="001D3CFC" w:rsidRDefault="005D11C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3CFC">
        <w:rPr>
          <w:rFonts w:ascii="Times New Roman" w:hAnsi="Times New Roman" w:cs="Times New Roman"/>
          <w:sz w:val="24"/>
          <w:szCs w:val="24"/>
          <w:lang w:val="uk-UA"/>
        </w:rPr>
        <w:t xml:space="preserve">Цільова група:  учні 6 </w:t>
      </w:r>
      <w:r w:rsidR="006B34EF" w:rsidRPr="001D3CFC">
        <w:rPr>
          <w:rFonts w:ascii="Times New Roman" w:hAnsi="Times New Roman" w:cs="Times New Roman"/>
          <w:sz w:val="24"/>
          <w:szCs w:val="24"/>
          <w:lang w:val="uk-UA"/>
        </w:rPr>
        <w:t>класу Одеської загальноосвітньої школи №66 І-ІІІ ступенів Одеської міської ради Одеської області</w:t>
      </w:r>
    </w:p>
    <w:p w:rsidR="00975581" w:rsidRDefault="00FF2E52" w:rsidP="008D4FB9">
      <w:pPr>
        <w:tabs>
          <w:tab w:val="num" w:pos="720"/>
        </w:tabs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Новизна </w:t>
      </w:r>
      <w:r w:rsidR="005A5490">
        <w:rPr>
          <w:rFonts w:ascii="Times New Roman" w:hAnsi="Times New Roman" w:cs="Times New Roman"/>
          <w:i/>
          <w:sz w:val="24"/>
          <w:szCs w:val="24"/>
          <w:lang w:val="uk-UA"/>
        </w:rPr>
        <w:t>роботи</w:t>
      </w:r>
      <w:r w:rsidR="006C38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«План-конспект уроку як дорожня карта співпраці»</w:t>
      </w:r>
      <w:r w:rsidR="005A54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полягає в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>: 1)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розв</w:t>
      </w:r>
      <w:r w:rsidR="006B34EF" w:rsidRPr="001A4D27">
        <w:rPr>
          <w:rFonts w:ascii="Times New Roman" w:hAnsi="Times New Roman" w:cs="Times New Roman"/>
          <w:i/>
          <w:sz w:val="24"/>
          <w:szCs w:val="24"/>
          <w:lang w:val="uk-UA"/>
        </w:rPr>
        <w:t>`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язанні 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конкретної </w:t>
      </w:r>
      <w:r w:rsidR="00D93375" w:rsidRPr="001D3CFC">
        <w:rPr>
          <w:rFonts w:ascii="Times New Roman" w:hAnsi="Times New Roman" w:cs="Times New Roman"/>
          <w:i/>
          <w:sz w:val="24"/>
          <w:szCs w:val="24"/>
          <w:lang w:val="uk-UA"/>
        </w:rPr>
        <w:t>актуальної</w:t>
      </w:r>
      <w:r w:rsidR="000340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D93375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>науково-методичної проблеми самоосвіти вчителя</w:t>
      </w:r>
      <w:r w:rsidR="005A3FDD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>«Р</w:t>
      </w:r>
      <w:r w:rsidR="00BC38F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озвиток </w:t>
      </w:r>
      <w:proofErr w:type="spellStart"/>
      <w:r w:rsidR="00BC38FF" w:rsidRPr="001D3CFC">
        <w:rPr>
          <w:rFonts w:ascii="Times New Roman" w:hAnsi="Times New Roman" w:cs="Times New Roman"/>
          <w:i/>
          <w:sz w:val="24"/>
          <w:szCs w:val="24"/>
          <w:lang w:val="uk-UA"/>
        </w:rPr>
        <w:t>компетентнісного</w:t>
      </w:r>
      <w:proofErr w:type="spellEnd"/>
      <w:r w:rsidR="00BC38F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образу «Я» через формування уявлень про гармонію </w:t>
      </w:r>
      <w:r w:rsidR="00ED1376" w:rsidRPr="001D3CFC">
        <w:rPr>
          <w:rFonts w:ascii="Times New Roman" w:hAnsi="Times New Roman" w:cs="Times New Roman"/>
          <w:i/>
          <w:sz w:val="24"/>
          <w:szCs w:val="24"/>
          <w:lang w:val="uk-UA"/>
        </w:rPr>
        <w:t>світу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…</w:t>
      </w:r>
      <w:r w:rsidR="00ED1376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бактерій…</w:t>
      </w:r>
      <w:r w:rsidR="00975581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речовин, рослин, тварин, Людини, </w:t>
      </w:r>
      <w:r w:rsidR="00975581" w:rsidRPr="001D3CFC">
        <w:rPr>
          <w:rFonts w:ascii="Times New Roman" w:hAnsi="Times New Roman" w:cs="Times New Roman"/>
          <w:i/>
          <w:sz w:val="24"/>
          <w:szCs w:val="24"/>
          <w:lang w:val="uk-UA"/>
        </w:rPr>
        <w:t>Всесвіту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проекту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вчителя 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«Життю навчаємося у життя»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2) 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r w:rsidR="00AE3707">
        <w:rPr>
          <w:rFonts w:ascii="Times New Roman" w:hAnsi="Times New Roman" w:cs="Times New Roman"/>
          <w:i/>
          <w:sz w:val="24"/>
          <w:szCs w:val="24"/>
          <w:lang w:val="uk-UA"/>
        </w:rPr>
        <w:t>ході співпраці з учнями на уроці</w:t>
      </w:r>
      <w:r w:rsidR="006B34EF" w:rsidRPr="001D3CFC">
        <w:rPr>
          <w:rFonts w:ascii="Times New Roman" w:hAnsi="Times New Roman" w:cs="Times New Roman"/>
          <w:i/>
          <w:sz w:val="24"/>
          <w:szCs w:val="24"/>
          <w:lang w:val="uk-UA"/>
        </w:rPr>
        <w:t>, як основній формі навчально-виховного процесу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5A54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3) </w:t>
      </w:r>
      <w:r w:rsidR="00AE3707">
        <w:rPr>
          <w:rFonts w:ascii="Times New Roman" w:hAnsi="Times New Roman" w:cs="Times New Roman"/>
          <w:i/>
          <w:sz w:val="24"/>
          <w:szCs w:val="24"/>
          <w:lang w:val="uk-UA"/>
        </w:rPr>
        <w:t>За цією «картою</w:t>
      </w:r>
      <w:r w:rsidR="005A5490">
        <w:rPr>
          <w:rFonts w:ascii="Times New Roman" w:hAnsi="Times New Roman" w:cs="Times New Roman"/>
          <w:i/>
          <w:sz w:val="24"/>
          <w:szCs w:val="24"/>
          <w:lang w:val="uk-UA"/>
        </w:rPr>
        <w:t>-планом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вчитель </w:t>
      </w:r>
      <w:r w:rsidR="004E7A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поетапно </w:t>
      </w:r>
      <w:r w:rsidR="004E7A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вирішує свою персональну науково-методичну проблему, а учні виконують свої задачі відповідно до 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теми уроку, </w:t>
      </w:r>
      <w:r w:rsidR="004E7AFD">
        <w:rPr>
          <w:rFonts w:ascii="Times New Roman" w:hAnsi="Times New Roman" w:cs="Times New Roman"/>
          <w:i/>
          <w:sz w:val="24"/>
          <w:szCs w:val="24"/>
          <w:lang w:val="uk-UA"/>
        </w:rPr>
        <w:t>Держстандарту, Програми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>, користуючись виваженими текстами підручників. 4)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E7A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93375" w:rsidRPr="001D3CFC">
        <w:rPr>
          <w:rFonts w:ascii="Times New Roman" w:hAnsi="Times New Roman" w:cs="Times New Roman"/>
          <w:i/>
          <w:sz w:val="24"/>
          <w:szCs w:val="24"/>
          <w:lang w:val="uk-UA"/>
        </w:rPr>
        <w:t>Цей «навчальний симбіоз» може мати різні форми і виконуватися різними методами</w:t>
      </w:r>
      <w:r w:rsidR="001A5B54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та прийомами.</w:t>
      </w:r>
      <w:r w:rsidR="005A3FDD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A5B54" w:rsidRPr="001D3CFC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D93375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ибір – за </w:t>
      </w:r>
      <w:r w:rsidR="001A5B54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кожним із учасників. 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5) </w:t>
      </w:r>
      <w:r w:rsidR="001A5B54" w:rsidRPr="001D3CFC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AD2BD4" w:rsidRPr="001D3CFC">
        <w:rPr>
          <w:rFonts w:ascii="Times New Roman" w:hAnsi="Times New Roman" w:cs="Times New Roman"/>
          <w:i/>
          <w:sz w:val="24"/>
          <w:szCs w:val="24"/>
          <w:lang w:val="uk-UA"/>
        </w:rPr>
        <w:t>чікувані результати</w:t>
      </w:r>
      <w:r w:rsidR="00D93375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A5B54" w:rsidRPr="001D3C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поетапно визначають самооцінку</w:t>
      </w:r>
      <w:r w:rsidR="001A5B54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0340E8">
        <w:rPr>
          <w:rFonts w:ascii="Times New Roman" w:hAnsi="Times New Roman" w:cs="Times New Roman"/>
          <w:i/>
          <w:sz w:val="24"/>
          <w:szCs w:val="24"/>
          <w:lang w:val="uk-UA"/>
        </w:rPr>
        <w:t>досягнень кожного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кінці уроку, розвиваючи </w:t>
      </w:r>
      <w:r w:rsidR="006D5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мислення всіх учасників</w:t>
      </w:r>
      <w:r w:rsidR="00AB7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виховуючи культуру  співпраці через навчання </w:t>
      </w:r>
    </w:p>
    <w:p w:rsidR="00AE3707" w:rsidRPr="004E7AFD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>І етап уроку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- 7 хв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03899">
        <w:rPr>
          <w:rFonts w:ascii="Times New Roman" w:hAnsi="Times New Roman" w:cs="Times New Roman"/>
          <w:sz w:val="24"/>
          <w:szCs w:val="24"/>
          <w:lang w:val="uk-UA"/>
        </w:rPr>
        <w:t>(+привітання)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Мета: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розвивати мислення як гармонійну основу результативності навчання і культури; навчити учнів розпізнавати</w:t>
      </w:r>
      <w:r w:rsidRPr="001A4D2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на моделях і фотографіях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одноклітинні організми – бактерії ( див. малюнки 29, 30 на с.50 підручника І.Ю. Костикова, С.О.Волгін (група авторів) «Біологія» - Київ,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Вид.дім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«Освіта», 2014р.) </w:t>
      </w:r>
    </w:p>
    <w:p w:rsidR="00AE3707" w:rsidRPr="008A3FDD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>Ключова проблема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: «Що означає «бактерія», «джгутики», «прокаріот»? </w:t>
      </w:r>
    </w:p>
    <w:p w:rsidR="004E7AFD" w:rsidRPr="008A3FDD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:учні демонструють вміння  розглядати і описувати побачене -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досліджувати бактерію методом рис; називати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ознаки бактеріальної клітини,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здатні  до творчості (створюють і грамотно підписують схему-малюнок бактерії у  зошиті, відповідають на питання усно або письмово, індивідуально чи фронтально, «мозковий штурм», «моделювання», дидактична гра, тощо)</w:t>
      </w:r>
      <w:r w:rsidR="004E7AFD" w:rsidRPr="004E7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E7AFD" w:rsidRPr="008A3FDD">
        <w:rPr>
          <w:rFonts w:ascii="Times New Roman" w:hAnsi="Times New Roman" w:cs="Times New Roman"/>
          <w:sz w:val="24"/>
          <w:szCs w:val="24"/>
          <w:lang w:val="uk-UA"/>
        </w:rPr>
        <w:t>(1-3 бали)</w:t>
      </w:r>
    </w:p>
    <w:p w:rsidR="00AE3707" w:rsidRPr="008A3FDD" w:rsidRDefault="00AE3707" w:rsidP="00F03899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>ІІ етап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-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10 хв.</w:t>
      </w:r>
      <w:r w:rsidR="00F0389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(+зарядка для тіла)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Мета: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розвивати  </w:t>
      </w:r>
      <w:proofErr w:type="spellStart"/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пам</w:t>
      </w:r>
      <w:proofErr w:type="spellEnd"/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A4D27">
        <w:rPr>
          <w:rFonts w:ascii="Times New Roman" w:hAnsi="Times New Roman" w:cs="Times New Roman"/>
          <w:iCs/>
          <w:sz w:val="24"/>
          <w:szCs w:val="24"/>
          <w:lang w:val="uk-UA"/>
        </w:rPr>
        <w:t>`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ять, увагу і уяву, оперувати терміном «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бактерії»; розуміти   процеси життєдіяльності бактерій: живлення, дихання, п</w:t>
      </w:r>
      <w:r w:rsidRPr="008A3FDD">
        <w:rPr>
          <w:rFonts w:ascii="Times New Roman" w:hAnsi="Times New Roman" w:cs="Times New Roman"/>
          <w:spacing w:val="-8"/>
          <w:kern w:val="20"/>
          <w:sz w:val="24"/>
          <w:szCs w:val="24"/>
          <w:lang w:val="uk-UA"/>
        </w:rPr>
        <w:t xml:space="preserve">одразливість, розмноження, рух (див. текст підручника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І.Ю. Костикова, С.О.Волгін (група авторів) «Біологія» - Київ,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Вид.дім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«Освіта», 2014р. </w:t>
      </w:r>
      <w:r w:rsidRPr="008A3FDD">
        <w:rPr>
          <w:rFonts w:ascii="Times New Roman" w:hAnsi="Times New Roman" w:cs="Times New Roman"/>
          <w:spacing w:val="-8"/>
          <w:kern w:val="20"/>
          <w:sz w:val="24"/>
          <w:szCs w:val="24"/>
          <w:lang w:val="uk-UA"/>
        </w:rPr>
        <w:t>с.48-51)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</w:t>
      </w:r>
    </w:p>
    <w:p w:rsidR="00AE3707" w:rsidRPr="008A3FDD" w:rsidRDefault="00AE3707" w:rsidP="00F03899">
      <w:pPr>
        <w:jc w:val="both"/>
        <w:rPr>
          <w:rFonts w:ascii="Times New Roman" w:hAnsi="Times New Roman" w:cs="Times New Roman"/>
          <w:spacing w:val="-8"/>
          <w:kern w:val="20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spacing w:val="-8"/>
          <w:kern w:val="20"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>Ключова проблема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: «Як на Вашу особистісну думку працює гармонійна, урівноважена,  збалансована  система «бактерія»?  </w:t>
      </w:r>
    </w:p>
    <w:p w:rsidR="00AE3707" w:rsidRDefault="00AE3707" w:rsidP="00F03899">
      <w:pPr>
        <w:tabs>
          <w:tab w:val="num" w:pos="720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Очікувані результати: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учні демонструють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уміння  читати і розуміти прочитане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здатність  логічно і критично мислити;   обґрунтовувати власну позицію;  виявляти  ініціативність </w:t>
      </w:r>
      <w:r w:rsidR="004E7AF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4E7AFD" w:rsidRPr="008A3FDD">
        <w:rPr>
          <w:rFonts w:ascii="Times New Roman" w:hAnsi="Times New Roman" w:cs="Times New Roman"/>
          <w:sz w:val="24"/>
          <w:szCs w:val="24"/>
          <w:lang w:val="uk-UA"/>
        </w:rPr>
        <w:t>(1-3 бали)</w:t>
      </w:r>
    </w:p>
    <w:p w:rsidR="00AE3707" w:rsidRPr="008A3FDD" w:rsidRDefault="00AE3707" w:rsidP="00F038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ІІІ.</w:t>
      </w:r>
      <w:r w:rsidR="004E7A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15 хв</w:t>
      </w:r>
      <w:r w:rsidR="00F03899">
        <w:rPr>
          <w:rFonts w:ascii="Times New Roman" w:hAnsi="Times New Roman" w:cs="Times New Roman"/>
          <w:sz w:val="24"/>
          <w:szCs w:val="24"/>
          <w:lang w:val="uk-UA"/>
        </w:rPr>
        <w:t>(+зарядка для очей)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Мета: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розвивати вміння аналізувати, порівнювати, оцінювати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роль одноклітинних організмів - бактерій  в екосистемах;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усвідомлю</w:t>
      </w:r>
      <w:r w:rsidR="00F03899">
        <w:rPr>
          <w:rFonts w:ascii="Times New Roman" w:hAnsi="Times New Roman" w:cs="Times New Roman"/>
          <w:b/>
          <w:sz w:val="24"/>
          <w:szCs w:val="24"/>
          <w:lang w:val="uk-UA"/>
        </w:rPr>
        <w:t>ва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>ти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 небезпеку інфекційних та паразитарних захворювань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 (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див.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контрольні запитання 1-3  підручника І.Ю. Костикова, С.О.Волгін (група авторів) «Біологія» - Київ,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Вид.дім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«Освіта», 2014р, с.50-52)</w:t>
      </w:r>
    </w:p>
    <w:p w:rsidR="00AE3707" w:rsidRDefault="00AE3707" w:rsidP="00F038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>Ключова проблема: «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Як оцінює моя група за 5 бальною системою значення бактерій у природі- гармонії живого і неживого: </w:t>
      </w:r>
      <w:r>
        <w:rPr>
          <w:rFonts w:ascii="Times New Roman" w:hAnsi="Times New Roman" w:cs="Times New Roman"/>
          <w:sz w:val="24"/>
          <w:szCs w:val="24"/>
          <w:lang w:val="uk-UA"/>
        </w:rPr>
        <w:t>бактерій…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речовин, рослин, тварин, Всесвіту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3707" w:rsidRPr="008A3FDD" w:rsidRDefault="00AE3707" w:rsidP="00F0389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Очікувані результати: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учні демонструють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уміння вирішувати проблеми, оцінювати ризики та приймати рішення;  вміють конструктивно керувати емоціями, застосовувати емоційний інтелект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здатні до співпраці в команді…над вправами 1-3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підручника І.Ю. Костикова, С.О.Волгін (група авторів) «Біологія» - Київ,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Вид.дім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«Освіта», 2014р.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с.53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?» («рольова гра: медики, кулінари, агрономи»,   «аргументована відповідь», тощо)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 (1-3 бали)</w:t>
      </w:r>
    </w:p>
    <w:p w:rsidR="00AE3707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етап - </w:t>
      </w:r>
      <w:r w:rsidR="00F03899">
        <w:rPr>
          <w:rFonts w:ascii="Times New Roman" w:hAnsi="Times New Roman" w:cs="Times New Roman"/>
          <w:iCs/>
          <w:sz w:val="24"/>
          <w:szCs w:val="24"/>
          <w:lang w:val="uk-UA"/>
        </w:rPr>
        <w:t>13хв (+рефлексія)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Мета: 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застосовувати  знання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для профілактики інфекційних та паразитарних захворювань (див. с.53)</w:t>
      </w:r>
    </w:p>
    <w:p w:rsidR="00AE3707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Ключова проблема: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«Де і як можна використати набуті знання про бактерію в житті людини?»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E3707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Очікувані результати: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учні демонструють вміння словесно-логічно мислити, узагальнювати;  </w:t>
      </w:r>
      <w:r w:rsidRPr="008A3FDD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робити висновок</w:t>
      </w:r>
      <w:r w:rsidRPr="008A3FDD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бактерії – клітини без ядра, які  можуть бути самостійними гармонійними  організмами - це Мікрокосмос у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Макровсесвіті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>, незалежно від позитивного чи негат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ивного  значення їх  для людини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(1-3 бали)</w:t>
      </w:r>
    </w:p>
    <w:p w:rsidR="00AE3707" w:rsidRPr="008A3FDD" w:rsidRDefault="00AE3707" w:rsidP="00F03899">
      <w:pPr>
        <w:tabs>
          <w:tab w:val="center" w:pos="215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899">
        <w:rPr>
          <w:rFonts w:ascii="Times New Roman" w:hAnsi="Times New Roman" w:cs="Times New Roman"/>
          <w:b/>
          <w:sz w:val="24"/>
          <w:szCs w:val="24"/>
          <w:lang w:val="uk-UA"/>
        </w:rPr>
        <w:t>Підсумок уроку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(самооцінка учня, оцінки вчителя)</w:t>
      </w:r>
    </w:p>
    <w:p w:rsidR="00AE3707" w:rsidRPr="008A3FDD" w:rsidRDefault="00AE3707" w:rsidP="00F0389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Окрема відзнака вчителем роботи високого рівня:   </w:t>
      </w:r>
      <w:r w:rsidR="00F03899">
        <w:rPr>
          <w:rFonts w:ascii="Times New Roman" w:hAnsi="Times New Roman" w:cs="Times New Roman"/>
          <w:sz w:val="24"/>
          <w:szCs w:val="24"/>
          <w:lang w:val="uk-UA"/>
        </w:rPr>
        <w:t xml:space="preserve">досягнень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комунікативних учнів,  творчих особистостей, які змогли вольовими зусиллями розпочати на уроці 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 робити те, що потрібно, потім,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що можливо для них особистісно, потім -  в команді – і так, крок за кроком, досягли успіху, створивши  образ </w:t>
      </w:r>
      <w:proofErr w:type="spellStart"/>
      <w:r w:rsidRPr="008A3FDD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«Я» конкретними знаннями 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різних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>природничих наук, знаннями  рідної та державної мови, соціальністю, підприємливістю,  культурою поведінки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В ході 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колективно-творчої </w:t>
      </w:r>
      <w:r w:rsidR="004E7AFD">
        <w:rPr>
          <w:rFonts w:ascii="Times New Roman" w:hAnsi="Times New Roman" w:cs="Times New Roman"/>
          <w:sz w:val="24"/>
          <w:szCs w:val="24"/>
          <w:lang w:val="uk-UA"/>
        </w:rPr>
        <w:t xml:space="preserve">праці над темою уроку було доведено, що бактерія – збалансована гармонійна </w:t>
      </w:r>
      <w:r w:rsidR="00F03899">
        <w:rPr>
          <w:rFonts w:ascii="Times New Roman" w:hAnsi="Times New Roman" w:cs="Times New Roman"/>
          <w:sz w:val="24"/>
          <w:szCs w:val="24"/>
          <w:lang w:val="uk-UA"/>
        </w:rPr>
        <w:t xml:space="preserve"> жива система в цілісній картині світу.</w:t>
      </w:r>
      <w:r w:rsidRPr="008A3F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E3707" w:rsidRPr="008A3FDD" w:rsidRDefault="00AE3707" w:rsidP="00F03899">
      <w:pPr>
        <w:pStyle w:val="TableText"/>
        <w:spacing w:before="0" w:line="240" w:lineRule="auto"/>
        <w:ind w:left="0" w:right="0"/>
        <w:jc w:val="both"/>
        <w:rPr>
          <w:sz w:val="24"/>
          <w:szCs w:val="24"/>
          <w:lang w:val="uk-UA"/>
        </w:rPr>
      </w:pPr>
    </w:p>
    <w:p w:rsidR="00AE3707" w:rsidRPr="00DF41C1" w:rsidRDefault="00AE3707" w:rsidP="00F03899">
      <w:pPr>
        <w:tabs>
          <w:tab w:val="num" w:pos="720"/>
        </w:tabs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15A75" w:rsidRDefault="00D15A75" w:rsidP="00080B00">
      <w:pPr>
        <w:pStyle w:val="3"/>
        <w:shd w:val="clear" w:color="auto" w:fill="FFFFFF"/>
        <w:spacing w:before="0" w:beforeAutospacing="0" w:after="0" w:afterAutospacing="0"/>
        <w:rPr>
          <w:lang w:val="uk-UA"/>
        </w:rPr>
      </w:pPr>
    </w:p>
    <w:p w:rsidR="005D11CD" w:rsidRPr="005D11CD" w:rsidRDefault="005D11CD" w:rsidP="00080B00">
      <w:pPr>
        <w:pStyle w:val="3"/>
        <w:shd w:val="clear" w:color="auto" w:fill="FFFFFF"/>
        <w:spacing w:before="0" w:beforeAutospacing="0" w:after="0" w:afterAutospacing="0"/>
        <w:rPr>
          <w:lang w:val="uk-UA"/>
        </w:rPr>
      </w:pPr>
    </w:p>
    <w:sectPr w:rsidR="005D11CD" w:rsidRPr="005D11CD" w:rsidSect="009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516E"/>
    <w:multiLevelType w:val="hybridMultilevel"/>
    <w:tmpl w:val="5202AD0E"/>
    <w:lvl w:ilvl="0" w:tplc="89CE23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C0BA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7EA1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565D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5E25A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04096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58329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6403C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D41B5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A2B"/>
    <w:rsid w:val="000340E8"/>
    <w:rsid w:val="00041946"/>
    <w:rsid w:val="00080B00"/>
    <w:rsid w:val="000925B2"/>
    <w:rsid w:val="000D3148"/>
    <w:rsid w:val="001019A1"/>
    <w:rsid w:val="00124BC8"/>
    <w:rsid w:val="001A4D27"/>
    <w:rsid w:val="001A5B54"/>
    <w:rsid w:val="001D3CFC"/>
    <w:rsid w:val="00393F45"/>
    <w:rsid w:val="00403136"/>
    <w:rsid w:val="004311B5"/>
    <w:rsid w:val="004E7AFD"/>
    <w:rsid w:val="005A3FDD"/>
    <w:rsid w:val="005A5490"/>
    <w:rsid w:val="005D11CD"/>
    <w:rsid w:val="006033DB"/>
    <w:rsid w:val="006B34EF"/>
    <w:rsid w:val="006C3817"/>
    <w:rsid w:val="006D593E"/>
    <w:rsid w:val="007B5935"/>
    <w:rsid w:val="008A3FDD"/>
    <w:rsid w:val="008D4FB9"/>
    <w:rsid w:val="0095223C"/>
    <w:rsid w:val="00975581"/>
    <w:rsid w:val="009916FD"/>
    <w:rsid w:val="009B3E58"/>
    <w:rsid w:val="00AB7D78"/>
    <w:rsid w:val="00AD2BD4"/>
    <w:rsid w:val="00AE3707"/>
    <w:rsid w:val="00BB7B1F"/>
    <w:rsid w:val="00BC38FF"/>
    <w:rsid w:val="00BD1FAC"/>
    <w:rsid w:val="00CA04C9"/>
    <w:rsid w:val="00CC2FF1"/>
    <w:rsid w:val="00D15A75"/>
    <w:rsid w:val="00D44A2B"/>
    <w:rsid w:val="00D93375"/>
    <w:rsid w:val="00DF0CE9"/>
    <w:rsid w:val="00DF41C1"/>
    <w:rsid w:val="00E4058E"/>
    <w:rsid w:val="00E826E5"/>
    <w:rsid w:val="00ED1376"/>
    <w:rsid w:val="00F03899"/>
    <w:rsid w:val="00FD5A31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</w:style>
  <w:style w:type="paragraph" w:styleId="3">
    <w:name w:val="heading 3"/>
    <w:basedOn w:val="a"/>
    <w:link w:val="30"/>
    <w:uiPriority w:val="9"/>
    <w:qFormat/>
    <w:rsid w:val="00603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75"/>
    <w:rPr>
      <w:rFonts w:ascii="Tahoma" w:hAnsi="Tahoma" w:cs="Tahoma"/>
      <w:sz w:val="16"/>
      <w:szCs w:val="16"/>
    </w:rPr>
  </w:style>
  <w:style w:type="paragraph" w:customStyle="1" w:styleId="TableText">
    <w:name w:val="Table Text"/>
    <w:uiPriority w:val="99"/>
    <w:rsid w:val="00D15A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styleId="a5">
    <w:name w:val="Table Grid"/>
    <w:basedOn w:val="a1"/>
    <w:uiPriority w:val="59"/>
    <w:rsid w:val="00D15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033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60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33DB"/>
    <w:rPr>
      <w:b/>
      <w:bCs/>
    </w:rPr>
  </w:style>
  <w:style w:type="character" w:styleId="a8">
    <w:name w:val="Hyperlink"/>
    <w:basedOn w:val="a0"/>
    <w:uiPriority w:val="99"/>
    <w:semiHidden/>
    <w:unhideWhenUsed/>
    <w:rsid w:val="00603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30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31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29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40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9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70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77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BBK</dc:creator>
  <cp:lastModifiedBy>Ярослав</cp:lastModifiedBy>
  <cp:revision>16</cp:revision>
  <cp:lastPrinted>2018-11-15T14:48:00Z</cp:lastPrinted>
  <dcterms:created xsi:type="dcterms:W3CDTF">2018-11-03T12:36:00Z</dcterms:created>
  <dcterms:modified xsi:type="dcterms:W3CDTF">2018-11-15T14:48:00Z</dcterms:modified>
</cp:coreProperties>
</file>