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E1" w:rsidRPr="009F7379" w:rsidRDefault="00815AE1" w:rsidP="00815AE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bookmarkStart w:id="0" w:name="_GoBack"/>
      <w:bookmarkEnd w:id="0"/>
      <w:r w:rsidRPr="009F7379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Спеціалізована школа «Хабад Любавич»</w:t>
      </w: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з поглибленим вивченням англійської мови та івриту</w:t>
      </w: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КОНСПЕКТ  УРОКУ З ХІМІЇ</w:t>
      </w:r>
    </w:p>
    <w:p w:rsidR="004B3555" w:rsidRPr="009F7379" w:rsidRDefault="00815AE1" w:rsidP="004B355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Тема:</w:t>
      </w:r>
      <w:r w:rsidR="004B3555" w:rsidRPr="009F73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B3555" w:rsidRPr="009F73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«Характеристика хімічних елементів № 1-20 за їхнім місцем у періодичній системі та будовою атома».</w:t>
      </w:r>
    </w:p>
    <w:p w:rsidR="00815AE1" w:rsidRPr="009F7379" w:rsidRDefault="00815AE1" w:rsidP="00815AE1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815AE1" w:rsidRPr="009F7379" w:rsidRDefault="00815AE1" w:rsidP="00815AE1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B6BC5" w:rsidRPr="009F7379" w:rsidRDefault="004B6BC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Урок п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і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дготував</w:t>
      </w:r>
    </w:p>
    <w:p w:rsidR="004B6BC5" w:rsidRPr="009F7379" w:rsidRDefault="004B3555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Вчи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тель хімії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категор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ії</w:t>
      </w:r>
    </w:p>
    <w:p w:rsidR="00815AE1" w:rsidRPr="009F7379" w:rsidRDefault="004B3555">
      <w:pPr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Бараннік Ольга Іванівна</w:t>
      </w: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815AE1" w:rsidP="004B355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15AE1" w:rsidRPr="009F7379" w:rsidRDefault="004B3555" w:rsidP="004B3555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2018-2019 н.р.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Тип уроку: урок узагальнення.</w:t>
      </w:r>
    </w:p>
    <w:p w:rsidR="00861427" w:rsidRPr="009F7379" w:rsidRDefault="00861427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726818" w:rsidRPr="009F7379" w:rsidRDefault="00861427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Компетенції уроку: </w:t>
      </w:r>
      <w:r w:rsidR="00726818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Уміння </w:t>
      </w:r>
      <w:r w:rsidR="009733C3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критично мислити</w:t>
      </w:r>
      <w:r w:rsidR="00726818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, висловлювати власну думку на державній мові та мові  переважного викладання в школі, аналізувати.</w:t>
      </w:r>
    </w:p>
    <w:p w:rsid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Мета уроку: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Освітні: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Повторити, узагальнити і систематизувати знання з теми: «Характеристика хімічніх елементів № 1-20 за їхнім місцем у періодічній системе та будова атома».</w:t>
      </w:r>
    </w:p>
    <w:p w:rsid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u w:val="single"/>
        </w:rPr>
        <w:t>Розвиваючі: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Розвивати уміння порівнювати, аналізувати, застосовувати отримані знання на практиці, робити висновки, розвивати критичне мислення</w:t>
      </w:r>
    </w:p>
    <w:p w:rsid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u w:val="single"/>
        </w:rPr>
        <w:t>Виховні: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Удосконалювати вміння самостійної роботи і роботи в групі, формувати природно-науковий світогляд;  інформаційну культуру.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B6BC5" w:rsidRP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Задачи: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1. Закріпити поняття електронної будови атомів хімічних елементів.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2. Отримати обгрунтування, з боку учнів, поняття періодичності хімічних елементів в таблиці Д.І.  Менделєєва.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3. Сформувати вміння дати повну характеристику хімічного елемента за його положенням у періодичній системі Д.І.  Менделєєва.</w:t>
      </w:r>
    </w:p>
    <w:p w:rsid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E223F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Тип уроку: комбінований.</w:t>
      </w:r>
    </w:p>
    <w:p w:rsidR="009E223F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Організація частково - пошукової діяльності.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Робота в групах, індивідуальна робота.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Проведення самостійної роботи за варіантами.  Рефлексія.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4B6BC5" w:rsidRPr="009F7379" w:rsidRDefault="004B6BC5" w:rsidP="009F737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b/>
          <w:color w:val="000000"/>
          <w:sz w:val="24"/>
          <w:szCs w:val="24"/>
        </w:rPr>
        <w:t>Хід уроку: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9F737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Вступна частина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F7379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читель: </w:t>
      </w:r>
    </w:p>
    <w:p w:rsidR="004B6BC5" w:rsidRPr="009E223F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Добрий день,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діти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Сьогодні у нас урок узагальнення і систематизації знань з теми: «Характеристика хімічніх елементів № 1-20 за їхнім місцем у періодічній системе та будова атома». 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Ц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е не звичайний урок,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це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урок-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єкскурс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Я обіцяю, що він буде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цікавим і незабутнім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9E223F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Які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ми 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цілі пересліду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їм 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?  (Уч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ні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намагаються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відповисти, розмірковують над цілями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читель їх коригує)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</w:t>
      </w:r>
    </w:p>
    <w:p w:rsidR="004B6BC5" w:rsidRPr="009E223F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Давайте уявимо, що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ми 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стали маленькими, як атом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яка 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захоплююч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а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подорож по країні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«ХІМІЧНІ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ЕЛЕМЕНТ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И» нас чекає..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Уявимо, що атоми це  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Жителі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цієї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країни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Вони 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дуже різноманітні, часом суперечливі,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невідомі. А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ле всі вони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живуть за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закон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ами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і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традиціями 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своєї країни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. Д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байливо зберігають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характери і норов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свого творця.  Перш ніж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прой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ти  дорог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ою атомів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давайте 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перевіримо,  готові ми з вами дотримуватися звичаї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і закон</w:t>
      </w: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ів</w:t>
      </w:r>
      <w:r w:rsidR="004B6BC5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цієї країни?</w:t>
      </w:r>
    </w:p>
    <w:p w:rsidR="009F7379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читель: 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Я буду задавати питання, а ви відповідати на них: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  - Що таке атом?</w:t>
      </w:r>
    </w:p>
    <w:p w:rsidR="004B6BC5" w:rsidRP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- З чого складається атом?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  - Назвіть фізичний зміст порядкового номера елемента.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- Охарактеризуйте протонне число атома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- Охарактеризуйте нуклонів число атома</w:t>
      </w:r>
    </w:p>
    <w:p w:rsidR="004B6BC5" w:rsidRP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- Що таке валентність?</w:t>
      </w:r>
    </w:p>
    <w:p w:rsidR="009F7379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читель: 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Я думаю, що </w:t>
      </w:r>
      <w:r w:rsid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ми </w:t>
      </w:r>
      <w:r w:rsidR="009E223F"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впораємося з поставленим завданням уроку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А тепер давайте згадаємо історію відкриття будови атома.  (Учитель показує використовуючи інтерактивну дошку картинки із зображенням перших моделей атома: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«Пудингову модель атома») - модель атома, запропонована в 1904 році Джозефом Джоном Томсоном;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Планетарна модель атома, або модель атома Резерфорда (1911р);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Модель Нільса Бора 1913 г. (суть якої полягає в тому, що електрони в атомі можуть рухатися тільки по певним (стаціонарним) орбітах);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Учні запрошені до дошки розповідають деякі факти з історії відкриття атома.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1 учень- У 1808 р фізик Дальтон Джон довів реальність існування атомів.  Він писав: «Атоми - хімічні елементи, які не можна створити заново, розділити на більш дрібні частинки, знищити шляхом будь-яких хімічних перетворень.  Будь-яка хімічна реакція просто змінює порядок угруповання атомів ».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2 учень- У 1897 р англійський фізик Дж. Томсон прийшов до висновку, що атоми будь-якої речовини містять негативно заряджені частинки, які він назвав електронами.  Він запропонував першу модель атома - «пудинг з родзинками» 1904 р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3 учень- Ядерна модель атома Резерфорда (планетарна):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У центрі атома знаходиться позитивно заряджене ядро, що займає незначну частину простору всередині атома.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Весь позитивний заряд і майже вся маса атома зосереджені в його ядрі (маса електрона дорівнює 1/1823 а.е.м.).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Навколо ядра обертаються електрони.  Їх число дорівнює позитивному заряду ядра.</w:t>
      </w:r>
    </w:p>
    <w:p w:rsidR="009E223F" w:rsidRDefault="009E223F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AF3BB1" w:rsidRPr="009F7379" w:rsidRDefault="00073108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9BF4A" wp14:editId="319C5166">
            <wp:extent cx="5501174" cy="4562475"/>
            <wp:effectExtent l="0" t="0" r="4445" b="0"/>
            <wp:docPr id="1" name="Рисунок 1" descr="http://www.varson.ru/images/Himia_jpeg_big/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rson.ru/images/Himia_jpeg_big/2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46" cy="456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08" w:rsidRPr="009F7379" w:rsidRDefault="009E223F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E223F">
        <w:rPr>
          <w:rFonts w:ascii="Times New Roman" w:hAnsi="Times New Roman" w:cs="Times New Roman"/>
          <w:color w:val="000000"/>
          <w:sz w:val="24"/>
          <w:szCs w:val="24"/>
          <w:lang w:val="uk-UA"/>
        </w:rPr>
        <w:t>(Зображення на інтерактивній дошці)</w:t>
      </w:r>
    </w:p>
    <w:p w:rsidR="00EA4C48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читель: Модель атома в спрощеному вигляді є одним з відомих символів науки.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73108" w:rsidRPr="009F7379" w:rsidRDefault="00073108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B95E3" wp14:editId="6CE20B84">
            <wp:extent cx="5940425" cy="4454905"/>
            <wp:effectExtent l="0" t="0" r="3175" b="3175"/>
            <wp:docPr id="2" name="Рисунок 2" descr="ÐÐ°ÑÑÐ¸Ð½ÐºÐ¸ Ð¿Ð¾ Ð·Ð°Ð¿ÑÐ¾ÑÑ ÐºÐ°ÑÑÐ¸Ð½ÐºÐ¸ ÑÑÑÐ¾ÐµÐ½Ð¸Ñ Ð°ÑÐ¾Ð¼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¸ ÑÑÑÐ¾ÐµÐ½Ð¸Ñ Ð°ÑÐ¾Ð¼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дошці)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читель: </w:t>
      </w:r>
    </w:p>
    <w:p w:rsid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Діти, подивіться, як різноманітні зображення атомів і конфігурацій електронних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орбіталей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07E87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.</w:t>
      </w:r>
      <w:r w:rsidR="00007E87"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0AFEE" wp14:editId="64CA035E">
            <wp:extent cx="4046220" cy="3444240"/>
            <wp:effectExtent l="0" t="0" r="0" b="381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(Зображення на інтерактивній дошці)</w:t>
      </w:r>
    </w:p>
    <w:p w:rsidR="00007E87" w:rsidRDefault="00007E8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F0190C" wp14:editId="79FDAA69">
            <wp:extent cx="4630420" cy="2872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дошці)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07E87" w:rsidRPr="009F7379" w:rsidRDefault="00007E8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7F822C" wp14:editId="1DB18769">
            <wp:extent cx="5197131" cy="55321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90" cy="553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дошці)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читель: </w:t>
      </w:r>
    </w:p>
    <w:p w:rsidR="004B6BC5" w:rsidRPr="00880001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Діти, давайте згадаємо електронні конфігурації атомів хімічних елементів.  </w:t>
      </w:r>
      <w:r w:rsidRP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Які ви знаєте конфігурації?</w:t>
      </w:r>
    </w:p>
    <w:p w:rsid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Учні отримують завдання (по командам) дати характеристику s-p-d-f орбіталях.  Неточності в характеристиці можуть виправити або доповнити учасники іншої команди.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B7CC7" w:rsidRDefault="005B7CC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48E2D" wp14:editId="49EF35AE">
            <wp:extent cx="5940425" cy="3992518"/>
            <wp:effectExtent l="0" t="0" r="3175" b="8255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 приклад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Після виконання завдання у дошки працюють 4 учні.  Вони розписують електронних формули атомів хімічних елементів, які їм задають їх експерти (також 4 учні, які перевіряють правильність виконання завдання).  Хлопці обґрунтовують свої відповіді.  Роботі відводиться не більше 5 хв.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читель після роботи біля дошки роздає картки з наступним завданням для виконання індивідуальної роботи.  Час на виконання завдання не більше 3-х хв.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Завдання 1.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Вгадайте хімічний елемент.</w:t>
      </w:r>
    </w:p>
    <w:p w:rsidR="006343BE" w:rsidRPr="009F7379" w:rsidRDefault="006343BE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1 а) 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2/ 2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2 2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6/ 3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2 3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______;</w:t>
      </w:r>
    </w:p>
    <w:p w:rsidR="006343BE" w:rsidRPr="009E223F" w:rsidRDefault="005F74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="006343BE" w:rsidRPr="009E223F">
        <w:rPr>
          <w:rFonts w:ascii="Times New Roman" w:hAnsi="Times New Roman" w:cs="Times New Roman"/>
          <w:color w:val="000000"/>
          <w:sz w:val="24"/>
          <w:szCs w:val="24"/>
        </w:rPr>
        <w:t xml:space="preserve">) 20 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6343BE" w:rsidRPr="009E223F">
        <w:rPr>
          <w:rFonts w:ascii="Times New Roman" w:hAnsi="Times New Roman" w:cs="Times New Roman"/>
          <w:color w:val="000000"/>
          <w:sz w:val="24"/>
          <w:szCs w:val="24"/>
        </w:rPr>
        <w:t xml:space="preserve">+, 20 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6343BE" w:rsidRPr="009E223F">
        <w:rPr>
          <w:rFonts w:ascii="Times New Roman" w:hAnsi="Times New Roman" w:cs="Times New Roman"/>
          <w:color w:val="000000"/>
          <w:sz w:val="24"/>
          <w:szCs w:val="24"/>
        </w:rPr>
        <w:t xml:space="preserve">0, 20 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="006343BE" w:rsidRPr="009E223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="006343BE" w:rsidRPr="009E223F">
        <w:rPr>
          <w:rFonts w:ascii="Times New Roman" w:hAnsi="Times New Roman" w:cs="Times New Roman"/>
          <w:color w:val="000000"/>
          <w:sz w:val="24"/>
          <w:szCs w:val="24"/>
        </w:rPr>
        <w:t xml:space="preserve">________; </w:t>
      </w:r>
    </w:p>
    <w:p w:rsidR="006343BE" w:rsidRPr="009E223F" w:rsidRDefault="006343BE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343BE" w:rsidRPr="009F7379" w:rsidRDefault="006343BE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5_______. </w:t>
      </w:r>
    </w:p>
    <w:p w:rsidR="005F7407" w:rsidRPr="009F7379" w:rsidRDefault="005F74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  б) нуклонное число = 9 ________;</w:t>
      </w:r>
    </w:p>
    <w:p w:rsidR="005F7407" w:rsidRPr="009F7379" w:rsidRDefault="005F74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7407" w:rsidRPr="009F7379" w:rsidRDefault="006343BE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3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5F7407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1s2/ 2s2 2p6/ 3s2 3p6/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______; </w:t>
      </w:r>
    </w:p>
    <w:p w:rsidR="006343BE" w:rsidRPr="00880001" w:rsidRDefault="005F74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) 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8 p+ , 8 n0, 8 e–  </w:t>
      </w:r>
      <w:r w:rsidR="006343BE"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_______.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800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88000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8000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B6BC5" w:rsidRP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читель збирає, перевіряє і робить аналіз виконаної роботи.  Ставляться бали.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4B6BC5" w:rsidRP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читель: Ми знаємо, що Швейцарський фізик В. Паулі в 1925 р встановив, що в атомі на одній орбіталі може знаходитися не більше двох електронів, що мають протилежні спини </w:t>
      </w:r>
      <w:r w:rsidR="004B6BC5" w:rsidRP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(в перекладі з англійської «веретено»). 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Тобто електрони обертаються навколо своєї уявної осі за годинниковою або проти годинникової стрілки.  Які ж види формул дають нам можливість використовуючи спини розписати положення електронів?</w:t>
      </w:r>
    </w:p>
    <w:p w:rsid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Учні розповідають про графічних електронних конфігураціях атомів хімічних елементів.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A4696" w:rsidRPr="009F7379" w:rsidRDefault="009A4696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B2C2C" wp14:editId="710A9DA0">
            <wp:extent cx="5219435" cy="2594782"/>
            <wp:effectExtent l="0" t="0" r="635" b="0"/>
            <wp:docPr id="6" name="Рисунок 6" descr="Ð°ÑÐ¾Ð¼ ÑÐ³Ð»ÐµÑÐ¾Ð´Ð° Ð¾ÑÐ±Ð¸ÑÐ°Ð»Ð¸ ÑÑÑÐ¾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°ÑÐ¾Ð¼ ÑÐ³Ð»ÐµÑÐ¾Ð´Ð° Ð¾ÑÐ±Ð¸ÑÐ°Ð»Ð¸ ÑÑÑÐ¾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30" cy="26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 приклад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B7CC7" w:rsidRPr="009F7379" w:rsidRDefault="005B7CC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DF6E4" wp14:editId="2D0554BB">
            <wp:extent cx="5940425" cy="3441057"/>
            <wp:effectExtent l="0" t="0" r="3175" b="7620"/>
            <wp:docPr id="7" name="Рисунок 7" descr="C:\Users\Barannik\Desktop\img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nnik\Desktop\img00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C7" w:rsidRPr="009F7379" w:rsidRDefault="005B7CC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(Зображення на інтерактивній дошці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, як приклад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читель викликає до дошки 4х учнів Вони розписують графічні формули по заданим елементам.  Роботі відводиться не більше 5 хв.  Інші учні доповнюють з місця.  Виставляються бали за роботу у до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ш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ки.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880001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читель звертається до всіх учнів.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 "Дайте відповідь на питання.  Який принцип лежить в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основі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визначенн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я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валентності хімічних елементів? »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Учн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і дають відповідь грунтуючись на графічних електронних конфігураціях атомів хімічних елементів.  Ставляться бали за активну роботу з місця.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читель роздає картки з завданнями.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Завдання №2: (робота всього ряду)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Кожен учасник команди виконує одне завдання і картку передає друго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му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учн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ю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1й ряд</w:t>
      </w:r>
    </w:p>
    <w:p w:rsidR="005F7407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Визначте, які величини, що характеризують будову атома і положення хімічного елемента в таблиці періодичної системи, чисельно рівні між собою.  Букви, що відповідають правильним відповідям, утворюють назву хімічного елемента, виявленого в 1868 році астрономами Ж. Жансеном і Н. Локьером в сонячному спектрі.  Принцип «морського бою»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F7407" w:rsidRPr="009F7379" w:rsidTr="003B58B9">
        <w:tc>
          <w:tcPr>
            <w:tcW w:w="2336" w:type="dxa"/>
            <w:vMerge w:val="restart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атома</w:t>
            </w:r>
          </w:p>
        </w:tc>
        <w:tc>
          <w:tcPr>
            <w:tcW w:w="7009" w:type="dxa"/>
            <w:gridSpan w:val="3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химического элемента в таблице периодической системы Д.И. Менделеева</w:t>
            </w:r>
          </w:p>
        </w:tc>
      </w:tr>
      <w:tr w:rsidR="005F7407" w:rsidRPr="009F7379" w:rsidTr="003B58B9">
        <w:tc>
          <w:tcPr>
            <w:tcW w:w="2336" w:type="dxa"/>
            <w:vMerge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Порядковый номер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периода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группы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 ядра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атоме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протонов в ядре атома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наружном слое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электронных слоев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Й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</w:tbl>
    <w:p w:rsidR="00E732C6" w:rsidRPr="009F7379" w:rsidRDefault="00E732C6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D1BE6" w:rsidRPr="009F7379" w:rsidRDefault="00CD1BE6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2й ряд</w:t>
      </w:r>
    </w:p>
    <w:p w:rsidR="004B6BC5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Букви, що відповідають правильним відповідям, утворюють назву хімічного елемента, завдяки якому людство отримало можливість розвивати літако- і ракетобудування.  Принцип «морського бою»</w:t>
      </w:r>
    </w:p>
    <w:p w:rsidR="009F7379" w:rsidRP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732C6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  (Змінені в розташуванні назви положення хімічного елемента)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F7407" w:rsidRPr="009F7379" w:rsidTr="003B58B9">
        <w:tc>
          <w:tcPr>
            <w:tcW w:w="2336" w:type="dxa"/>
            <w:vMerge w:val="restart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атома</w:t>
            </w:r>
          </w:p>
        </w:tc>
        <w:tc>
          <w:tcPr>
            <w:tcW w:w="7009" w:type="dxa"/>
            <w:gridSpan w:val="3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химического элемента в таблице периодической системы Д.И. Менделеева</w:t>
            </w:r>
          </w:p>
        </w:tc>
      </w:tr>
      <w:tr w:rsidR="005F7407" w:rsidRPr="009F7379" w:rsidTr="003B58B9">
        <w:tc>
          <w:tcPr>
            <w:tcW w:w="2336" w:type="dxa"/>
            <w:vMerge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Номер группы 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Порядковый номер 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периода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 ядра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5F7407" w:rsidRPr="009F7379" w:rsidRDefault="00B27BA6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атоме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36" w:type="dxa"/>
          </w:tcPr>
          <w:p w:rsidR="005F7407" w:rsidRPr="009F7379" w:rsidRDefault="00B27BA6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протонов в ядре атома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336" w:type="dxa"/>
          </w:tcPr>
          <w:p w:rsidR="005F7407" w:rsidRPr="009F7379" w:rsidRDefault="00B27BA6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наружном слое</w:t>
            </w:r>
          </w:p>
        </w:tc>
        <w:tc>
          <w:tcPr>
            <w:tcW w:w="2336" w:type="dxa"/>
          </w:tcPr>
          <w:p w:rsidR="005F7407" w:rsidRPr="009F7379" w:rsidRDefault="00B27BA6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5F7407" w:rsidRPr="009F7379" w:rsidTr="003B58B9"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электронных слоев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336" w:type="dxa"/>
          </w:tcPr>
          <w:p w:rsidR="005F7407" w:rsidRPr="009F7379" w:rsidRDefault="005F74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337" w:type="dxa"/>
          </w:tcPr>
          <w:p w:rsidR="005F7407" w:rsidRPr="009F7379" w:rsidRDefault="00B27BA6" w:rsidP="009F737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</w:p>
        </w:tc>
      </w:tr>
    </w:tbl>
    <w:p w:rsidR="00FD1807" w:rsidRPr="009F7379" w:rsidRDefault="00FD18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Робот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>і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відводиться не більше 3-х хв.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Завдання №3: Заповніть таблицю за варіантами</w:t>
      </w: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Кожен учасник команди виконує одне завдання і картку передає другого учня.</w:t>
      </w:r>
    </w:p>
    <w:p w:rsid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807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1й ряд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элемента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элемента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протонов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Нуклонное число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наружном слое</w:t>
            </w:r>
          </w:p>
        </w:tc>
      </w:tr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  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алюминий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EA" w:rsidRPr="009F7379" w:rsidTr="002607EA"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2607EA" w:rsidRPr="009F7379" w:rsidRDefault="002607EA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2607EA" w:rsidRPr="009F7379" w:rsidRDefault="002607EA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D1807" w:rsidRPr="009F7379" w:rsidRDefault="00FD18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2й ряд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элемента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элемента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протонов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Нуклонное число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электронов в наружном слое</w:t>
            </w:r>
          </w:p>
        </w:tc>
      </w:tr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207BE0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FD1807"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арбон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D1807" w:rsidRPr="009F7379" w:rsidTr="003B58B9"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</w:tcPr>
          <w:p w:rsidR="00FD1807" w:rsidRPr="009F7379" w:rsidRDefault="00FD1807" w:rsidP="009F73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3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FD1807" w:rsidRPr="009F7379" w:rsidRDefault="00FD1807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На роботу відводиться 5 хв</w:t>
      </w:r>
    </w:p>
    <w:p w:rsidR="004B6BC5" w:rsidRPr="009F7379" w:rsidRDefault="00880001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читель збирає, перевіряє і робить аналіз виконаної роботи.  Ставляться бали.</w:t>
      </w:r>
    </w:p>
    <w:p w:rsidR="004B6BC5" w:rsidRPr="009F7379" w:rsidRDefault="00880001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читель: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Діти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, а хто пояснить нам як впливає електронна будова атомів на радіус атома?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З місця бажаючі учні відповідаю на поставлене запитання.  Після обговорення вчитель підводить учнів до поняття електронегативності атомів.</w:t>
      </w:r>
    </w:p>
    <w:p w:rsidR="009F7379" w:rsidRDefault="009F7379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Завдання на дошці.  Розставити знаки &lt;або&gt; між хімічними елементами за принципом їх електронегативності.</w:t>
      </w:r>
    </w:p>
    <w:p w:rsidR="005B7CC7" w:rsidRPr="009F7379" w:rsidRDefault="005B7CC7" w:rsidP="009F7379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;   </w:t>
      </w:r>
    </w:p>
    <w:p w:rsidR="005B7CC7" w:rsidRPr="009F7379" w:rsidRDefault="005B7CC7" w:rsidP="009F7379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F; </w:t>
      </w:r>
    </w:p>
    <w:p w:rsidR="005B7CC7" w:rsidRPr="009F7379" w:rsidRDefault="005B7CC7" w:rsidP="009F7379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 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Fe;</w:t>
      </w:r>
    </w:p>
    <w:p w:rsidR="004B6BC5" w:rsidRPr="009F7379" w:rsidRDefault="00FB5725" w:rsidP="009F7379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Ca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379">
        <w:rPr>
          <w:rFonts w:ascii="Times New Roman" w:hAnsi="Times New Roman" w:cs="Times New Roman"/>
          <w:color w:val="000000"/>
          <w:sz w:val="24"/>
          <w:szCs w:val="24"/>
          <w:lang w:val="en-US"/>
        </w:rPr>
        <w:t>Mg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Після обгрунтування учнями свого рішення, вчитель ставить бали.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B6BC5" w:rsidRPr="009F7379" w:rsidRDefault="00880001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читель: </w:t>
      </w:r>
      <w:r w:rsidR="009F7379">
        <w:rPr>
          <w:rFonts w:ascii="Times New Roman" w:hAnsi="Times New Roman" w:cs="Times New Roman"/>
          <w:color w:val="000000"/>
          <w:sz w:val="24"/>
          <w:szCs w:val="24"/>
          <w:lang w:val="uk-UA"/>
        </w:rPr>
        <w:t>З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авершальним етапом уроку буде індивідуальне завдання дати характеристику хімічного елемента за його положенням у періодичній системі Д.І.  Менделєєва.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Учням лунають картки із зображенням хімічних символів.  Всі виконують роботу на місцях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у зошитах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.  Через 3 хв, на розсуд вчителя кілька учнів озвучують </w:t>
      </w:r>
      <w:r w:rsidR="0088000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відповідв на </w:t>
      </w:r>
      <w:r w:rsidRPr="009F7379">
        <w:rPr>
          <w:rFonts w:ascii="Times New Roman" w:hAnsi="Times New Roman" w:cs="Times New Roman"/>
          <w:color w:val="000000"/>
          <w:sz w:val="24"/>
          <w:szCs w:val="24"/>
        </w:rPr>
        <w:t>свої завдання.  Виставляються бали.</w:t>
      </w:r>
    </w:p>
    <w:p w:rsidR="009F7379" w:rsidRDefault="009F7379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>На інтерактивній дошці виводиться зображення плану характеристики хімічного елемента за його положенням у періодичній системі Д.І.  Менделєєва.</w:t>
      </w:r>
    </w:p>
    <w:p w:rsid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B6BC5" w:rsidRPr="009F7379" w:rsidRDefault="00880001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uk-UA"/>
        </w:rPr>
        <w:t>В</w:t>
      </w:r>
      <w:r w:rsidR="004B6BC5" w:rsidRPr="009F7379">
        <w:rPr>
          <w:rFonts w:ascii="Times New Roman" w:hAnsi="Times New Roman" w:cs="Times New Roman"/>
          <w:color w:val="000000"/>
          <w:sz w:val="24"/>
          <w:szCs w:val="24"/>
        </w:rPr>
        <w:t>итель переводить зароблені учнями бали в оцінки.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Дає домашнє завдання.  Повторити §§ 7-12.</w:t>
      </w:r>
    </w:p>
    <w:p w:rsidR="004B6BC5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Використані джерела: Підручники: «Хімія 8 клас» О.В.  Григорович (2016 рік);  «Хімія 8 клас» П.П.  Попель, Л. С.  Кріля (2016 рік);</w:t>
      </w:r>
    </w:p>
    <w:p w:rsidR="004E4206" w:rsidRPr="009F7379" w:rsidRDefault="004B6BC5" w:rsidP="009F737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F7379">
        <w:rPr>
          <w:rFonts w:ascii="Times New Roman" w:hAnsi="Times New Roman" w:cs="Times New Roman"/>
          <w:color w:val="000000"/>
          <w:sz w:val="24"/>
          <w:szCs w:val="24"/>
        </w:rPr>
        <w:t xml:space="preserve"> Обладнання: періодична таблиця хімічних елементів Д. І. Менделєєва;  індивідуальні картки - заготовки;  комп'ютер;  Інтерактивна дошка.</w:t>
      </w:r>
    </w:p>
    <w:sectPr w:rsidR="004E4206" w:rsidRPr="009F7379" w:rsidSect="004B6B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B1" w:rsidRDefault="006900B1" w:rsidP="00007E87">
      <w:pPr>
        <w:spacing w:after="0" w:line="240" w:lineRule="auto"/>
      </w:pPr>
      <w:r>
        <w:separator/>
      </w:r>
    </w:p>
  </w:endnote>
  <w:endnote w:type="continuationSeparator" w:id="0">
    <w:p w:rsidR="006900B1" w:rsidRDefault="006900B1" w:rsidP="00007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B1" w:rsidRDefault="006900B1" w:rsidP="00007E87">
      <w:pPr>
        <w:spacing w:after="0" w:line="240" w:lineRule="auto"/>
      </w:pPr>
      <w:r>
        <w:separator/>
      </w:r>
    </w:p>
  </w:footnote>
  <w:footnote w:type="continuationSeparator" w:id="0">
    <w:p w:rsidR="006900B1" w:rsidRDefault="006900B1" w:rsidP="00007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4BB"/>
    <w:multiLevelType w:val="hybridMultilevel"/>
    <w:tmpl w:val="2AC2C6D4"/>
    <w:lvl w:ilvl="0" w:tplc="E05E27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F4487"/>
    <w:multiLevelType w:val="hybridMultilevel"/>
    <w:tmpl w:val="08BEBBC4"/>
    <w:lvl w:ilvl="0" w:tplc="F63AC1D2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4350A"/>
    <w:multiLevelType w:val="hybridMultilevel"/>
    <w:tmpl w:val="225C9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17"/>
    <w:rsid w:val="00007E87"/>
    <w:rsid w:val="00073108"/>
    <w:rsid w:val="00093741"/>
    <w:rsid w:val="00102D95"/>
    <w:rsid w:val="00207BE0"/>
    <w:rsid w:val="002607EA"/>
    <w:rsid w:val="00292FE6"/>
    <w:rsid w:val="00300294"/>
    <w:rsid w:val="004B3555"/>
    <w:rsid w:val="004B6BC5"/>
    <w:rsid w:val="004E4206"/>
    <w:rsid w:val="005A2806"/>
    <w:rsid w:val="005B7CC7"/>
    <w:rsid w:val="005F7407"/>
    <w:rsid w:val="005F78AC"/>
    <w:rsid w:val="00621E0B"/>
    <w:rsid w:val="006343BE"/>
    <w:rsid w:val="006807D1"/>
    <w:rsid w:val="006900B1"/>
    <w:rsid w:val="006A0CB4"/>
    <w:rsid w:val="00726818"/>
    <w:rsid w:val="00770006"/>
    <w:rsid w:val="00815AE1"/>
    <w:rsid w:val="008562B6"/>
    <w:rsid w:val="00861427"/>
    <w:rsid w:val="00871064"/>
    <w:rsid w:val="00874F8D"/>
    <w:rsid w:val="00880001"/>
    <w:rsid w:val="008F3AFF"/>
    <w:rsid w:val="0091249E"/>
    <w:rsid w:val="009733C3"/>
    <w:rsid w:val="009752A6"/>
    <w:rsid w:val="009A4696"/>
    <w:rsid w:val="009E223F"/>
    <w:rsid w:val="009F7379"/>
    <w:rsid w:val="00AC4321"/>
    <w:rsid w:val="00AF3BB1"/>
    <w:rsid w:val="00B27BA6"/>
    <w:rsid w:val="00B61F07"/>
    <w:rsid w:val="00C10217"/>
    <w:rsid w:val="00C13107"/>
    <w:rsid w:val="00C62E6B"/>
    <w:rsid w:val="00CB1BFC"/>
    <w:rsid w:val="00CD1BE6"/>
    <w:rsid w:val="00D00E9C"/>
    <w:rsid w:val="00E732C6"/>
    <w:rsid w:val="00EA4C48"/>
    <w:rsid w:val="00FB5725"/>
    <w:rsid w:val="00FD1807"/>
    <w:rsid w:val="00FF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1064"/>
    <w:rPr>
      <w:color w:val="0000FF"/>
      <w:u w:val="single"/>
    </w:rPr>
  </w:style>
  <w:style w:type="table" w:styleId="a4">
    <w:name w:val="Table Grid"/>
    <w:basedOn w:val="a1"/>
    <w:uiPriority w:val="39"/>
    <w:rsid w:val="00093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F3BB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0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7E87"/>
  </w:style>
  <w:style w:type="paragraph" w:styleId="a8">
    <w:name w:val="footer"/>
    <w:basedOn w:val="a"/>
    <w:link w:val="a9"/>
    <w:uiPriority w:val="99"/>
    <w:unhideWhenUsed/>
    <w:rsid w:val="0000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7E87"/>
  </w:style>
  <w:style w:type="paragraph" w:styleId="aa">
    <w:name w:val="Balloon Text"/>
    <w:basedOn w:val="a"/>
    <w:link w:val="ab"/>
    <w:uiPriority w:val="99"/>
    <w:semiHidden/>
    <w:unhideWhenUsed/>
    <w:rsid w:val="004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6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1064"/>
    <w:rPr>
      <w:color w:val="0000FF"/>
      <w:u w:val="single"/>
    </w:rPr>
  </w:style>
  <w:style w:type="table" w:styleId="a4">
    <w:name w:val="Table Grid"/>
    <w:basedOn w:val="a1"/>
    <w:uiPriority w:val="39"/>
    <w:rsid w:val="00093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F3BB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0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7E87"/>
  </w:style>
  <w:style w:type="paragraph" w:styleId="a8">
    <w:name w:val="footer"/>
    <w:basedOn w:val="a"/>
    <w:link w:val="a9"/>
    <w:uiPriority w:val="99"/>
    <w:unhideWhenUsed/>
    <w:rsid w:val="0000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7E87"/>
  </w:style>
  <w:style w:type="paragraph" w:styleId="aa">
    <w:name w:val="Balloon Text"/>
    <w:basedOn w:val="a"/>
    <w:link w:val="ab"/>
    <w:uiPriority w:val="99"/>
    <w:semiHidden/>
    <w:unhideWhenUsed/>
    <w:rsid w:val="004B6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6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9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Баранник</dc:creator>
  <cp:lastModifiedBy>Ярослав</cp:lastModifiedBy>
  <cp:revision>24</cp:revision>
  <cp:lastPrinted>2018-11-05T04:47:00Z</cp:lastPrinted>
  <dcterms:created xsi:type="dcterms:W3CDTF">2018-10-14T03:43:00Z</dcterms:created>
  <dcterms:modified xsi:type="dcterms:W3CDTF">2018-11-05T04:47:00Z</dcterms:modified>
</cp:coreProperties>
</file>