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DF5" w:rsidRPr="0017401D" w:rsidRDefault="00E27DF5" w:rsidP="00D5753E">
      <w:pPr>
        <w:spacing w:line="360" w:lineRule="auto"/>
        <w:jc w:val="center"/>
        <w:rPr>
          <w:rFonts w:ascii="Times New Roman" w:hAnsi="Times New Roman" w:cs="Times New Roman"/>
          <w:b/>
          <w:i/>
          <w:sz w:val="36"/>
          <w:szCs w:val="36"/>
          <w:lang w:val="uk-UA"/>
        </w:rPr>
      </w:pPr>
      <w:r w:rsidRPr="0017401D">
        <w:rPr>
          <w:rFonts w:ascii="Times New Roman" w:hAnsi="Times New Roman" w:cs="Times New Roman"/>
          <w:b/>
          <w:i/>
          <w:sz w:val="36"/>
          <w:szCs w:val="36"/>
          <w:lang w:val="uk-UA"/>
        </w:rPr>
        <w:t>Зміст на структура музичного слуху молодших школярів</w:t>
      </w:r>
    </w:p>
    <w:p w:rsidR="0017401D" w:rsidRDefault="0017401D" w:rsidP="0017401D">
      <w:pPr>
        <w:spacing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Виконала</w:t>
      </w:r>
    </w:p>
    <w:p w:rsidR="0017401D" w:rsidRDefault="0017401D" w:rsidP="0017401D">
      <w:pPr>
        <w:spacing w:line="360" w:lineRule="auto"/>
        <w:jc w:val="right"/>
        <w:rPr>
          <w:rFonts w:ascii="Times New Roman" w:hAnsi="Times New Roman" w:cs="Times New Roman"/>
          <w:b/>
          <w:sz w:val="28"/>
          <w:szCs w:val="28"/>
          <w:lang w:val="uk-UA"/>
        </w:rPr>
      </w:pPr>
      <w:bookmarkStart w:id="0" w:name="_GoBack"/>
      <w:bookmarkEnd w:id="0"/>
      <w:r>
        <w:rPr>
          <w:rFonts w:ascii="Times New Roman" w:hAnsi="Times New Roman" w:cs="Times New Roman"/>
          <w:b/>
          <w:sz w:val="28"/>
          <w:szCs w:val="28"/>
          <w:lang w:val="uk-UA"/>
        </w:rPr>
        <w:t>Вчитель музичного мистецтва</w:t>
      </w:r>
    </w:p>
    <w:p w:rsidR="0017401D" w:rsidRDefault="0017401D" w:rsidP="0017401D">
      <w:pPr>
        <w:spacing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Києво – Печерського ліцею №171 «Лідер»</w:t>
      </w:r>
    </w:p>
    <w:p w:rsidR="0017401D" w:rsidRPr="00D5753E" w:rsidRDefault="0017401D" w:rsidP="0017401D">
      <w:pPr>
        <w:spacing w:line="360" w:lineRule="auto"/>
        <w:jc w:val="right"/>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Штець</w:t>
      </w:r>
      <w:proofErr w:type="spellEnd"/>
      <w:r>
        <w:rPr>
          <w:rFonts w:ascii="Times New Roman" w:hAnsi="Times New Roman" w:cs="Times New Roman"/>
          <w:b/>
          <w:sz w:val="28"/>
          <w:szCs w:val="28"/>
          <w:lang w:val="uk-UA"/>
        </w:rPr>
        <w:t xml:space="preserve"> Наталія Василівна</w:t>
      </w:r>
    </w:p>
    <w:p w:rsidR="00E27DF5" w:rsidRPr="00D5753E" w:rsidRDefault="00E27DF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lang w:val="uk-UA"/>
        </w:rPr>
        <w:t>Н</w:t>
      </w:r>
      <w:r w:rsidRPr="00543FAF">
        <w:rPr>
          <w:rFonts w:ascii="Times New Roman" w:hAnsi="Times New Roman" w:cs="Times New Roman"/>
          <w:sz w:val="28"/>
          <w:szCs w:val="28"/>
          <w:lang w:val="uk-UA"/>
        </w:rPr>
        <w:t>а</w:t>
      </w:r>
      <w:r w:rsidRPr="00D5753E">
        <w:rPr>
          <w:rFonts w:ascii="Times New Roman" w:hAnsi="Times New Roman" w:cs="Times New Roman"/>
          <w:sz w:val="28"/>
          <w:szCs w:val="28"/>
          <w:lang w:val="uk-UA"/>
        </w:rPr>
        <w:t xml:space="preserve"> суч</w:t>
      </w:r>
      <w:r w:rsidRPr="00543FAF">
        <w:rPr>
          <w:rFonts w:ascii="Times New Roman" w:hAnsi="Times New Roman" w:cs="Times New Roman"/>
          <w:sz w:val="28"/>
          <w:szCs w:val="28"/>
          <w:lang w:val="uk-UA"/>
        </w:rPr>
        <w:t>а</w:t>
      </w:r>
      <w:r w:rsidRPr="00D5753E">
        <w:rPr>
          <w:rFonts w:ascii="Times New Roman" w:hAnsi="Times New Roman" w:cs="Times New Roman"/>
          <w:sz w:val="28"/>
          <w:szCs w:val="28"/>
          <w:lang w:val="uk-UA"/>
        </w:rPr>
        <w:t>сному ет</w:t>
      </w:r>
      <w:r w:rsidRPr="00543FAF">
        <w:rPr>
          <w:rFonts w:ascii="Times New Roman" w:hAnsi="Times New Roman" w:cs="Times New Roman"/>
          <w:sz w:val="28"/>
          <w:szCs w:val="28"/>
          <w:lang w:val="uk-UA"/>
        </w:rPr>
        <w:t>а</w:t>
      </w:r>
      <w:r w:rsidRPr="00D5753E">
        <w:rPr>
          <w:rFonts w:ascii="Times New Roman" w:hAnsi="Times New Roman" w:cs="Times New Roman"/>
          <w:sz w:val="28"/>
          <w:szCs w:val="28"/>
          <w:lang w:val="uk-UA"/>
        </w:rPr>
        <w:t>пі формув</w:t>
      </w:r>
      <w:r w:rsidRPr="00543FAF">
        <w:rPr>
          <w:rFonts w:ascii="Times New Roman" w:hAnsi="Times New Roman" w:cs="Times New Roman"/>
          <w:sz w:val="28"/>
          <w:szCs w:val="28"/>
          <w:lang w:val="uk-UA"/>
        </w:rPr>
        <w:t>а</w:t>
      </w:r>
      <w:r w:rsidRPr="00D5753E">
        <w:rPr>
          <w:rFonts w:ascii="Times New Roman" w:hAnsi="Times New Roman" w:cs="Times New Roman"/>
          <w:sz w:val="28"/>
          <w:szCs w:val="28"/>
          <w:lang w:val="uk-UA"/>
        </w:rPr>
        <w:t>ння суспільств</w:t>
      </w:r>
      <w:r w:rsidRPr="00543FAF">
        <w:rPr>
          <w:rFonts w:ascii="Times New Roman" w:hAnsi="Times New Roman" w:cs="Times New Roman"/>
          <w:sz w:val="28"/>
          <w:szCs w:val="28"/>
          <w:lang w:val="uk-UA"/>
        </w:rPr>
        <w:t>а</w:t>
      </w:r>
      <w:r w:rsidRPr="00D5753E">
        <w:rPr>
          <w:rFonts w:ascii="Times New Roman" w:hAnsi="Times New Roman" w:cs="Times New Roman"/>
          <w:sz w:val="28"/>
          <w:szCs w:val="28"/>
          <w:lang w:val="uk-UA"/>
        </w:rPr>
        <w:t xml:space="preserve"> існує ре</w:t>
      </w:r>
      <w:r w:rsidRPr="00543FAF">
        <w:rPr>
          <w:rFonts w:ascii="Times New Roman" w:hAnsi="Times New Roman" w:cs="Times New Roman"/>
          <w:sz w:val="28"/>
          <w:szCs w:val="28"/>
          <w:lang w:val="uk-UA"/>
        </w:rPr>
        <w:t>а</w:t>
      </w:r>
      <w:r w:rsidRPr="00D5753E">
        <w:rPr>
          <w:rFonts w:ascii="Times New Roman" w:hAnsi="Times New Roman" w:cs="Times New Roman"/>
          <w:sz w:val="28"/>
          <w:szCs w:val="28"/>
          <w:lang w:val="uk-UA"/>
        </w:rPr>
        <w:t>льн</w:t>
      </w:r>
      <w:r w:rsidRPr="00543FAF">
        <w:rPr>
          <w:rFonts w:ascii="Times New Roman" w:hAnsi="Times New Roman" w:cs="Times New Roman"/>
          <w:sz w:val="28"/>
          <w:szCs w:val="28"/>
          <w:lang w:val="uk-UA"/>
        </w:rPr>
        <w:t>а</w:t>
      </w:r>
      <w:r w:rsidRPr="00D5753E">
        <w:rPr>
          <w:rFonts w:ascii="Times New Roman" w:hAnsi="Times New Roman" w:cs="Times New Roman"/>
          <w:sz w:val="28"/>
          <w:szCs w:val="28"/>
          <w:lang w:val="uk-UA"/>
        </w:rPr>
        <w:t xml:space="preserve"> суспільн</w:t>
      </w:r>
      <w:r w:rsidRPr="00543FAF">
        <w:rPr>
          <w:rFonts w:ascii="Times New Roman" w:hAnsi="Times New Roman" w:cs="Times New Roman"/>
          <w:sz w:val="28"/>
          <w:szCs w:val="28"/>
          <w:lang w:val="uk-UA"/>
        </w:rPr>
        <w:t>а</w:t>
      </w:r>
      <w:r w:rsidRPr="00D5753E">
        <w:rPr>
          <w:rFonts w:ascii="Times New Roman" w:hAnsi="Times New Roman" w:cs="Times New Roman"/>
          <w:sz w:val="28"/>
          <w:szCs w:val="28"/>
          <w:lang w:val="uk-UA"/>
        </w:rPr>
        <w:t xml:space="preserve"> потреб</w:t>
      </w:r>
      <w:r w:rsidRPr="00543FAF">
        <w:rPr>
          <w:rFonts w:ascii="Times New Roman" w:hAnsi="Times New Roman" w:cs="Times New Roman"/>
          <w:sz w:val="28"/>
          <w:szCs w:val="28"/>
          <w:lang w:val="uk-UA"/>
        </w:rPr>
        <w:t>а</w:t>
      </w:r>
      <w:r w:rsidRPr="00D5753E">
        <w:rPr>
          <w:rFonts w:ascii="Times New Roman" w:hAnsi="Times New Roman" w:cs="Times New Roman"/>
          <w:sz w:val="28"/>
          <w:szCs w:val="28"/>
          <w:lang w:val="uk-UA"/>
        </w:rPr>
        <w:t xml:space="preserve"> в </w:t>
      </w:r>
      <w:r w:rsidRPr="00543FAF">
        <w:rPr>
          <w:rFonts w:ascii="Times New Roman" w:hAnsi="Times New Roman" w:cs="Times New Roman"/>
          <w:sz w:val="28"/>
          <w:szCs w:val="28"/>
          <w:lang w:val="uk-UA"/>
        </w:rPr>
        <w:t>а</w:t>
      </w:r>
      <w:r w:rsidRPr="00D5753E">
        <w:rPr>
          <w:rFonts w:ascii="Times New Roman" w:hAnsi="Times New Roman" w:cs="Times New Roman"/>
          <w:sz w:val="28"/>
          <w:szCs w:val="28"/>
          <w:lang w:val="uk-UA"/>
        </w:rPr>
        <w:t>ктивіз</w:t>
      </w:r>
      <w:r w:rsidRPr="00543FAF">
        <w:rPr>
          <w:rFonts w:ascii="Times New Roman" w:hAnsi="Times New Roman" w:cs="Times New Roman"/>
          <w:sz w:val="28"/>
          <w:szCs w:val="28"/>
          <w:lang w:val="uk-UA"/>
        </w:rPr>
        <w:t>а</w:t>
      </w:r>
      <w:r w:rsidRPr="00D5753E">
        <w:rPr>
          <w:rFonts w:ascii="Times New Roman" w:hAnsi="Times New Roman" w:cs="Times New Roman"/>
          <w:sz w:val="28"/>
          <w:szCs w:val="28"/>
          <w:lang w:val="uk-UA"/>
        </w:rPr>
        <w:t>ції творчого потенці</w:t>
      </w:r>
      <w:r w:rsidRPr="00543FAF">
        <w:rPr>
          <w:rFonts w:ascii="Times New Roman" w:hAnsi="Times New Roman" w:cs="Times New Roman"/>
          <w:sz w:val="28"/>
          <w:szCs w:val="28"/>
          <w:lang w:val="uk-UA"/>
        </w:rPr>
        <w:t>а</w:t>
      </w:r>
      <w:r w:rsidRPr="00D5753E">
        <w:rPr>
          <w:rFonts w:ascii="Times New Roman" w:hAnsi="Times New Roman" w:cs="Times New Roman"/>
          <w:sz w:val="28"/>
          <w:szCs w:val="28"/>
          <w:lang w:val="uk-UA"/>
        </w:rPr>
        <w:t>лу особистості. Тому</w:t>
      </w:r>
      <w:r w:rsidRPr="00D5753E">
        <w:rPr>
          <w:rStyle w:val="apple-converted-space"/>
          <w:rFonts w:ascii="Times New Roman" w:hAnsi="Times New Roman" w:cs="Times New Roman"/>
          <w:sz w:val="28"/>
          <w:szCs w:val="28"/>
        </w:rPr>
        <w:t> </w:t>
      </w:r>
      <w:hyperlink r:id="rId6" w:tooltip="Думка" w:history="1">
        <w:r w:rsidRPr="00D5753E">
          <w:rPr>
            <w:rStyle w:val="a3"/>
            <w:rFonts w:ascii="Times New Roman" w:hAnsi="Times New Roman" w:cs="Times New Roman"/>
            <w:color w:val="auto"/>
            <w:sz w:val="28"/>
            <w:szCs w:val="28"/>
            <w:u w:val="none"/>
            <w:lang w:val="uk-UA"/>
          </w:rPr>
          <w:t>думк</w:t>
        </w:r>
        <w:r w:rsidRPr="00D5753E">
          <w:rPr>
            <w:rStyle w:val="a3"/>
            <w:rFonts w:ascii="Times New Roman" w:hAnsi="Times New Roman" w:cs="Times New Roman"/>
            <w:color w:val="auto"/>
            <w:sz w:val="28"/>
            <w:szCs w:val="28"/>
            <w:u w:val="none"/>
          </w:rPr>
          <w:t>а</w:t>
        </w:r>
      </w:hyperlink>
      <w:r w:rsidRPr="00D5753E">
        <w:rPr>
          <w:rStyle w:val="apple-converted-space"/>
          <w:rFonts w:ascii="Times New Roman" w:hAnsi="Times New Roman" w:cs="Times New Roman"/>
          <w:sz w:val="28"/>
          <w:szCs w:val="28"/>
        </w:rPr>
        <w:t> </w:t>
      </w:r>
      <w:r w:rsidRPr="00D5753E">
        <w:rPr>
          <w:rFonts w:ascii="Times New Roman" w:hAnsi="Times New Roman" w:cs="Times New Roman"/>
          <w:sz w:val="28"/>
          <w:szCs w:val="28"/>
          <w:lang w:val="uk-UA"/>
        </w:rPr>
        <w:t>вчених спрямов</w:t>
      </w:r>
      <w:r w:rsidRPr="00D5753E">
        <w:rPr>
          <w:rFonts w:ascii="Times New Roman" w:hAnsi="Times New Roman" w:cs="Times New Roman"/>
          <w:sz w:val="28"/>
          <w:szCs w:val="28"/>
        </w:rPr>
        <w:t>а</w:t>
      </w:r>
      <w:r w:rsidRPr="00D5753E">
        <w:rPr>
          <w:rFonts w:ascii="Times New Roman" w:hAnsi="Times New Roman" w:cs="Times New Roman"/>
          <w:sz w:val="28"/>
          <w:szCs w:val="28"/>
          <w:lang w:val="uk-UA"/>
        </w:rPr>
        <w:t>н</w:t>
      </w:r>
      <w:r w:rsidRPr="00D5753E">
        <w:rPr>
          <w:rFonts w:ascii="Times New Roman" w:hAnsi="Times New Roman" w:cs="Times New Roman"/>
          <w:sz w:val="28"/>
          <w:szCs w:val="28"/>
        </w:rPr>
        <w:t>а</w:t>
      </w:r>
      <w:r w:rsidRPr="00D5753E">
        <w:rPr>
          <w:rFonts w:ascii="Times New Roman" w:hAnsi="Times New Roman" w:cs="Times New Roman"/>
          <w:sz w:val="28"/>
          <w:szCs w:val="28"/>
          <w:lang w:val="uk-UA"/>
        </w:rPr>
        <w:t xml:space="preserve"> н</w:t>
      </w:r>
      <w:r w:rsidRPr="00D5753E">
        <w:rPr>
          <w:rFonts w:ascii="Times New Roman" w:hAnsi="Times New Roman" w:cs="Times New Roman"/>
          <w:sz w:val="28"/>
          <w:szCs w:val="28"/>
        </w:rPr>
        <w:t>а</w:t>
      </w:r>
      <w:r w:rsidRPr="00D5753E">
        <w:rPr>
          <w:rFonts w:ascii="Times New Roman" w:hAnsi="Times New Roman" w:cs="Times New Roman"/>
          <w:sz w:val="28"/>
          <w:szCs w:val="28"/>
          <w:lang w:val="uk-UA"/>
        </w:rPr>
        <w:t xml:space="preserve"> створення методів, що сприяють цілеспрямов</w:t>
      </w:r>
      <w:r w:rsidRPr="00D5753E">
        <w:rPr>
          <w:rFonts w:ascii="Times New Roman" w:hAnsi="Times New Roman" w:cs="Times New Roman"/>
          <w:sz w:val="28"/>
          <w:szCs w:val="28"/>
        </w:rPr>
        <w:t>а</w:t>
      </w:r>
      <w:r w:rsidRPr="00D5753E">
        <w:rPr>
          <w:rFonts w:ascii="Times New Roman" w:hAnsi="Times New Roman" w:cs="Times New Roman"/>
          <w:sz w:val="28"/>
          <w:szCs w:val="28"/>
          <w:lang w:val="uk-UA"/>
        </w:rPr>
        <w:t>ному вихов</w:t>
      </w:r>
      <w:r w:rsidRPr="00D5753E">
        <w:rPr>
          <w:rFonts w:ascii="Times New Roman" w:hAnsi="Times New Roman" w:cs="Times New Roman"/>
          <w:sz w:val="28"/>
          <w:szCs w:val="28"/>
        </w:rPr>
        <w:t>а</w:t>
      </w:r>
      <w:r w:rsidRPr="00D5753E">
        <w:rPr>
          <w:rFonts w:ascii="Times New Roman" w:hAnsi="Times New Roman" w:cs="Times New Roman"/>
          <w:sz w:val="28"/>
          <w:szCs w:val="28"/>
          <w:lang w:val="uk-UA"/>
        </w:rPr>
        <w:t>нню в учнів творчого типу</w:t>
      </w:r>
      <w:r w:rsidRPr="00D5753E">
        <w:rPr>
          <w:rStyle w:val="apple-converted-space"/>
          <w:rFonts w:ascii="Times New Roman" w:hAnsi="Times New Roman" w:cs="Times New Roman"/>
          <w:sz w:val="28"/>
          <w:szCs w:val="28"/>
        </w:rPr>
        <w:t> </w:t>
      </w:r>
      <w:hyperlink r:id="rId7" w:tooltip="Мислення" w:history="1">
        <w:r w:rsidRPr="00D5753E">
          <w:rPr>
            <w:rStyle w:val="a3"/>
            <w:rFonts w:ascii="Times New Roman" w:hAnsi="Times New Roman" w:cs="Times New Roman"/>
            <w:color w:val="auto"/>
            <w:sz w:val="28"/>
            <w:szCs w:val="28"/>
            <w:u w:val="none"/>
            <w:lang w:val="uk-UA"/>
          </w:rPr>
          <w:t>мислення</w:t>
        </w:r>
      </w:hyperlink>
      <w:r w:rsidRPr="00D5753E">
        <w:rPr>
          <w:rFonts w:ascii="Times New Roman" w:hAnsi="Times New Roman" w:cs="Times New Roman"/>
          <w:sz w:val="28"/>
          <w:szCs w:val="28"/>
          <w:lang w:val="uk-UA"/>
        </w:rPr>
        <w:t xml:space="preserve">, творчої </w:t>
      </w:r>
      <w:r w:rsidRPr="00D5753E">
        <w:rPr>
          <w:rFonts w:ascii="Times New Roman" w:hAnsi="Times New Roman" w:cs="Times New Roman"/>
          <w:sz w:val="28"/>
          <w:szCs w:val="28"/>
        </w:rPr>
        <w:t>а</w:t>
      </w:r>
      <w:r w:rsidRPr="00D5753E">
        <w:rPr>
          <w:rFonts w:ascii="Times New Roman" w:hAnsi="Times New Roman" w:cs="Times New Roman"/>
          <w:sz w:val="28"/>
          <w:szCs w:val="28"/>
          <w:lang w:val="uk-UA"/>
        </w:rPr>
        <w:t xml:space="preserve">ктивності. Ця проблема знайшла своє відображення в </w:t>
      </w:r>
      <w:hyperlink r:id="rId8" w:tooltip="робота" w:history="1">
        <w:r w:rsidRPr="00D5753E">
          <w:rPr>
            <w:rStyle w:val="a3"/>
            <w:rFonts w:ascii="Times New Roman" w:hAnsi="Times New Roman" w:cs="Times New Roman"/>
            <w:color w:val="auto"/>
            <w:sz w:val="28"/>
            <w:szCs w:val="28"/>
            <w:u w:val="none"/>
            <w:lang w:val="uk-UA"/>
          </w:rPr>
          <w:t>роботах</w:t>
        </w:r>
      </w:hyperlink>
      <w:r w:rsidRPr="00D5753E">
        <w:rPr>
          <w:rStyle w:val="apple-converted-space"/>
          <w:rFonts w:ascii="Times New Roman" w:hAnsi="Times New Roman" w:cs="Times New Roman"/>
          <w:sz w:val="28"/>
          <w:szCs w:val="28"/>
        </w:rPr>
        <w:t> </w:t>
      </w:r>
      <w:hyperlink r:id="rId9" w:tooltip="Філософі" w:history="1">
        <w:r w:rsidRPr="00D5753E">
          <w:rPr>
            <w:rStyle w:val="a3"/>
            <w:rFonts w:ascii="Times New Roman" w:hAnsi="Times New Roman" w:cs="Times New Roman"/>
            <w:color w:val="auto"/>
            <w:sz w:val="28"/>
            <w:szCs w:val="28"/>
            <w:u w:val="none"/>
            <w:lang w:val="uk-UA"/>
          </w:rPr>
          <w:t>філософів</w:t>
        </w:r>
      </w:hyperlink>
      <w:r w:rsidRPr="00D5753E">
        <w:rPr>
          <w:rFonts w:ascii="Times New Roman" w:hAnsi="Times New Roman" w:cs="Times New Roman"/>
          <w:sz w:val="28"/>
          <w:szCs w:val="28"/>
          <w:lang w:val="uk-UA"/>
        </w:rPr>
        <w:t>,</w:t>
      </w:r>
      <w:r w:rsidRPr="00D5753E">
        <w:rPr>
          <w:rStyle w:val="apple-converted-space"/>
          <w:rFonts w:ascii="Times New Roman" w:hAnsi="Times New Roman" w:cs="Times New Roman"/>
          <w:sz w:val="28"/>
          <w:szCs w:val="28"/>
        </w:rPr>
        <w:t> </w:t>
      </w:r>
      <w:hyperlink r:id="rId10" w:tooltip="Психолог" w:history="1">
        <w:r w:rsidRPr="00D5753E">
          <w:rPr>
            <w:rStyle w:val="a3"/>
            <w:rFonts w:ascii="Times New Roman" w:hAnsi="Times New Roman" w:cs="Times New Roman"/>
            <w:color w:val="auto"/>
            <w:sz w:val="28"/>
            <w:szCs w:val="28"/>
            <w:u w:val="none"/>
            <w:lang w:val="uk-UA"/>
          </w:rPr>
          <w:t>психологів</w:t>
        </w:r>
      </w:hyperlink>
      <w:r w:rsidRPr="00D5753E">
        <w:rPr>
          <w:rFonts w:ascii="Times New Roman" w:hAnsi="Times New Roman" w:cs="Times New Roman"/>
          <w:sz w:val="28"/>
          <w:szCs w:val="28"/>
          <w:lang w:val="uk-UA"/>
        </w:rPr>
        <w:t>, педагогів та методистів (Л. С. Виготського, А. В. Запорожця, В. О. Моляко, В. О. Сухомлинського, Г. С. Костюка та ін) [</w:t>
      </w:r>
      <w:r w:rsidR="006930CC" w:rsidRPr="00D5753E">
        <w:rPr>
          <w:rFonts w:ascii="Times New Roman" w:hAnsi="Times New Roman" w:cs="Times New Roman"/>
          <w:sz w:val="28"/>
          <w:szCs w:val="28"/>
          <w:lang w:val="uk-UA"/>
        </w:rPr>
        <w:t>2, 93</w:t>
      </w:r>
      <w:r w:rsidRPr="00D5753E">
        <w:rPr>
          <w:rFonts w:ascii="Times New Roman" w:hAnsi="Times New Roman" w:cs="Times New Roman"/>
          <w:sz w:val="28"/>
          <w:szCs w:val="28"/>
          <w:lang w:val="uk-UA"/>
        </w:rPr>
        <w:t>с.</w:t>
      </w:r>
      <w:r w:rsidRPr="00D5753E">
        <w:rPr>
          <w:rStyle w:val="apple-converted-space"/>
          <w:rFonts w:ascii="Times New Roman" w:hAnsi="Times New Roman" w:cs="Times New Roman"/>
          <w:sz w:val="28"/>
          <w:szCs w:val="28"/>
        </w:rPr>
        <w:t> </w:t>
      </w:r>
      <w:r w:rsidRPr="00D5753E">
        <w:rPr>
          <w:rStyle w:val="apple-converted-space"/>
          <w:rFonts w:ascii="Times New Roman" w:hAnsi="Times New Roman" w:cs="Times New Roman"/>
          <w:sz w:val="28"/>
          <w:szCs w:val="28"/>
          <w:lang w:val="uk-UA"/>
        </w:rPr>
        <w:t>;</w:t>
      </w:r>
      <w:r w:rsidRPr="00D5753E">
        <w:rPr>
          <w:rFonts w:ascii="Times New Roman" w:hAnsi="Times New Roman" w:cs="Times New Roman"/>
          <w:sz w:val="28"/>
          <w:szCs w:val="28"/>
          <w:lang w:val="uk-UA"/>
        </w:rPr>
        <w:t xml:space="preserve"> </w:t>
      </w:r>
      <w:r w:rsidR="006930CC" w:rsidRPr="00D5753E">
        <w:rPr>
          <w:rFonts w:ascii="Times New Roman" w:hAnsi="Times New Roman" w:cs="Times New Roman"/>
          <w:sz w:val="28"/>
          <w:szCs w:val="28"/>
          <w:lang w:val="uk-UA"/>
        </w:rPr>
        <w:t xml:space="preserve">7, </w:t>
      </w:r>
      <w:r w:rsidRPr="00D5753E">
        <w:rPr>
          <w:rFonts w:ascii="Times New Roman" w:hAnsi="Times New Roman" w:cs="Times New Roman"/>
          <w:sz w:val="28"/>
          <w:szCs w:val="28"/>
          <w:lang w:val="uk-UA"/>
        </w:rPr>
        <w:t xml:space="preserve">237с.; </w:t>
      </w:r>
      <w:r w:rsidR="006930CC" w:rsidRPr="00D5753E">
        <w:rPr>
          <w:rFonts w:ascii="Times New Roman" w:hAnsi="Times New Roman" w:cs="Times New Roman"/>
          <w:sz w:val="28"/>
          <w:szCs w:val="28"/>
          <w:lang w:val="uk-UA"/>
        </w:rPr>
        <w:t xml:space="preserve">8, </w:t>
      </w:r>
      <w:r w:rsidRPr="00D5753E">
        <w:rPr>
          <w:rFonts w:ascii="Times New Roman" w:hAnsi="Times New Roman" w:cs="Times New Roman"/>
          <w:sz w:val="28"/>
          <w:szCs w:val="28"/>
          <w:lang w:val="uk-UA"/>
        </w:rPr>
        <w:t xml:space="preserve">126 с.; </w:t>
      </w:r>
      <w:r w:rsidR="006930CC" w:rsidRPr="00D5753E">
        <w:rPr>
          <w:rFonts w:ascii="Times New Roman" w:hAnsi="Times New Roman" w:cs="Times New Roman"/>
          <w:sz w:val="28"/>
          <w:szCs w:val="28"/>
          <w:lang w:val="uk-UA"/>
        </w:rPr>
        <w:t xml:space="preserve">11, </w:t>
      </w:r>
      <w:r w:rsidRPr="00D5753E">
        <w:rPr>
          <w:rFonts w:ascii="Times New Roman" w:hAnsi="Times New Roman" w:cs="Times New Roman"/>
          <w:sz w:val="28"/>
          <w:szCs w:val="28"/>
          <w:lang w:val="uk-UA"/>
        </w:rPr>
        <w:t xml:space="preserve">47 с.; </w:t>
      </w:r>
      <w:r w:rsidR="006930CC" w:rsidRPr="00D5753E">
        <w:rPr>
          <w:rFonts w:ascii="Times New Roman" w:hAnsi="Times New Roman" w:cs="Times New Roman"/>
          <w:sz w:val="28"/>
          <w:szCs w:val="28"/>
          <w:lang w:val="uk-UA"/>
        </w:rPr>
        <w:t xml:space="preserve">14, </w:t>
      </w:r>
      <w:r w:rsidRPr="00D5753E">
        <w:rPr>
          <w:rFonts w:ascii="Times New Roman" w:hAnsi="Times New Roman" w:cs="Times New Roman"/>
          <w:sz w:val="28"/>
          <w:szCs w:val="28"/>
          <w:lang w:val="uk-UA"/>
        </w:rPr>
        <w:t>670 с.</w:t>
      </w:r>
      <w:r w:rsidRPr="00D5753E">
        <w:rPr>
          <w:rStyle w:val="apple-converted-space"/>
          <w:rFonts w:ascii="Times New Roman" w:hAnsi="Times New Roman" w:cs="Times New Roman"/>
          <w:sz w:val="28"/>
          <w:szCs w:val="28"/>
        </w:rPr>
        <w:t> </w:t>
      </w:r>
      <w:r w:rsidRPr="00D5753E">
        <w:rPr>
          <w:rFonts w:ascii="Times New Roman" w:hAnsi="Times New Roman" w:cs="Times New Roman"/>
          <w:sz w:val="28"/>
          <w:szCs w:val="28"/>
          <w:lang w:val="uk-UA"/>
        </w:rPr>
        <w:t>]. Перед закладами освіти висуваються нові пріоритетні цілі спрямовані на зміну</w:t>
      </w:r>
      <w:r w:rsidRPr="00D5753E">
        <w:rPr>
          <w:rStyle w:val="apple-converted-space"/>
          <w:rFonts w:ascii="Times New Roman" w:hAnsi="Times New Roman" w:cs="Times New Roman"/>
          <w:sz w:val="28"/>
          <w:szCs w:val="28"/>
        </w:rPr>
        <w:t> </w:t>
      </w:r>
      <w:hyperlink r:id="rId11" w:tooltip="Характер" w:history="1">
        <w:r w:rsidRPr="00D5753E">
          <w:rPr>
            <w:rStyle w:val="a3"/>
            <w:rFonts w:ascii="Times New Roman" w:hAnsi="Times New Roman" w:cs="Times New Roman"/>
            <w:color w:val="auto"/>
            <w:sz w:val="28"/>
            <w:szCs w:val="28"/>
            <w:u w:val="none"/>
            <w:lang w:val="uk-UA"/>
          </w:rPr>
          <w:t>характеру</w:t>
        </w:r>
      </w:hyperlink>
      <w:r w:rsidRPr="00D5753E">
        <w:rPr>
          <w:rStyle w:val="apple-converted-space"/>
          <w:rFonts w:ascii="Times New Roman" w:hAnsi="Times New Roman" w:cs="Times New Roman"/>
          <w:sz w:val="28"/>
          <w:szCs w:val="28"/>
        </w:rPr>
        <w:t> </w:t>
      </w:r>
      <w:r w:rsidRPr="00D5753E">
        <w:rPr>
          <w:rFonts w:ascii="Times New Roman" w:hAnsi="Times New Roman" w:cs="Times New Roman"/>
          <w:sz w:val="28"/>
          <w:szCs w:val="28"/>
          <w:lang w:val="uk-UA"/>
        </w:rPr>
        <w:t xml:space="preserve">їх діяльності та подальшого розвитку. </w:t>
      </w:r>
      <w:r w:rsidRPr="00D5753E">
        <w:rPr>
          <w:rFonts w:ascii="Times New Roman" w:hAnsi="Times New Roman" w:cs="Times New Roman"/>
          <w:sz w:val="28"/>
          <w:szCs w:val="28"/>
        </w:rPr>
        <w:t>Суть зміни установ, як наголошу</w:t>
      </w:r>
      <w:r w:rsidRPr="00D5753E">
        <w:rPr>
          <w:rFonts w:ascii="Times New Roman" w:hAnsi="Times New Roman" w:cs="Times New Roman"/>
          <w:sz w:val="28"/>
          <w:szCs w:val="28"/>
          <w:lang w:val="uk-UA"/>
        </w:rPr>
        <w:t xml:space="preserve">є Виговський, </w:t>
      </w:r>
      <w:r w:rsidRPr="00D5753E">
        <w:rPr>
          <w:rFonts w:ascii="Times New Roman" w:hAnsi="Times New Roman" w:cs="Times New Roman"/>
          <w:sz w:val="28"/>
          <w:szCs w:val="28"/>
        </w:rPr>
        <w:t xml:space="preserve"> полягає насамперед у зверненні до</w:t>
      </w:r>
      <w:r w:rsidRPr="00D5753E">
        <w:rPr>
          <w:rStyle w:val="apple-converted-space"/>
          <w:rFonts w:ascii="Times New Roman" w:hAnsi="Times New Roman" w:cs="Times New Roman"/>
          <w:sz w:val="28"/>
          <w:szCs w:val="28"/>
        </w:rPr>
        <w:t> </w:t>
      </w:r>
      <w:hyperlink r:id="rId12" w:tooltip="Синкретизм" w:history="1">
        <w:r w:rsidRPr="00D5753E">
          <w:rPr>
            <w:rStyle w:val="a3"/>
            <w:rFonts w:ascii="Times New Roman" w:hAnsi="Times New Roman" w:cs="Times New Roman"/>
            <w:color w:val="auto"/>
            <w:sz w:val="28"/>
            <w:szCs w:val="28"/>
            <w:u w:val="none"/>
          </w:rPr>
          <w:t>синкретичної</w:t>
        </w:r>
      </w:hyperlink>
      <w:r w:rsidRPr="00D5753E">
        <w:rPr>
          <w:rStyle w:val="apple-converted-space"/>
          <w:rFonts w:ascii="Times New Roman" w:hAnsi="Times New Roman" w:cs="Times New Roman"/>
          <w:sz w:val="28"/>
          <w:szCs w:val="28"/>
        </w:rPr>
        <w:t> </w:t>
      </w:r>
      <w:r w:rsidRPr="00D5753E">
        <w:rPr>
          <w:rFonts w:ascii="Times New Roman" w:hAnsi="Times New Roman" w:cs="Times New Roman"/>
          <w:sz w:val="28"/>
          <w:szCs w:val="28"/>
        </w:rPr>
        <w:t>особистості дитини (Л. С. Виготський) [</w:t>
      </w:r>
      <w:r w:rsidRPr="00D5753E">
        <w:rPr>
          <w:rStyle w:val="apple-converted-space"/>
          <w:rFonts w:ascii="Times New Roman" w:hAnsi="Times New Roman" w:cs="Times New Roman"/>
          <w:sz w:val="28"/>
          <w:szCs w:val="28"/>
        </w:rPr>
        <w:t> </w:t>
      </w:r>
      <w:r w:rsidR="006930CC" w:rsidRPr="00D5753E">
        <w:rPr>
          <w:rFonts w:ascii="Times New Roman" w:hAnsi="Times New Roman" w:cs="Times New Roman"/>
          <w:sz w:val="28"/>
          <w:szCs w:val="28"/>
          <w:lang w:val="uk-UA"/>
        </w:rPr>
        <w:t xml:space="preserve">3, </w:t>
      </w:r>
      <w:r w:rsidRPr="00D5753E">
        <w:rPr>
          <w:rFonts w:ascii="Times New Roman" w:hAnsi="Times New Roman" w:cs="Times New Roman"/>
          <w:sz w:val="28"/>
          <w:szCs w:val="28"/>
        </w:rPr>
        <w:t>344 с], його духовному потенціалу. Ці</w:t>
      </w:r>
      <w:r w:rsidRPr="00D5753E">
        <w:rPr>
          <w:rStyle w:val="apple-converted-space"/>
          <w:rFonts w:ascii="Times New Roman" w:hAnsi="Times New Roman" w:cs="Times New Roman"/>
          <w:sz w:val="28"/>
          <w:szCs w:val="28"/>
        </w:rPr>
        <w:t> </w:t>
      </w:r>
      <w:hyperlink r:id="rId13" w:tooltip="Процес" w:history="1">
        <w:r w:rsidRPr="00D5753E">
          <w:rPr>
            <w:rStyle w:val="a3"/>
            <w:rFonts w:ascii="Times New Roman" w:hAnsi="Times New Roman" w:cs="Times New Roman"/>
            <w:color w:val="auto"/>
            <w:sz w:val="28"/>
            <w:szCs w:val="28"/>
            <w:u w:val="none"/>
          </w:rPr>
          <w:t>процеси</w:t>
        </w:r>
      </w:hyperlink>
      <w:r w:rsidRPr="00D5753E">
        <w:rPr>
          <w:rStyle w:val="apple-converted-space"/>
          <w:rFonts w:ascii="Times New Roman" w:hAnsi="Times New Roman" w:cs="Times New Roman"/>
          <w:sz w:val="28"/>
          <w:szCs w:val="28"/>
        </w:rPr>
        <w:t> </w:t>
      </w:r>
      <w:r w:rsidRPr="00D5753E">
        <w:rPr>
          <w:rFonts w:ascii="Times New Roman" w:hAnsi="Times New Roman" w:cs="Times New Roman"/>
          <w:sz w:val="28"/>
          <w:szCs w:val="28"/>
        </w:rPr>
        <w:t>будуються на основах гуманістичного підходу, який, в</w:t>
      </w:r>
      <w:r w:rsidRPr="00D5753E">
        <w:rPr>
          <w:rFonts w:ascii="Times New Roman" w:hAnsi="Times New Roman" w:cs="Times New Roman"/>
          <w:sz w:val="28"/>
          <w:szCs w:val="28"/>
          <w:lang w:val="uk-UA"/>
        </w:rPr>
        <w:t>становлює</w:t>
      </w:r>
      <w:r w:rsidRPr="00D5753E">
        <w:rPr>
          <w:rFonts w:ascii="Times New Roman" w:hAnsi="Times New Roman" w:cs="Times New Roman"/>
          <w:sz w:val="28"/>
          <w:szCs w:val="28"/>
        </w:rPr>
        <w:t xml:space="preserve"> зада</w:t>
      </w:r>
      <w:r w:rsidRPr="00D5753E">
        <w:rPr>
          <w:rFonts w:ascii="Times New Roman" w:hAnsi="Times New Roman" w:cs="Times New Roman"/>
          <w:sz w:val="28"/>
          <w:szCs w:val="28"/>
          <w:lang w:val="uk-UA"/>
        </w:rPr>
        <w:t>чі</w:t>
      </w:r>
      <w:r w:rsidRPr="00D5753E">
        <w:rPr>
          <w:rFonts w:ascii="Times New Roman" w:hAnsi="Times New Roman" w:cs="Times New Roman"/>
          <w:sz w:val="28"/>
          <w:szCs w:val="28"/>
        </w:rPr>
        <w:t xml:space="preserve"> формування ціннісних орієнтир</w:t>
      </w:r>
      <w:r w:rsidRPr="00D5753E">
        <w:rPr>
          <w:rFonts w:ascii="Times New Roman" w:hAnsi="Times New Roman" w:cs="Times New Roman"/>
          <w:sz w:val="28"/>
          <w:szCs w:val="28"/>
          <w:lang w:val="uk-UA"/>
        </w:rPr>
        <w:t>ів</w:t>
      </w:r>
      <w:r w:rsidRPr="00D5753E">
        <w:rPr>
          <w:rFonts w:ascii="Times New Roman" w:hAnsi="Times New Roman" w:cs="Times New Roman"/>
          <w:sz w:val="28"/>
          <w:szCs w:val="28"/>
        </w:rPr>
        <w:t xml:space="preserve"> синкретичної особистості молодшого</w:t>
      </w:r>
      <w:r w:rsidRPr="00D5753E">
        <w:rPr>
          <w:rStyle w:val="apple-converted-space"/>
          <w:rFonts w:ascii="Times New Roman" w:hAnsi="Times New Roman" w:cs="Times New Roman"/>
          <w:sz w:val="28"/>
          <w:szCs w:val="28"/>
        </w:rPr>
        <w:t> </w:t>
      </w:r>
      <w:hyperlink r:id="rId14" w:tooltip="Школяр" w:history="1">
        <w:r w:rsidRPr="00D5753E">
          <w:rPr>
            <w:rStyle w:val="a3"/>
            <w:rFonts w:ascii="Times New Roman" w:hAnsi="Times New Roman" w:cs="Times New Roman"/>
            <w:color w:val="auto"/>
            <w:sz w:val="28"/>
            <w:szCs w:val="28"/>
            <w:u w:val="none"/>
          </w:rPr>
          <w:t>школяра</w:t>
        </w:r>
      </w:hyperlink>
      <w:r w:rsidRPr="00D5753E">
        <w:rPr>
          <w:rFonts w:ascii="Times New Roman" w:hAnsi="Times New Roman" w:cs="Times New Roman"/>
          <w:sz w:val="28"/>
          <w:szCs w:val="28"/>
        </w:rPr>
        <w:t>.</w:t>
      </w:r>
    </w:p>
    <w:p w:rsidR="001C2B10" w:rsidRPr="00D5753E" w:rsidRDefault="001C2B10" w:rsidP="00D5753E">
      <w:pPr>
        <w:spacing w:line="360" w:lineRule="auto"/>
        <w:ind w:left="-284" w:firstLine="425"/>
        <w:jc w:val="both"/>
        <w:rPr>
          <w:rFonts w:ascii="Times New Roman" w:hAnsi="Times New Roman" w:cs="Times New Roman"/>
          <w:sz w:val="28"/>
          <w:szCs w:val="28"/>
          <w:lang w:val="uk-UA"/>
        </w:rPr>
      </w:pPr>
      <w:r w:rsidRPr="00D5753E">
        <w:rPr>
          <w:rFonts w:ascii="Times New Roman" w:hAnsi="Times New Roman" w:cs="Times New Roman"/>
          <w:sz w:val="28"/>
          <w:szCs w:val="28"/>
          <w:shd w:val="clear" w:color="auto" w:fill="FFFFFF"/>
          <w:lang w:val="uk-UA"/>
        </w:rPr>
        <w:t>Головною особистісною характеристикою молодшого школяра, на думку психолога М.В.Савчин, є прийняття і усвідомлення своєї внутрішньої позиції, що дає підстави вважати цей вік зрілим дитинством.[</w:t>
      </w:r>
      <w:r w:rsidRPr="00D5753E">
        <w:rPr>
          <w:rStyle w:val="a3"/>
          <w:rFonts w:ascii="Times New Roman" w:hAnsi="Times New Roman" w:cs="Times New Roman"/>
          <w:caps/>
          <w:color w:val="auto"/>
          <w:sz w:val="28"/>
          <w:szCs w:val="28"/>
          <w:u w:val="none"/>
          <w:lang w:val="uk-UA"/>
        </w:rPr>
        <w:t xml:space="preserve"> </w:t>
      </w:r>
      <w:r w:rsidR="006930CC" w:rsidRPr="00D5753E">
        <w:rPr>
          <w:rFonts w:ascii="Times New Roman" w:hAnsi="Times New Roman" w:cs="Times New Roman"/>
          <w:sz w:val="28"/>
          <w:szCs w:val="28"/>
          <w:shd w:val="clear" w:color="auto" w:fill="FFFFFF"/>
          <w:lang w:val="uk-UA"/>
        </w:rPr>
        <w:t xml:space="preserve">4, </w:t>
      </w:r>
      <w:r w:rsidRPr="00D5753E">
        <w:rPr>
          <w:rFonts w:ascii="Times New Roman" w:hAnsi="Times New Roman" w:cs="Times New Roman"/>
          <w:sz w:val="28"/>
          <w:szCs w:val="28"/>
          <w:shd w:val="clear" w:color="auto" w:fill="FFFFFF"/>
          <w:lang w:val="uk-UA"/>
        </w:rPr>
        <w:t>360 с. ]</w:t>
      </w:r>
    </w:p>
    <w:p w:rsidR="006930CC" w:rsidRPr="00D5753E" w:rsidRDefault="001C2B10" w:rsidP="00D5753E">
      <w:pPr>
        <w:spacing w:line="360" w:lineRule="auto"/>
        <w:ind w:left="-284" w:right="283" w:firstLine="567"/>
        <w:jc w:val="both"/>
        <w:rPr>
          <w:rFonts w:ascii="Times New Roman" w:hAnsi="Times New Roman" w:cs="Times New Roman"/>
          <w:sz w:val="28"/>
          <w:szCs w:val="28"/>
          <w:lang w:val="uk-UA"/>
        </w:rPr>
      </w:pPr>
      <w:r w:rsidRPr="00D5753E">
        <w:rPr>
          <w:rFonts w:ascii="Times New Roman" w:hAnsi="Times New Roman" w:cs="Times New Roman"/>
          <w:sz w:val="28"/>
          <w:szCs w:val="28"/>
          <w:lang w:val="uk-UA"/>
        </w:rPr>
        <w:t>Т.Дуткевич наголошує, що для дитини даної вікової групи, важливим етапом є вступ до школи підготовлений як рівнем розвитку психіки і особистості дитини, так і дозріванням її організму. Зрост</w:t>
      </w:r>
      <w:r w:rsidRPr="00D5753E">
        <w:rPr>
          <w:rFonts w:ascii="Times New Roman" w:hAnsi="Times New Roman" w:cs="Times New Roman"/>
          <w:sz w:val="28"/>
          <w:szCs w:val="28"/>
        </w:rPr>
        <w:t>а</w:t>
      </w:r>
      <w:r w:rsidRPr="00D5753E">
        <w:rPr>
          <w:rFonts w:ascii="Times New Roman" w:hAnsi="Times New Roman" w:cs="Times New Roman"/>
          <w:sz w:val="28"/>
          <w:szCs w:val="28"/>
          <w:lang w:val="uk-UA"/>
        </w:rPr>
        <w:t>є ріст і в</w:t>
      </w:r>
      <w:r w:rsidRPr="00D5753E">
        <w:rPr>
          <w:rFonts w:ascii="Times New Roman" w:hAnsi="Times New Roman" w:cs="Times New Roman"/>
          <w:sz w:val="28"/>
          <w:szCs w:val="28"/>
        </w:rPr>
        <w:t>а</w:t>
      </w:r>
      <w:r w:rsidRPr="00D5753E">
        <w:rPr>
          <w:rFonts w:ascii="Times New Roman" w:hAnsi="Times New Roman" w:cs="Times New Roman"/>
          <w:sz w:val="28"/>
          <w:szCs w:val="28"/>
          <w:lang w:val="uk-UA"/>
        </w:rPr>
        <w:t>г</w:t>
      </w:r>
      <w:r w:rsidRPr="00D5753E">
        <w:rPr>
          <w:rFonts w:ascii="Times New Roman" w:hAnsi="Times New Roman" w:cs="Times New Roman"/>
          <w:sz w:val="28"/>
          <w:szCs w:val="28"/>
        </w:rPr>
        <w:t>а</w:t>
      </w:r>
      <w:r w:rsidRPr="00D5753E">
        <w:rPr>
          <w:rFonts w:ascii="Times New Roman" w:hAnsi="Times New Roman" w:cs="Times New Roman"/>
          <w:sz w:val="28"/>
          <w:szCs w:val="28"/>
          <w:lang w:val="uk-UA"/>
        </w:rPr>
        <w:t xml:space="preserve"> тіл</w:t>
      </w:r>
      <w:r w:rsidRPr="00D5753E">
        <w:rPr>
          <w:rFonts w:ascii="Times New Roman" w:hAnsi="Times New Roman" w:cs="Times New Roman"/>
          <w:sz w:val="28"/>
          <w:szCs w:val="28"/>
        </w:rPr>
        <w:t>а</w:t>
      </w:r>
      <w:r w:rsidRPr="00D5753E">
        <w:rPr>
          <w:rFonts w:ascii="Times New Roman" w:hAnsi="Times New Roman" w:cs="Times New Roman"/>
          <w:sz w:val="28"/>
          <w:szCs w:val="28"/>
          <w:lang w:val="uk-UA"/>
        </w:rPr>
        <w:t xml:space="preserve"> дитини, </w:t>
      </w:r>
      <w:r w:rsidRPr="00D5753E">
        <w:rPr>
          <w:rFonts w:ascii="Times New Roman" w:hAnsi="Times New Roman" w:cs="Times New Roman"/>
          <w:sz w:val="28"/>
          <w:szCs w:val="28"/>
        </w:rPr>
        <w:t>а</w:t>
      </w:r>
      <w:r w:rsidRPr="00D5753E">
        <w:rPr>
          <w:rFonts w:ascii="Times New Roman" w:hAnsi="Times New Roman" w:cs="Times New Roman"/>
          <w:sz w:val="28"/>
          <w:szCs w:val="28"/>
          <w:lang w:val="uk-UA"/>
        </w:rPr>
        <w:t xml:space="preserve"> водноч</w:t>
      </w:r>
      <w:r w:rsidRPr="00D5753E">
        <w:rPr>
          <w:rFonts w:ascii="Times New Roman" w:hAnsi="Times New Roman" w:cs="Times New Roman"/>
          <w:sz w:val="28"/>
          <w:szCs w:val="28"/>
        </w:rPr>
        <w:t>а</w:t>
      </w:r>
      <w:r w:rsidRPr="00D5753E">
        <w:rPr>
          <w:rFonts w:ascii="Times New Roman" w:hAnsi="Times New Roman" w:cs="Times New Roman"/>
          <w:sz w:val="28"/>
          <w:szCs w:val="28"/>
          <w:lang w:val="uk-UA"/>
        </w:rPr>
        <w:t>с і її розумов</w:t>
      </w:r>
      <w:r w:rsidRPr="00D5753E">
        <w:rPr>
          <w:rFonts w:ascii="Times New Roman" w:hAnsi="Times New Roman" w:cs="Times New Roman"/>
          <w:sz w:val="28"/>
          <w:szCs w:val="28"/>
        </w:rPr>
        <w:t>а</w:t>
      </w:r>
      <w:r w:rsidRPr="00D5753E">
        <w:rPr>
          <w:rFonts w:ascii="Times New Roman" w:hAnsi="Times New Roman" w:cs="Times New Roman"/>
          <w:sz w:val="28"/>
          <w:szCs w:val="28"/>
          <w:lang w:val="uk-UA"/>
        </w:rPr>
        <w:t xml:space="preserve"> пр</w:t>
      </w:r>
      <w:r w:rsidRPr="00D5753E">
        <w:rPr>
          <w:rFonts w:ascii="Times New Roman" w:hAnsi="Times New Roman" w:cs="Times New Roman"/>
          <w:sz w:val="28"/>
          <w:szCs w:val="28"/>
        </w:rPr>
        <w:t>а</w:t>
      </w:r>
      <w:r w:rsidRPr="00D5753E">
        <w:rPr>
          <w:rFonts w:ascii="Times New Roman" w:hAnsi="Times New Roman" w:cs="Times New Roman"/>
          <w:sz w:val="28"/>
          <w:szCs w:val="28"/>
          <w:lang w:val="uk-UA"/>
        </w:rPr>
        <w:t>цезд</w:t>
      </w:r>
      <w:r w:rsidRPr="00D5753E">
        <w:rPr>
          <w:rFonts w:ascii="Times New Roman" w:hAnsi="Times New Roman" w:cs="Times New Roman"/>
          <w:sz w:val="28"/>
          <w:szCs w:val="28"/>
        </w:rPr>
        <w:t>а</w:t>
      </w:r>
      <w:r w:rsidRPr="00D5753E">
        <w:rPr>
          <w:rFonts w:ascii="Times New Roman" w:hAnsi="Times New Roman" w:cs="Times New Roman"/>
          <w:sz w:val="28"/>
          <w:szCs w:val="28"/>
          <w:lang w:val="uk-UA"/>
        </w:rPr>
        <w:t xml:space="preserve">тність. Відбувається інтенсивний розвиток нервової системи, її можливості значно розширюються, </w:t>
      </w:r>
      <w:r w:rsidRPr="00D5753E">
        <w:rPr>
          <w:rFonts w:ascii="Times New Roman" w:hAnsi="Times New Roman" w:cs="Times New Roman"/>
          <w:sz w:val="28"/>
          <w:szCs w:val="28"/>
          <w:lang w:val="uk-UA"/>
        </w:rPr>
        <w:lastRenderedPageBreak/>
        <w:t>збільшується вага лобних відділів головного мозку, що створює можливості для здійснення довільної поведінки, планування, виконання і контролю програми дій. Зростає сила гальмування та врівноваженість процесів вищої нервової діяльності. Разом з тим, процеси збудження ще превалюють над процесами гальмування, тому дитина залишається досить непосидючою й нестриманою, хоча значно меншою мірою, ніж дошкільник</w:t>
      </w:r>
      <w:r w:rsidR="006930CC" w:rsidRPr="00D5753E">
        <w:rPr>
          <w:rFonts w:ascii="Times New Roman" w:hAnsi="Times New Roman" w:cs="Times New Roman"/>
          <w:sz w:val="28"/>
          <w:szCs w:val="28"/>
          <w:shd w:val="clear" w:color="auto" w:fill="FFFFFF"/>
          <w:lang w:val="uk-UA"/>
        </w:rPr>
        <w:t>.[</w:t>
      </w:r>
      <w:r w:rsidR="006930CC" w:rsidRPr="00D5753E">
        <w:rPr>
          <w:rStyle w:val="a3"/>
          <w:rFonts w:ascii="Times New Roman" w:hAnsi="Times New Roman" w:cs="Times New Roman"/>
          <w:caps/>
          <w:color w:val="auto"/>
          <w:sz w:val="28"/>
          <w:szCs w:val="28"/>
          <w:u w:val="none"/>
          <w:lang w:val="uk-UA"/>
        </w:rPr>
        <w:t xml:space="preserve"> </w:t>
      </w:r>
      <w:r w:rsidR="006930CC" w:rsidRPr="00D5753E">
        <w:rPr>
          <w:rFonts w:ascii="Times New Roman" w:hAnsi="Times New Roman" w:cs="Times New Roman"/>
          <w:sz w:val="28"/>
          <w:szCs w:val="28"/>
          <w:shd w:val="clear" w:color="auto" w:fill="FFFFFF"/>
          <w:lang w:val="uk-UA"/>
        </w:rPr>
        <w:t>5, 350 с. ]</w:t>
      </w:r>
      <w:r w:rsidR="006930CC" w:rsidRPr="00D5753E">
        <w:rPr>
          <w:rFonts w:ascii="Times New Roman" w:hAnsi="Times New Roman" w:cs="Times New Roman"/>
          <w:sz w:val="28"/>
          <w:szCs w:val="28"/>
          <w:lang w:val="uk-UA"/>
        </w:rPr>
        <w:t>.</w:t>
      </w:r>
    </w:p>
    <w:p w:rsidR="006930CC" w:rsidRPr="00D5753E" w:rsidRDefault="006930CC" w:rsidP="00D5753E">
      <w:pPr>
        <w:spacing w:line="360" w:lineRule="auto"/>
        <w:ind w:left="-284" w:right="283" w:firstLine="567"/>
        <w:jc w:val="both"/>
        <w:rPr>
          <w:rFonts w:ascii="Times New Roman" w:hAnsi="Times New Roman" w:cs="Times New Roman"/>
          <w:sz w:val="28"/>
          <w:szCs w:val="28"/>
          <w:lang w:val="uk-UA"/>
        </w:rPr>
      </w:pPr>
      <w:r w:rsidRPr="00D5753E">
        <w:rPr>
          <w:rFonts w:ascii="Times New Roman" w:hAnsi="Times New Roman" w:cs="Times New Roman"/>
          <w:sz w:val="28"/>
          <w:szCs w:val="28"/>
          <w:lang w:val="uk-UA"/>
        </w:rPr>
        <w:t xml:space="preserve"> </w:t>
      </w:r>
      <w:r w:rsidR="001C2B10" w:rsidRPr="00D5753E">
        <w:rPr>
          <w:rFonts w:ascii="Times New Roman" w:hAnsi="Times New Roman" w:cs="Times New Roman"/>
          <w:sz w:val="28"/>
          <w:szCs w:val="28"/>
          <w:lang w:val="uk-UA"/>
        </w:rPr>
        <w:t>В цей період, звертає увагу Заброцький, відбувається активне</w:t>
      </w:r>
      <w:r w:rsidR="001C2B10" w:rsidRPr="00D5753E">
        <w:rPr>
          <w:rFonts w:ascii="Times New Roman" w:hAnsi="Times New Roman" w:cs="Times New Roman"/>
          <w:sz w:val="28"/>
          <w:szCs w:val="28"/>
        </w:rPr>
        <w:t> </w:t>
      </w:r>
      <w:r w:rsidR="001C2B10" w:rsidRPr="00D5753E">
        <w:rPr>
          <w:rFonts w:ascii="Times New Roman" w:hAnsi="Times New Roman" w:cs="Times New Roman"/>
          <w:sz w:val="28"/>
          <w:szCs w:val="28"/>
          <w:lang w:val="uk-UA"/>
        </w:rPr>
        <w:t>анатомо-фізіологічне дозрівання</w:t>
      </w:r>
      <w:r w:rsidR="001C2B10" w:rsidRPr="00D5753E">
        <w:rPr>
          <w:rFonts w:ascii="Times New Roman" w:hAnsi="Times New Roman" w:cs="Times New Roman"/>
          <w:sz w:val="28"/>
          <w:szCs w:val="28"/>
        </w:rPr>
        <w:t> </w:t>
      </w:r>
      <w:r w:rsidR="001C2B10" w:rsidRPr="00D5753E">
        <w:rPr>
          <w:rFonts w:ascii="Times New Roman" w:hAnsi="Times New Roman" w:cs="Times New Roman"/>
          <w:sz w:val="28"/>
          <w:szCs w:val="28"/>
          <w:lang w:val="uk-UA"/>
        </w:rPr>
        <w:t>організму. Так, до семи років завершується морфологічне дозрівання лобного відділу великих півкуль, що створює сприятливі можливості для з</w:t>
      </w:r>
      <w:r w:rsidR="001C2B10" w:rsidRPr="004804E3">
        <w:rPr>
          <w:rFonts w:ascii="Times New Roman" w:hAnsi="Times New Roman" w:cs="Times New Roman"/>
          <w:sz w:val="28"/>
          <w:szCs w:val="28"/>
          <w:lang w:val="uk-UA"/>
        </w:rPr>
        <w:t>дійснення довільної поведінки, планування і виконання певної програми дій.</w:t>
      </w:r>
      <w:r w:rsidR="001C2B10" w:rsidRPr="00D5753E">
        <w:rPr>
          <w:rFonts w:ascii="Times New Roman" w:hAnsi="Times New Roman" w:cs="Times New Roman"/>
          <w:sz w:val="28"/>
          <w:szCs w:val="28"/>
          <w:lang w:val="uk-UA"/>
        </w:rPr>
        <w:t xml:space="preserve"> Основними новоутвореннями псих</w:t>
      </w:r>
      <w:r w:rsidR="001C2B10" w:rsidRPr="00D5753E">
        <w:rPr>
          <w:rFonts w:ascii="Times New Roman" w:hAnsi="Times New Roman" w:cs="Times New Roman"/>
          <w:sz w:val="28"/>
          <w:szCs w:val="28"/>
        </w:rPr>
        <w:t>i</w:t>
      </w:r>
      <w:r w:rsidR="001C2B10" w:rsidRPr="00D5753E">
        <w:rPr>
          <w:rFonts w:ascii="Times New Roman" w:hAnsi="Times New Roman" w:cs="Times New Roman"/>
          <w:sz w:val="28"/>
          <w:szCs w:val="28"/>
          <w:lang w:val="uk-UA"/>
        </w:rPr>
        <w:t>ки</w:t>
      </w:r>
      <w:r w:rsidR="001C2B10" w:rsidRPr="00D5753E">
        <w:rPr>
          <w:rFonts w:ascii="Times New Roman" w:hAnsi="Times New Roman" w:cs="Times New Roman"/>
          <w:sz w:val="28"/>
          <w:szCs w:val="28"/>
        </w:rPr>
        <w:t> </w:t>
      </w:r>
      <w:r w:rsidR="001C2B10" w:rsidRPr="00D5753E">
        <w:rPr>
          <w:rFonts w:ascii="Times New Roman" w:hAnsi="Times New Roman" w:cs="Times New Roman"/>
          <w:sz w:val="28"/>
          <w:szCs w:val="28"/>
          <w:lang w:val="uk-UA"/>
        </w:rPr>
        <w:t>молодшого школяр</w:t>
      </w:r>
      <w:r w:rsidR="001C2B10" w:rsidRPr="00D5753E">
        <w:rPr>
          <w:rFonts w:ascii="Times New Roman" w:hAnsi="Times New Roman" w:cs="Times New Roman"/>
          <w:sz w:val="28"/>
          <w:szCs w:val="28"/>
        </w:rPr>
        <w:t>а</w:t>
      </w:r>
      <w:r w:rsidR="001C2B10" w:rsidRPr="00D5753E">
        <w:rPr>
          <w:rFonts w:ascii="Times New Roman" w:hAnsi="Times New Roman" w:cs="Times New Roman"/>
          <w:sz w:val="28"/>
          <w:szCs w:val="28"/>
          <w:lang w:val="uk-UA"/>
        </w:rPr>
        <w:t xml:space="preserve"> є</w:t>
      </w:r>
      <w:r w:rsidR="001C2B10" w:rsidRPr="00D5753E">
        <w:rPr>
          <w:rFonts w:ascii="Times New Roman" w:hAnsi="Times New Roman" w:cs="Times New Roman"/>
          <w:sz w:val="28"/>
          <w:szCs w:val="28"/>
        </w:rPr>
        <w:t> </w:t>
      </w:r>
      <w:r w:rsidR="001C2B10" w:rsidRPr="00D5753E">
        <w:rPr>
          <w:rFonts w:ascii="Times New Roman" w:hAnsi="Times New Roman" w:cs="Times New Roman"/>
          <w:sz w:val="28"/>
          <w:szCs w:val="28"/>
          <w:lang w:val="uk-UA"/>
        </w:rPr>
        <w:t>довільність</w:t>
      </w:r>
      <w:r w:rsidR="001C2B10" w:rsidRPr="00D5753E">
        <w:rPr>
          <w:rFonts w:ascii="Times New Roman" w:hAnsi="Times New Roman" w:cs="Times New Roman"/>
          <w:sz w:val="28"/>
          <w:szCs w:val="28"/>
        </w:rPr>
        <w:t> </w:t>
      </w:r>
      <w:r w:rsidR="001C2B10" w:rsidRPr="00D5753E">
        <w:rPr>
          <w:rFonts w:ascii="Times New Roman" w:hAnsi="Times New Roman" w:cs="Times New Roman"/>
          <w:sz w:val="28"/>
          <w:szCs w:val="28"/>
          <w:lang w:val="uk-UA"/>
        </w:rPr>
        <w:t>як особлив</w:t>
      </w:r>
      <w:r w:rsidR="001C2B10" w:rsidRPr="00D5753E">
        <w:rPr>
          <w:rFonts w:ascii="Times New Roman" w:hAnsi="Times New Roman" w:cs="Times New Roman"/>
          <w:sz w:val="28"/>
          <w:szCs w:val="28"/>
        </w:rPr>
        <w:t>а</w:t>
      </w:r>
      <w:r w:rsidR="001C2B10" w:rsidRPr="00D5753E">
        <w:rPr>
          <w:rFonts w:ascii="Times New Roman" w:hAnsi="Times New Roman" w:cs="Times New Roman"/>
          <w:sz w:val="28"/>
          <w:szCs w:val="28"/>
          <w:lang w:val="uk-UA"/>
        </w:rPr>
        <w:t xml:space="preserve"> якість психічних процесів,</w:t>
      </w:r>
      <w:r w:rsidR="001C2B10" w:rsidRPr="00D5753E">
        <w:rPr>
          <w:rFonts w:ascii="Times New Roman" w:hAnsi="Times New Roman" w:cs="Times New Roman"/>
          <w:sz w:val="28"/>
          <w:szCs w:val="28"/>
        </w:rPr>
        <w:t> </w:t>
      </w:r>
      <w:r w:rsidR="001C2B10" w:rsidRPr="00D5753E">
        <w:rPr>
          <w:rFonts w:ascii="Times New Roman" w:hAnsi="Times New Roman" w:cs="Times New Roman"/>
          <w:sz w:val="28"/>
          <w:szCs w:val="28"/>
          <w:lang w:val="uk-UA"/>
        </w:rPr>
        <w:t>внутрішній пл</w:t>
      </w:r>
      <w:r w:rsidR="001C2B10" w:rsidRPr="00D5753E">
        <w:rPr>
          <w:rFonts w:ascii="Times New Roman" w:hAnsi="Times New Roman" w:cs="Times New Roman"/>
          <w:sz w:val="28"/>
          <w:szCs w:val="28"/>
        </w:rPr>
        <w:t>а</w:t>
      </w:r>
      <w:r w:rsidR="001C2B10" w:rsidRPr="00D5753E">
        <w:rPr>
          <w:rFonts w:ascii="Times New Roman" w:hAnsi="Times New Roman" w:cs="Times New Roman"/>
          <w:sz w:val="28"/>
          <w:szCs w:val="28"/>
          <w:lang w:val="uk-UA"/>
        </w:rPr>
        <w:t>н дій т</w:t>
      </w:r>
      <w:r w:rsidR="001C2B10" w:rsidRPr="00D5753E">
        <w:rPr>
          <w:rFonts w:ascii="Times New Roman" w:hAnsi="Times New Roman" w:cs="Times New Roman"/>
          <w:sz w:val="28"/>
          <w:szCs w:val="28"/>
        </w:rPr>
        <w:t>а</w:t>
      </w:r>
      <w:r w:rsidR="001C2B10" w:rsidRPr="00D5753E">
        <w:rPr>
          <w:rFonts w:ascii="Times New Roman" w:hAnsi="Times New Roman" w:cs="Times New Roman"/>
          <w:sz w:val="28"/>
          <w:szCs w:val="28"/>
          <w:lang w:val="uk-UA"/>
        </w:rPr>
        <w:t xml:space="preserve"> рефлексія. С</w:t>
      </w:r>
      <w:r w:rsidR="001C2B10" w:rsidRPr="00D5753E">
        <w:rPr>
          <w:rFonts w:ascii="Times New Roman" w:hAnsi="Times New Roman" w:cs="Times New Roman"/>
          <w:sz w:val="28"/>
          <w:szCs w:val="28"/>
        </w:rPr>
        <w:t>а</w:t>
      </w:r>
      <w:r w:rsidR="001C2B10" w:rsidRPr="00D5753E">
        <w:rPr>
          <w:rFonts w:ascii="Times New Roman" w:hAnsi="Times New Roman" w:cs="Times New Roman"/>
          <w:sz w:val="28"/>
          <w:szCs w:val="28"/>
          <w:lang w:val="uk-UA"/>
        </w:rPr>
        <w:t>ме з</w:t>
      </w:r>
      <w:r w:rsidR="001C2B10" w:rsidRPr="00D5753E">
        <w:rPr>
          <w:rFonts w:ascii="Times New Roman" w:hAnsi="Times New Roman" w:cs="Times New Roman"/>
          <w:sz w:val="28"/>
          <w:szCs w:val="28"/>
        </w:rPr>
        <w:t>а</w:t>
      </w:r>
      <w:r w:rsidR="001C2B10" w:rsidRPr="00D5753E">
        <w:rPr>
          <w:rFonts w:ascii="Times New Roman" w:hAnsi="Times New Roman" w:cs="Times New Roman"/>
          <w:sz w:val="28"/>
          <w:szCs w:val="28"/>
          <w:lang w:val="uk-UA"/>
        </w:rPr>
        <w:t>вдяки їм психік</w:t>
      </w:r>
      <w:r w:rsidR="001C2B10" w:rsidRPr="00D5753E">
        <w:rPr>
          <w:rFonts w:ascii="Times New Roman" w:hAnsi="Times New Roman" w:cs="Times New Roman"/>
          <w:sz w:val="28"/>
          <w:szCs w:val="28"/>
        </w:rPr>
        <w:t>а</w:t>
      </w:r>
      <w:r w:rsidR="001C2B10" w:rsidRPr="00D5753E">
        <w:rPr>
          <w:rFonts w:ascii="Times New Roman" w:hAnsi="Times New Roman" w:cs="Times New Roman"/>
          <w:sz w:val="28"/>
          <w:szCs w:val="28"/>
          <w:lang w:val="uk-UA"/>
        </w:rPr>
        <w:t xml:space="preserve"> молодшого школяр</w:t>
      </w:r>
      <w:r w:rsidR="001C2B10" w:rsidRPr="00D5753E">
        <w:rPr>
          <w:rFonts w:ascii="Times New Roman" w:hAnsi="Times New Roman" w:cs="Times New Roman"/>
          <w:sz w:val="28"/>
          <w:szCs w:val="28"/>
        </w:rPr>
        <w:t>а</w:t>
      </w:r>
      <w:r w:rsidR="001C2B10" w:rsidRPr="00D5753E">
        <w:rPr>
          <w:rFonts w:ascii="Times New Roman" w:hAnsi="Times New Roman" w:cs="Times New Roman"/>
          <w:sz w:val="28"/>
          <w:szCs w:val="28"/>
          <w:lang w:val="uk-UA"/>
        </w:rPr>
        <w:t xml:space="preserve"> досяг</w:t>
      </w:r>
      <w:r w:rsidR="001C2B10" w:rsidRPr="00D5753E">
        <w:rPr>
          <w:rFonts w:ascii="Times New Roman" w:hAnsi="Times New Roman" w:cs="Times New Roman"/>
          <w:sz w:val="28"/>
          <w:szCs w:val="28"/>
        </w:rPr>
        <w:t>а</w:t>
      </w:r>
      <w:r w:rsidR="001C2B10" w:rsidRPr="00D5753E">
        <w:rPr>
          <w:rFonts w:ascii="Times New Roman" w:hAnsi="Times New Roman" w:cs="Times New Roman"/>
          <w:sz w:val="28"/>
          <w:szCs w:val="28"/>
          <w:lang w:val="uk-UA"/>
        </w:rPr>
        <w:t>є рівню розвитку, необхідного для под</w:t>
      </w:r>
      <w:r w:rsidR="001C2B10" w:rsidRPr="00D5753E">
        <w:rPr>
          <w:rFonts w:ascii="Times New Roman" w:hAnsi="Times New Roman" w:cs="Times New Roman"/>
          <w:sz w:val="28"/>
          <w:szCs w:val="28"/>
        </w:rPr>
        <w:t>а</w:t>
      </w:r>
      <w:r w:rsidR="001C2B10" w:rsidRPr="00D5753E">
        <w:rPr>
          <w:rFonts w:ascii="Times New Roman" w:hAnsi="Times New Roman" w:cs="Times New Roman"/>
          <w:sz w:val="28"/>
          <w:szCs w:val="28"/>
          <w:lang w:val="uk-UA"/>
        </w:rPr>
        <w:t>льшого н</w:t>
      </w:r>
      <w:r w:rsidR="001C2B10" w:rsidRPr="00D5753E">
        <w:rPr>
          <w:rFonts w:ascii="Times New Roman" w:hAnsi="Times New Roman" w:cs="Times New Roman"/>
          <w:sz w:val="28"/>
          <w:szCs w:val="28"/>
        </w:rPr>
        <w:t>а</w:t>
      </w:r>
      <w:r w:rsidR="001C2B10" w:rsidRPr="00D5753E">
        <w:rPr>
          <w:rFonts w:ascii="Times New Roman" w:hAnsi="Times New Roman" w:cs="Times New Roman"/>
          <w:sz w:val="28"/>
          <w:szCs w:val="28"/>
          <w:lang w:val="uk-UA"/>
        </w:rPr>
        <w:t>вч</w:t>
      </w:r>
      <w:r w:rsidR="001C2B10" w:rsidRPr="00D5753E">
        <w:rPr>
          <w:rFonts w:ascii="Times New Roman" w:hAnsi="Times New Roman" w:cs="Times New Roman"/>
          <w:sz w:val="28"/>
          <w:szCs w:val="28"/>
        </w:rPr>
        <w:t>а</w:t>
      </w:r>
      <w:r w:rsidR="001C2B10" w:rsidRPr="00D5753E">
        <w:rPr>
          <w:rFonts w:ascii="Times New Roman" w:hAnsi="Times New Roman" w:cs="Times New Roman"/>
          <w:sz w:val="28"/>
          <w:szCs w:val="28"/>
          <w:lang w:val="uk-UA"/>
        </w:rPr>
        <w:t>ння в середніх кл</w:t>
      </w:r>
      <w:r w:rsidR="001C2B10" w:rsidRPr="00D5753E">
        <w:rPr>
          <w:rFonts w:ascii="Times New Roman" w:hAnsi="Times New Roman" w:cs="Times New Roman"/>
          <w:sz w:val="28"/>
          <w:szCs w:val="28"/>
        </w:rPr>
        <w:t>а</w:t>
      </w:r>
      <w:r w:rsidR="001C2B10" w:rsidRPr="00D5753E">
        <w:rPr>
          <w:rFonts w:ascii="Times New Roman" w:hAnsi="Times New Roman" w:cs="Times New Roman"/>
          <w:sz w:val="28"/>
          <w:szCs w:val="28"/>
          <w:lang w:val="uk-UA"/>
        </w:rPr>
        <w:t>с</w:t>
      </w:r>
      <w:r w:rsidR="001C2B10" w:rsidRPr="00D5753E">
        <w:rPr>
          <w:rFonts w:ascii="Times New Roman" w:hAnsi="Times New Roman" w:cs="Times New Roman"/>
          <w:sz w:val="28"/>
          <w:szCs w:val="28"/>
        </w:rPr>
        <w:t>а</w:t>
      </w:r>
      <w:r w:rsidR="001C2B10" w:rsidRPr="00D5753E">
        <w:rPr>
          <w:rFonts w:ascii="Times New Roman" w:hAnsi="Times New Roman" w:cs="Times New Roman"/>
          <w:sz w:val="28"/>
          <w:szCs w:val="28"/>
          <w:lang w:val="uk-UA"/>
        </w:rPr>
        <w:t>х, для переходу до підліткового віку з його особливими вимог</w:t>
      </w:r>
      <w:r w:rsidR="001C2B10" w:rsidRPr="00D5753E">
        <w:rPr>
          <w:rFonts w:ascii="Times New Roman" w:hAnsi="Times New Roman" w:cs="Times New Roman"/>
          <w:sz w:val="28"/>
          <w:szCs w:val="28"/>
        </w:rPr>
        <w:t>а</w:t>
      </w:r>
      <w:r w:rsidR="001C2B10" w:rsidRPr="00D5753E">
        <w:rPr>
          <w:rFonts w:ascii="Times New Roman" w:hAnsi="Times New Roman" w:cs="Times New Roman"/>
          <w:sz w:val="28"/>
          <w:szCs w:val="28"/>
          <w:lang w:val="uk-UA"/>
        </w:rPr>
        <w:t>ми т</w:t>
      </w:r>
      <w:r w:rsidR="001C2B10" w:rsidRPr="00D5753E">
        <w:rPr>
          <w:rFonts w:ascii="Times New Roman" w:hAnsi="Times New Roman" w:cs="Times New Roman"/>
          <w:sz w:val="28"/>
          <w:szCs w:val="28"/>
        </w:rPr>
        <w:t>а</w:t>
      </w:r>
      <w:r w:rsidRPr="00D5753E">
        <w:rPr>
          <w:rFonts w:ascii="Times New Roman" w:hAnsi="Times New Roman" w:cs="Times New Roman"/>
          <w:sz w:val="28"/>
          <w:szCs w:val="28"/>
          <w:lang w:val="uk-UA"/>
        </w:rPr>
        <w:t xml:space="preserve"> можливостями. </w:t>
      </w:r>
      <w:r w:rsidRPr="00D5753E">
        <w:rPr>
          <w:rFonts w:ascii="Times New Roman" w:hAnsi="Times New Roman" w:cs="Times New Roman"/>
          <w:sz w:val="28"/>
          <w:szCs w:val="28"/>
          <w:shd w:val="clear" w:color="auto" w:fill="FFFFFF"/>
          <w:lang w:val="uk-UA"/>
        </w:rPr>
        <w:t>[</w:t>
      </w:r>
      <w:r w:rsidRPr="00D5753E">
        <w:rPr>
          <w:rStyle w:val="a3"/>
          <w:rFonts w:ascii="Times New Roman" w:hAnsi="Times New Roman" w:cs="Times New Roman"/>
          <w:caps/>
          <w:color w:val="auto"/>
          <w:sz w:val="28"/>
          <w:szCs w:val="28"/>
          <w:u w:val="none"/>
          <w:lang w:val="uk-UA"/>
        </w:rPr>
        <w:t xml:space="preserve"> </w:t>
      </w:r>
      <w:r w:rsidRPr="00D5753E">
        <w:rPr>
          <w:rFonts w:ascii="Times New Roman" w:hAnsi="Times New Roman" w:cs="Times New Roman"/>
          <w:sz w:val="28"/>
          <w:szCs w:val="28"/>
          <w:shd w:val="clear" w:color="auto" w:fill="FFFFFF"/>
          <w:lang w:val="uk-UA"/>
        </w:rPr>
        <w:t>6]</w:t>
      </w:r>
    </w:p>
    <w:p w:rsidR="001C2B10" w:rsidRPr="00D5753E" w:rsidRDefault="006930CC" w:rsidP="00D5753E">
      <w:pPr>
        <w:spacing w:line="360" w:lineRule="auto"/>
        <w:ind w:left="-284" w:right="283" w:firstLine="567"/>
        <w:jc w:val="both"/>
        <w:rPr>
          <w:rFonts w:ascii="Times New Roman" w:hAnsi="Times New Roman" w:cs="Times New Roman"/>
          <w:sz w:val="28"/>
          <w:szCs w:val="28"/>
          <w:lang w:val="uk-UA"/>
        </w:rPr>
      </w:pPr>
      <w:r w:rsidRPr="00D5753E">
        <w:rPr>
          <w:rFonts w:ascii="Times New Roman" w:hAnsi="Times New Roman" w:cs="Times New Roman"/>
          <w:sz w:val="28"/>
          <w:szCs w:val="28"/>
        </w:rPr>
        <w:t xml:space="preserve"> </w:t>
      </w:r>
      <w:r w:rsidR="001C2B10" w:rsidRPr="00D5753E">
        <w:rPr>
          <w:rFonts w:ascii="Times New Roman" w:hAnsi="Times New Roman" w:cs="Times New Roman"/>
          <w:sz w:val="28"/>
          <w:szCs w:val="28"/>
        </w:rPr>
        <w:t>У дан</w:t>
      </w:r>
      <w:r w:rsidR="001C2B10" w:rsidRPr="00D5753E">
        <w:rPr>
          <w:rFonts w:ascii="Times New Roman" w:hAnsi="Times New Roman" w:cs="Times New Roman"/>
          <w:sz w:val="28"/>
          <w:szCs w:val="28"/>
          <w:lang w:val="uk-UA"/>
        </w:rPr>
        <w:t>і</w:t>
      </w:r>
      <w:r w:rsidR="001C2B10" w:rsidRPr="00D5753E">
        <w:rPr>
          <w:rFonts w:ascii="Times New Roman" w:hAnsi="Times New Roman" w:cs="Times New Roman"/>
          <w:sz w:val="28"/>
          <w:szCs w:val="28"/>
        </w:rPr>
        <w:t xml:space="preserve">й </w:t>
      </w:r>
      <w:r w:rsidRPr="00D5753E">
        <w:rPr>
          <w:rFonts w:ascii="Times New Roman" w:hAnsi="Times New Roman" w:cs="Times New Roman"/>
          <w:sz w:val="28"/>
          <w:szCs w:val="28"/>
          <w:lang w:val="uk-UA"/>
        </w:rPr>
        <w:t xml:space="preserve">   </w:t>
      </w:r>
      <w:r w:rsidR="001C2B10" w:rsidRPr="00D5753E">
        <w:rPr>
          <w:rFonts w:ascii="Times New Roman" w:hAnsi="Times New Roman" w:cs="Times New Roman"/>
          <w:sz w:val="28"/>
          <w:szCs w:val="28"/>
        </w:rPr>
        <w:t>в</w:t>
      </w:r>
      <w:r w:rsidR="001C2B10" w:rsidRPr="00D5753E">
        <w:rPr>
          <w:rFonts w:ascii="Times New Roman" w:hAnsi="Times New Roman" w:cs="Times New Roman"/>
          <w:sz w:val="28"/>
          <w:szCs w:val="28"/>
          <w:lang w:val="uk-UA"/>
        </w:rPr>
        <w:t>і</w:t>
      </w:r>
      <w:r w:rsidR="001C2B10" w:rsidRPr="00D5753E">
        <w:rPr>
          <w:rFonts w:ascii="Times New Roman" w:hAnsi="Times New Roman" w:cs="Times New Roman"/>
          <w:sz w:val="28"/>
          <w:szCs w:val="28"/>
        </w:rPr>
        <w:t>ков</w:t>
      </w:r>
      <w:r w:rsidR="001C2B10" w:rsidRPr="00D5753E">
        <w:rPr>
          <w:rFonts w:ascii="Times New Roman" w:hAnsi="Times New Roman" w:cs="Times New Roman"/>
          <w:sz w:val="28"/>
          <w:szCs w:val="28"/>
          <w:lang w:val="uk-UA"/>
        </w:rPr>
        <w:t>ій</w:t>
      </w:r>
      <w:r w:rsidR="001C2B10" w:rsidRPr="00D5753E">
        <w:rPr>
          <w:rFonts w:ascii="Times New Roman" w:hAnsi="Times New Roman" w:cs="Times New Roman"/>
          <w:sz w:val="28"/>
          <w:szCs w:val="28"/>
          <w:lang w:val="uk-UA"/>
        </w:rPr>
        <w:tab/>
        <w:t xml:space="preserve"> категорії, активно розвив</w:t>
      </w:r>
      <w:r w:rsidR="001C2B10" w:rsidRPr="00D5753E">
        <w:rPr>
          <w:rFonts w:ascii="Times New Roman" w:hAnsi="Times New Roman" w:cs="Times New Roman"/>
          <w:sz w:val="28"/>
          <w:szCs w:val="28"/>
        </w:rPr>
        <w:t>а</w:t>
      </w:r>
      <w:r w:rsidR="001C2B10" w:rsidRPr="00D5753E">
        <w:rPr>
          <w:rFonts w:ascii="Times New Roman" w:hAnsi="Times New Roman" w:cs="Times New Roman"/>
          <w:sz w:val="28"/>
          <w:szCs w:val="28"/>
          <w:lang w:val="uk-UA"/>
        </w:rPr>
        <w:t>ється творча сфер</w:t>
      </w:r>
      <w:r w:rsidR="001C2B10" w:rsidRPr="00D5753E">
        <w:rPr>
          <w:rFonts w:ascii="Times New Roman" w:hAnsi="Times New Roman" w:cs="Times New Roman"/>
          <w:sz w:val="28"/>
          <w:szCs w:val="28"/>
        </w:rPr>
        <w:t>а</w:t>
      </w:r>
      <w:r w:rsidR="001C2B10" w:rsidRPr="00D5753E">
        <w:rPr>
          <w:rFonts w:ascii="Times New Roman" w:hAnsi="Times New Roman" w:cs="Times New Roman"/>
          <w:sz w:val="28"/>
          <w:szCs w:val="28"/>
          <w:lang w:val="uk-UA"/>
        </w:rPr>
        <w:t xml:space="preserve"> </w:t>
      </w:r>
      <w:r w:rsidR="00796098" w:rsidRPr="00D5753E">
        <w:rPr>
          <w:rFonts w:ascii="Times New Roman" w:hAnsi="Times New Roman" w:cs="Times New Roman"/>
          <w:sz w:val="28"/>
          <w:szCs w:val="28"/>
          <w:lang w:val="uk-UA"/>
        </w:rPr>
        <w:t>діяльнісних</w:t>
      </w:r>
      <w:r w:rsidR="001C2B10" w:rsidRPr="00D5753E">
        <w:rPr>
          <w:rFonts w:ascii="Times New Roman" w:hAnsi="Times New Roman" w:cs="Times New Roman"/>
          <w:sz w:val="28"/>
          <w:szCs w:val="28"/>
          <w:lang w:val="uk-UA"/>
        </w:rPr>
        <w:t xml:space="preserve"> процесів. </w:t>
      </w:r>
    </w:p>
    <w:p w:rsidR="001C2B10" w:rsidRPr="00D5753E" w:rsidRDefault="001C2B10" w:rsidP="00D5753E">
      <w:pPr>
        <w:pStyle w:val="a5"/>
        <w:spacing w:before="96" w:beforeAutospacing="0" w:after="120" w:afterAutospacing="0" w:line="360" w:lineRule="auto"/>
        <w:ind w:left="-284" w:right="283" w:firstLine="567"/>
        <w:jc w:val="both"/>
        <w:rPr>
          <w:color w:val="000000"/>
          <w:sz w:val="28"/>
          <w:szCs w:val="28"/>
        </w:rPr>
      </w:pPr>
      <w:r w:rsidRPr="00D5753E">
        <w:rPr>
          <w:color w:val="000000"/>
          <w:sz w:val="28"/>
          <w:szCs w:val="28"/>
          <w:lang w:val="uk-UA"/>
        </w:rPr>
        <w:t>На думку С. Л. Рубінштейна, творчість – діяльність людини, яка створює нові матеріальні і духовні цінності, які, в свою чергу, мають суспільну значимість. Безумовно, продукти творчої діяльності молодших школярів не м</w:t>
      </w:r>
      <w:r w:rsidRPr="00D5753E">
        <w:rPr>
          <w:color w:val="000000"/>
          <w:sz w:val="28"/>
          <w:szCs w:val="28"/>
        </w:rPr>
        <w:t>а</w:t>
      </w:r>
      <w:r w:rsidRPr="00D5753E">
        <w:rPr>
          <w:color w:val="000000"/>
          <w:sz w:val="28"/>
          <w:szCs w:val="28"/>
          <w:lang w:val="uk-UA"/>
        </w:rPr>
        <w:t>ють суспільної зн</w:t>
      </w:r>
      <w:r w:rsidRPr="00D5753E">
        <w:rPr>
          <w:color w:val="000000"/>
          <w:sz w:val="28"/>
          <w:szCs w:val="28"/>
        </w:rPr>
        <w:t>а</w:t>
      </w:r>
      <w:r w:rsidRPr="00D5753E">
        <w:rPr>
          <w:color w:val="000000"/>
          <w:sz w:val="28"/>
          <w:szCs w:val="28"/>
          <w:lang w:val="uk-UA"/>
        </w:rPr>
        <w:t>чимості, вони відзн</w:t>
      </w:r>
      <w:r w:rsidRPr="00D5753E">
        <w:rPr>
          <w:color w:val="000000"/>
          <w:sz w:val="28"/>
          <w:szCs w:val="28"/>
        </w:rPr>
        <w:t>а</w:t>
      </w:r>
      <w:r w:rsidRPr="00D5753E">
        <w:rPr>
          <w:color w:val="000000"/>
          <w:sz w:val="28"/>
          <w:szCs w:val="28"/>
          <w:lang w:val="uk-UA"/>
        </w:rPr>
        <w:t>ч</w:t>
      </w:r>
      <w:r w:rsidRPr="00D5753E">
        <w:rPr>
          <w:color w:val="000000"/>
          <w:sz w:val="28"/>
          <w:szCs w:val="28"/>
        </w:rPr>
        <w:t>а</w:t>
      </w:r>
      <w:r w:rsidRPr="00D5753E">
        <w:rPr>
          <w:color w:val="000000"/>
          <w:sz w:val="28"/>
          <w:szCs w:val="28"/>
          <w:lang w:val="uk-UA"/>
        </w:rPr>
        <w:t>ються лише певними елемент</w:t>
      </w:r>
      <w:r w:rsidRPr="00D5753E">
        <w:rPr>
          <w:color w:val="000000"/>
          <w:sz w:val="28"/>
          <w:szCs w:val="28"/>
        </w:rPr>
        <w:t>а</w:t>
      </w:r>
      <w:r w:rsidRPr="00D5753E">
        <w:rPr>
          <w:color w:val="000000"/>
          <w:sz w:val="28"/>
          <w:szCs w:val="28"/>
          <w:lang w:val="uk-UA"/>
        </w:rPr>
        <w:t>ми новизни і носять скоріше суб’єктивний х</w:t>
      </w:r>
      <w:r w:rsidRPr="00D5753E">
        <w:rPr>
          <w:color w:val="000000"/>
          <w:sz w:val="28"/>
          <w:szCs w:val="28"/>
        </w:rPr>
        <w:t>а</w:t>
      </w:r>
      <w:r w:rsidRPr="00D5753E">
        <w:rPr>
          <w:color w:val="000000"/>
          <w:sz w:val="28"/>
          <w:szCs w:val="28"/>
          <w:lang w:val="uk-UA"/>
        </w:rPr>
        <w:t>р</w:t>
      </w:r>
      <w:r w:rsidRPr="00D5753E">
        <w:rPr>
          <w:color w:val="000000"/>
          <w:sz w:val="28"/>
          <w:szCs w:val="28"/>
        </w:rPr>
        <w:t>а</w:t>
      </w:r>
      <w:r w:rsidRPr="00D5753E">
        <w:rPr>
          <w:color w:val="000000"/>
          <w:sz w:val="28"/>
          <w:szCs w:val="28"/>
          <w:lang w:val="uk-UA"/>
        </w:rPr>
        <w:t>ктер. Звич</w:t>
      </w:r>
      <w:r w:rsidRPr="00D5753E">
        <w:rPr>
          <w:color w:val="000000"/>
          <w:sz w:val="28"/>
          <w:szCs w:val="28"/>
        </w:rPr>
        <w:t>а</w:t>
      </w:r>
      <w:r w:rsidRPr="00D5753E">
        <w:rPr>
          <w:color w:val="000000"/>
          <w:sz w:val="28"/>
          <w:szCs w:val="28"/>
          <w:lang w:val="uk-UA"/>
        </w:rPr>
        <w:t>йно, елементи новизни, які школяр вносить у свою діяльність, м</w:t>
      </w:r>
      <w:r w:rsidRPr="00D5753E">
        <w:rPr>
          <w:color w:val="000000"/>
          <w:sz w:val="28"/>
          <w:szCs w:val="28"/>
        </w:rPr>
        <w:t>а</w:t>
      </w:r>
      <w:r w:rsidRPr="00D5753E">
        <w:rPr>
          <w:color w:val="000000"/>
          <w:sz w:val="28"/>
          <w:szCs w:val="28"/>
          <w:lang w:val="uk-UA"/>
        </w:rPr>
        <w:t>ють досить відносний х</w:t>
      </w:r>
      <w:r w:rsidRPr="00D5753E">
        <w:rPr>
          <w:color w:val="000000"/>
          <w:sz w:val="28"/>
          <w:szCs w:val="28"/>
        </w:rPr>
        <w:t>а</w:t>
      </w:r>
      <w:r w:rsidRPr="00D5753E">
        <w:rPr>
          <w:color w:val="000000"/>
          <w:sz w:val="28"/>
          <w:szCs w:val="28"/>
          <w:lang w:val="uk-UA"/>
        </w:rPr>
        <w:t>р</w:t>
      </w:r>
      <w:r w:rsidRPr="00D5753E">
        <w:rPr>
          <w:color w:val="000000"/>
          <w:sz w:val="28"/>
          <w:szCs w:val="28"/>
        </w:rPr>
        <w:t>а</w:t>
      </w:r>
      <w:r w:rsidRPr="00D5753E">
        <w:rPr>
          <w:color w:val="000000"/>
          <w:sz w:val="28"/>
          <w:szCs w:val="28"/>
          <w:lang w:val="uk-UA"/>
        </w:rPr>
        <w:t>ктер, проте вони є передумовою дин</w:t>
      </w:r>
      <w:r w:rsidRPr="00D5753E">
        <w:rPr>
          <w:color w:val="000000"/>
          <w:sz w:val="28"/>
          <w:szCs w:val="28"/>
        </w:rPr>
        <w:t>а</w:t>
      </w:r>
      <w:r w:rsidRPr="00D5753E">
        <w:rPr>
          <w:color w:val="000000"/>
          <w:sz w:val="28"/>
          <w:szCs w:val="28"/>
          <w:lang w:val="uk-UA"/>
        </w:rPr>
        <w:t>мічності тих зн</w:t>
      </w:r>
      <w:r w:rsidRPr="00D5753E">
        <w:rPr>
          <w:color w:val="000000"/>
          <w:sz w:val="28"/>
          <w:szCs w:val="28"/>
        </w:rPr>
        <w:t>а</w:t>
      </w:r>
      <w:r w:rsidRPr="00D5753E">
        <w:rPr>
          <w:color w:val="000000"/>
          <w:sz w:val="28"/>
          <w:szCs w:val="28"/>
          <w:lang w:val="uk-UA"/>
        </w:rPr>
        <w:t>нь, якими володіє дитин</w:t>
      </w:r>
      <w:r w:rsidRPr="00D5753E">
        <w:rPr>
          <w:color w:val="000000"/>
          <w:sz w:val="28"/>
          <w:szCs w:val="28"/>
        </w:rPr>
        <w:t>а</w:t>
      </w:r>
      <w:r w:rsidRPr="00D5753E">
        <w:rPr>
          <w:color w:val="000000"/>
          <w:sz w:val="28"/>
          <w:szCs w:val="28"/>
          <w:lang w:val="uk-UA"/>
        </w:rPr>
        <w:t>. З розширенням цих зн</w:t>
      </w:r>
      <w:r w:rsidRPr="00D5753E">
        <w:rPr>
          <w:color w:val="000000"/>
          <w:sz w:val="28"/>
          <w:szCs w:val="28"/>
        </w:rPr>
        <w:t>а</w:t>
      </w:r>
      <w:r w:rsidRPr="00D5753E">
        <w:rPr>
          <w:color w:val="000000"/>
          <w:sz w:val="28"/>
          <w:szCs w:val="28"/>
          <w:lang w:val="uk-UA"/>
        </w:rPr>
        <w:t>нь з’являється можливість більш високого рівня прояву новизни, оригін</w:t>
      </w:r>
      <w:r w:rsidRPr="00D5753E">
        <w:rPr>
          <w:color w:val="000000"/>
          <w:sz w:val="28"/>
          <w:szCs w:val="28"/>
        </w:rPr>
        <w:t>а</w:t>
      </w:r>
      <w:r w:rsidRPr="00D5753E">
        <w:rPr>
          <w:color w:val="000000"/>
          <w:sz w:val="28"/>
          <w:szCs w:val="28"/>
          <w:lang w:val="uk-UA"/>
        </w:rPr>
        <w:t xml:space="preserve">льності. </w:t>
      </w:r>
      <w:r w:rsidRPr="00D5753E">
        <w:rPr>
          <w:color w:val="000000"/>
          <w:sz w:val="28"/>
          <w:szCs w:val="28"/>
        </w:rPr>
        <w:t>[</w:t>
      </w:r>
      <w:r w:rsidR="006930CC" w:rsidRPr="00D5753E">
        <w:rPr>
          <w:color w:val="000000"/>
          <w:sz w:val="28"/>
          <w:szCs w:val="28"/>
          <w:lang w:val="uk-UA"/>
        </w:rPr>
        <w:t xml:space="preserve">13, </w:t>
      </w:r>
      <w:r w:rsidRPr="00D5753E">
        <w:rPr>
          <w:color w:val="000000"/>
          <w:sz w:val="28"/>
          <w:szCs w:val="28"/>
          <w:lang w:val="uk-UA"/>
        </w:rPr>
        <w:t>150</w:t>
      </w:r>
      <w:r w:rsidR="006930CC" w:rsidRPr="00D5753E">
        <w:rPr>
          <w:color w:val="000000"/>
          <w:sz w:val="28"/>
          <w:szCs w:val="28"/>
          <w:lang w:val="uk-UA"/>
        </w:rPr>
        <w:t xml:space="preserve"> с.</w:t>
      </w:r>
      <w:r w:rsidRPr="00D5753E">
        <w:rPr>
          <w:color w:val="000000"/>
          <w:sz w:val="28"/>
          <w:szCs w:val="28"/>
        </w:rPr>
        <w:t>]</w:t>
      </w:r>
    </w:p>
    <w:p w:rsidR="001C2B10" w:rsidRPr="00D5753E" w:rsidRDefault="001C2B10" w:rsidP="00D5753E">
      <w:pPr>
        <w:spacing w:line="360" w:lineRule="auto"/>
        <w:ind w:left="-284" w:right="283" w:firstLine="567"/>
        <w:jc w:val="both"/>
        <w:rPr>
          <w:rFonts w:ascii="Times New Roman" w:hAnsi="Times New Roman" w:cs="Times New Roman"/>
          <w:color w:val="000000"/>
          <w:sz w:val="28"/>
          <w:szCs w:val="28"/>
          <w:lang w:val="uk-UA"/>
        </w:rPr>
      </w:pPr>
      <w:r w:rsidRPr="00D5753E">
        <w:rPr>
          <w:rFonts w:ascii="Times New Roman" w:hAnsi="Times New Roman" w:cs="Times New Roman"/>
          <w:sz w:val="28"/>
          <w:szCs w:val="28"/>
        </w:rPr>
        <w:t>По суті справи, творчість - це "здатність створювати будь-яку принципово нову можливість" (Г.С. Батіщев). [</w:t>
      </w:r>
      <w:r w:rsidR="006930CC" w:rsidRPr="00D5753E">
        <w:rPr>
          <w:rFonts w:ascii="Times New Roman" w:hAnsi="Times New Roman" w:cs="Times New Roman"/>
          <w:sz w:val="28"/>
          <w:szCs w:val="28"/>
          <w:lang w:val="uk-UA"/>
        </w:rPr>
        <w:t xml:space="preserve">1, </w:t>
      </w:r>
      <w:r w:rsidRPr="00D5753E">
        <w:rPr>
          <w:rStyle w:val="apple-style-span"/>
          <w:rFonts w:ascii="Times New Roman" w:hAnsi="Times New Roman" w:cs="Times New Roman"/>
          <w:color w:val="000000"/>
          <w:sz w:val="28"/>
          <w:szCs w:val="28"/>
        </w:rPr>
        <w:t xml:space="preserve">120 </w:t>
      </w:r>
      <w:r w:rsidRPr="00D5753E">
        <w:rPr>
          <w:rStyle w:val="apple-style-span"/>
          <w:rFonts w:ascii="Times New Roman" w:hAnsi="Times New Roman" w:cs="Times New Roman"/>
          <w:color w:val="000000"/>
          <w:sz w:val="28"/>
          <w:szCs w:val="28"/>
          <w:lang w:val="en-US"/>
        </w:rPr>
        <w:t>c</w:t>
      </w:r>
      <w:r w:rsidR="006930CC" w:rsidRPr="00D5753E">
        <w:rPr>
          <w:rStyle w:val="apple-style-span"/>
          <w:rFonts w:ascii="Times New Roman" w:hAnsi="Times New Roman" w:cs="Times New Roman"/>
          <w:color w:val="000000"/>
          <w:sz w:val="28"/>
          <w:szCs w:val="28"/>
        </w:rPr>
        <w:t>.</w:t>
      </w:r>
      <w:r w:rsidR="006930CC" w:rsidRPr="00D5753E">
        <w:rPr>
          <w:rFonts w:ascii="Times New Roman" w:hAnsi="Times New Roman" w:cs="Times New Roman"/>
          <w:sz w:val="28"/>
          <w:szCs w:val="28"/>
        </w:rPr>
        <w:t xml:space="preserve"> </w:t>
      </w:r>
      <w:r w:rsidRPr="00D5753E">
        <w:rPr>
          <w:rFonts w:ascii="Times New Roman" w:hAnsi="Times New Roman" w:cs="Times New Roman"/>
          <w:sz w:val="28"/>
          <w:szCs w:val="28"/>
        </w:rPr>
        <w:t>]</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lastRenderedPageBreak/>
        <w:t xml:space="preserve">Видатний вчений фізіолог і водночас </w:t>
      </w:r>
      <w:r w:rsidRPr="00D5753E">
        <w:rPr>
          <w:rFonts w:ascii="Times New Roman" w:hAnsi="Times New Roman" w:cs="Times New Roman"/>
          <w:sz w:val="28"/>
          <w:szCs w:val="28"/>
          <w:lang w:val="uk-UA"/>
        </w:rPr>
        <w:t>талановитий</w:t>
      </w:r>
      <w:r w:rsidRPr="00D5753E">
        <w:rPr>
          <w:rFonts w:ascii="Times New Roman" w:hAnsi="Times New Roman" w:cs="Times New Roman"/>
          <w:sz w:val="28"/>
          <w:szCs w:val="28"/>
        </w:rPr>
        <w:t xml:space="preserve"> музикант Кріс </w:t>
      </w:r>
      <w:r w:rsidR="00796098" w:rsidRPr="00D5753E">
        <w:rPr>
          <w:rFonts w:ascii="Times New Roman" w:hAnsi="Times New Roman" w:cs="Times New Roman"/>
          <w:sz w:val="28"/>
          <w:szCs w:val="28"/>
          <w:lang w:val="uk-UA"/>
        </w:rPr>
        <w:t>акцентує увагу</w:t>
      </w:r>
      <w:r w:rsidRPr="00D5753E">
        <w:rPr>
          <w:rFonts w:ascii="Times New Roman" w:hAnsi="Times New Roman" w:cs="Times New Roman"/>
          <w:sz w:val="28"/>
          <w:szCs w:val="28"/>
        </w:rPr>
        <w:t xml:space="preserve"> в своїх працях </w:t>
      </w:r>
      <w:r w:rsidR="00796098" w:rsidRPr="00D5753E">
        <w:rPr>
          <w:rFonts w:ascii="Times New Roman" w:hAnsi="Times New Roman" w:cs="Times New Roman"/>
          <w:sz w:val="28"/>
          <w:szCs w:val="28"/>
          <w:lang w:val="uk-UA"/>
        </w:rPr>
        <w:t>на</w:t>
      </w:r>
      <w:r w:rsidRPr="00D5753E">
        <w:rPr>
          <w:rFonts w:ascii="Times New Roman" w:hAnsi="Times New Roman" w:cs="Times New Roman"/>
          <w:sz w:val="28"/>
          <w:szCs w:val="28"/>
        </w:rPr>
        <w:t xml:space="preserve"> таке поняття, як музикальність та виводить </w:t>
      </w:r>
      <w:r w:rsidRPr="00D5753E">
        <w:rPr>
          <w:rFonts w:ascii="Times New Roman" w:hAnsi="Times New Roman" w:cs="Times New Roman"/>
          <w:sz w:val="28"/>
          <w:szCs w:val="28"/>
          <w:lang w:val="uk-UA"/>
        </w:rPr>
        <w:t>т</w:t>
      </w:r>
      <w:r w:rsidRPr="00D5753E">
        <w:rPr>
          <w:rFonts w:ascii="Times New Roman" w:hAnsi="Times New Roman" w:cs="Times New Roman"/>
          <w:sz w:val="28"/>
          <w:szCs w:val="28"/>
        </w:rPr>
        <w:t>ри головні сторони музикальності</w:t>
      </w:r>
      <w:bookmarkStart w:id="1" w:name="_ftnref5"/>
      <w:r w:rsidR="004804E3">
        <w:rPr>
          <w:rFonts w:ascii="Times New Roman" w:hAnsi="Times New Roman" w:cs="Times New Roman"/>
          <w:sz w:val="28"/>
          <w:szCs w:val="28"/>
        </w:rPr>
        <w:t xml:space="preserve"> </w:t>
      </w:r>
      <w:r w:rsidR="004804E3" w:rsidRPr="004804E3">
        <w:rPr>
          <w:rFonts w:ascii="Times New Roman" w:hAnsi="Times New Roman" w:cs="Times New Roman"/>
          <w:sz w:val="28"/>
          <w:szCs w:val="28"/>
        </w:rPr>
        <w:t>[</w:t>
      </w:r>
      <w:r w:rsidR="004D4B2A" w:rsidRPr="00D5753E">
        <w:rPr>
          <w:rFonts w:ascii="Times New Roman" w:hAnsi="Times New Roman" w:cs="Times New Roman"/>
          <w:sz w:val="28"/>
          <w:szCs w:val="28"/>
        </w:rPr>
        <w:t xml:space="preserve"> </w:t>
      </w:r>
      <w:hyperlink r:id="rId15" w:anchor="_ftn5" w:history="1">
        <w:r w:rsidR="00D5753E" w:rsidRPr="00D5753E">
          <w:rPr>
            <w:rStyle w:val="a3"/>
            <w:rFonts w:ascii="Times New Roman" w:hAnsi="Times New Roman" w:cs="Times New Roman"/>
            <w:color w:val="auto"/>
            <w:sz w:val="28"/>
            <w:szCs w:val="28"/>
            <w:u w:val="none"/>
            <w:lang w:val="uk-UA"/>
          </w:rPr>
          <w:t xml:space="preserve">9, </w:t>
        </w:r>
        <w:r w:rsidRPr="00D5753E">
          <w:rPr>
            <w:rStyle w:val="a3"/>
            <w:rFonts w:ascii="Times New Roman" w:hAnsi="Times New Roman" w:cs="Times New Roman"/>
            <w:color w:val="auto"/>
            <w:sz w:val="28"/>
            <w:szCs w:val="28"/>
            <w:u w:val="none"/>
          </w:rPr>
          <w:t>120</w:t>
        </w:r>
        <w:r w:rsidR="00D5753E" w:rsidRPr="00D5753E">
          <w:rPr>
            <w:rStyle w:val="a3"/>
            <w:rFonts w:ascii="Times New Roman" w:hAnsi="Times New Roman" w:cs="Times New Roman"/>
            <w:color w:val="auto"/>
            <w:sz w:val="28"/>
            <w:szCs w:val="28"/>
            <w:u w:val="none"/>
            <w:lang w:val="uk-UA"/>
          </w:rPr>
          <w:t xml:space="preserve"> с.</w:t>
        </w:r>
        <w:r w:rsidRPr="00D5753E">
          <w:rPr>
            <w:rStyle w:val="a3"/>
            <w:rFonts w:ascii="Times New Roman" w:hAnsi="Times New Roman" w:cs="Times New Roman"/>
            <w:color w:val="auto"/>
            <w:sz w:val="28"/>
            <w:szCs w:val="28"/>
            <w:u w:val="none"/>
          </w:rPr>
          <w:t>]</w:t>
        </w:r>
      </w:hyperlink>
      <w:bookmarkEnd w:id="1"/>
      <w:r w:rsidRPr="00D5753E">
        <w:rPr>
          <w:rFonts w:ascii="Times New Roman" w:hAnsi="Times New Roman" w:cs="Times New Roman"/>
          <w:sz w:val="28"/>
          <w:szCs w:val="28"/>
        </w:rPr>
        <w:t>:</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1.     Інтелектуальна музикальність, яка характеризується: а) почуттям ритму; б) музикальним слухом, а саме здібністю розрізнювати висоту, інтенсивність та тембр звуків; в) музичну пам’ять.</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2.     Емоційна або емоційно-естетична музикальність, яка виражається в емоційному сприйнятті музики, любові до неї.</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3.     Творча музикальність, у якої виявляється діяльність творчої фантазії, вільного винахідливого уявлення.</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 xml:space="preserve">Заслуговує </w:t>
      </w:r>
      <w:r w:rsidRPr="00D5753E">
        <w:rPr>
          <w:rFonts w:ascii="Times New Roman" w:hAnsi="Times New Roman" w:cs="Times New Roman"/>
          <w:sz w:val="28"/>
          <w:szCs w:val="28"/>
          <w:lang w:val="uk-UA"/>
        </w:rPr>
        <w:t xml:space="preserve">на особливу увагу висвітлення </w:t>
      </w:r>
      <w:r w:rsidRPr="00D5753E">
        <w:rPr>
          <w:rFonts w:ascii="Times New Roman" w:hAnsi="Times New Roman" w:cs="Times New Roman"/>
          <w:sz w:val="28"/>
          <w:szCs w:val="28"/>
        </w:rPr>
        <w:t>Крісом питання про взаємозв’язок між окремими ознаками музикальності. Цей зв’язок, на його думку, може бути двояким: функціональним та спадкоємним.</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Функціональний зв’язок ви</w:t>
      </w:r>
      <w:r w:rsidRPr="00D5753E">
        <w:rPr>
          <w:rFonts w:ascii="Times New Roman" w:hAnsi="Times New Roman" w:cs="Times New Roman"/>
          <w:sz w:val="28"/>
          <w:szCs w:val="28"/>
          <w:lang w:val="uk-UA"/>
        </w:rPr>
        <w:t>явля</w:t>
      </w:r>
      <w:r w:rsidRPr="00D5753E">
        <w:rPr>
          <w:rFonts w:ascii="Times New Roman" w:hAnsi="Times New Roman" w:cs="Times New Roman"/>
          <w:sz w:val="28"/>
          <w:szCs w:val="28"/>
        </w:rPr>
        <w:t xml:space="preserve">ється в тому, що функції так глибоко проникають одна в одну, що видатна здібність від однієї з них утворює </w:t>
      </w:r>
      <w:r w:rsidRPr="00D5753E">
        <w:rPr>
          <w:rFonts w:ascii="Times New Roman" w:hAnsi="Times New Roman" w:cs="Times New Roman"/>
          <w:sz w:val="28"/>
          <w:szCs w:val="28"/>
          <w:lang w:val="uk-UA"/>
        </w:rPr>
        <w:t>доброзичливі</w:t>
      </w:r>
      <w:r w:rsidRPr="00D5753E">
        <w:rPr>
          <w:rFonts w:ascii="Times New Roman" w:hAnsi="Times New Roman" w:cs="Times New Roman"/>
          <w:sz w:val="28"/>
          <w:szCs w:val="28"/>
        </w:rPr>
        <w:t xml:space="preserve"> умови для розвитку муз</w:t>
      </w:r>
      <w:r w:rsidRPr="00D5753E">
        <w:rPr>
          <w:rFonts w:ascii="Times New Roman" w:hAnsi="Times New Roman" w:cs="Times New Roman"/>
          <w:sz w:val="28"/>
          <w:szCs w:val="28"/>
          <w:lang w:val="uk-UA"/>
        </w:rPr>
        <w:t>ичної</w:t>
      </w:r>
      <w:r w:rsidRPr="00D5753E">
        <w:rPr>
          <w:rFonts w:ascii="Times New Roman" w:hAnsi="Times New Roman" w:cs="Times New Roman"/>
          <w:sz w:val="28"/>
          <w:szCs w:val="28"/>
        </w:rPr>
        <w:t xml:space="preserve">ної пам’яті і навпаки. Такий зв’язок має місце. Вчений також </w:t>
      </w:r>
      <w:r w:rsidRPr="00D5753E">
        <w:rPr>
          <w:rFonts w:ascii="Times New Roman" w:hAnsi="Times New Roman" w:cs="Times New Roman"/>
          <w:sz w:val="28"/>
          <w:szCs w:val="28"/>
          <w:lang w:val="uk-UA"/>
        </w:rPr>
        <w:t>прослідковує</w:t>
      </w:r>
      <w:r w:rsidRPr="00D5753E">
        <w:rPr>
          <w:rFonts w:ascii="Times New Roman" w:hAnsi="Times New Roman" w:cs="Times New Roman"/>
          <w:sz w:val="28"/>
          <w:szCs w:val="28"/>
        </w:rPr>
        <w:t xml:space="preserve"> проблему вроджених здібностей, чи бувають вродженими одні здібності при відсутності інших? З однієї сторони, говорить </w:t>
      </w:r>
      <w:r w:rsidRPr="00D5753E">
        <w:rPr>
          <w:rFonts w:ascii="Times New Roman" w:hAnsi="Times New Roman" w:cs="Times New Roman"/>
          <w:sz w:val="28"/>
          <w:szCs w:val="28"/>
          <w:lang w:val="uk-UA"/>
        </w:rPr>
        <w:t>Кріс</w:t>
      </w:r>
      <w:r w:rsidRPr="00D5753E">
        <w:rPr>
          <w:rFonts w:ascii="Times New Roman" w:hAnsi="Times New Roman" w:cs="Times New Roman"/>
          <w:sz w:val="28"/>
          <w:szCs w:val="28"/>
        </w:rPr>
        <w:t>, мають місце випадки сильно розвинутого одн</w:t>
      </w:r>
      <w:r w:rsidRPr="00D5753E">
        <w:rPr>
          <w:rFonts w:ascii="Times New Roman" w:hAnsi="Times New Roman" w:cs="Times New Roman"/>
          <w:sz w:val="28"/>
          <w:szCs w:val="28"/>
          <w:lang w:val="uk-UA"/>
        </w:rPr>
        <w:t>ієї здібності</w:t>
      </w:r>
      <w:r w:rsidRPr="00D5753E">
        <w:rPr>
          <w:rFonts w:ascii="Times New Roman" w:hAnsi="Times New Roman" w:cs="Times New Roman"/>
          <w:sz w:val="28"/>
          <w:szCs w:val="28"/>
        </w:rPr>
        <w:t xml:space="preserve"> при відсутності </w:t>
      </w:r>
      <w:r w:rsidRPr="00D5753E">
        <w:rPr>
          <w:rFonts w:ascii="Times New Roman" w:hAnsi="Times New Roman" w:cs="Times New Roman"/>
          <w:sz w:val="28"/>
          <w:szCs w:val="28"/>
          <w:lang w:val="uk-UA"/>
        </w:rPr>
        <w:t>іншої</w:t>
      </w:r>
      <w:r w:rsidRPr="00D5753E">
        <w:rPr>
          <w:rFonts w:ascii="Times New Roman" w:hAnsi="Times New Roman" w:cs="Times New Roman"/>
          <w:sz w:val="28"/>
          <w:szCs w:val="28"/>
        </w:rPr>
        <w:t xml:space="preserve">; часто це спостерігається у відношенні музичної пам’яті та творчої здібності. Іноді бувають випадки випадання музичного слуху при наявності </w:t>
      </w:r>
      <w:r w:rsidRPr="00D5753E">
        <w:rPr>
          <w:rFonts w:ascii="Times New Roman" w:hAnsi="Times New Roman" w:cs="Times New Roman"/>
          <w:sz w:val="28"/>
          <w:szCs w:val="28"/>
          <w:lang w:val="uk-UA"/>
        </w:rPr>
        <w:t>інших</w:t>
      </w:r>
      <w:r w:rsidRPr="00D5753E">
        <w:rPr>
          <w:rFonts w:ascii="Times New Roman" w:hAnsi="Times New Roman" w:cs="Times New Roman"/>
          <w:sz w:val="28"/>
          <w:szCs w:val="28"/>
        </w:rPr>
        <w:t xml:space="preserve"> </w:t>
      </w:r>
      <w:r w:rsidRPr="00D5753E">
        <w:rPr>
          <w:rFonts w:ascii="Times New Roman" w:hAnsi="Times New Roman" w:cs="Times New Roman"/>
          <w:sz w:val="28"/>
          <w:szCs w:val="28"/>
          <w:lang w:val="uk-UA"/>
        </w:rPr>
        <w:t>здібностей</w:t>
      </w:r>
      <w:r w:rsidRPr="00D5753E">
        <w:rPr>
          <w:rFonts w:ascii="Times New Roman" w:hAnsi="Times New Roman" w:cs="Times New Roman"/>
          <w:sz w:val="28"/>
          <w:szCs w:val="28"/>
        </w:rPr>
        <w:t>: люди полюбляють та розуміють музику, добре виконують її, але не можуть чисто співати. Але з іншої сторони, такі дефекти зустрічаються дуже рідко.</w:t>
      </w:r>
    </w:p>
    <w:p w:rsidR="004D4B2A"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 xml:space="preserve">В цілому Кріс схиляється до такого погляду: „для всіх признаків музикальності сприятливою умовою є багатий розвиток певних частин мозку, які пов’язані з слухом, але кожний з цих при знаків, крім того залежить і від специфічних для його задатків. За останні 20-25 років вчені-психологи, </w:t>
      </w:r>
      <w:r w:rsidRPr="00D5753E">
        <w:rPr>
          <w:rFonts w:ascii="Times New Roman" w:hAnsi="Times New Roman" w:cs="Times New Roman"/>
          <w:sz w:val="28"/>
          <w:szCs w:val="28"/>
        </w:rPr>
        <w:lastRenderedPageBreak/>
        <w:t>музиканти-дослідники термін музикальність розуміють, як систему багатьох музичних здібностей”</w:t>
      </w:r>
      <w:bookmarkStart w:id="2" w:name="_ftnref6"/>
      <w:r w:rsidR="004D4B2A" w:rsidRPr="00D5753E">
        <w:rPr>
          <w:rFonts w:ascii="Times New Roman" w:hAnsi="Times New Roman" w:cs="Times New Roman"/>
          <w:sz w:val="28"/>
          <w:szCs w:val="28"/>
        </w:rPr>
        <w:t xml:space="preserve"> </w:t>
      </w:r>
      <w:hyperlink r:id="rId16" w:anchor="_ftn6" w:history="1">
        <w:r w:rsidRPr="00D5753E">
          <w:rPr>
            <w:rStyle w:val="a3"/>
            <w:rFonts w:ascii="Times New Roman" w:hAnsi="Times New Roman" w:cs="Times New Roman"/>
            <w:color w:val="auto"/>
            <w:sz w:val="28"/>
            <w:szCs w:val="28"/>
            <w:u w:val="none"/>
          </w:rPr>
          <w:t xml:space="preserve">[ </w:t>
        </w:r>
        <w:r w:rsidR="00D5753E" w:rsidRPr="00D5753E">
          <w:rPr>
            <w:rStyle w:val="a3"/>
            <w:rFonts w:ascii="Times New Roman" w:hAnsi="Times New Roman" w:cs="Times New Roman"/>
            <w:color w:val="auto"/>
            <w:sz w:val="28"/>
            <w:szCs w:val="28"/>
            <w:u w:val="none"/>
            <w:lang w:val="uk-UA"/>
          </w:rPr>
          <w:t>9,</w:t>
        </w:r>
        <w:r w:rsidRPr="00D5753E">
          <w:rPr>
            <w:rStyle w:val="a3"/>
            <w:rFonts w:ascii="Times New Roman" w:hAnsi="Times New Roman" w:cs="Times New Roman"/>
            <w:color w:val="auto"/>
            <w:sz w:val="28"/>
            <w:szCs w:val="28"/>
            <w:u w:val="none"/>
          </w:rPr>
          <w:t>120</w:t>
        </w:r>
        <w:r w:rsidR="00D5753E" w:rsidRPr="00D5753E">
          <w:rPr>
            <w:rStyle w:val="a3"/>
            <w:rFonts w:ascii="Times New Roman" w:hAnsi="Times New Roman" w:cs="Times New Roman"/>
            <w:color w:val="auto"/>
            <w:sz w:val="28"/>
            <w:szCs w:val="28"/>
            <w:u w:val="none"/>
            <w:lang w:val="uk-UA"/>
          </w:rPr>
          <w:t xml:space="preserve"> с.</w:t>
        </w:r>
        <w:r w:rsidRPr="00D5753E">
          <w:rPr>
            <w:rStyle w:val="a3"/>
            <w:rFonts w:ascii="Times New Roman" w:hAnsi="Times New Roman" w:cs="Times New Roman"/>
            <w:color w:val="auto"/>
            <w:sz w:val="28"/>
            <w:szCs w:val="28"/>
            <w:u w:val="none"/>
          </w:rPr>
          <w:t>]</w:t>
        </w:r>
      </w:hyperlink>
      <w:bookmarkEnd w:id="2"/>
      <w:r w:rsidRPr="00D5753E">
        <w:rPr>
          <w:rFonts w:ascii="Times New Roman" w:hAnsi="Times New Roman" w:cs="Times New Roman"/>
          <w:sz w:val="28"/>
          <w:szCs w:val="28"/>
        </w:rPr>
        <w:t xml:space="preserve">. </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Прикладом тако</w:t>
      </w:r>
      <w:r w:rsidRPr="00D5753E">
        <w:rPr>
          <w:rFonts w:ascii="Times New Roman" w:hAnsi="Times New Roman" w:cs="Times New Roman"/>
          <w:sz w:val="28"/>
          <w:szCs w:val="28"/>
          <w:lang w:val="uk-UA"/>
        </w:rPr>
        <w:t>ї позиції</w:t>
      </w:r>
      <w:r w:rsidRPr="00D5753E">
        <w:rPr>
          <w:rFonts w:ascii="Times New Roman" w:hAnsi="Times New Roman" w:cs="Times New Roman"/>
          <w:sz w:val="28"/>
          <w:szCs w:val="28"/>
        </w:rPr>
        <w:t xml:space="preserve"> можуть служити погляди Сішора, який нараховує 25 музичних здібностей.</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Класифікує він їх наступним чином:</w:t>
      </w:r>
    </w:p>
    <w:p w:rsidR="00064C25" w:rsidRPr="00D5753E" w:rsidRDefault="00064C25" w:rsidP="00D5753E">
      <w:pPr>
        <w:tabs>
          <w:tab w:val="left" w:pos="6675"/>
        </w:tabs>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І. Музичні відчуття та сприймання</w:t>
      </w:r>
      <w:r w:rsidRPr="00D5753E">
        <w:rPr>
          <w:rFonts w:ascii="Times New Roman" w:hAnsi="Times New Roman" w:cs="Times New Roman"/>
          <w:sz w:val="28"/>
          <w:szCs w:val="28"/>
        </w:rPr>
        <w:tab/>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А. Прості форми відчуття.</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1. Почуття висоти звуку.</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2. Почуття інтенсивності звуку.</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3. Почуття часу.</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4. Почуття протяжності звуку.</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Б. Складні форми відчуття.</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5. Почуття ритму.</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6. Почуття тембру.</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7. Почуття консонансу.</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8. Почуття об’ємності звуку.</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ІІ. Музичне діяння.</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9. Контроль висоти.</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10. Контроль інтенсивності.</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11. Контроль часу.</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12. Контроль ритму.</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13. Контроль тембру.</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lastRenderedPageBreak/>
        <w:t>14. Контроль об’ємності звуку.</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ІІІ. Музична пам’ять та музичне уявлення.</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15. Слухові уявлення.</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16. Рухові уявлення.</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17. Творчі уявлення.</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18. Об’єм пам’яті.</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19. Здібність до навчання.</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ІV. Музичний інтелект.</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20. Вільні музичні асоціації.</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21. Здібність до музичної рефлексії.</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22. Загальна розумова талановитість.</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V. Музична чутливість.</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23. Музичний смак.</w:t>
      </w:r>
    </w:p>
    <w:p w:rsidR="00064C25" w:rsidRPr="00D5753E" w:rsidRDefault="00064C25" w:rsidP="00D5753E">
      <w:pPr>
        <w:spacing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24. Емоційна реакція на музику.</w:t>
      </w:r>
    </w:p>
    <w:p w:rsidR="00064C25" w:rsidRPr="00D5753E" w:rsidRDefault="00064C25" w:rsidP="00D5753E">
      <w:pPr>
        <w:spacing w:line="360" w:lineRule="auto"/>
        <w:ind w:left="-284" w:right="283" w:firstLine="567"/>
        <w:jc w:val="both"/>
        <w:rPr>
          <w:rFonts w:ascii="Times New Roman" w:hAnsi="Times New Roman" w:cs="Times New Roman"/>
          <w:sz w:val="28"/>
          <w:szCs w:val="28"/>
          <w:lang w:val="uk-UA"/>
        </w:rPr>
      </w:pPr>
      <w:r w:rsidRPr="00D5753E">
        <w:rPr>
          <w:rFonts w:ascii="Times New Roman" w:hAnsi="Times New Roman" w:cs="Times New Roman"/>
          <w:sz w:val="28"/>
          <w:szCs w:val="28"/>
        </w:rPr>
        <w:t>25. Здібність емоційно виражати себе в музиці</w:t>
      </w:r>
      <w:bookmarkStart w:id="3" w:name="_ftnref7"/>
      <w:r w:rsidR="004D4B2A" w:rsidRPr="00D5753E">
        <w:rPr>
          <w:rFonts w:ascii="Times New Roman" w:hAnsi="Times New Roman" w:cs="Times New Roman"/>
          <w:sz w:val="28"/>
          <w:szCs w:val="28"/>
        </w:rPr>
        <w:t xml:space="preserve"> </w:t>
      </w:r>
      <w:hyperlink r:id="rId17" w:anchor="_ftn7" w:history="1">
        <w:r w:rsidRPr="00D5753E">
          <w:rPr>
            <w:rStyle w:val="a3"/>
            <w:rFonts w:ascii="Times New Roman" w:hAnsi="Times New Roman" w:cs="Times New Roman"/>
            <w:color w:val="auto"/>
            <w:sz w:val="28"/>
            <w:szCs w:val="28"/>
            <w:u w:val="none"/>
          </w:rPr>
          <w:t xml:space="preserve">[ </w:t>
        </w:r>
        <w:r w:rsidR="00D5753E" w:rsidRPr="00D5753E">
          <w:rPr>
            <w:rStyle w:val="a3"/>
            <w:rFonts w:ascii="Times New Roman" w:hAnsi="Times New Roman" w:cs="Times New Roman"/>
            <w:color w:val="auto"/>
            <w:sz w:val="28"/>
            <w:szCs w:val="28"/>
            <w:u w:val="none"/>
            <w:lang w:val="uk-UA"/>
          </w:rPr>
          <w:t xml:space="preserve">10, </w:t>
        </w:r>
        <w:r w:rsidRPr="00D5753E">
          <w:rPr>
            <w:rStyle w:val="a3"/>
            <w:rFonts w:ascii="Times New Roman" w:hAnsi="Times New Roman" w:cs="Times New Roman"/>
            <w:color w:val="auto"/>
            <w:sz w:val="28"/>
            <w:szCs w:val="28"/>
            <w:u w:val="none"/>
          </w:rPr>
          <w:t>398 с.]</w:t>
        </w:r>
      </w:hyperlink>
      <w:bookmarkEnd w:id="3"/>
    </w:p>
    <w:p w:rsidR="00E27DF5" w:rsidRPr="00D5753E" w:rsidRDefault="00E27DF5" w:rsidP="00D5753E">
      <w:pPr>
        <w:widowControl w:val="0"/>
        <w:shd w:val="clear" w:color="auto" w:fill="FFFFFF"/>
        <w:autoSpaceDE w:val="0"/>
        <w:autoSpaceDN w:val="0"/>
        <w:adjustRightInd w:val="0"/>
        <w:spacing w:after="0" w:line="360" w:lineRule="auto"/>
        <w:ind w:left="-284" w:right="283" w:firstLine="567"/>
        <w:jc w:val="both"/>
        <w:rPr>
          <w:rFonts w:ascii="Times New Roman" w:hAnsi="Times New Roman" w:cs="Times New Roman"/>
          <w:sz w:val="28"/>
          <w:szCs w:val="28"/>
          <w:lang w:val="uk-UA"/>
        </w:rPr>
      </w:pPr>
      <w:r w:rsidRPr="00D5753E">
        <w:rPr>
          <w:rFonts w:ascii="Times New Roman" w:hAnsi="Times New Roman" w:cs="Times New Roman"/>
          <w:sz w:val="28"/>
          <w:szCs w:val="28"/>
          <w:lang w:val="uk-UA"/>
        </w:rPr>
        <w:t>Музично-творча діяльність молодших школярів виявляється в імпровізації пісенних мелодій, придумуванні нескладних мотивів, інсценуванні сюжетів пісень, пластичному інтонуванні музики, складенні елементарних танців, створенні ігр-драматизацій, темброво-ритмічних супроводів тощо. Музикальність дітей значною мірою визначається розвитком музичного слуху, під яким розуміється здатність до такого сприймання звучань, яке відповідає специфічним особливостям музики як особливого виду людської діяльності [</w:t>
      </w:r>
      <w:r w:rsidR="00D5753E" w:rsidRPr="00D5753E">
        <w:rPr>
          <w:rFonts w:ascii="Times New Roman" w:hAnsi="Times New Roman" w:cs="Times New Roman"/>
          <w:sz w:val="28"/>
          <w:szCs w:val="28"/>
          <w:lang w:val="uk-UA"/>
        </w:rPr>
        <w:t xml:space="preserve">15, </w:t>
      </w:r>
      <w:r w:rsidRPr="00D5753E">
        <w:rPr>
          <w:rFonts w:ascii="Times New Roman" w:hAnsi="Times New Roman" w:cs="Times New Roman"/>
          <w:sz w:val="28"/>
          <w:szCs w:val="28"/>
          <w:lang w:val="uk-UA"/>
        </w:rPr>
        <w:t>122</w:t>
      </w:r>
      <w:r w:rsidR="00D5753E" w:rsidRPr="00D5753E">
        <w:rPr>
          <w:rFonts w:ascii="Times New Roman" w:hAnsi="Times New Roman" w:cs="Times New Roman"/>
          <w:sz w:val="28"/>
          <w:szCs w:val="28"/>
          <w:lang w:val="uk-UA"/>
        </w:rPr>
        <w:t xml:space="preserve">с. </w:t>
      </w:r>
      <w:r w:rsidRPr="00D5753E">
        <w:rPr>
          <w:rFonts w:ascii="Times New Roman" w:hAnsi="Times New Roman" w:cs="Times New Roman"/>
          <w:sz w:val="28"/>
          <w:szCs w:val="28"/>
          <w:lang w:val="uk-UA"/>
        </w:rPr>
        <w:t>].</w:t>
      </w:r>
    </w:p>
    <w:p w:rsidR="00E27DF5" w:rsidRPr="00D5753E" w:rsidRDefault="00E27DF5" w:rsidP="00D5753E">
      <w:pPr>
        <w:widowControl w:val="0"/>
        <w:shd w:val="clear" w:color="auto" w:fill="FFFFFF"/>
        <w:autoSpaceDE w:val="0"/>
        <w:autoSpaceDN w:val="0"/>
        <w:adjustRightInd w:val="0"/>
        <w:spacing w:after="0" w:line="360" w:lineRule="auto"/>
        <w:ind w:left="-284" w:right="283" w:firstLine="567"/>
        <w:jc w:val="both"/>
        <w:rPr>
          <w:rFonts w:ascii="Times New Roman" w:hAnsi="Times New Roman" w:cs="Times New Roman"/>
          <w:sz w:val="28"/>
          <w:szCs w:val="28"/>
          <w:lang w:val="uk-UA"/>
        </w:rPr>
      </w:pPr>
      <w:r w:rsidRPr="00D5753E">
        <w:rPr>
          <w:rFonts w:ascii="Times New Roman" w:hAnsi="Times New Roman" w:cs="Times New Roman"/>
          <w:sz w:val="28"/>
          <w:szCs w:val="28"/>
          <w:lang w:val="uk-UA"/>
        </w:rPr>
        <w:t xml:space="preserve">Теплов Б.М. розглядав музичний слух у вузькому і широкому аспектах. </w:t>
      </w:r>
      <w:r w:rsidRPr="00D5753E">
        <w:rPr>
          <w:rFonts w:ascii="Times New Roman" w:hAnsi="Times New Roman" w:cs="Times New Roman"/>
          <w:sz w:val="28"/>
          <w:szCs w:val="28"/>
          <w:lang w:val="uk-UA"/>
        </w:rPr>
        <w:lastRenderedPageBreak/>
        <w:t>Під музичним слухом у вузькому аспекті розуміється здатність чути і відтворювати звуковисотний рух, який є основним носієм смислу в музиці. Музичний слух у широкому аспекті є не окремою, а синтетичною здатністю відчувати виразність музичної мови в єдності її компонентів, сприймати музику як змістовне мистецтво, що несе в собі почуття і думки, життєві образи й асоціації. Вчений вважав основою музичного розвитку слух у широкому розумінні слова, тобто слух виразний. Не орієнтація в акустиці як такій, а орієнтація в емоційно-образній сфері музики є найважливішою рисою музичного сприймання.</w:t>
      </w:r>
    </w:p>
    <w:p w:rsidR="00E27DF5" w:rsidRPr="00D5753E" w:rsidRDefault="00E27DF5" w:rsidP="00D5753E">
      <w:pPr>
        <w:widowControl w:val="0"/>
        <w:shd w:val="clear" w:color="auto" w:fill="FFFFFF"/>
        <w:autoSpaceDE w:val="0"/>
        <w:autoSpaceDN w:val="0"/>
        <w:adjustRightInd w:val="0"/>
        <w:spacing w:after="0" w:line="360" w:lineRule="auto"/>
        <w:ind w:left="-284" w:right="283" w:firstLine="567"/>
        <w:jc w:val="both"/>
        <w:rPr>
          <w:rFonts w:ascii="Times New Roman" w:hAnsi="Times New Roman" w:cs="Times New Roman"/>
          <w:sz w:val="28"/>
          <w:szCs w:val="28"/>
          <w:lang w:val="uk-UA"/>
        </w:rPr>
      </w:pPr>
      <w:r w:rsidRPr="00D5753E">
        <w:rPr>
          <w:rFonts w:ascii="Times New Roman" w:hAnsi="Times New Roman" w:cs="Times New Roman"/>
          <w:sz w:val="28"/>
          <w:szCs w:val="28"/>
          <w:lang w:val="uk-UA"/>
        </w:rPr>
        <w:t>Зрозуміло, що слух виразний ніякого мірою не слід відривати від слуху звуковисотного. Але питання про пріоритетність одного з них на певному етапі розвитку дитини набуває принципового значення. Зокрема, Ростовський пропонує таку логіку розвитку музичного слуху: йти від виховання музичного слуху в широкому розумінні слова до виховання його у вузькому розумінні через їх взаємовплив і взаємозв'язок до повної єдності [</w:t>
      </w:r>
      <w:r w:rsidR="00D5753E" w:rsidRPr="00D5753E">
        <w:rPr>
          <w:rFonts w:ascii="Times New Roman" w:hAnsi="Times New Roman" w:cs="Times New Roman"/>
          <w:sz w:val="28"/>
          <w:szCs w:val="28"/>
          <w:lang w:val="uk-UA"/>
        </w:rPr>
        <w:t xml:space="preserve">12, </w:t>
      </w:r>
      <w:r w:rsidRPr="00D5753E">
        <w:rPr>
          <w:rFonts w:ascii="Times New Roman" w:hAnsi="Times New Roman" w:cs="Times New Roman"/>
          <w:sz w:val="28"/>
          <w:szCs w:val="28"/>
          <w:lang w:val="uk-UA"/>
        </w:rPr>
        <w:t>216 с.,].</w:t>
      </w:r>
    </w:p>
    <w:p w:rsidR="00E27DF5" w:rsidRPr="00D5753E" w:rsidRDefault="00E27DF5" w:rsidP="00D5753E">
      <w:pPr>
        <w:widowControl w:val="0"/>
        <w:shd w:val="clear" w:color="auto" w:fill="FFFFFF"/>
        <w:autoSpaceDE w:val="0"/>
        <w:autoSpaceDN w:val="0"/>
        <w:adjustRightInd w:val="0"/>
        <w:spacing w:after="0" w:line="360" w:lineRule="auto"/>
        <w:ind w:left="-284" w:right="283" w:firstLine="567"/>
        <w:jc w:val="both"/>
        <w:rPr>
          <w:rFonts w:ascii="Times New Roman" w:hAnsi="Times New Roman" w:cs="Times New Roman"/>
          <w:sz w:val="28"/>
          <w:szCs w:val="28"/>
          <w:lang w:val="uk-UA"/>
        </w:rPr>
      </w:pPr>
      <w:r w:rsidRPr="00D5753E">
        <w:rPr>
          <w:rFonts w:ascii="Times New Roman" w:hAnsi="Times New Roman" w:cs="Times New Roman"/>
          <w:sz w:val="28"/>
          <w:szCs w:val="28"/>
          <w:lang w:val="uk-UA"/>
        </w:rPr>
        <w:t>Також, О.Я.Ростовський загострює увагу на тому,що для  вибору доцільної методики розвитку музичного слуху, слід врахувати такі положення;</w:t>
      </w:r>
    </w:p>
    <w:p w:rsidR="00E27DF5" w:rsidRPr="00D5753E" w:rsidRDefault="00E27DF5" w:rsidP="00D5753E">
      <w:pPr>
        <w:widowControl w:val="0"/>
        <w:shd w:val="clear" w:color="auto" w:fill="FFFFFF"/>
        <w:autoSpaceDE w:val="0"/>
        <w:autoSpaceDN w:val="0"/>
        <w:adjustRightInd w:val="0"/>
        <w:spacing w:after="0"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 xml:space="preserve">■ </w:t>
      </w:r>
      <w:r w:rsidRPr="00D5753E">
        <w:rPr>
          <w:rFonts w:ascii="Times New Roman" w:hAnsi="Times New Roman" w:cs="Times New Roman"/>
          <w:sz w:val="28"/>
          <w:szCs w:val="28"/>
          <w:lang w:val="uk-UA"/>
        </w:rPr>
        <w:t xml:space="preserve">"...безглуздо вважати, що можна спочатку розвинути музичний слух, а потім приступити до його використання для емоційно насиченого сприймання музики" </w:t>
      </w:r>
      <w:r w:rsidRPr="00D5753E">
        <w:rPr>
          <w:rFonts w:ascii="Times New Roman" w:hAnsi="Times New Roman" w:cs="Times New Roman"/>
          <w:sz w:val="28"/>
          <w:szCs w:val="28"/>
        </w:rPr>
        <w:t>[</w:t>
      </w:r>
      <w:r w:rsidR="00D5753E" w:rsidRPr="00D5753E">
        <w:rPr>
          <w:rFonts w:ascii="Times New Roman" w:hAnsi="Times New Roman" w:cs="Times New Roman"/>
          <w:sz w:val="28"/>
          <w:szCs w:val="28"/>
          <w:lang w:val="uk-UA"/>
        </w:rPr>
        <w:t xml:space="preserve">15 </w:t>
      </w:r>
      <w:r w:rsidRPr="00D5753E">
        <w:rPr>
          <w:rFonts w:ascii="Times New Roman" w:hAnsi="Times New Roman" w:cs="Times New Roman"/>
          <w:sz w:val="28"/>
          <w:szCs w:val="28"/>
        </w:rPr>
        <w:t>, 122</w:t>
      </w:r>
      <w:r w:rsidR="00D5753E" w:rsidRPr="00D5753E">
        <w:rPr>
          <w:rFonts w:ascii="Times New Roman" w:hAnsi="Times New Roman" w:cs="Times New Roman"/>
          <w:sz w:val="28"/>
          <w:szCs w:val="28"/>
          <w:lang w:val="uk-UA"/>
        </w:rPr>
        <w:t xml:space="preserve"> с.</w:t>
      </w:r>
      <w:r w:rsidRPr="00D5753E">
        <w:rPr>
          <w:rFonts w:ascii="Times New Roman" w:hAnsi="Times New Roman" w:cs="Times New Roman"/>
          <w:sz w:val="28"/>
          <w:szCs w:val="28"/>
        </w:rPr>
        <w:t xml:space="preserve">]. </w:t>
      </w:r>
      <w:r w:rsidRPr="00D5753E">
        <w:rPr>
          <w:rFonts w:ascii="Times New Roman" w:hAnsi="Times New Roman" w:cs="Times New Roman"/>
          <w:sz w:val="28"/>
          <w:szCs w:val="28"/>
          <w:lang w:val="uk-UA"/>
        </w:rPr>
        <w:t>Не можна підходити до виховання музичного слуху як до особливого завдання, незалежного від завдання виховати музичне сприймання;</w:t>
      </w:r>
    </w:p>
    <w:p w:rsidR="00E27DF5" w:rsidRPr="00D5753E" w:rsidRDefault="00E27DF5" w:rsidP="00D5753E">
      <w:pPr>
        <w:widowControl w:val="0"/>
        <w:shd w:val="clear" w:color="auto" w:fill="FFFFFF"/>
        <w:autoSpaceDE w:val="0"/>
        <w:autoSpaceDN w:val="0"/>
        <w:adjustRightInd w:val="0"/>
        <w:spacing w:after="0" w:line="360" w:lineRule="auto"/>
        <w:ind w:left="-284" w:right="283" w:firstLine="567"/>
        <w:jc w:val="both"/>
        <w:rPr>
          <w:rFonts w:ascii="Times New Roman" w:hAnsi="Times New Roman" w:cs="Times New Roman"/>
          <w:sz w:val="28"/>
          <w:szCs w:val="28"/>
          <w:lang w:val="uk-UA"/>
        </w:rPr>
      </w:pPr>
      <w:r w:rsidRPr="00D5753E">
        <w:rPr>
          <w:rFonts w:ascii="Times New Roman" w:hAnsi="Times New Roman" w:cs="Times New Roman"/>
          <w:sz w:val="28"/>
          <w:szCs w:val="28"/>
        </w:rPr>
        <w:t xml:space="preserve">■ </w:t>
      </w:r>
      <w:r w:rsidRPr="00D5753E">
        <w:rPr>
          <w:rFonts w:ascii="Times New Roman" w:hAnsi="Times New Roman" w:cs="Times New Roman"/>
          <w:sz w:val="28"/>
          <w:szCs w:val="28"/>
          <w:lang w:val="uk-UA"/>
        </w:rPr>
        <w:t>на початковому етапі особливо важливий зв'язок музичного слуху з іншими сенсорними і сенсомоторними здібностями. Штучне роз'єднання зорових, рухових та інших відчуттів гальмує музичний розвиток дітей;</w:t>
      </w:r>
    </w:p>
    <w:p w:rsidR="00E27DF5" w:rsidRPr="00D5753E" w:rsidRDefault="00E27DF5" w:rsidP="00D5753E">
      <w:pPr>
        <w:widowControl w:val="0"/>
        <w:shd w:val="clear" w:color="auto" w:fill="FFFFFF"/>
        <w:autoSpaceDE w:val="0"/>
        <w:autoSpaceDN w:val="0"/>
        <w:adjustRightInd w:val="0"/>
        <w:spacing w:after="0" w:line="360" w:lineRule="auto"/>
        <w:ind w:left="-284" w:right="283" w:firstLine="567"/>
        <w:jc w:val="both"/>
        <w:rPr>
          <w:rFonts w:ascii="Times New Roman" w:hAnsi="Times New Roman" w:cs="Times New Roman"/>
          <w:sz w:val="28"/>
          <w:szCs w:val="28"/>
          <w:lang w:val="uk-UA"/>
        </w:rPr>
      </w:pPr>
      <w:r w:rsidRPr="00D5753E">
        <w:rPr>
          <w:rFonts w:ascii="Times New Roman" w:hAnsi="Times New Roman" w:cs="Times New Roman"/>
          <w:sz w:val="28"/>
          <w:szCs w:val="28"/>
          <w:lang w:val="uk-UA"/>
        </w:rPr>
        <w:t>■ основою розвитку звуковисотного слуху є формування мелодичного слуху як узагальненої музичної здібності;</w:t>
      </w:r>
    </w:p>
    <w:p w:rsidR="00E27DF5" w:rsidRPr="00D5753E" w:rsidRDefault="00E27DF5" w:rsidP="00D5753E">
      <w:pPr>
        <w:widowControl w:val="0"/>
        <w:shd w:val="clear" w:color="auto" w:fill="FFFFFF"/>
        <w:autoSpaceDE w:val="0"/>
        <w:autoSpaceDN w:val="0"/>
        <w:adjustRightInd w:val="0"/>
        <w:spacing w:after="0" w:line="360" w:lineRule="auto"/>
        <w:ind w:left="-284" w:right="283" w:firstLine="567"/>
        <w:jc w:val="both"/>
        <w:rPr>
          <w:rFonts w:ascii="Times New Roman" w:hAnsi="Times New Roman" w:cs="Times New Roman"/>
          <w:sz w:val="28"/>
          <w:szCs w:val="28"/>
          <w:lang w:val="uk-UA"/>
        </w:rPr>
      </w:pPr>
      <w:r w:rsidRPr="00D5753E">
        <w:rPr>
          <w:rFonts w:ascii="Times New Roman" w:hAnsi="Times New Roman" w:cs="Times New Roman"/>
          <w:sz w:val="28"/>
          <w:szCs w:val="28"/>
          <w:lang w:val="uk-UA"/>
        </w:rPr>
        <w:t xml:space="preserve">■ показником рівня розвитку музичного слуху школярів є здатність </w:t>
      </w:r>
      <w:r w:rsidRPr="00D5753E">
        <w:rPr>
          <w:rFonts w:ascii="Times New Roman" w:hAnsi="Times New Roman" w:cs="Times New Roman"/>
          <w:sz w:val="28"/>
          <w:szCs w:val="28"/>
          <w:lang w:val="uk-UA"/>
        </w:rPr>
        <w:lastRenderedPageBreak/>
        <w:t>змістовно сприйняти чисто інструментальну музику (без зовнішньої про-грамності) [</w:t>
      </w:r>
      <w:r w:rsidR="00D5753E" w:rsidRPr="00D5753E">
        <w:rPr>
          <w:rFonts w:ascii="Times New Roman" w:hAnsi="Times New Roman" w:cs="Times New Roman"/>
          <w:sz w:val="28"/>
          <w:szCs w:val="28"/>
          <w:lang w:val="uk-UA"/>
        </w:rPr>
        <w:t xml:space="preserve">12, </w:t>
      </w:r>
      <w:r w:rsidRPr="00D5753E">
        <w:rPr>
          <w:rFonts w:ascii="Times New Roman" w:hAnsi="Times New Roman" w:cs="Times New Roman"/>
          <w:sz w:val="28"/>
          <w:szCs w:val="28"/>
          <w:lang w:val="uk-UA"/>
        </w:rPr>
        <w:t>216 с.].</w:t>
      </w:r>
    </w:p>
    <w:p w:rsidR="00E27DF5" w:rsidRPr="00D5753E" w:rsidRDefault="00E27DF5" w:rsidP="00D5753E">
      <w:pPr>
        <w:widowControl w:val="0"/>
        <w:shd w:val="clear" w:color="auto" w:fill="FFFFFF"/>
        <w:autoSpaceDE w:val="0"/>
        <w:autoSpaceDN w:val="0"/>
        <w:adjustRightInd w:val="0"/>
        <w:spacing w:after="0" w:line="360" w:lineRule="auto"/>
        <w:ind w:left="-284" w:right="283" w:firstLine="567"/>
        <w:jc w:val="both"/>
        <w:rPr>
          <w:rFonts w:ascii="Times New Roman" w:hAnsi="Times New Roman" w:cs="Times New Roman"/>
          <w:sz w:val="28"/>
          <w:szCs w:val="28"/>
          <w:lang w:val="uk-UA"/>
        </w:rPr>
      </w:pPr>
      <w:r w:rsidRPr="00D5753E">
        <w:rPr>
          <w:rFonts w:ascii="Times New Roman" w:hAnsi="Times New Roman" w:cs="Times New Roman"/>
          <w:sz w:val="28"/>
          <w:szCs w:val="28"/>
          <w:lang w:val="uk-UA"/>
        </w:rPr>
        <w:t>Низький рівень музичних слухових уявлень суттєво ускладнює для дитини будь-які спроби вокалізації, зменшуючи,можливості розвитку іншого, емоційного компонента музичного слуху. У свою чергу, це перешкоджає й розвитку музично-ритмічної сфери особистості. У таких випадках дітей нерідко відносять до категорії немузичних. Однак подібна оцінка здебільшого буде помилковою. Достатньо звернути увагу на розвиток саме музичних слухових уявлень, як інші музичні здібності теж почнуть стрімко розвиватися.</w:t>
      </w:r>
    </w:p>
    <w:p w:rsidR="00E27DF5" w:rsidRPr="00D5753E" w:rsidRDefault="00E27DF5" w:rsidP="00D5753E">
      <w:pPr>
        <w:widowControl w:val="0"/>
        <w:shd w:val="clear" w:color="auto" w:fill="FFFFFF"/>
        <w:autoSpaceDE w:val="0"/>
        <w:autoSpaceDN w:val="0"/>
        <w:adjustRightInd w:val="0"/>
        <w:spacing w:after="0" w:line="360" w:lineRule="auto"/>
        <w:ind w:left="-284" w:right="283" w:firstLine="567"/>
        <w:jc w:val="both"/>
        <w:rPr>
          <w:rFonts w:ascii="Times New Roman" w:hAnsi="Times New Roman" w:cs="Times New Roman"/>
          <w:sz w:val="28"/>
          <w:szCs w:val="28"/>
          <w:lang w:val="uk-UA"/>
        </w:rPr>
      </w:pPr>
      <w:r w:rsidRPr="00D5753E">
        <w:rPr>
          <w:rFonts w:ascii="Times New Roman" w:hAnsi="Times New Roman" w:cs="Times New Roman"/>
          <w:sz w:val="28"/>
          <w:szCs w:val="28"/>
          <w:lang w:val="uk-UA"/>
        </w:rPr>
        <w:t>Початковий етап утворення музичних слухових уявлень основна маса  дітей проходить у дошкільному віці. Перед учителями постає завдання розвивати їх, опираючись на первинні образи й уявлення, які безпосередньо пов'язані із сприйманням.</w:t>
      </w:r>
    </w:p>
    <w:p w:rsidR="00E27DF5" w:rsidRPr="00D5753E" w:rsidRDefault="00E27DF5" w:rsidP="00D5753E">
      <w:pPr>
        <w:widowControl w:val="0"/>
        <w:shd w:val="clear" w:color="auto" w:fill="FFFFFF"/>
        <w:autoSpaceDE w:val="0"/>
        <w:autoSpaceDN w:val="0"/>
        <w:adjustRightInd w:val="0"/>
        <w:spacing w:after="0" w:line="360" w:lineRule="auto"/>
        <w:ind w:left="-284" w:right="283" w:firstLine="567"/>
        <w:jc w:val="both"/>
        <w:rPr>
          <w:rFonts w:ascii="Times New Roman" w:hAnsi="Times New Roman" w:cs="Times New Roman"/>
          <w:sz w:val="28"/>
          <w:szCs w:val="28"/>
          <w:lang w:val="uk-UA"/>
        </w:rPr>
      </w:pPr>
      <w:r w:rsidRPr="00D5753E">
        <w:rPr>
          <w:rFonts w:ascii="Times New Roman" w:hAnsi="Times New Roman" w:cs="Times New Roman"/>
          <w:sz w:val="28"/>
          <w:szCs w:val="28"/>
          <w:lang w:val="uk-UA"/>
        </w:rPr>
        <w:t>Теплов наголошує, що розвиваючи музичні слухові уявлення учнів, слід врахувати такі методологічні положення:</w:t>
      </w:r>
    </w:p>
    <w:p w:rsidR="00E27DF5" w:rsidRPr="00D5753E" w:rsidRDefault="00E27DF5" w:rsidP="00D5753E">
      <w:pPr>
        <w:widowControl w:val="0"/>
        <w:shd w:val="clear" w:color="auto" w:fill="FFFFFF"/>
        <w:autoSpaceDE w:val="0"/>
        <w:autoSpaceDN w:val="0"/>
        <w:adjustRightInd w:val="0"/>
        <w:spacing w:after="0" w:line="360" w:lineRule="auto"/>
        <w:ind w:left="-284" w:right="283" w:firstLine="567"/>
        <w:jc w:val="both"/>
        <w:rPr>
          <w:rFonts w:ascii="Times New Roman" w:hAnsi="Times New Roman" w:cs="Times New Roman"/>
          <w:sz w:val="28"/>
          <w:szCs w:val="28"/>
          <w:lang w:val="uk-UA"/>
        </w:rPr>
      </w:pPr>
      <w:r w:rsidRPr="00D5753E">
        <w:rPr>
          <w:rFonts w:ascii="Times New Roman" w:hAnsi="Times New Roman" w:cs="Times New Roman"/>
          <w:sz w:val="28"/>
          <w:szCs w:val="28"/>
          <w:lang w:val="uk-UA"/>
        </w:rPr>
        <w:t>■ музичні слухові уявлення виникають і розвиваються не самі до собі, а лише в процесі діяльності, яка вимагає наявності цих уявлень. Такі найелементарніші форми музичної діяльності, як спів і підбір по слуху, не можуть здійснюватися без музичних слухових уявлень. Тому в цих видах діяльності й накопичуються музичні уявлення [</w:t>
      </w:r>
      <w:r w:rsidR="00D5753E" w:rsidRPr="00D5753E">
        <w:rPr>
          <w:rFonts w:ascii="Times New Roman" w:hAnsi="Times New Roman" w:cs="Times New Roman"/>
          <w:sz w:val="28"/>
          <w:szCs w:val="28"/>
          <w:lang w:val="uk-UA"/>
        </w:rPr>
        <w:t>15</w:t>
      </w:r>
      <w:r w:rsidRPr="00D5753E">
        <w:rPr>
          <w:rFonts w:ascii="Times New Roman" w:hAnsi="Times New Roman" w:cs="Times New Roman"/>
          <w:sz w:val="28"/>
          <w:szCs w:val="28"/>
          <w:lang w:val="uk-UA"/>
        </w:rPr>
        <w:t>, 181</w:t>
      </w:r>
      <w:r w:rsidR="00D5753E" w:rsidRPr="00D5753E">
        <w:rPr>
          <w:rFonts w:ascii="Times New Roman" w:hAnsi="Times New Roman" w:cs="Times New Roman"/>
          <w:sz w:val="28"/>
          <w:szCs w:val="28"/>
          <w:lang w:val="uk-UA"/>
        </w:rPr>
        <w:t xml:space="preserve"> с.</w:t>
      </w:r>
      <w:r w:rsidRPr="00D5753E">
        <w:rPr>
          <w:rFonts w:ascii="Times New Roman" w:hAnsi="Times New Roman" w:cs="Times New Roman"/>
          <w:sz w:val="28"/>
          <w:szCs w:val="28"/>
          <w:lang w:val="uk-UA"/>
        </w:rPr>
        <w:t>];</w:t>
      </w:r>
    </w:p>
    <w:p w:rsidR="00E27DF5" w:rsidRPr="00D5753E" w:rsidRDefault="00E27DF5" w:rsidP="00D5753E">
      <w:pPr>
        <w:widowControl w:val="0"/>
        <w:shd w:val="clear" w:color="auto" w:fill="FFFFFF"/>
        <w:autoSpaceDE w:val="0"/>
        <w:autoSpaceDN w:val="0"/>
        <w:adjustRightInd w:val="0"/>
        <w:spacing w:after="0" w:line="360" w:lineRule="auto"/>
        <w:ind w:left="-284" w:right="283" w:firstLine="567"/>
        <w:jc w:val="both"/>
        <w:rPr>
          <w:rFonts w:ascii="Times New Roman" w:hAnsi="Times New Roman" w:cs="Times New Roman"/>
          <w:sz w:val="28"/>
          <w:szCs w:val="28"/>
          <w:lang w:val="uk-UA"/>
        </w:rPr>
      </w:pPr>
      <w:r w:rsidRPr="00D5753E">
        <w:rPr>
          <w:rFonts w:ascii="Times New Roman" w:hAnsi="Times New Roman" w:cs="Times New Roman"/>
          <w:sz w:val="28"/>
          <w:szCs w:val="28"/>
          <w:lang w:val="uk-UA"/>
        </w:rPr>
        <w:t>■ якщо дитина не вміє виконати жодної діяльності, в якій реалізуються музичні слухові уявлення, то й цих уявлень у неї немає [</w:t>
      </w:r>
      <w:r w:rsidR="00D5753E" w:rsidRPr="00D5753E">
        <w:rPr>
          <w:rFonts w:ascii="Times New Roman" w:hAnsi="Times New Roman" w:cs="Times New Roman"/>
          <w:sz w:val="28"/>
          <w:szCs w:val="28"/>
          <w:lang w:val="uk-UA"/>
        </w:rPr>
        <w:t>15</w:t>
      </w:r>
      <w:r w:rsidRPr="00D5753E">
        <w:rPr>
          <w:rFonts w:ascii="Times New Roman" w:hAnsi="Times New Roman" w:cs="Times New Roman"/>
          <w:sz w:val="28"/>
          <w:szCs w:val="28"/>
          <w:lang w:val="uk-UA"/>
        </w:rPr>
        <w:t>, 186</w:t>
      </w:r>
      <w:r w:rsidR="00D5753E" w:rsidRPr="00D5753E">
        <w:rPr>
          <w:rFonts w:ascii="Times New Roman" w:hAnsi="Times New Roman" w:cs="Times New Roman"/>
          <w:sz w:val="28"/>
          <w:szCs w:val="28"/>
          <w:lang w:val="uk-UA"/>
        </w:rPr>
        <w:t xml:space="preserve"> с.</w:t>
      </w:r>
      <w:r w:rsidRPr="00D5753E">
        <w:rPr>
          <w:rFonts w:ascii="Times New Roman" w:hAnsi="Times New Roman" w:cs="Times New Roman"/>
          <w:sz w:val="28"/>
          <w:szCs w:val="28"/>
          <w:lang w:val="uk-UA"/>
        </w:rPr>
        <w:t>];</w:t>
      </w:r>
    </w:p>
    <w:p w:rsidR="00E27DF5" w:rsidRPr="00D5753E" w:rsidRDefault="00E27DF5" w:rsidP="00D5753E">
      <w:pPr>
        <w:widowControl w:val="0"/>
        <w:shd w:val="clear" w:color="auto" w:fill="FFFFFF"/>
        <w:autoSpaceDE w:val="0"/>
        <w:autoSpaceDN w:val="0"/>
        <w:adjustRightInd w:val="0"/>
        <w:spacing w:after="0" w:line="360" w:lineRule="auto"/>
        <w:ind w:left="-284" w:right="283" w:firstLine="567"/>
        <w:jc w:val="both"/>
        <w:rPr>
          <w:rFonts w:ascii="Times New Roman" w:hAnsi="Times New Roman" w:cs="Times New Roman"/>
          <w:sz w:val="28"/>
          <w:szCs w:val="28"/>
          <w:lang w:val="uk-UA"/>
        </w:rPr>
      </w:pPr>
      <w:r w:rsidRPr="00D5753E">
        <w:rPr>
          <w:rFonts w:ascii="Times New Roman" w:hAnsi="Times New Roman" w:cs="Times New Roman"/>
          <w:sz w:val="28"/>
          <w:szCs w:val="28"/>
        </w:rPr>
        <w:t xml:space="preserve">■ </w:t>
      </w:r>
      <w:r w:rsidRPr="00D5753E">
        <w:rPr>
          <w:rFonts w:ascii="Times New Roman" w:hAnsi="Times New Roman" w:cs="Times New Roman"/>
          <w:sz w:val="28"/>
          <w:szCs w:val="28"/>
          <w:lang w:val="uk-UA"/>
        </w:rPr>
        <w:t xml:space="preserve">у дитячому віці музичні слухові уявлення розвиваються при акцентуванні на вокальну моторику. Без слухових уявлень не може бути й співу. Відтак спів є безсумнівним показником розвитку музичних уявлень дітей </w:t>
      </w:r>
      <w:r w:rsidRPr="00D5753E">
        <w:rPr>
          <w:rFonts w:ascii="Times New Roman" w:hAnsi="Times New Roman" w:cs="Times New Roman"/>
          <w:sz w:val="28"/>
          <w:szCs w:val="28"/>
        </w:rPr>
        <w:t>[</w:t>
      </w:r>
      <w:r w:rsidR="00D5753E" w:rsidRPr="00D5753E">
        <w:rPr>
          <w:rFonts w:ascii="Times New Roman" w:hAnsi="Times New Roman" w:cs="Times New Roman"/>
          <w:sz w:val="28"/>
          <w:szCs w:val="28"/>
          <w:lang w:val="uk-UA"/>
        </w:rPr>
        <w:t>15</w:t>
      </w:r>
      <w:r w:rsidRPr="00D5753E">
        <w:rPr>
          <w:rFonts w:ascii="Times New Roman" w:hAnsi="Times New Roman" w:cs="Times New Roman"/>
          <w:sz w:val="28"/>
          <w:szCs w:val="28"/>
        </w:rPr>
        <w:t>, 183</w:t>
      </w:r>
      <w:r w:rsidR="00D5753E" w:rsidRPr="00D5753E">
        <w:rPr>
          <w:rFonts w:ascii="Times New Roman" w:hAnsi="Times New Roman" w:cs="Times New Roman"/>
          <w:sz w:val="28"/>
          <w:szCs w:val="28"/>
          <w:lang w:val="uk-UA"/>
        </w:rPr>
        <w:t xml:space="preserve"> с.</w:t>
      </w:r>
      <w:r w:rsidRPr="00D5753E">
        <w:rPr>
          <w:rFonts w:ascii="Times New Roman" w:hAnsi="Times New Roman" w:cs="Times New Roman"/>
          <w:sz w:val="28"/>
          <w:szCs w:val="28"/>
        </w:rPr>
        <w:t>];</w:t>
      </w:r>
    </w:p>
    <w:p w:rsidR="00E27DF5" w:rsidRPr="00D5753E" w:rsidRDefault="00E27DF5" w:rsidP="00D5753E">
      <w:pPr>
        <w:widowControl w:val="0"/>
        <w:shd w:val="clear" w:color="auto" w:fill="FFFFFF"/>
        <w:autoSpaceDE w:val="0"/>
        <w:autoSpaceDN w:val="0"/>
        <w:adjustRightInd w:val="0"/>
        <w:spacing w:after="0" w:line="360" w:lineRule="auto"/>
        <w:ind w:left="-284" w:right="283" w:firstLine="567"/>
        <w:jc w:val="both"/>
        <w:rPr>
          <w:rFonts w:ascii="Times New Roman" w:hAnsi="Times New Roman" w:cs="Times New Roman"/>
          <w:sz w:val="28"/>
          <w:szCs w:val="28"/>
        </w:rPr>
      </w:pPr>
      <w:r w:rsidRPr="00D5753E">
        <w:rPr>
          <w:rFonts w:ascii="Times New Roman" w:hAnsi="Times New Roman" w:cs="Times New Roman"/>
          <w:sz w:val="28"/>
          <w:szCs w:val="28"/>
        </w:rPr>
        <w:t xml:space="preserve">■ </w:t>
      </w:r>
      <w:r w:rsidRPr="00D5753E">
        <w:rPr>
          <w:rFonts w:ascii="Times New Roman" w:hAnsi="Times New Roman" w:cs="Times New Roman"/>
          <w:sz w:val="28"/>
          <w:szCs w:val="28"/>
          <w:lang w:val="uk-UA"/>
        </w:rPr>
        <w:t>у розвитку музичних слухових уявлень дітей важливу роль відіграє рухова і зорова наочність. Тому співу по нотах має передувати використання графічного зображення руху мелодії;</w:t>
      </w:r>
    </w:p>
    <w:p w:rsidR="00E27DF5" w:rsidRPr="00D5753E" w:rsidRDefault="00E27DF5" w:rsidP="00D5753E">
      <w:pPr>
        <w:spacing w:line="360" w:lineRule="auto"/>
        <w:ind w:left="-284" w:right="283" w:firstLine="567"/>
        <w:jc w:val="both"/>
        <w:rPr>
          <w:rFonts w:ascii="Times New Roman" w:hAnsi="Times New Roman" w:cs="Times New Roman"/>
          <w:sz w:val="28"/>
          <w:szCs w:val="28"/>
          <w:lang w:val="uk-UA"/>
        </w:rPr>
      </w:pPr>
      <w:r w:rsidRPr="00D5753E">
        <w:rPr>
          <w:rFonts w:ascii="Times New Roman" w:hAnsi="Times New Roman" w:cs="Times New Roman"/>
          <w:sz w:val="28"/>
          <w:szCs w:val="28"/>
          <w:lang w:val="uk-UA"/>
        </w:rPr>
        <w:lastRenderedPageBreak/>
        <w:t xml:space="preserve">■ слухові уявлення стають музичними тільки тоді, коли вони відбивають музичну висоту, відчуття якої неможливе поза ладовим почуттям. Тому в людини, яка не має розвинутого ладового почуття, тобто емоційного переживання звуковисотного руху (мелодії), не може бути й музичних слухових уявлень </w:t>
      </w:r>
      <w:r w:rsidRPr="00D5753E">
        <w:rPr>
          <w:rFonts w:ascii="Times New Roman" w:hAnsi="Times New Roman" w:cs="Times New Roman"/>
          <w:sz w:val="28"/>
          <w:szCs w:val="28"/>
        </w:rPr>
        <w:t>[</w:t>
      </w:r>
      <w:r w:rsidR="00D5753E" w:rsidRPr="00D5753E">
        <w:rPr>
          <w:rFonts w:ascii="Times New Roman" w:hAnsi="Times New Roman" w:cs="Times New Roman"/>
          <w:sz w:val="28"/>
          <w:szCs w:val="28"/>
          <w:lang w:val="uk-UA"/>
        </w:rPr>
        <w:t>15</w:t>
      </w:r>
      <w:r w:rsidRPr="00D5753E">
        <w:rPr>
          <w:rFonts w:ascii="Times New Roman" w:hAnsi="Times New Roman" w:cs="Times New Roman"/>
          <w:sz w:val="28"/>
          <w:szCs w:val="28"/>
        </w:rPr>
        <w:t>, 218</w:t>
      </w:r>
      <w:r w:rsidR="00D5753E" w:rsidRPr="00D5753E">
        <w:rPr>
          <w:rFonts w:ascii="Times New Roman" w:hAnsi="Times New Roman" w:cs="Times New Roman"/>
          <w:sz w:val="28"/>
          <w:szCs w:val="28"/>
          <w:lang w:val="uk-UA"/>
        </w:rPr>
        <w:t xml:space="preserve"> с.</w:t>
      </w:r>
      <w:r w:rsidRPr="00D5753E">
        <w:rPr>
          <w:rFonts w:ascii="Times New Roman" w:hAnsi="Times New Roman" w:cs="Times New Roman"/>
          <w:sz w:val="28"/>
          <w:szCs w:val="28"/>
        </w:rPr>
        <w:t>].</w:t>
      </w:r>
    </w:p>
    <w:p w:rsidR="00D5753E" w:rsidRPr="00D5753E" w:rsidRDefault="00E27DF5" w:rsidP="00D5753E">
      <w:pPr>
        <w:spacing w:line="360" w:lineRule="auto"/>
        <w:ind w:left="-284" w:right="283" w:firstLine="567"/>
        <w:jc w:val="both"/>
        <w:rPr>
          <w:rFonts w:ascii="Times New Roman" w:hAnsi="Times New Roman" w:cs="Times New Roman"/>
          <w:sz w:val="28"/>
          <w:szCs w:val="28"/>
          <w:lang w:val="uk-UA"/>
        </w:rPr>
      </w:pPr>
      <w:r w:rsidRPr="00D5753E">
        <w:rPr>
          <w:rFonts w:ascii="Times New Roman" w:hAnsi="Times New Roman" w:cs="Times New Roman"/>
          <w:sz w:val="28"/>
          <w:szCs w:val="28"/>
          <w:lang w:val="uk-UA"/>
        </w:rPr>
        <w:t>Спираючись на вищезазначені методологічні принципи, можем</w:t>
      </w:r>
      <w:r w:rsidR="001C2B10" w:rsidRPr="00D5753E">
        <w:rPr>
          <w:rFonts w:ascii="Times New Roman" w:hAnsi="Times New Roman" w:cs="Times New Roman"/>
          <w:sz w:val="28"/>
          <w:szCs w:val="28"/>
          <w:lang w:val="uk-UA"/>
        </w:rPr>
        <w:t>о зробити висновок, що оволодінн</w:t>
      </w:r>
      <w:r w:rsidRPr="00D5753E">
        <w:rPr>
          <w:rFonts w:ascii="Times New Roman" w:hAnsi="Times New Roman" w:cs="Times New Roman"/>
          <w:sz w:val="28"/>
          <w:szCs w:val="28"/>
          <w:lang w:val="uk-UA"/>
        </w:rPr>
        <w:t>я музичним слухом, що підпорядковане систематичності і послідовності, сприятиме свідомому сприйняттю та  відтворенні музичного матеріалу  в процесі музично-творчої діяльності, спонукатиме до творчого самовираження особистості молодшого школяра та прояв його у практичній діяльності</w:t>
      </w:r>
      <w:r w:rsidR="00D5753E">
        <w:rPr>
          <w:rFonts w:ascii="Times New Roman" w:hAnsi="Times New Roman" w:cs="Times New Roman"/>
          <w:sz w:val="28"/>
          <w:szCs w:val="28"/>
          <w:lang w:val="uk-UA"/>
        </w:rPr>
        <w:t>.</w:t>
      </w:r>
    </w:p>
    <w:p w:rsidR="00D5753E" w:rsidRPr="00D5753E" w:rsidRDefault="00D5753E" w:rsidP="00D5753E">
      <w:pPr>
        <w:spacing w:line="360" w:lineRule="auto"/>
        <w:jc w:val="center"/>
        <w:rPr>
          <w:rFonts w:ascii="Times New Roman" w:hAnsi="Times New Roman" w:cs="Times New Roman"/>
          <w:sz w:val="28"/>
          <w:szCs w:val="28"/>
          <w:lang w:val="uk-UA"/>
        </w:rPr>
      </w:pPr>
      <w:r w:rsidRPr="00D5753E">
        <w:rPr>
          <w:rFonts w:ascii="Times New Roman" w:hAnsi="Times New Roman" w:cs="Times New Roman"/>
          <w:sz w:val="28"/>
          <w:szCs w:val="28"/>
          <w:lang w:val="uk-UA"/>
        </w:rPr>
        <w:t>Список використаної літератури</w:t>
      </w:r>
    </w:p>
    <w:p w:rsidR="00D5753E" w:rsidRPr="00D5753E" w:rsidRDefault="00D5753E" w:rsidP="00D5753E">
      <w:pPr>
        <w:pStyle w:val="a4"/>
        <w:numPr>
          <w:ilvl w:val="0"/>
          <w:numId w:val="1"/>
        </w:numPr>
        <w:spacing w:line="360" w:lineRule="auto"/>
        <w:jc w:val="both"/>
        <w:rPr>
          <w:rFonts w:ascii="Times New Roman" w:hAnsi="Times New Roman" w:cs="Times New Roman"/>
          <w:sz w:val="28"/>
          <w:szCs w:val="28"/>
          <w:lang w:val="uk-UA"/>
        </w:rPr>
      </w:pPr>
      <w:r w:rsidRPr="00D5753E">
        <w:rPr>
          <w:rFonts w:ascii="Times New Roman" w:hAnsi="Times New Roman" w:cs="Times New Roman"/>
          <w:sz w:val="28"/>
          <w:szCs w:val="28"/>
          <w:lang w:val="uk-UA"/>
        </w:rPr>
        <w:t xml:space="preserve">Батищев Г. С. </w:t>
      </w:r>
      <w:r w:rsidRPr="00D5753E">
        <w:rPr>
          <w:rStyle w:val="apple-style-span"/>
          <w:rFonts w:ascii="Times New Roman" w:hAnsi="Times New Roman" w:cs="Times New Roman"/>
          <w:color w:val="000000"/>
          <w:sz w:val="28"/>
          <w:szCs w:val="28"/>
        </w:rPr>
        <w:t>Познание и творчество/ М.</w:t>
      </w:r>
      <w:r w:rsidRPr="00D5753E">
        <w:rPr>
          <w:rStyle w:val="apple-style-span"/>
          <w:rFonts w:ascii="Times New Roman" w:hAnsi="Times New Roman" w:cs="Times New Roman"/>
          <w:color w:val="000000"/>
          <w:sz w:val="28"/>
          <w:szCs w:val="28"/>
          <w:lang w:val="uk-UA"/>
        </w:rPr>
        <w:t>:</w:t>
      </w:r>
      <w:r w:rsidRPr="00D5753E">
        <w:rPr>
          <w:rStyle w:val="apple-style-span"/>
          <w:rFonts w:ascii="Times New Roman" w:hAnsi="Times New Roman" w:cs="Times New Roman"/>
          <w:color w:val="000000"/>
          <w:sz w:val="28"/>
          <w:szCs w:val="28"/>
        </w:rPr>
        <w:t xml:space="preserve">Педагогика, 1991.-120 </w:t>
      </w:r>
      <w:r w:rsidRPr="00D5753E">
        <w:rPr>
          <w:rStyle w:val="apple-style-span"/>
          <w:rFonts w:ascii="Times New Roman" w:hAnsi="Times New Roman" w:cs="Times New Roman"/>
          <w:color w:val="000000"/>
          <w:sz w:val="28"/>
          <w:szCs w:val="28"/>
          <w:lang w:val="en-US"/>
        </w:rPr>
        <w:t>c</w:t>
      </w:r>
      <w:r w:rsidRPr="00D5753E">
        <w:rPr>
          <w:rStyle w:val="apple-style-span"/>
          <w:rFonts w:ascii="Times New Roman" w:hAnsi="Times New Roman" w:cs="Times New Roman"/>
          <w:color w:val="000000"/>
          <w:sz w:val="28"/>
          <w:szCs w:val="28"/>
        </w:rPr>
        <w:t xml:space="preserve">. </w:t>
      </w:r>
    </w:p>
    <w:p w:rsidR="00D5753E" w:rsidRPr="00D5753E" w:rsidRDefault="00D5753E" w:rsidP="00D5753E">
      <w:pPr>
        <w:pStyle w:val="a4"/>
        <w:numPr>
          <w:ilvl w:val="0"/>
          <w:numId w:val="1"/>
        </w:numPr>
        <w:spacing w:line="360" w:lineRule="auto"/>
        <w:jc w:val="both"/>
        <w:rPr>
          <w:rFonts w:ascii="Times New Roman" w:hAnsi="Times New Roman" w:cs="Times New Roman"/>
          <w:sz w:val="28"/>
          <w:szCs w:val="28"/>
          <w:lang w:val="uk-UA"/>
        </w:rPr>
      </w:pPr>
      <w:r w:rsidRPr="00D5753E">
        <w:rPr>
          <w:rFonts w:ascii="Times New Roman" w:hAnsi="Times New Roman" w:cs="Times New Roman"/>
          <w:sz w:val="28"/>
          <w:szCs w:val="28"/>
          <w:lang w:val="uk-UA"/>
        </w:rPr>
        <w:t>Виготський Л.С.</w:t>
      </w:r>
      <w:r w:rsidRPr="00D5753E">
        <w:rPr>
          <w:rStyle w:val="apple-converted-space"/>
          <w:rFonts w:ascii="Times New Roman" w:hAnsi="Times New Roman" w:cs="Times New Roman"/>
          <w:sz w:val="28"/>
          <w:szCs w:val="28"/>
        </w:rPr>
        <w:t> </w:t>
      </w:r>
      <w:hyperlink r:id="rId18" w:tooltip="Уява" w:history="1">
        <w:r w:rsidRPr="00D5753E">
          <w:rPr>
            <w:rStyle w:val="a3"/>
            <w:rFonts w:ascii="Times New Roman" w:hAnsi="Times New Roman" w:cs="Times New Roman"/>
            <w:color w:val="auto"/>
            <w:sz w:val="28"/>
            <w:szCs w:val="28"/>
            <w:u w:val="none"/>
          </w:rPr>
          <w:t>Уява</w:t>
        </w:r>
      </w:hyperlink>
      <w:r w:rsidRPr="00D5753E">
        <w:rPr>
          <w:rStyle w:val="apple-converted-space"/>
          <w:rFonts w:ascii="Times New Roman" w:hAnsi="Times New Roman" w:cs="Times New Roman"/>
          <w:sz w:val="28"/>
          <w:szCs w:val="28"/>
        </w:rPr>
        <w:t> </w:t>
      </w:r>
      <w:r w:rsidRPr="00D5753E">
        <w:rPr>
          <w:rFonts w:ascii="Times New Roman" w:hAnsi="Times New Roman" w:cs="Times New Roman"/>
          <w:sz w:val="28"/>
          <w:szCs w:val="28"/>
        </w:rPr>
        <w:t>і творчість у дитячому</w:t>
      </w:r>
      <w:r w:rsidRPr="00D5753E">
        <w:rPr>
          <w:rFonts w:ascii="Times New Roman" w:hAnsi="Times New Roman" w:cs="Times New Roman"/>
          <w:sz w:val="28"/>
          <w:szCs w:val="28"/>
          <w:lang w:val="uk-UA"/>
        </w:rPr>
        <w:t xml:space="preserve"> </w:t>
      </w:r>
      <w:r w:rsidRPr="00D5753E">
        <w:rPr>
          <w:rFonts w:ascii="Times New Roman" w:hAnsi="Times New Roman" w:cs="Times New Roman"/>
          <w:sz w:val="28"/>
          <w:szCs w:val="28"/>
        </w:rPr>
        <w:t>віці:</w:t>
      </w:r>
      <w:r w:rsidRPr="00D5753E">
        <w:rPr>
          <w:rStyle w:val="apple-converted-space"/>
          <w:rFonts w:ascii="Times New Roman" w:hAnsi="Times New Roman" w:cs="Times New Roman"/>
          <w:sz w:val="28"/>
          <w:szCs w:val="28"/>
        </w:rPr>
        <w:t> </w:t>
      </w:r>
      <w:hyperlink r:id="rId19" w:tooltip="Психологія" w:history="1">
        <w:r w:rsidRPr="00D5753E">
          <w:rPr>
            <w:rStyle w:val="a3"/>
            <w:rFonts w:ascii="Times New Roman" w:hAnsi="Times New Roman" w:cs="Times New Roman"/>
            <w:color w:val="auto"/>
            <w:sz w:val="28"/>
            <w:szCs w:val="28"/>
            <w:u w:val="none"/>
          </w:rPr>
          <w:t>Психологічний</w:t>
        </w:r>
      </w:hyperlink>
      <w:r w:rsidRPr="00D5753E">
        <w:rPr>
          <w:rStyle w:val="apple-converted-space"/>
          <w:rFonts w:ascii="Times New Roman" w:hAnsi="Times New Roman" w:cs="Times New Roman"/>
          <w:sz w:val="28"/>
          <w:szCs w:val="28"/>
        </w:rPr>
        <w:t> </w:t>
      </w:r>
      <w:r w:rsidRPr="00D5753E">
        <w:rPr>
          <w:rFonts w:ascii="Times New Roman" w:hAnsi="Times New Roman" w:cs="Times New Roman"/>
          <w:sz w:val="28"/>
          <w:szCs w:val="28"/>
        </w:rPr>
        <w:t>нарис. - 3-е вид. - М.: Просвещение, 1991. - 93 с.</w:t>
      </w:r>
      <w:r w:rsidRPr="00D5753E">
        <w:rPr>
          <w:rStyle w:val="apple-converted-space"/>
          <w:rFonts w:ascii="Times New Roman" w:hAnsi="Times New Roman" w:cs="Times New Roman"/>
          <w:sz w:val="28"/>
          <w:szCs w:val="28"/>
        </w:rPr>
        <w:t> </w:t>
      </w:r>
      <w:r w:rsidRPr="00D5753E">
        <w:rPr>
          <w:rStyle w:val="apple-converted-space"/>
          <w:rFonts w:ascii="Times New Roman" w:hAnsi="Times New Roman" w:cs="Times New Roman"/>
          <w:sz w:val="28"/>
          <w:szCs w:val="28"/>
          <w:lang w:val="uk-UA"/>
        </w:rPr>
        <w:t>;</w:t>
      </w:r>
      <w:r w:rsidRPr="00D5753E">
        <w:rPr>
          <w:rFonts w:ascii="Times New Roman" w:hAnsi="Times New Roman" w:cs="Times New Roman"/>
          <w:sz w:val="28"/>
          <w:szCs w:val="28"/>
        </w:rPr>
        <w:t xml:space="preserve"> </w:t>
      </w:r>
    </w:p>
    <w:p w:rsidR="00D5753E" w:rsidRPr="00D5753E" w:rsidRDefault="00D5753E" w:rsidP="00D5753E">
      <w:pPr>
        <w:pStyle w:val="a4"/>
        <w:numPr>
          <w:ilvl w:val="0"/>
          <w:numId w:val="1"/>
        </w:numPr>
        <w:spacing w:line="360" w:lineRule="auto"/>
        <w:jc w:val="both"/>
        <w:rPr>
          <w:rFonts w:ascii="Times New Roman" w:hAnsi="Times New Roman" w:cs="Times New Roman"/>
          <w:sz w:val="28"/>
          <w:szCs w:val="28"/>
          <w:lang w:val="uk-UA"/>
        </w:rPr>
      </w:pPr>
      <w:r w:rsidRPr="00D5753E">
        <w:rPr>
          <w:rFonts w:ascii="Times New Roman" w:hAnsi="Times New Roman" w:cs="Times New Roman"/>
          <w:sz w:val="28"/>
          <w:szCs w:val="28"/>
        </w:rPr>
        <w:t>Виготський Л.С.</w:t>
      </w:r>
      <w:r w:rsidRPr="00D5753E">
        <w:rPr>
          <w:rStyle w:val="apple-converted-space"/>
          <w:rFonts w:ascii="Times New Roman" w:hAnsi="Times New Roman" w:cs="Times New Roman"/>
          <w:sz w:val="28"/>
          <w:szCs w:val="28"/>
        </w:rPr>
        <w:t> </w:t>
      </w:r>
      <w:hyperlink r:id="rId20" w:tooltip="Психолог" w:history="1">
        <w:r w:rsidRPr="00D5753E">
          <w:rPr>
            <w:rStyle w:val="a3"/>
            <w:rFonts w:ascii="Times New Roman" w:hAnsi="Times New Roman" w:cs="Times New Roman"/>
            <w:color w:val="auto"/>
            <w:sz w:val="28"/>
            <w:szCs w:val="28"/>
            <w:u w:val="none"/>
          </w:rPr>
          <w:t>Психологія</w:t>
        </w:r>
      </w:hyperlink>
      <w:r w:rsidRPr="00D5753E">
        <w:rPr>
          <w:rStyle w:val="apple-converted-space"/>
          <w:rFonts w:ascii="Times New Roman" w:hAnsi="Times New Roman" w:cs="Times New Roman"/>
          <w:sz w:val="28"/>
          <w:szCs w:val="28"/>
        </w:rPr>
        <w:t> </w:t>
      </w:r>
      <w:r w:rsidRPr="00D5753E">
        <w:rPr>
          <w:rFonts w:ascii="Times New Roman" w:hAnsi="Times New Roman" w:cs="Times New Roman"/>
          <w:sz w:val="28"/>
          <w:szCs w:val="28"/>
        </w:rPr>
        <w:t>мистецтва. / Под ред. М. Ярошевського. - М.:</w:t>
      </w:r>
      <w:r w:rsidRPr="00D5753E">
        <w:rPr>
          <w:rStyle w:val="apple-converted-space"/>
          <w:rFonts w:ascii="Times New Roman" w:hAnsi="Times New Roman" w:cs="Times New Roman"/>
          <w:sz w:val="28"/>
          <w:szCs w:val="28"/>
        </w:rPr>
        <w:t> </w:t>
      </w:r>
      <w:hyperlink r:id="rId21" w:tooltip="Педагогіка" w:history="1">
        <w:r w:rsidRPr="00D5753E">
          <w:rPr>
            <w:rStyle w:val="a3"/>
            <w:rFonts w:ascii="Times New Roman" w:hAnsi="Times New Roman" w:cs="Times New Roman"/>
            <w:color w:val="auto"/>
            <w:sz w:val="28"/>
            <w:szCs w:val="28"/>
            <w:u w:val="none"/>
          </w:rPr>
          <w:t>Педагогіка</w:t>
        </w:r>
      </w:hyperlink>
      <w:r w:rsidRPr="00D5753E">
        <w:rPr>
          <w:rFonts w:ascii="Times New Roman" w:hAnsi="Times New Roman" w:cs="Times New Roman"/>
          <w:sz w:val="28"/>
          <w:szCs w:val="28"/>
        </w:rPr>
        <w:t>, 1987. - 344 с</w:t>
      </w:r>
    </w:p>
    <w:p w:rsidR="00D5753E" w:rsidRPr="00D5753E" w:rsidRDefault="00D5753E" w:rsidP="00D5753E">
      <w:pPr>
        <w:pStyle w:val="a4"/>
        <w:numPr>
          <w:ilvl w:val="0"/>
          <w:numId w:val="1"/>
        </w:numPr>
        <w:spacing w:line="360" w:lineRule="auto"/>
        <w:jc w:val="both"/>
        <w:rPr>
          <w:rFonts w:ascii="Times New Roman" w:hAnsi="Times New Roman" w:cs="Times New Roman"/>
          <w:sz w:val="28"/>
          <w:szCs w:val="28"/>
          <w:lang w:val="uk-UA"/>
        </w:rPr>
      </w:pPr>
      <w:r w:rsidRPr="00D5753E">
        <w:rPr>
          <w:rFonts w:ascii="Times New Roman" w:hAnsi="Times New Roman" w:cs="Times New Roman"/>
          <w:sz w:val="28"/>
          <w:szCs w:val="28"/>
          <w:shd w:val="clear" w:color="auto" w:fill="FFFFFF"/>
          <w:lang w:val="uk-UA"/>
        </w:rPr>
        <w:t>Віков</w:t>
      </w:r>
      <w:r w:rsidRPr="00D5753E">
        <w:rPr>
          <w:rFonts w:ascii="Times New Roman" w:hAnsi="Times New Roman" w:cs="Times New Roman"/>
          <w:sz w:val="28"/>
          <w:szCs w:val="28"/>
          <w:shd w:val="clear" w:color="auto" w:fill="FFFFFF"/>
        </w:rPr>
        <w:t>а</w:t>
      </w:r>
      <w:r w:rsidRPr="00D5753E">
        <w:rPr>
          <w:rFonts w:ascii="Times New Roman" w:hAnsi="Times New Roman" w:cs="Times New Roman"/>
          <w:sz w:val="28"/>
          <w:szCs w:val="28"/>
          <w:shd w:val="clear" w:color="auto" w:fill="FFFFFF"/>
          <w:lang w:val="uk-UA"/>
        </w:rPr>
        <w:t xml:space="preserve"> психологія  : н</w:t>
      </w:r>
      <w:r w:rsidRPr="00D5753E">
        <w:rPr>
          <w:rFonts w:ascii="Times New Roman" w:hAnsi="Times New Roman" w:cs="Times New Roman"/>
          <w:sz w:val="28"/>
          <w:szCs w:val="28"/>
          <w:shd w:val="clear" w:color="auto" w:fill="FFFFFF"/>
        </w:rPr>
        <w:t>а</w:t>
      </w:r>
      <w:r w:rsidRPr="00D5753E">
        <w:rPr>
          <w:rFonts w:ascii="Times New Roman" w:hAnsi="Times New Roman" w:cs="Times New Roman"/>
          <w:sz w:val="28"/>
          <w:szCs w:val="28"/>
          <w:shd w:val="clear" w:color="auto" w:fill="FFFFFF"/>
          <w:lang w:val="uk-UA"/>
        </w:rPr>
        <w:t>вч</w:t>
      </w:r>
      <w:r w:rsidRPr="00D5753E">
        <w:rPr>
          <w:rFonts w:ascii="Times New Roman" w:hAnsi="Times New Roman" w:cs="Times New Roman"/>
          <w:sz w:val="28"/>
          <w:szCs w:val="28"/>
          <w:shd w:val="clear" w:color="auto" w:fill="FFFFFF"/>
        </w:rPr>
        <w:t>а</w:t>
      </w:r>
      <w:r w:rsidRPr="00D5753E">
        <w:rPr>
          <w:rFonts w:ascii="Times New Roman" w:hAnsi="Times New Roman" w:cs="Times New Roman"/>
          <w:sz w:val="28"/>
          <w:szCs w:val="28"/>
          <w:shd w:val="clear" w:color="auto" w:fill="FFFFFF"/>
          <w:lang w:val="uk-UA"/>
        </w:rPr>
        <w:t>льний посібник для студентів вищих н</w:t>
      </w:r>
      <w:r w:rsidRPr="00D5753E">
        <w:rPr>
          <w:rFonts w:ascii="Times New Roman" w:hAnsi="Times New Roman" w:cs="Times New Roman"/>
          <w:sz w:val="28"/>
          <w:szCs w:val="28"/>
          <w:shd w:val="clear" w:color="auto" w:fill="FFFFFF"/>
        </w:rPr>
        <w:t>а</w:t>
      </w:r>
      <w:r w:rsidRPr="00D5753E">
        <w:rPr>
          <w:rFonts w:ascii="Times New Roman" w:hAnsi="Times New Roman" w:cs="Times New Roman"/>
          <w:sz w:val="28"/>
          <w:szCs w:val="28"/>
          <w:shd w:val="clear" w:color="auto" w:fill="FFFFFF"/>
          <w:lang w:val="uk-UA"/>
        </w:rPr>
        <w:t>вч</w:t>
      </w:r>
      <w:r w:rsidRPr="00D5753E">
        <w:rPr>
          <w:rFonts w:ascii="Times New Roman" w:hAnsi="Times New Roman" w:cs="Times New Roman"/>
          <w:sz w:val="28"/>
          <w:szCs w:val="28"/>
          <w:shd w:val="clear" w:color="auto" w:fill="FFFFFF"/>
        </w:rPr>
        <w:t>а</w:t>
      </w:r>
      <w:r w:rsidRPr="00D5753E">
        <w:rPr>
          <w:rFonts w:ascii="Times New Roman" w:hAnsi="Times New Roman" w:cs="Times New Roman"/>
          <w:sz w:val="28"/>
          <w:szCs w:val="28"/>
          <w:shd w:val="clear" w:color="auto" w:fill="FFFFFF"/>
          <w:lang w:val="uk-UA"/>
        </w:rPr>
        <w:t>льних з</w:t>
      </w:r>
      <w:r w:rsidRPr="00D5753E">
        <w:rPr>
          <w:rFonts w:ascii="Times New Roman" w:hAnsi="Times New Roman" w:cs="Times New Roman"/>
          <w:sz w:val="28"/>
          <w:szCs w:val="28"/>
          <w:shd w:val="clear" w:color="auto" w:fill="FFFFFF"/>
        </w:rPr>
        <w:t>а</w:t>
      </w:r>
      <w:r w:rsidRPr="00D5753E">
        <w:rPr>
          <w:rFonts w:ascii="Times New Roman" w:hAnsi="Times New Roman" w:cs="Times New Roman"/>
          <w:sz w:val="28"/>
          <w:szCs w:val="28"/>
          <w:shd w:val="clear" w:color="auto" w:fill="FFFFFF"/>
          <w:lang w:val="uk-UA"/>
        </w:rPr>
        <w:t>кл</w:t>
      </w:r>
      <w:r w:rsidRPr="00D5753E">
        <w:rPr>
          <w:rFonts w:ascii="Times New Roman" w:hAnsi="Times New Roman" w:cs="Times New Roman"/>
          <w:sz w:val="28"/>
          <w:szCs w:val="28"/>
          <w:shd w:val="clear" w:color="auto" w:fill="FFFFFF"/>
        </w:rPr>
        <w:t>а</w:t>
      </w:r>
      <w:r w:rsidRPr="00D5753E">
        <w:rPr>
          <w:rFonts w:ascii="Times New Roman" w:hAnsi="Times New Roman" w:cs="Times New Roman"/>
          <w:sz w:val="28"/>
          <w:szCs w:val="28"/>
          <w:shd w:val="clear" w:color="auto" w:fill="FFFFFF"/>
          <w:lang w:val="uk-UA"/>
        </w:rPr>
        <w:t>дів /</w:t>
      </w:r>
      <w:r w:rsidRPr="00D5753E">
        <w:rPr>
          <w:rStyle w:val="apple-converted-space"/>
          <w:rFonts w:ascii="Times New Roman" w:hAnsi="Times New Roman" w:cs="Times New Roman"/>
          <w:sz w:val="28"/>
          <w:szCs w:val="28"/>
          <w:shd w:val="clear" w:color="auto" w:fill="FFFFFF"/>
        </w:rPr>
        <w:t> </w:t>
      </w:r>
      <w:r w:rsidRPr="00D5753E">
        <w:rPr>
          <w:rFonts w:ascii="Times New Roman" w:hAnsi="Times New Roman" w:cs="Times New Roman"/>
          <w:bCs/>
          <w:sz w:val="28"/>
          <w:szCs w:val="28"/>
          <w:shd w:val="clear" w:color="auto" w:fill="FFFFFF"/>
          <w:lang w:val="uk-UA"/>
        </w:rPr>
        <w:t>С</w:t>
      </w:r>
      <w:r w:rsidRPr="00D5753E">
        <w:rPr>
          <w:rFonts w:ascii="Times New Roman" w:hAnsi="Times New Roman" w:cs="Times New Roman"/>
          <w:bCs/>
          <w:sz w:val="28"/>
          <w:szCs w:val="28"/>
          <w:shd w:val="clear" w:color="auto" w:fill="FFFFFF"/>
        </w:rPr>
        <w:t>а</w:t>
      </w:r>
      <w:r w:rsidRPr="00D5753E">
        <w:rPr>
          <w:rFonts w:ascii="Times New Roman" w:hAnsi="Times New Roman" w:cs="Times New Roman"/>
          <w:bCs/>
          <w:sz w:val="28"/>
          <w:szCs w:val="28"/>
          <w:shd w:val="clear" w:color="auto" w:fill="FFFFFF"/>
          <w:lang w:val="uk-UA"/>
        </w:rPr>
        <w:t>вчин</w:t>
      </w:r>
      <w:r w:rsidRPr="00D5753E">
        <w:rPr>
          <w:rStyle w:val="apple-converted-space"/>
          <w:rFonts w:ascii="Times New Roman" w:hAnsi="Times New Roman" w:cs="Times New Roman"/>
          <w:sz w:val="28"/>
          <w:szCs w:val="28"/>
          <w:shd w:val="clear" w:color="auto" w:fill="FFFFFF"/>
        </w:rPr>
        <w:t> </w:t>
      </w:r>
      <w:r w:rsidRPr="00D5753E">
        <w:rPr>
          <w:rFonts w:ascii="Times New Roman" w:hAnsi="Times New Roman" w:cs="Times New Roman"/>
          <w:sz w:val="28"/>
          <w:szCs w:val="28"/>
          <w:shd w:val="clear" w:color="auto" w:fill="FFFFFF"/>
          <w:lang w:val="uk-UA"/>
        </w:rPr>
        <w:t>М.В., В</w:t>
      </w:r>
      <w:r w:rsidRPr="00D5753E">
        <w:rPr>
          <w:rFonts w:ascii="Times New Roman" w:hAnsi="Times New Roman" w:cs="Times New Roman"/>
          <w:sz w:val="28"/>
          <w:szCs w:val="28"/>
          <w:shd w:val="clear" w:color="auto" w:fill="FFFFFF"/>
        </w:rPr>
        <w:t>а</w:t>
      </w:r>
      <w:r w:rsidRPr="00D5753E">
        <w:rPr>
          <w:rFonts w:ascii="Times New Roman" w:hAnsi="Times New Roman" w:cs="Times New Roman"/>
          <w:sz w:val="28"/>
          <w:szCs w:val="28"/>
          <w:shd w:val="clear" w:color="auto" w:fill="FFFFFF"/>
          <w:lang w:val="uk-UA"/>
        </w:rPr>
        <w:t xml:space="preserve">силенко Л.П. - К. : </w:t>
      </w:r>
      <w:r w:rsidRPr="00D5753E">
        <w:rPr>
          <w:rFonts w:ascii="Times New Roman" w:hAnsi="Times New Roman" w:cs="Times New Roman"/>
          <w:sz w:val="28"/>
          <w:szCs w:val="28"/>
          <w:shd w:val="clear" w:color="auto" w:fill="FFFFFF"/>
        </w:rPr>
        <w:t>А</w:t>
      </w:r>
      <w:r w:rsidRPr="00D5753E">
        <w:rPr>
          <w:rFonts w:ascii="Times New Roman" w:hAnsi="Times New Roman" w:cs="Times New Roman"/>
          <w:sz w:val="28"/>
          <w:szCs w:val="28"/>
          <w:shd w:val="clear" w:color="auto" w:fill="FFFFFF"/>
          <w:lang w:val="uk-UA"/>
        </w:rPr>
        <w:t>к</w:t>
      </w:r>
      <w:r w:rsidRPr="00D5753E">
        <w:rPr>
          <w:rFonts w:ascii="Times New Roman" w:hAnsi="Times New Roman" w:cs="Times New Roman"/>
          <w:sz w:val="28"/>
          <w:szCs w:val="28"/>
          <w:shd w:val="clear" w:color="auto" w:fill="FFFFFF"/>
        </w:rPr>
        <w:t>а</w:t>
      </w:r>
      <w:r w:rsidRPr="00D5753E">
        <w:rPr>
          <w:rFonts w:ascii="Times New Roman" w:hAnsi="Times New Roman" w:cs="Times New Roman"/>
          <w:sz w:val="28"/>
          <w:szCs w:val="28"/>
          <w:shd w:val="clear" w:color="auto" w:fill="FFFFFF"/>
          <w:lang w:val="uk-UA"/>
        </w:rPr>
        <w:t>демвид</w:t>
      </w:r>
      <w:r w:rsidRPr="00D5753E">
        <w:rPr>
          <w:rFonts w:ascii="Times New Roman" w:hAnsi="Times New Roman" w:cs="Times New Roman"/>
          <w:sz w:val="28"/>
          <w:szCs w:val="28"/>
          <w:shd w:val="clear" w:color="auto" w:fill="FFFFFF"/>
        </w:rPr>
        <w:t>а</w:t>
      </w:r>
      <w:r w:rsidRPr="00D5753E">
        <w:rPr>
          <w:rFonts w:ascii="Times New Roman" w:hAnsi="Times New Roman" w:cs="Times New Roman"/>
          <w:sz w:val="28"/>
          <w:szCs w:val="28"/>
          <w:shd w:val="clear" w:color="auto" w:fill="FFFFFF"/>
          <w:lang w:val="uk-UA"/>
        </w:rPr>
        <w:t>в, 2006. - 360 с.</w:t>
      </w:r>
    </w:p>
    <w:p w:rsidR="00D5753E" w:rsidRPr="00D5753E" w:rsidRDefault="00D5753E" w:rsidP="00D5753E">
      <w:pPr>
        <w:pStyle w:val="a4"/>
        <w:numPr>
          <w:ilvl w:val="0"/>
          <w:numId w:val="1"/>
        </w:numPr>
        <w:spacing w:line="360" w:lineRule="auto"/>
        <w:jc w:val="both"/>
        <w:rPr>
          <w:rFonts w:ascii="Times New Roman" w:hAnsi="Times New Roman" w:cs="Times New Roman"/>
          <w:sz w:val="28"/>
          <w:szCs w:val="28"/>
          <w:lang w:val="uk-UA"/>
        </w:rPr>
      </w:pPr>
      <w:r w:rsidRPr="00D5753E">
        <w:rPr>
          <w:rFonts w:ascii="Times New Roman" w:hAnsi="Times New Roman" w:cs="Times New Roman"/>
          <w:sz w:val="28"/>
          <w:szCs w:val="28"/>
        </w:rPr>
        <w:t>Т. В. Дуткевич, Навч. посіб. – К.: Центр учбової літератури, 2012. – 424 с - 350 с.</w:t>
      </w:r>
    </w:p>
    <w:p w:rsidR="00D5753E" w:rsidRPr="00D5753E" w:rsidRDefault="00D5753E" w:rsidP="00D5753E">
      <w:pPr>
        <w:pStyle w:val="a4"/>
        <w:numPr>
          <w:ilvl w:val="0"/>
          <w:numId w:val="1"/>
        </w:numPr>
        <w:spacing w:line="360" w:lineRule="auto"/>
        <w:jc w:val="both"/>
        <w:rPr>
          <w:rFonts w:ascii="Times New Roman" w:hAnsi="Times New Roman" w:cs="Times New Roman"/>
          <w:sz w:val="28"/>
          <w:szCs w:val="28"/>
          <w:lang w:val="uk-UA"/>
        </w:rPr>
      </w:pPr>
      <w:r w:rsidRPr="00D5753E">
        <w:rPr>
          <w:rFonts w:ascii="Times New Roman" w:hAnsi="Times New Roman" w:cs="Times New Roman"/>
          <w:sz w:val="28"/>
          <w:szCs w:val="28"/>
          <w:lang w:val="uk-UA"/>
        </w:rPr>
        <w:t>З</w:t>
      </w:r>
      <w:r w:rsidRPr="00D5753E">
        <w:rPr>
          <w:rFonts w:ascii="Times New Roman" w:hAnsi="Times New Roman" w:cs="Times New Roman"/>
          <w:sz w:val="28"/>
          <w:szCs w:val="28"/>
        </w:rPr>
        <w:t>а</w:t>
      </w:r>
      <w:r w:rsidRPr="00D5753E">
        <w:rPr>
          <w:rFonts w:ascii="Times New Roman" w:hAnsi="Times New Roman" w:cs="Times New Roman"/>
          <w:sz w:val="28"/>
          <w:szCs w:val="28"/>
          <w:lang w:val="uk-UA"/>
        </w:rPr>
        <w:t>броцький М.М. Віков</w:t>
      </w:r>
      <w:r w:rsidRPr="00D5753E">
        <w:rPr>
          <w:rFonts w:ascii="Times New Roman" w:hAnsi="Times New Roman" w:cs="Times New Roman"/>
          <w:sz w:val="28"/>
          <w:szCs w:val="28"/>
        </w:rPr>
        <w:t>а</w:t>
      </w:r>
      <w:r w:rsidRPr="00D5753E">
        <w:rPr>
          <w:rFonts w:ascii="Times New Roman" w:hAnsi="Times New Roman" w:cs="Times New Roman"/>
          <w:sz w:val="28"/>
          <w:szCs w:val="28"/>
          <w:lang w:val="uk-UA"/>
        </w:rPr>
        <w:t xml:space="preserve"> психологія. – К., 1998.</w:t>
      </w:r>
    </w:p>
    <w:p w:rsidR="00D5753E" w:rsidRPr="00D5753E" w:rsidRDefault="00D5753E" w:rsidP="00D5753E">
      <w:pPr>
        <w:pStyle w:val="a4"/>
        <w:numPr>
          <w:ilvl w:val="0"/>
          <w:numId w:val="1"/>
        </w:numPr>
        <w:spacing w:line="360" w:lineRule="auto"/>
        <w:jc w:val="both"/>
        <w:rPr>
          <w:rFonts w:ascii="Times New Roman" w:hAnsi="Times New Roman" w:cs="Times New Roman"/>
          <w:sz w:val="28"/>
          <w:szCs w:val="28"/>
          <w:lang w:val="uk-UA"/>
        </w:rPr>
      </w:pPr>
      <w:r w:rsidRPr="00D5753E">
        <w:rPr>
          <w:rFonts w:ascii="Times New Roman" w:hAnsi="Times New Roman" w:cs="Times New Roman"/>
          <w:sz w:val="28"/>
          <w:szCs w:val="28"/>
          <w:lang w:val="uk-UA"/>
        </w:rPr>
        <w:t>Запорожець А.В.</w:t>
      </w:r>
      <w:r w:rsidRPr="00D5753E">
        <w:rPr>
          <w:rStyle w:val="apple-converted-space"/>
          <w:rFonts w:ascii="Times New Roman" w:hAnsi="Times New Roman" w:cs="Times New Roman"/>
          <w:sz w:val="28"/>
          <w:szCs w:val="28"/>
        </w:rPr>
        <w:t> </w:t>
      </w:r>
      <w:hyperlink r:id="rId22" w:tooltip="Психологія" w:history="1">
        <w:r w:rsidRPr="00D5753E">
          <w:rPr>
            <w:rStyle w:val="a3"/>
            <w:rFonts w:ascii="Times New Roman" w:hAnsi="Times New Roman" w:cs="Times New Roman"/>
            <w:color w:val="auto"/>
            <w:sz w:val="28"/>
            <w:szCs w:val="28"/>
            <w:u w:val="none"/>
            <w:lang w:val="uk-UA"/>
          </w:rPr>
          <w:t>Психологія</w:t>
        </w:r>
      </w:hyperlink>
      <w:r w:rsidRPr="00D5753E">
        <w:rPr>
          <w:rStyle w:val="apple-converted-space"/>
          <w:rFonts w:ascii="Times New Roman" w:hAnsi="Times New Roman" w:cs="Times New Roman"/>
          <w:sz w:val="28"/>
          <w:szCs w:val="28"/>
        </w:rPr>
        <w:t> </w:t>
      </w:r>
      <w:r w:rsidRPr="00D5753E">
        <w:rPr>
          <w:rFonts w:ascii="Times New Roman" w:hAnsi="Times New Roman" w:cs="Times New Roman"/>
          <w:sz w:val="28"/>
          <w:szCs w:val="28"/>
          <w:lang w:val="uk-UA"/>
        </w:rPr>
        <w:t>сприйняття дитиною-дошкільням літературного твору: "Праці Всеросійської наукової конференції з дошкільного виховання". М., Учпедгиз, 1949 .- 237с.;</w:t>
      </w:r>
    </w:p>
    <w:p w:rsidR="00D5753E" w:rsidRPr="00D5753E" w:rsidRDefault="00D5753E" w:rsidP="00D5753E">
      <w:pPr>
        <w:pStyle w:val="a4"/>
        <w:numPr>
          <w:ilvl w:val="0"/>
          <w:numId w:val="1"/>
        </w:numPr>
        <w:spacing w:line="360" w:lineRule="auto"/>
        <w:jc w:val="both"/>
        <w:rPr>
          <w:rFonts w:ascii="Times New Roman" w:hAnsi="Times New Roman" w:cs="Times New Roman"/>
          <w:sz w:val="28"/>
          <w:szCs w:val="28"/>
        </w:rPr>
      </w:pPr>
      <w:r w:rsidRPr="00D5753E">
        <w:rPr>
          <w:rFonts w:ascii="Times New Roman" w:hAnsi="Times New Roman" w:cs="Times New Roman"/>
          <w:sz w:val="28"/>
          <w:szCs w:val="28"/>
        </w:rPr>
        <w:t>Костюк Г.С. Музичне сприйняття як предмет комплексного дослідження: Зб. ст. / Упоряд. А.Г. Костюк. - К.: Муз. Укр., 1986. - 126 с.</w:t>
      </w:r>
      <w:r w:rsidRPr="00D5753E">
        <w:rPr>
          <w:rFonts w:ascii="Times New Roman" w:hAnsi="Times New Roman" w:cs="Times New Roman"/>
          <w:sz w:val="28"/>
          <w:szCs w:val="28"/>
          <w:lang w:val="uk-UA"/>
        </w:rPr>
        <w:t xml:space="preserve">; </w:t>
      </w:r>
    </w:p>
    <w:p w:rsidR="00D5753E" w:rsidRPr="00D5753E" w:rsidRDefault="00D5753E" w:rsidP="00D5753E">
      <w:pPr>
        <w:pStyle w:val="a4"/>
        <w:numPr>
          <w:ilvl w:val="0"/>
          <w:numId w:val="1"/>
        </w:numPr>
        <w:spacing w:line="360" w:lineRule="auto"/>
        <w:jc w:val="both"/>
        <w:rPr>
          <w:rFonts w:ascii="Times New Roman" w:hAnsi="Times New Roman" w:cs="Times New Roman"/>
          <w:sz w:val="28"/>
          <w:szCs w:val="28"/>
          <w:lang w:val="uk-UA"/>
        </w:rPr>
      </w:pPr>
      <w:r w:rsidRPr="00D5753E">
        <w:rPr>
          <w:rFonts w:ascii="Times New Roman" w:hAnsi="Times New Roman" w:cs="Times New Roman"/>
          <w:sz w:val="28"/>
          <w:szCs w:val="28"/>
          <w:lang w:val="uk-UA"/>
        </w:rPr>
        <w:lastRenderedPageBreak/>
        <w:t xml:space="preserve"> Крис А. Типы и формы музыкальности. – М. – 1926. – с.120</w:t>
      </w:r>
    </w:p>
    <w:p w:rsidR="00D5753E" w:rsidRPr="00D5753E" w:rsidRDefault="00D5753E" w:rsidP="00D5753E">
      <w:pPr>
        <w:pStyle w:val="a4"/>
        <w:numPr>
          <w:ilvl w:val="0"/>
          <w:numId w:val="1"/>
        </w:numPr>
        <w:spacing w:line="360" w:lineRule="auto"/>
        <w:jc w:val="both"/>
        <w:rPr>
          <w:rFonts w:ascii="Times New Roman" w:hAnsi="Times New Roman" w:cs="Times New Roman"/>
          <w:sz w:val="28"/>
          <w:szCs w:val="28"/>
          <w:lang w:val="uk-UA"/>
        </w:rPr>
      </w:pPr>
      <w:r w:rsidRPr="00D5753E">
        <w:rPr>
          <w:rFonts w:ascii="Times New Roman" w:hAnsi="Times New Roman" w:cs="Times New Roman"/>
          <w:sz w:val="28"/>
          <w:szCs w:val="28"/>
          <w:lang w:val="uk-UA"/>
        </w:rPr>
        <w:t xml:space="preserve"> Лозова В.І., Троцко Г.В. Теоретичні основи виховання і навчання. – Х., „ОВС”. – 2002. – 398 с.</w:t>
      </w:r>
    </w:p>
    <w:p w:rsidR="00D5753E" w:rsidRPr="00D5753E" w:rsidRDefault="00D5753E" w:rsidP="00D5753E">
      <w:pPr>
        <w:pStyle w:val="a4"/>
        <w:numPr>
          <w:ilvl w:val="0"/>
          <w:numId w:val="1"/>
        </w:numPr>
        <w:spacing w:line="360" w:lineRule="auto"/>
        <w:jc w:val="both"/>
        <w:rPr>
          <w:rFonts w:ascii="Times New Roman" w:hAnsi="Times New Roman" w:cs="Times New Roman"/>
          <w:sz w:val="28"/>
          <w:szCs w:val="28"/>
        </w:rPr>
      </w:pPr>
      <w:r w:rsidRPr="00D5753E">
        <w:rPr>
          <w:rFonts w:ascii="Times New Roman" w:hAnsi="Times New Roman" w:cs="Times New Roman"/>
          <w:sz w:val="28"/>
          <w:szCs w:val="28"/>
        </w:rPr>
        <w:t>Моляко В.О. Психологія творчої діяльності. К., 1978. - 47 с.</w:t>
      </w:r>
      <w:r w:rsidRPr="00D5753E">
        <w:rPr>
          <w:rFonts w:ascii="Times New Roman" w:hAnsi="Times New Roman" w:cs="Times New Roman"/>
          <w:sz w:val="28"/>
          <w:szCs w:val="28"/>
          <w:lang w:val="uk-UA"/>
        </w:rPr>
        <w:t xml:space="preserve">; </w:t>
      </w:r>
    </w:p>
    <w:p w:rsidR="00D5753E" w:rsidRPr="00D5753E" w:rsidRDefault="00D5753E" w:rsidP="00D5753E">
      <w:pPr>
        <w:pStyle w:val="a4"/>
        <w:numPr>
          <w:ilvl w:val="0"/>
          <w:numId w:val="1"/>
        </w:numPr>
        <w:spacing w:line="360" w:lineRule="auto"/>
        <w:jc w:val="both"/>
        <w:rPr>
          <w:rFonts w:ascii="Times New Roman" w:hAnsi="Times New Roman" w:cs="Times New Roman"/>
          <w:sz w:val="28"/>
          <w:szCs w:val="28"/>
        </w:rPr>
      </w:pPr>
      <w:r w:rsidRPr="00D5753E">
        <w:rPr>
          <w:rFonts w:ascii="Times New Roman" w:hAnsi="Times New Roman" w:cs="Times New Roman"/>
          <w:sz w:val="28"/>
          <w:szCs w:val="28"/>
          <w:lang w:val="uk-UA"/>
        </w:rPr>
        <w:t>Ростовський О.Я. Методика викладання музики у початковій школі: Навч.-метод, посібник. - 2-е вид., доп. - Тернопіль: Навчальна книга - Богдан, 2001. - 216 с., 17</w:t>
      </w:r>
    </w:p>
    <w:p w:rsidR="00D5753E" w:rsidRPr="00D5753E" w:rsidRDefault="00D5753E" w:rsidP="00D5753E">
      <w:pPr>
        <w:pStyle w:val="a4"/>
        <w:numPr>
          <w:ilvl w:val="0"/>
          <w:numId w:val="1"/>
        </w:numPr>
        <w:spacing w:line="360" w:lineRule="auto"/>
        <w:jc w:val="both"/>
        <w:rPr>
          <w:rFonts w:ascii="Times New Roman" w:hAnsi="Times New Roman" w:cs="Times New Roman"/>
          <w:sz w:val="28"/>
          <w:szCs w:val="28"/>
        </w:rPr>
      </w:pPr>
      <w:r w:rsidRPr="00D5753E">
        <w:rPr>
          <w:rFonts w:ascii="Times New Roman" w:hAnsi="Times New Roman" w:cs="Times New Roman"/>
          <w:sz w:val="28"/>
          <w:szCs w:val="28"/>
        </w:rPr>
        <w:t>Рубинштейн С.Л., Основы общей психологии. /СПб.: 1998.</w:t>
      </w:r>
      <w:r w:rsidRPr="00D5753E">
        <w:rPr>
          <w:rFonts w:ascii="Times New Roman" w:hAnsi="Times New Roman" w:cs="Times New Roman"/>
          <w:color w:val="000000"/>
          <w:sz w:val="28"/>
          <w:szCs w:val="28"/>
          <w:lang w:val="uk-UA"/>
        </w:rPr>
        <w:t>, 150</w:t>
      </w:r>
    </w:p>
    <w:p w:rsidR="00D5753E" w:rsidRPr="00D5753E" w:rsidRDefault="00D5753E" w:rsidP="00D5753E">
      <w:pPr>
        <w:pStyle w:val="a4"/>
        <w:numPr>
          <w:ilvl w:val="0"/>
          <w:numId w:val="1"/>
        </w:numPr>
        <w:spacing w:line="360" w:lineRule="auto"/>
        <w:jc w:val="both"/>
        <w:rPr>
          <w:rStyle w:val="apple-converted-space"/>
          <w:rFonts w:ascii="Times New Roman" w:hAnsi="Times New Roman" w:cs="Times New Roman"/>
          <w:sz w:val="28"/>
          <w:szCs w:val="28"/>
        </w:rPr>
      </w:pPr>
      <w:r w:rsidRPr="00D5753E">
        <w:rPr>
          <w:rFonts w:ascii="Times New Roman" w:hAnsi="Times New Roman" w:cs="Times New Roman"/>
          <w:sz w:val="28"/>
          <w:szCs w:val="28"/>
        </w:rPr>
        <w:t>Сухомлинський В.О. Вибрані твори: У 5т. - Т. 3. - К.: Рад. шк., 1977. - 670с.</w:t>
      </w:r>
      <w:r w:rsidRPr="00D5753E">
        <w:rPr>
          <w:rStyle w:val="apple-converted-space"/>
          <w:rFonts w:ascii="Times New Roman" w:hAnsi="Times New Roman" w:cs="Times New Roman"/>
          <w:sz w:val="28"/>
          <w:szCs w:val="28"/>
        </w:rPr>
        <w:t> </w:t>
      </w:r>
    </w:p>
    <w:p w:rsidR="00D5753E" w:rsidRPr="00D5753E" w:rsidRDefault="00D5753E" w:rsidP="00D5753E">
      <w:pPr>
        <w:pStyle w:val="a4"/>
        <w:numPr>
          <w:ilvl w:val="0"/>
          <w:numId w:val="1"/>
        </w:numPr>
        <w:spacing w:line="360" w:lineRule="auto"/>
        <w:jc w:val="both"/>
        <w:rPr>
          <w:rFonts w:ascii="Times New Roman" w:hAnsi="Times New Roman" w:cs="Times New Roman"/>
          <w:sz w:val="28"/>
          <w:szCs w:val="28"/>
          <w:lang w:val="uk-UA"/>
        </w:rPr>
      </w:pPr>
      <w:r w:rsidRPr="00D5753E">
        <w:rPr>
          <w:rFonts w:ascii="Times New Roman" w:hAnsi="Times New Roman" w:cs="Times New Roman"/>
          <w:sz w:val="28"/>
          <w:szCs w:val="28"/>
          <w:lang w:val="uk-UA"/>
        </w:rPr>
        <w:t xml:space="preserve"> Теплов Б.М. Психология музык</w:t>
      </w:r>
      <w:r w:rsidRPr="00D5753E">
        <w:rPr>
          <w:rFonts w:ascii="Times New Roman" w:hAnsi="Times New Roman" w:cs="Times New Roman"/>
          <w:sz w:val="28"/>
          <w:szCs w:val="28"/>
        </w:rPr>
        <w:t>а</w:t>
      </w:r>
      <w:r w:rsidRPr="00D5753E">
        <w:rPr>
          <w:rFonts w:ascii="Times New Roman" w:hAnsi="Times New Roman" w:cs="Times New Roman"/>
          <w:sz w:val="28"/>
          <w:szCs w:val="28"/>
          <w:lang w:val="uk-UA"/>
        </w:rPr>
        <w:t>льных способностей // Избр</w:t>
      </w:r>
      <w:r w:rsidRPr="00D5753E">
        <w:rPr>
          <w:rFonts w:ascii="Times New Roman" w:hAnsi="Times New Roman" w:cs="Times New Roman"/>
          <w:sz w:val="28"/>
          <w:szCs w:val="28"/>
        </w:rPr>
        <w:t>а</w:t>
      </w:r>
      <w:r w:rsidRPr="00D5753E">
        <w:rPr>
          <w:rFonts w:ascii="Times New Roman" w:hAnsi="Times New Roman" w:cs="Times New Roman"/>
          <w:sz w:val="28"/>
          <w:szCs w:val="28"/>
          <w:lang w:val="uk-UA"/>
        </w:rPr>
        <w:t>нные труды в двух том</w:t>
      </w:r>
      <w:r w:rsidRPr="00D5753E">
        <w:rPr>
          <w:rFonts w:ascii="Times New Roman" w:hAnsi="Times New Roman" w:cs="Times New Roman"/>
          <w:sz w:val="28"/>
          <w:szCs w:val="28"/>
        </w:rPr>
        <w:t>а</w:t>
      </w:r>
      <w:r w:rsidRPr="00D5753E">
        <w:rPr>
          <w:rFonts w:ascii="Times New Roman" w:hAnsi="Times New Roman" w:cs="Times New Roman"/>
          <w:sz w:val="28"/>
          <w:szCs w:val="28"/>
          <w:lang w:val="uk-UA"/>
        </w:rPr>
        <w:t xml:space="preserve">х. </w:t>
      </w:r>
      <w:r w:rsidRPr="00D5753E">
        <w:rPr>
          <w:rFonts w:ascii="Times New Roman" w:hAnsi="Times New Roman" w:cs="Times New Roman"/>
          <w:sz w:val="28"/>
          <w:szCs w:val="28"/>
        </w:rPr>
        <w:t>Москва, 1985.</w:t>
      </w:r>
      <w:r w:rsidRPr="00D5753E">
        <w:rPr>
          <w:rFonts w:ascii="Times New Roman" w:hAnsi="Times New Roman" w:cs="Times New Roman"/>
          <w:sz w:val="28"/>
          <w:szCs w:val="28"/>
          <w:lang w:val="uk-UA"/>
        </w:rPr>
        <w:t xml:space="preserve"> -</w:t>
      </w:r>
      <w:r w:rsidRPr="00D5753E">
        <w:rPr>
          <w:rFonts w:ascii="Times New Roman" w:hAnsi="Times New Roman" w:cs="Times New Roman"/>
          <w:sz w:val="28"/>
          <w:szCs w:val="28"/>
        </w:rPr>
        <w:t xml:space="preserve"> Т. 1.</w:t>
      </w:r>
      <w:r w:rsidRPr="00D5753E">
        <w:rPr>
          <w:rFonts w:ascii="Times New Roman" w:hAnsi="Times New Roman" w:cs="Times New Roman"/>
          <w:sz w:val="28"/>
          <w:szCs w:val="28"/>
          <w:lang w:val="uk-UA"/>
        </w:rPr>
        <w:t>, 122</w:t>
      </w:r>
    </w:p>
    <w:p w:rsidR="00D5753E" w:rsidRPr="00D5753E" w:rsidRDefault="00D5753E" w:rsidP="00D5753E">
      <w:pPr>
        <w:pStyle w:val="a4"/>
        <w:spacing w:line="360" w:lineRule="auto"/>
        <w:jc w:val="both"/>
        <w:rPr>
          <w:rFonts w:ascii="Times New Roman" w:hAnsi="Times New Roman" w:cs="Times New Roman"/>
          <w:sz w:val="28"/>
          <w:szCs w:val="28"/>
          <w:lang w:val="uk-UA"/>
        </w:rPr>
      </w:pPr>
    </w:p>
    <w:p w:rsidR="00D5753E" w:rsidRPr="00D5753E" w:rsidRDefault="00D5753E" w:rsidP="00D5753E">
      <w:pPr>
        <w:spacing w:line="360" w:lineRule="auto"/>
        <w:ind w:left="-284" w:right="283" w:firstLine="567"/>
        <w:jc w:val="both"/>
        <w:rPr>
          <w:rFonts w:ascii="Times New Roman" w:hAnsi="Times New Roman" w:cs="Times New Roman"/>
          <w:sz w:val="28"/>
          <w:szCs w:val="28"/>
          <w:lang w:val="uk-UA"/>
        </w:rPr>
      </w:pPr>
    </w:p>
    <w:p w:rsidR="00E27DF5" w:rsidRPr="00D5753E" w:rsidRDefault="00E27DF5" w:rsidP="00D5753E">
      <w:pPr>
        <w:spacing w:line="360" w:lineRule="auto"/>
        <w:jc w:val="both"/>
        <w:rPr>
          <w:rFonts w:ascii="Times New Roman" w:hAnsi="Times New Roman" w:cs="Times New Roman"/>
          <w:sz w:val="28"/>
          <w:szCs w:val="28"/>
          <w:lang w:val="uk-UA"/>
        </w:rPr>
      </w:pPr>
    </w:p>
    <w:p w:rsidR="00E27DF5" w:rsidRPr="00D5753E" w:rsidRDefault="00E27DF5" w:rsidP="00D5753E">
      <w:pPr>
        <w:spacing w:line="360" w:lineRule="auto"/>
        <w:jc w:val="both"/>
        <w:rPr>
          <w:rFonts w:ascii="Times New Roman" w:hAnsi="Times New Roman" w:cs="Times New Roman"/>
          <w:sz w:val="28"/>
          <w:szCs w:val="28"/>
          <w:lang w:val="uk-UA"/>
        </w:rPr>
      </w:pPr>
    </w:p>
    <w:sectPr w:rsidR="00E27DF5" w:rsidRPr="00D575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F06FD"/>
    <w:multiLevelType w:val="hybridMultilevel"/>
    <w:tmpl w:val="2724E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D92"/>
    <w:rsid w:val="00064C25"/>
    <w:rsid w:val="00171D92"/>
    <w:rsid w:val="0017401D"/>
    <w:rsid w:val="001C2B10"/>
    <w:rsid w:val="00254FA0"/>
    <w:rsid w:val="00282AF0"/>
    <w:rsid w:val="003F3A8E"/>
    <w:rsid w:val="004804E3"/>
    <w:rsid w:val="004D4B2A"/>
    <w:rsid w:val="00543FAF"/>
    <w:rsid w:val="006930CC"/>
    <w:rsid w:val="00796098"/>
    <w:rsid w:val="00D5753E"/>
    <w:rsid w:val="00E2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D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27DF5"/>
  </w:style>
  <w:style w:type="character" w:styleId="a3">
    <w:name w:val="Hyperlink"/>
    <w:basedOn w:val="a0"/>
    <w:uiPriority w:val="99"/>
    <w:unhideWhenUsed/>
    <w:rsid w:val="00E27DF5"/>
    <w:rPr>
      <w:color w:val="0000FF"/>
      <w:u w:val="single"/>
    </w:rPr>
  </w:style>
  <w:style w:type="paragraph" w:styleId="a4">
    <w:name w:val="List Paragraph"/>
    <w:basedOn w:val="a"/>
    <w:uiPriority w:val="34"/>
    <w:qFormat/>
    <w:rsid w:val="00E27DF5"/>
    <w:pPr>
      <w:ind w:left="720"/>
      <w:contextualSpacing/>
    </w:pPr>
  </w:style>
  <w:style w:type="paragraph" w:styleId="a5">
    <w:name w:val="Normal (Web)"/>
    <w:basedOn w:val="a"/>
    <w:uiPriority w:val="99"/>
    <w:rsid w:val="001C2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1C2B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D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27DF5"/>
  </w:style>
  <w:style w:type="character" w:styleId="a3">
    <w:name w:val="Hyperlink"/>
    <w:basedOn w:val="a0"/>
    <w:uiPriority w:val="99"/>
    <w:unhideWhenUsed/>
    <w:rsid w:val="00E27DF5"/>
    <w:rPr>
      <w:color w:val="0000FF"/>
      <w:u w:val="single"/>
    </w:rPr>
  </w:style>
  <w:style w:type="paragraph" w:styleId="a4">
    <w:name w:val="List Paragraph"/>
    <w:basedOn w:val="a"/>
    <w:uiPriority w:val="34"/>
    <w:qFormat/>
    <w:rsid w:val="00E27DF5"/>
    <w:pPr>
      <w:ind w:left="720"/>
      <w:contextualSpacing/>
    </w:pPr>
  </w:style>
  <w:style w:type="paragraph" w:styleId="a5">
    <w:name w:val="Normal (Web)"/>
    <w:basedOn w:val="a"/>
    <w:uiPriority w:val="99"/>
    <w:rsid w:val="001C2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1C2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1%80%D0%BE%D0%B1%D0%BE%D1%82%D0%B0" TargetMode="External"/><Relationship Id="rId13" Type="http://schemas.openxmlformats.org/officeDocument/2006/relationships/hyperlink" Target="http://ua-referat.com/%D0%9F%D1%80%D0%BE%D1%86%D0%B5%D1%81" TargetMode="External"/><Relationship Id="rId18" Type="http://schemas.openxmlformats.org/officeDocument/2006/relationships/hyperlink" Target="http://ua-referat.com/%D0%A3%D1%8F%D0%B2%D0%B0" TargetMode="External"/><Relationship Id="rId3" Type="http://schemas.microsoft.com/office/2007/relationships/stylesWithEffects" Target="stylesWithEffects.xml"/><Relationship Id="rId21" Type="http://schemas.openxmlformats.org/officeDocument/2006/relationships/hyperlink" Target="http://ua-referat.com/%D0%9F%D0%B5%D0%B4%D0%B0%D0%B3%D0%BE%D0%B3%D1%96%D0%BA%D0%B0" TargetMode="External"/><Relationship Id="rId7" Type="http://schemas.openxmlformats.org/officeDocument/2006/relationships/hyperlink" Target="http://ua-referat.com/%D0%9C%D0%B8%D1%81%D0%BB%D0%B5%D0%BD%D0%BD%D1%8F" TargetMode="External"/><Relationship Id="rId12" Type="http://schemas.openxmlformats.org/officeDocument/2006/relationships/hyperlink" Target="http://ua-referat.com/%D0%A1%D0%B8%D0%BD%D0%BA%D1%80%D0%B5%D1%82%D0%B8%D0%B7%D0%BC" TargetMode="External"/><Relationship Id="rId17" Type="http://schemas.openxmlformats.org/officeDocument/2006/relationships/hyperlink" Target="http://klasnaocinka.com.ua/ru/article/metodicheskie-rekomendatsii-po-muzike.html" TargetMode="External"/><Relationship Id="rId2" Type="http://schemas.openxmlformats.org/officeDocument/2006/relationships/styles" Target="styles.xml"/><Relationship Id="rId16" Type="http://schemas.openxmlformats.org/officeDocument/2006/relationships/hyperlink" Target="http://klasnaocinka.com.ua/ru/article/metodicheskie-rekomendatsii-po-muzike.html" TargetMode="External"/><Relationship Id="rId20" Type="http://schemas.openxmlformats.org/officeDocument/2006/relationships/hyperlink" Target="http://ua-referat.com/%D0%9F%D1%81%D0%B8%D1%85%D0%BE%D0%BB%D0%BE%D0%B3" TargetMode="External"/><Relationship Id="rId1" Type="http://schemas.openxmlformats.org/officeDocument/2006/relationships/numbering" Target="numbering.xml"/><Relationship Id="rId6" Type="http://schemas.openxmlformats.org/officeDocument/2006/relationships/hyperlink" Target="http://ua-referat.com/%D0%94%D1%83%D0%BC%D0%BA%D0%B0" TargetMode="External"/><Relationship Id="rId11" Type="http://schemas.openxmlformats.org/officeDocument/2006/relationships/hyperlink" Target="http://ua-referat.com/%D0%A5%D0%B0%D1%80%D0%B0%D0%BA%D1%82%D0%B5%D1%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klasnaocinka.com.ua/ru/article/metodicheskie-rekomendatsii-po-muzike.html" TargetMode="External"/><Relationship Id="rId23" Type="http://schemas.openxmlformats.org/officeDocument/2006/relationships/fontTable" Target="fontTable.xml"/><Relationship Id="rId10" Type="http://schemas.openxmlformats.org/officeDocument/2006/relationships/hyperlink" Target="http://ua-referat.com/%D0%9F%D1%81%D0%B8%D1%85%D0%BE%D0%BB%D0%BE%D0%B3" TargetMode="External"/><Relationship Id="rId19" Type="http://schemas.openxmlformats.org/officeDocument/2006/relationships/hyperlink" Target="http://ua-referat.com/%D0%9F%D1%81%D0%B8%D1%85%D0%BE%D0%BB%D0%BE%D0%B3%D1%96%D1%8F" TargetMode="External"/><Relationship Id="rId4" Type="http://schemas.openxmlformats.org/officeDocument/2006/relationships/settings" Target="settings.xml"/><Relationship Id="rId9" Type="http://schemas.openxmlformats.org/officeDocument/2006/relationships/hyperlink" Target="http://ua-referat.com/%D0%A4%D1%96%D0%BB%D0%BE%D1%81%D0%BE%D1%84%D1%96" TargetMode="External"/><Relationship Id="rId14" Type="http://schemas.openxmlformats.org/officeDocument/2006/relationships/hyperlink" Target="http://ua-referat.com/%D0%A8%D0%BA%D0%BE%D0%BB%D1%8F%D1%80" TargetMode="External"/><Relationship Id="rId22" Type="http://schemas.openxmlformats.org/officeDocument/2006/relationships/hyperlink" Target="http://ua-referat.com/%D0%9F%D1%81%D0%B8%D1%85%D0%BE%D0%BB%D0%BE%D0%B3%D1%96%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2182</Words>
  <Characters>12440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Ярослав</cp:lastModifiedBy>
  <cp:revision>9</cp:revision>
  <cp:lastPrinted>2018-12-09T15:23:00Z</cp:lastPrinted>
  <dcterms:created xsi:type="dcterms:W3CDTF">2015-10-21T20:29:00Z</dcterms:created>
  <dcterms:modified xsi:type="dcterms:W3CDTF">2018-12-09T15:23:00Z</dcterms:modified>
</cp:coreProperties>
</file>