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4F" w:rsidRDefault="0030184F" w:rsidP="0030184F">
      <w:pPr>
        <w:pStyle w:val="a3"/>
        <w:rPr>
          <w:b/>
          <w:bCs/>
          <w:lang w:val="uk-UA"/>
        </w:rPr>
      </w:pPr>
      <w:bookmarkStart w:id="0" w:name="_GoBack"/>
      <w:bookmarkEnd w:id="0"/>
    </w:p>
    <w:p w:rsidR="00A03926" w:rsidRPr="00A5548A" w:rsidRDefault="00A03926" w:rsidP="00A03926">
      <w:pPr>
        <w:pStyle w:val="a3"/>
        <w:rPr>
          <w:b/>
          <w:bCs/>
          <w:sz w:val="28"/>
          <w:szCs w:val="28"/>
          <w:lang w:val="uk-UA"/>
        </w:rPr>
      </w:pPr>
      <w:r w:rsidRPr="00A03926">
        <w:rPr>
          <w:b/>
          <w:bCs/>
          <w:lang w:val="uk-UA"/>
        </w:rPr>
        <w:t xml:space="preserve"> </w:t>
      </w:r>
      <w:r w:rsidRPr="00A5548A">
        <w:rPr>
          <w:b/>
          <w:bCs/>
          <w:sz w:val="28"/>
          <w:szCs w:val="28"/>
          <w:lang w:val="uk-UA"/>
        </w:rPr>
        <w:t>Тема:</w:t>
      </w:r>
      <w:r w:rsidR="003C40AD" w:rsidRPr="00A5548A">
        <w:rPr>
          <w:b/>
          <w:bCs/>
          <w:sz w:val="28"/>
          <w:szCs w:val="28"/>
          <w:lang w:val="uk-UA"/>
        </w:rPr>
        <w:t xml:space="preserve"> </w:t>
      </w:r>
      <w:r w:rsidRPr="00A5548A">
        <w:rPr>
          <w:b/>
          <w:bCs/>
          <w:sz w:val="28"/>
          <w:szCs w:val="28"/>
        </w:rPr>
        <w:t>Л</w:t>
      </w:r>
      <w:r w:rsidRPr="00A5548A">
        <w:rPr>
          <w:b/>
          <w:bCs/>
          <w:sz w:val="28"/>
          <w:szCs w:val="28"/>
          <w:lang w:val="uk-UA"/>
        </w:rPr>
        <w:t xml:space="preserve">інзи. </w:t>
      </w:r>
      <w:r w:rsidR="000F1B01">
        <w:rPr>
          <w:b/>
          <w:bCs/>
          <w:sz w:val="28"/>
          <w:szCs w:val="28"/>
          <w:lang w:val="uk-UA"/>
        </w:rPr>
        <w:t xml:space="preserve"> </w:t>
      </w:r>
      <w:r w:rsidRPr="00A5548A">
        <w:rPr>
          <w:b/>
          <w:bCs/>
          <w:sz w:val="28"/>
          <w:szCs w:val="28"/>
          <w:lang w:val="uk-UA"/>
        </w:rPr>
        <w:t>Побудова зображень, які дає тонка лінза.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>Мета:</w:t>
      </w:r>
      <w:r w:rsidR="003C40AD" w:rsidRPr="00A5548A">
        <w:rPr>
          <w:b/>
          <w:bCs/>
          <w:sz w:val="28"/>
          <w:szCs w:val="28"/>
          <w:lang w:val="uk-UA"/>
        </w:rPr>
        <w:t xml:space="preserve"> </w:t>
      </w:r>
      <w:r w:rsidRPr="00A5548A">
        <w:rPr>
          <w:bCs/>
          <w:sz w:val="28"/>
          <w:szCs w:val="28"/>
          <w:lang w:val="uk-UA"/>
        </w:rPr>
        <w:t>Вивчити характеристики лінз. Побудувати зображення предмета, які дає тонка лінза. Охарактеризувати отримані зображення предмета.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>Завдання уроку.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 xml:space="preserve">Навчальні. Навчити: 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 xml:space="preserve">■ </w:t>
      </w:r>
      <w:r w:rsidR="00A5548A" w:rsidRPr="00A5548A">
        <w:rPr>
          <w:bCs/>
          <w:sz w:val="28"/>
          <w:szCs w:val="28"/>
          <w:lang w:val="uk-UA"/>
        </w:rPr>
        <w:t>креслити</w:t>
      </w:r>
      <w:r w:rsidRPr="00A5548A">
        <w:rPr>
          <w:bCs/>
          <w:sz w:val="28"/>
          <w:szCs w:val="28"/>
          <w:lang w:val="uk-UA"/>
        </w:rPr>
        <w:t xml:space="preserve"> хід променів у збиральній і розсіювальній лінзах;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 xml:space="preserve">■ </w:t>
      </w:r>
      <w:r w:rsidR="00D0077F">
        <w:rPr>
          <w:bCs/>
          <w:sz w:val="28"/>
          <w:szCs w:val="28"/>
          <w:lang w:val="uk-UA"/>
        </w:rPr>
        <w:t xml:space="preserve">будувати </w:t>
      </w:r>
      <w:r w:rsidRPr="00A5548A">
        <w:rPr>
          <w:bCs/>
          <w:sz w:val="28"/>
          <w:szCs w:val="28"/>
          <w:lang w:val="uk-UA"/>
        </w:rPr>
        <w:t>зображення предмета, які дають збиральна і розсіювальні лінзи;</w:t>
      </w:r>
    </w:p>
    <w:p w:rsidR="00A03926" w:rsidRPr="00A5548A" w:rsidRDefault="00857890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50800</wp:posOffset>
            </wp:positionV>
            <wp:extent cx="1352550" cy="1000125"/>
            <wp:effectExtent l="19050" t="0" r="0" b="0"/>
            <wp:wrapNone/>
            <wp:docPr id="22" name="Рисунок 3" descr="Рисунок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Рисунок5.jpg"/>
                    <pic:cNvPicPr>
                      <a:picLocks noChangeAspect="1"/>
                    </pic:cNvPicPr>
                  </pic:nvPicPr>
                  <pic:blipFill>
                    <a:blip r:embed="rId9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926" w:rsidRPr="00A5548A">
        <w:rPr>
          <w:bCs/>
          <w:sz w:val="28"/>
          <w:szCs w:val="28"/>
          <w:lang w:val="uk-UA"/>
        </w:rPr>
        <w:t>■ розв’</w:t>
      </w:r>
      <w:r w:rsidR="00A03926" w:rsidRPr="00A642BA">
        <w:rPr>
          <w:bCs/>
          <w:sz w:val="28"/>
          <w:szCs w:val="28"/>
        </w:rPr>
        <w:t>язувати задачі на застосування формул:</w:t>
      </w:r>
    </w:p>
    <w:p w:rsidR="00A03926" w:rsidRPr="00A642B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A642BA">
        <w:rPr>
          <w:bCs/>
          <w:sz w:val="28"/>
          <w:szCs w:val="28"/>
        </w:rPr>
        <w:t xml:space="preserve"> а) оптичної сили лінзи;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Cs/>
          <w:sz w:val="28"/>
          <w:szCs w:val="28"/>
          <w:lang w:val="uk-UA"/>
        </w:rPr>
        <w:t>б) лінійного збільшення лінзи;</w:t>
      </w:r>
      <w:r w:rsidR="0042627C" w:rsidRPr="0042627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Cs/>
          <w:sz w:val="28"/>
          <w:szCs w:val="28"/>
          <w:lang w:val="uk-UA"/>
        </w:rPr>
        <w:t>в) формули тонкої лінзи;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Cs/>
          <w:sz w:val="28"/>
          <w:szCs w:val="28"/>
          <w:lang w:val="uk-UA"/>
        </w:rPr>
        <w:t>■ формувати фізичні знання і науковий світогляд учнів</w:t>
      </w:r>
      <w:r w:rsidR="00A5548A">
        <w:rPr>
          <w:bCs/>
          <w:sz w:val="28"/>
          <w:szCs w:val="28"/>
          <w:lang w:val="uk-UA"/>
        </w:rPr>
        <w:t>.</w:t>
      </w:r>
    </w:p>
    <w:p w:rsidR="00A03926" w:rsidRPr="00A5548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>Розвивальні. Розвивати:</w:t>
      </w:r>
    </w:p>
    <w:p w:rsidR="00A03926" w:rsidRPr="00A642BA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A5548A">
        <w:rPr>
          <w:b/>
          <w:bCs/>
          <w:sz w:val="28"/>
          <w:szCs w:val="28"/>
          <w:lang w:val="uk-UA"/>
        </w:rPr>
        <w:t>■</w:t>
      </w:r>
      <w:r w:rsidR="0070048E">
        <w:rPr>
          <w:b/>
          <w:bCs/>
          <w:sz w:val="28"/>
          <w:szCs w:val="28"/>
          <w:lang w:val="uk-UA"/>
        </w:rPr>
        <w:t xml:space="preserve"> </w:t>
      </w:r>
      <w:r w:rsidR="0070048E" w:rsidRPr="0070048E">
        <w:rPr>
          <w:bCs/>
          <w:sz w:val="28"/>
          <w:szCs w:val="28"/>
          <w:lang w:val="uk-UA"/>
        </w:rPr>
        <w:t>логічне мислення</w:t>
      </w:r>
      <w:r w:rsidR="0070048E">
        <w:rPr>
          <w:bCs/>
          <w:sz w:val="28"/>
          <w:szCs w:val="28"/>
          <w:lang w:val="uk-UA"/>
        </w:rPr>
        <w:t>(уміння  описувати і систематизувати результати спостережень);</w:t>
      </w:r>
    </w:p>
    <w:p w:rsidR="00A03926" w:rsidRDefault="00A03926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A5548A">
        <w:rPr>
          <w:b/>
          <w:bCs/>
          <w:sz w:val="28"/>
          <w:szCs w:val="28"/>
          <w:lang w:val="uk-UA"/>
        </w:rPr>
        <w:t xml:space="preserve">■ </w:t>
      </w:r>
      <w:r w:rsidRPr="00A5548A">
        <w:rPr>
          <w:bCs/>
          <w:sz w:val="28"/>
          <w:szCs w:val="28"/>
          <w:lang w:val="uk-UA"/>
        </w:rPr>
        <w:t>вміння хара</w:t>
      </w:r>
      <w:r w:rsidR="0070048E">
        <w:rPr>
          <w:bCs/>
          <w:sz w:val="28"/>
          <w:szCs w:val="28"/>
          <w:lang w:val="uk-UA"/>
        </w:rPr>
        <w:t>ктеризувати зображення предмета;</w:t>
      </w:r>
    </w:p>
    <w:p w:rsidR="0070048E" w:rsidRPr="00A5548A" w:rsidRDefault="0070048E" w:rsidP="00A03926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■ творчі здібності.</w:t>
      </w:r>
    </w:p>
    <w:p w:rsidR="00A03926" w:rsidRPr="00A5548A" w:rsidRDefault="00DD5182" w:rsidP="00A0392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299085</wp:posOffset>
            </wp:positionV>
            <wp:extent cx="1419225" cy="942975"/>
            <wp:effectExtent l="19050" t="0" r="9525" b="0"/>
            <wp:wrapNone/>
            <wp:docPr id="31" name="Рисунок 8" descr="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Рисунок3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926" w:rsidRPr="00A5548A">
        <w:rPr>
          <w:b/>
          <w:bCs/>
          <w:sz w:val="28"/>
          <w:szCs w:val="28"/>
          <w:lang w:val="uk-UA"/>
        </w:rPr>
        <w:t>Виховні.</w:t>
      </w:r>
    </w:p>
    <w:p w:rsidR="00BB3773" w:rsidRDefault="00BB3773" w:rsidP="00BB3773">
      <w:pPr>
        <w:pStyle w:val="a3"/>
        <w:spacing w:before="0" w:beforeAutospacing="0" w:after="0" w:afterAutospacing="0" w:line="360" w:lineRule="auto"/>
        <w:rPr>
          <w:bCs/>
          <w:lang w:val="uk-UA"/>
        </w:rPr>
      </w:pPr>
      <w:r>
        <w:rPr>
          <w:bCs/>
          <w:sz w:val="28"/>
          <w:szCs w:val="28"/>
          <w:lang w:val="uk-UA"/>
        </w:rPr>
        <w:t xml:space="preserve">■ </w:t>
      </w:r>
      <w:r w:rsidR="00A03926" w:rsidRPr="00A5548A">
        <w:rPr>
          <w:bCs/>
          <w:sz w:val="28"/>
          <w:szCs w:val="28"/>
          <w:lang w:val="uk-UA"/>
        </w:rPr>
        <w:t xml:space="preserve">Виховувати </w:t>
      </w:r>
      <w:r w:rsidR="0070048E">
        <w:rPr>
          <w:bCs/>
          <w:sz w:val="28"/>
          <w:szCs w:val="28"/>
          <w:lang w:val="uk-UA"/>
        </w:rPr>
        <w:t>почуття товариства, взаємодопомоги</w:t>
      </w:r>
      <w:r w:rsidR="00A03926">
        <w:rPr>
          <w:bCs/>
          <w:lang w:val="uk-UA"/>
        </w:rPr>
        <w:t>.</w:t>
      </w:r>
    </w:p>
    <w:p w:rsidR="00BA0BDB" w:rsidRDefault="00BA0BDB" w:rsidP="00DD5182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Тип уроку: комбінований</w:t>
      </w:r>
    </w:p>
    <w:p w:rsidR="00DD5182" w:rsidRPr="00DD5182" w:rsidRDefault="00DD5182" w:rsidP="00DD5182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Прилади і матеріали: </w:t>
      </w:r>
      <w:r w:rsidRPr="00DD5182">
        <w:rPr>
          <w:bCs/>
          <w:sz w:val="28"/>
          <w:szCs w:val="28"/>
          <w:lang w:val="uk-UA"/>
        </w:rPr>
        <w:t>комп’ютери, набір лінз,</w:t>
      </w:r>
    </w:p>
    <w:p w:rsidR="00DD5182" w:rsidRPr="00DD5182" w:rsidRDefault="00DD5182" w:rsidP="00DD5182">
      <w:pPr>
        <w:pStyle w:val="a3"/>
        <w:spacing w:before="0" w:beforeAutospacing="0" w:after="0" w:afterAutospacing="0" w:line="360" w:lineRule="auto"/>
        <w:rPr>
          <w:bCs/>
          <w:sz w:val="28"/>
          <w:szCs w:val="28"/>
          <w:lang w:val="uk-UA"/>
        </w:rPr>
      </w:pPr>
      <w:r w:rsidRPr="00DD5182">
        <w:rPr>
          <w:bCs/>
          <w:sz w:val="28"/>
          <w:szCs w:val="28"/>
          <w:lang w:val="uk-UA"/>
        </w:rPr>
        <w:t xml:space="preserve"> окуляри, фотоапарат</w:t>
      </w:r>
      <w:r>
        <w:rPr>
          <w:bCs/>
          <w:sz w:val="28"/>
          <w:szCs w:val="28"/>
          <w:lang w:val="uk-UA"/>
        </w:rPr>
        <w:t>,</w:t>
      </w:r>
      <w:r w:rsidRPr="00DD5182">
        <w:rPr>
          <w:bCs/>
          <w:sz w:val="28"/>
          <w:szCs w:val="28"/>
          <w:lang w:val="uk-UA"/>
        </w:rPr>
        <w:t xml:space="preserve"> мікроскоп, </w:t>
      </w:r>
      <w:r>
        <w:rPr>
          <w:bCs/>
          <w:sz w:val="28"/>
          <w:szCs w:val="28"/>
          <w:lang w:val="uk-UA"/>
        </w:rPr>
        <w:t>свічка, лінійка, екран</w:t>
      </w:r>
    </w:p>
    <w:p w:rsidR="00BB3773" w:rsidRPr="00DD5182" w:rsidRDefault="00BB3773" w:rsidP="00BB3773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</w:p>
    <w:p w:rsidR="00BB3773" w:rsidRPr="00BB3773" w:rsidRDefault="00BB3773" w:rsidP="00BB3773">
      <w:pPr>
        <w:pStyle w:val="a3"/>
        <w:spacing w:before="0" w:beforeAutospacing="0" w:after="0" w:afterAutospacing="0"/>
        <w:rPr>
          <w:bCs/>
          <w:lang w:val="uk-UA"/>
        </w:rPr>
      </w:pPr>
      <w:r>
        <w:rPr>
          <w:b/>
          <w:bCs/>
          <w:sz w:val="28"/>
          <w:szCs w:val="28"/>
          <w:lang w:val="uk-UA"/>
        </w:rPr>
        <w:t>Хід уроку</w:t>
      </w:r>
      <w:r w:rsidR="00857890" w:rsidRPr="00A642BA">
        <w:rPr>
          <w:rFonts w:asciiTheme="minorHAnsi" w:eastAsiaTheme="minorHAnsi" w:hAnsiTheme="minorHAnsi" w:cstheme="minorBidi"/>
          <w:noProof/>
          <w:sz w:val="22"/>
          <w:szCs w:val="22"/>
          <w:lang w:val="uk-UA"/>
        </w:rPr>
        <w:t xml:space="preserve"> </w:t>
      </w:r>
    </w:p>
    <w:p w:rsidR="0030184F" w:rsidRDefault="00BB3773" w:rsidP="00BB3773">
      <w:pPr>
        <w:pStyle w:val="a3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І.</w:t>
      </w:r>
      <w:r w:rsidR="0030184F" w:rsidRPr="0030184F">
        <w:rPr>
          <w:b/>
          <w:bCs/>
          <w:sz w:val="28"/>
          <w:szCs w:val="28"/>
          <w:lang w:val="uk-UA"/>
        </w:rPr>
        <w:t>Організаційний етап.</w:t>
      </w:r>
    </w:p>
    <w:p w:rsidR="00E43620" w:rsidRPr="00E43620" w:rsidRDefault="00E43620" w:rsidP="0030184F">
      <w:pPr>
        <w:pStyle w:val="a3"/>
        <w:rPr>
          <w:bCs/>
          <w:sz w:val="28"/>
          <w:szCs w:val="28"/>
          <w:lang w:val="uk-UA"/>
        </w:rPr>
      </w:pPr>
      <w:r w:rsidRPr="00E43620">
        <w:rPr>
          <w:bCs/>
          <w:sz w:val="28"/>
          <w:szCs w:val="28"/>
          <w:lang w:val="uk-UA"/>
        </w:rPr>
        <w:t>Правила з БЖД для учнів під час роботи на комп</w:t>
      </w:r>
      <w:r w:rsidR="00263A50" w:rsidRPr="00A642BA">
        <w:rPr>
          <w:bCs/>
          <w:sz w:val="28"/>
          <w:szCs w:val="28"/>
        </w:rPr>
        <w:t>’</w:t>
      </w:r>
      <w:r w:rsidRPr="00E43620">
        <w:rPr>
          <w:bCs/>
          <w:sz w:val="28"/>
          <w:szCs w:val="28"/>
          <w:lang w:val="uk-UA"/>
        </w:rPr>
        <w:t>ютері</w:t>
      </w:r>
    </w:p>
    <w:p w:rsidR="0030184F" w:rsidRPr="0030184F" w:rsidRDefault="0030184F" w:rsidP="0030184F">
      <w:pPr>
        <w:pStyle w:val="a3"/>
        <w:rPr>
          <w:b/>
          <w:bCs/>
          <w:sz w:val="28"/>
          <w:szCs w:val="28"/>
          <w:lang w:val="uk-UA"/>
        </w:rPr>
      </w:pPr>
      <w:r w:rsidRPr="0030184F">
        <w:rPr>
          <w:b/>
          <w:bCs/>
          <w:sz w:val="28"/>
          <w:szCs w:val="28"/>
          <w:lang w:val="uk-UA"/>
        </w:rPr>
        <w:t>ІІ. Перевірка домашнього завдання.</w:t>
      </w:r>
    </w:p>
    <w:p w:rsidR="0030184F" w:rsidRDefault="0030184F" w:rsidP="0030184F">
      <w:pPr>
        <w:pStyle w:val="a3"/>
        <w:rPr>
          <w:b/>
          <w:bCs/>
          <w:sz w:val="28"/>
          <w:szCs w:val="28"/>
          <w:lang w:val="uk-UA"/>
        </w:rPr>
      </w:pPr>
      <w:r w:rsidRPr="0030184F">
        <w:rPr>
          <w:b/>
          <w:bCs/>
          <w:sz w:val="28"/>
          <w:szCs w:val="28"/>
          <w:lang w:val="uk-UA"/>
        </w:rPr>
        <w:t>Дати відповіді на запитання: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1.</w:t>
      </w:r>
      <w:r>
        <w:rPr>
          <w:bCs/>
          <w:sz w:val="28"/>
          <w:szCs w:val="28"/>
          <w:lang w:val="uk-UA"/>
        </w:rPr>
        <w:t xml:space="preserve">Зміну напрямку поширення світла в разі його проходження через межу поділу двох середовищ називають …     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А)…   заломленням світла;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Б)…    відбиванням світла;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В) …  повним відбиванням світла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>
        <w:rPr>
          <w:bCs/>
          <w:sz w:val="28"/>
          <w:szCs w:val="28"/>
          <w:lang w:val="uk-UA"/>
        </w:rPr>
        <w:t xml:space="preserve">. Заломлення світла підпорядковується законам Снелліуса: 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1.Промінь падаючий, промінь ___________і перпендикуляр до межі поділу середовищ, поставлений із точки падіння променя, лежать в одній площині.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а)  заломлений;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 відбитий.</w:t>
      </w:r>
    </w:p>
    <w:p w:rsidR="00E9117B" w:rsidRDefault="00E9117B" w:rsidP="00E9117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2.Відношення синуса кута падіння до синуса  кута заломлення для двох середовищ є ве</w:t>
      </w:r>
      <w:r w:rsidR="00265CA9">
        <w:rPr>
          <w:bCs/>
          <w:sz w:val="28"/>
          <w:szCs w:val="28"/>
          <w:lang w:val="uk-UA"/>
        </w:rPr>
        <w:t>личиною сталою.</w:t>
      </w:r>
      <w:r>
        <w:rPr>
          <w:bCs/>
          <w:sz w:val="28"/>
          <w:szCs w:val="28"/>
          <w:lang w:val="uk-UA"/>
        </w:rPr>
        <w:t xml:space="preserve"> </w:t>
      </w:r>
      <w:r w:rsidR="00265CA9">
        <w:rPr>
          <w:bCs/>
          <w:sz w:val="28"/>
          <w:szCs w:val="28"/>
          <w:lang w:val="uk-UA"/>
        </w:rPr>
        <w:t>Підкреслити правильний запис.</w:t>
      </w:r>
      <w:r w:rsidR="00D0077F">
        <w:rPr>
          <w:bCs/>
          <w:sz w:val="28"/>
          <w:szCs w:val="28"/>
          <w:lang w:val="uk-UA"/>
        </w:rPr>
        <w:t xml:space="preserve"> (див.рис.)</w:t>
      </w:r>
    </w:p>
    <w:p w:rsidR="001E355D" w:rsidRDefault="00D0077F" w:rsidP="00E9117B">
      <w:pPr>
        <w:pStyle w:val="a3"/>
        <w:rPr>
          <w:bCs/>
          <w:sz w:val="28"/>
          <w:szCs w:val="28"/>
          <w:lang w:val="uk-UA"/>
        </w:rPr>
      </w:pPr>
      <w:r w:rsidRPr="00D0077F">
        <w:rPr>
          <w:bCs/>
          <w:noProof/>
          <w:sz w:val="28"/>
          <w:szCs w:val="28"/>
        </w:rPr>
        <w:drawing>
          <wp:inline distT="0" distB="0" distL="0" distR="0">
            <wp:extent cx="2310134" cy="1676400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44" t="5670" r="3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83" cy="16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B" w:rsidRDefault="00E9117B" w:rsidP="00E9117B">
      <w:pPr>
        <w:pStyle w:val="a3"/>
        <w:rPr>
          <w:b/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А)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γ</m:t>
                </m:r>
              </m:e>
            </m:func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>
        <w:rPr>
          <w:b/>
          <w:bCs/>
          <w:sz w:val="28"/>
          <w:szCs w:val="28"/>
          <w:lang w:val="uk-UA"/>
        </w:rPr>
        <w:t>=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</m:oMath>
      <w:r w:rsidRPr="00A642BA">
        <w:rPr>
          <w:b/>
          <w:bCs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21</m:t>
            </m:r>
          </m:sub>
        </m:sSub>
      </m:oMath>
    </w:p>
    <w:p w:rsidR="00E9117B" w:rsidRPr="00E9117B" w:rsidRDefault="00E9117B" w:rsidP="00E9117B">
      <w:pPr>
        <w:pStyle w:val="a3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Б)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β</m:t>
                </m:r>
              </m:e>
            </m:func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>
        <w:rPr>
          <w:b/>
          <w:bCs/>
          <w:sz w:val="28"/>
          <w:szCs w:val="28"/>
          <w:lang w:val="uk-UA"/>
        </w:rPr>
        <w:t>=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</m:oMath>
      <w:r w:rsidRPr="00A642BA">
        <w:rPr>
          <w:b/>
          <w:bCs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21</m:t>
            </m:r>
          </m:sub>
        </m:sSub>
      </m:oMath>
    </w:p>
    <w:p w:rsidR="00E9117B" w:rsidRDefault="00E9117B" w:rsidP="00D0077F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 w:rsidRPr="00DD5182">
        <w:rPr>
          <w:b/>
          <w:bCs/>
          <w:sz w:val="28"/>
          <w:szCs w:val="28"/>
          <w:lang w:val="uk-UA"/>
        </w:rPr>
        <w:t>3</w:t>
      </w:r>
      <w:r>
        <w:rPr>
          <w:b/>
          <w:bCs/>
          <w:sz w:val="28"/>
          <w:szCs w:val="28"/>
          <w:lang w:val="uk-UA"/>
        </w:rPr>
        <w:t>.</w:t>
      </w:r>
      <w:r>
        <w:rPr>
          <w:bCs/>
          <w:sz w:val="28"/>
          <w:szCs w:val="28"/>
          <w:lang w:val="uk-UA"/>
        </w:rPr>
        <w:t xml:space="preserve">Явище </w:t>
      </w:r>
      <w:r w:rsidR="00D0077F">
        <w:rPr>
          <w:bCs/>
          <w:sz w:val="28"/>
          <w:szCs w:val="28"/>
          <w:lang w:val="uk-UA"/>
        </w:rPr>
        <w:t>, в якому світло, поширюючись в більш густому середовищі,відбивається від межі поділу з менш густим середовищем не заломлюючись називається …</w:t>
      </w:r>
    </w:p>
    <w:p w:rsidR="00E9117B" w:rsidRDefault="00883219" w:rsidP="00E9117B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а)  </w:t>
      </w:r>
      <w:r w:rsidR="00E9117B">
        <w:rPr>
          <w:bCs/>
          <w:sz w:val="28"/>
          <w:szCs w:val="28"/>
          <w:lang w:val="uk-UA"/>
        </w:rPr>
        <w:t>повним внутрішнім відбиванням;</w:t>
      </w:r>
    </w:p>
    <w:p w:rsidR="00E9117B" w:rsidRDefault="00D0077F" w:rsidP="00E9117B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 заломленням світла;</w:t>
      </w:r>
    </w:p>
    <w:p w:rsidR="00E9117B" w:rsidRDefault="00E9117B" w:rsidP="00E9117B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в)  відбиванням світла</w:t>
      </w:r>
      <w:r w:rsidR="00D0077F">
        <w:rPr>
          <w:bCs/>
          <w:sz w:val="28"/>
          <w:szCs w:val="28"/>
          <w:lang w:val="uk-UA"/>
        </w:rPr>
        <w:t>.</w:t>
      </w:r>
    </w:p>
    <w:p w:rsidR="000F1B01" w:rsidRDefault="000F1B01" w:rsidP="00E9117B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 w:rsidRPr="00DD5182">
        <w:rPr>
          <w:b/>
          <w:bCs/>
          <w:sz w:val="28"/>
          <w:szCs w:val="28"/>
          <w:lang w:val="uk-UA"/>
        </w:rPr>
        <w:t>4</w:t>
      </w:r>
      <w:r>
        <w:rPr>
          <w:bCs/>
          <w:sz w:val="28"/>
          <w:szCs w:val="28"/>
          <w:lang w:val="uk-UA"/>
        </w:rPr>
        <w:t>.Формула лінійного збільшення має вигляд: Г=</w:t>
      </w:r>
    </w:p>
    <w:p w:rsidR="000F1B01" w:rsidRPr="000F1B01" w:rsidRDefault="000F1B01" w:rsidP="00E9117B">
      <w:pPr>
        <w:pStyle w:val="a3"/>
        <w:spacing w:before="0" w:beforeAutospacing="0" w:after="0" w:afterAutospacing="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а)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;</m:t>
        </m:r>
      </m:oMath>
      <w:r w:rsidRPr="00A642BA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  <w:lang w:val="uk-UA"/>
        </w:rPr>
        <w:t>б)</w:t>
      </w:r>
      <w:r w:rsidRPr="00A642BA">
        <w:rPr>
          <w:bCs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bCs/>
          <w:sz w:val="28"/>
          <w:szCs w:val="28"/>
          <w:lang w:val="uk-UA"/>
        </w:rPr>
        <w:t>;</w:t>
      </w:r>
      <w:r w:rsidRPr="00A642BA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  <w:lang w:val="uk-UA"/>
        </w:rPr>
        <w:t>в)</w:t>
      </w:r>
      <w:r w:rsidRPr="00A642BA">
        <w:rPr>
          <w:bCs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</w:p>
    <w:p w:rsidR="00E9117B" w:rsidRDefault="00E9117B" w:rsidP="00E9117B">
      <w:pPr>
        <w:pStyle w:val="a3"/>
        <w:rPr>
          <w:b/>
          <w:bCs/>
          <w:sz w:val="28"/>
          <w:szCs w:val="28"/>
          <w:lang w:val="uk-UA"/>
        </w:rPr>
      </w:pPr>
      <w:r w:rsidRPr="0030184F">
        <w:rPr>
          <w:b/>
          <w:bCs/>
          <w:sz w:val="28"/>
          <w:szCs w:val="28"/>
          <w:lang w:val="uk-UA"/>
        </w:rPr>
        <w:t>ІІІ. Актуалізація опорних знань</w:t>
      </w:r>
      <w:r w:rsidR="0070048E">
        <w:rPr>
          <w:b/>
          <w:bCs/>
          <w:sz w:val="28"/>
          <w:szCs w:val="28"/>
          <w:lang w:val="uk-UA"/>
        </w:rPr>
        <w:t>.</w:t>
      </w:r>
    </w:p>
    <w:p w:rsidR="0030184F" w:rsidRPr="00D45593" w:rsidRDefault="0030184F" w:rsidP="0030184F">
      <w:pPr>
        <w:pStyle w:val="a3"/>
        <w:rPr>
          <w:b/>
          <w:bCs/>
          <w:sz w:val="28"/>
          <w:szCs w:val="28"/>
          <w:lang w:val="uk-UA"/>
        </w:rPr>
      </w:pPr>
      <w:r w:rsidRPr="00D45593">
        <w:rPr>
          <w:b/>
          <w:bCs/>
          <w:sz w:val="28"/>
          <w:szCs w:val="28"/>
          <w:lang w:val="uk-UA"/>
        </w:rPr>
        <w:lastRenderedPageBreak/>
        <w:t>Учитель. Що спільного між лупою, телескопом і фотоапаратом?</w:t>
      </w:r>
    </w:p>
    <w:p w:rsidR="0030184F" w:rsidRPr="0030184F" w:rsidRDefault="00AD587D" w:rsidP="0030184F">
      <w:pPr>
        <w:pStyle w:val="a3"/>
        <w:spacing w:before="0" w:beforeAutospacing="0" w:after="0" w:afterAutospacing="0" w:line="360" w:lineRule="auto"/>
        <w:rPr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>1.</w:t>
      </w:r>
      <w:r w:rsidR="0030184F" w:rsidRPr="00D45593">
        <w:rPr>
          <w:b/>
          <w:iCs/>
          <w:sz w:val="28"/>
          <w:szCs w:val="28"/>
          <w:lang w:val="uk-UA"/>
        </w:rPr>
        <w:t>Учитель.</w:t>
      </w:r>
      <w:r w:rsidR="0030184F">
        <w:rPr>
          <w:b/>
          <w:iCs/>
          <w:sz w:val="28"/>
          <w:szCs w:val="28"/>
          <w:lang w:val="uk-UA"/>
        </w:rPr>
        <w:t xml:space="preserve"> </w:t>
      </w:r>
      <w:r w:rsidR="0030184F" w:rsidRPr="00D45593">
        <w:rPr>
          <w:b/>
          <w:iCs/>
          <w:sz w:val="28"/>
          <w:szCs w:val="28"/>
          <w:lang w:val="uk-UA"/>
        </w:rPr>
        <w:t>Що вам відомо  про лінзи?</w:t>
      </w:r>
    </w:p>
    <w:p w:rsidR="00872EED" w:rsidRDefault="0030184F" w:rsidP="0030184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  <w:lang w:val="uk-UA"/>
        </w:rPr>
      </w:pPr>
      <w:r w:rsidRPr="0030184F">
        <w:rPr>
          <w:b/>
          <w:iCs/>
          <w:sz w:val="28"/>
          <w:szCs w:val="28"/>
          <w:lang w:val="uk-UA"/>
        </w:rPr>
        <w:t>Учень. Група « Зібрані»</w:t>
      </w:r>
    </w:p>
    <w:p w:rsid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625372">
        <w:rPr>
          <w:b/>
          <w:bCs/>
          <w:sz w:val="28"/>
          <w:szCs w:val="28"/>
        </w:rPr>
        <w:t xml:space="preserve"> </w:t>
      </w:r>
      <w:r w:rsidRPr="00233FDD">
        <w:rPr>
          <w:b/>
          <w:bCs/>
          <w:sz w:val="28"/>
          <w:szCs w:val="28"/>
        </w:rPr>
        <w:t>Лінзою</w:t>
      </w:r>
      <w:r w:rsidRPr="00233FDD">
        <w:rPr>
          <w:sz w:val="28"/>
          <w:szCs w:val="28"/>
        </w:rPr>
        <w:t xml:space="preserve"> (сферичною) </w:t>
      </w:r>
      <w:r w:rsidRPr="00233FDD">
        <w:rPr>
          <w:iCs/>
          <w:sz w:val="28"/>
          <w:szCs w:val="28"/>
        </w:rPr>
        <w:t>називають прозоре тіло, обмежене з двох боків сферичними поверхнями</w:t>
      </w:r>
      <w:r w:rsidRPr="00233FDD">
        <w:rPr>
          <w:sz w:val="28"/>
          <w:szCs w:val="28"/>
        </w:rPr>
        <w:t xml:space="preserve"> (зокрема, одна з поверхонь може бути площиною). За формою лінзи </w:t>
      </w:r>
      <w:r>
        <w:rPr>
          <w:sz w:val="28"/>
          <w:szCs w:val="28"/>
        </w:rPr>
        <w:t>поділяються на опуклі та увігнуті</w:t>
      </w:r>
    </w:p>
    <w:p w:rsidR="00872EED" w:rsidRDefault="0030184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233FDD">
        <w:rPr>
          <w:sz w:val="28"/>
          <w:szCs w:val="28"/>
        </w:rPr>
        <w:t> </w:t>
      </w:r>
      <w:r w:rsidRPr="0030184F">
        <w:rPr>
          <w:b/>
          <w:sz w:val="28"/>
          <w:szCs w:val="28"/>
          <w:lang w:val="uk-UA"/>
        </w:rPr>
        <w:t>Учень. Група «Розсіяні».</w:t>
      </w:r>
    </w:p>
    <w:p w:rsid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0184F">
        <w:rPr>
          <w:sz w:val="28"/>
          <w:szCs w:val="28"/>
          <w:lang w:val="uk-UA"/>
        </w:rPr>
        <w:t xml:space="preserve"> </w:t>
      </w:r>
      <w:r w:rsidRPr="0030184F">
        <w:rPr>
          <w:iCs/>
          <w:sz w:val="28"/>
          <w:szCs w:val="28"/>
          <w:lang w:val="uk-UA"/>
        </w:rPr>
        <w:t>Якщо товщина лінзи</w:t>
      </w:r>
      <w:r w:rsidRPr="0030184F">
        <w:rPr>
          <w:sz w:val="28"/>
          <w:szCs w:val="28"/>
          <w:lang w:val="uk-UA"/>
        </w:rPr>
        <w:t xml:space="preserve"> </w:t>
      </w:r>
      <w:r w:rsidRPr="00143F33">
        <w:rPr>
          <w:b/>
          <w:sz w:val="28"/>
          <w:szCs w:val="28"/>
        </w:rPr>
        <w:t>d</w:t>
      </w:r>
      <w:r w:rsidRPr="0030184F">
        <w:rPr>
          <w:b/>
          <w:sz w:val="28"/>
          <w:szCs w:val="28"/>
          <w:lang w:val="uk-UA"/>
        </w:rPr>
        <w:t xml:space="preserve"> </w:t>
      </w:r>
      <w:r w:rsidRPr="0030184F">
        <w:rPr>
          <w:iCs/>
          <w:sz w:val="28"/>
          <w:szCs w:val="28"/>
          <w:lang w:val="uk-UA"/>
        </w:rPr>
        <w:t>у багато разів менша від радіусів</w:t>
      </w:r>
      <w:r w:rsidRPr="0030184F">
        <w:rPr>
          <w:sz w:val="28"/>
          <w:szCs w:val="28"/>
          <w:lang w:val="uk-UA"/>
        </w:rPr>
        <w:t xml:space="preserve"> </w:t>
      </w:r>
      <w:r w:rsidRPr="003A69AE">
        <w:rPr>
          <w:b/>
          <w:sz w:val="28"/>
          <w:szCs w:val="28"/>
        </w:rPr>
        <w:t>R</w:t>
      </w:r>
      <w:r w:rsidRPr="003A69AE">
        <w:rPr>
          <w:b/>
          <w:sz w:val="28"/>
          <w:szCs w:val="28"/>
          <w:vertAlign w:val="subscript"/>
          <w:lang w:val="uk-UA"/>
        </w:rPr>
        <w:t>1</w:t>
      </w:r>
      <w:r w:rsidRPr="003A69AE">
        <w:rPr>
          <w:b/>
          <w:sz w:val="28"/>
          <w:szCs w:val="28"/>
          <w:lang w:val="uk-UA"/>
        </w:rPr>
        <w:t xml:space="preserve">і </w:t>
      </w:r>
      <w:r w:rsidRPr="003A69AE">
        <w:rPr>
          <w:b/>
          <w:sz w:val="28"/>
          <w:szCs w:val="28"/>
        </w:rPr>
        <w:t>R</w:t>
      </w:r>
      <w:r w:rsidRPr="003A69AE">
        <w:rPr>
          <w:b/>
          <w:sz w:val="28"/>
          <w:szCs w:val="28"/>
          <w:vertAlign w:val="subscript"/>
          <w:lang w:val="uk-UA"/>
        </w:rPr>
        <w:t>2</w:t>
      </w:r>
      <w:r w:rsidRPr="0030184F">
        <w:rPr>
          <w:sz w:val="28"/>
          <w:szCs w:val="28"/>
          <w:lang w:val="uk-UA"/>
        </w:rPr>
        <w:t xml:space="preserve"> </w:t>
      </w:r>
      <w:r w:rsidRPr="0030184F">
        <w:rPr>
          <w:iCs/>
          <w:sz w:val="28"/>
          <w:szCs w:val="28"/>
          <w:lang w:val="uk-UA"/>
        </w:rPr>
        <w:t>сферичних поверхонь, що утворюють лінзу, то таку лінзуназивають</w:t>
      </w:r>
      <w:r w:rsidRPr="0030184F">
        <w:rPr>
          <w:sz w:val="28"/>
          <w:szCs w:val="28"/>
          <w:lang w:val="uk-UA"/>
        </w:rPr>
        <w:t xml:space="preserve"> </w:t>
      </w:r>
      <w:r w:rsidRPr="0030184F">
        <w:rPr>
          <w:b/>
          <w:bCs/>
          <w:sz w:val="28"/>
          <w:szCs w:val="28"/>
          <w:lang w:val="uk-UA"/>
        </w:rPr>
        <w:t>тонкою лінзою</w:t>
      </w:r>
      <w:r w:rsidR="00A83DF7">
        <w:rPr>
          <w:sz w:val="28"/>
          <w:szCs w:val="28"/>
          <w:lang w:val="uk-UA"/>
        </w:rPr>
        <w:t xml:space="preserve"> </w:t>
      </w:r>
      <w:r w:rsidRPr="0030184F">
        <w:rPr>
          <w:noProof/>
          <w:sz w:val="28"/>
          <w:szCs w:val="28"/>
        </w:rPr>
        <w:drawing>
          <wp:inline distT="0" distB="0" distL="0" distR="0">
            <wp:extent cx="3200400" cy="1390650"/>
            <wp:effectExtent l="19050" t="0" r="0" b="0"/>
            <wp:docPr id="2" name="Рисунок 3" descr="3.5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5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ED" w:rsidRDefault="00BA0BDB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BA0BDB">
        <w:rPr>
          <w:lang w:val="uk-UA"/>
        </w:rPr>
        <w:t xml:space="preserve">Рис. </w:t>
      </w:r>
      <w:r>
        <w:rPr>
          <w:lang w:val="uk-UA"/>
        </w:rPr>
        <w:t>1</w:t>
      </w:r>
      <w:r w:rsidR="0030184F" w:rsidRPr="00BA0BDB">
        <w:rPr>
          <w:lang w:val="uk-UA"/>
        </w:rPr>
        <w:t xml:space="preserve">. Тонка сферична лінза: </w:t>
      </w:r>
      <w:r w:rsidR="0030184F">
        <w:t>d</w:t>
      </w:r>
      <w:r w:rsidR="0030184F" w:rsidRPr="00BA0BDB">
        <w:rPr>
          <w:lang w:val="uk-UA"/>
        </w:rPr>
        <w:t xml:space="preserve"> &lt;&lt;</w:t>
      </w:r>
      <w:r w:rsidR="0030184F">
        <w:t>R</w:t>
      </w:r>
      <w:r w:rsidR="0030184F" w:rsidRPr="00BA0BDB">
        <w:rPr>
          <w:vertAlign w:val="subscript"/>
          <w:lang w:val="uk-UA"/>
        </w:rPr>
        <w:t>1</w:t>
      </w:r>
      <w:r w:rsidR="0030184F" w:rsidRPr="00BA0BDB">
        <w:rPr>
          <w:lang w:val="uk-UA"/>
        </w:rPr>
        <w:t xml:space="preserve">, </w:t>
      </w:r>
      <w:r w:rsidR="0030184F">
        <w:t>d</w:t>
      </w:r>
      <w:r w:rsidR="0030184F" w:rsidRPr="00BA0BDB">
        <w:rPr>
          <w:lang w:val="uk-UA"/>
        </w:rPr>
        <w:t xml:space="preserve"> &lt;&lt; </w:t>
      </w:r>
      <w:r w:rsidR="0030184F">
        <w:t>R</w:t>
      </w:r>
      <w:r w:rsidR="0030184F" w:rsidRPr="00BA0BDB">
        <w:rPr>
          <w:vertAlign w:val="subscript"/>
          <w:lang w:val="uk-UA"/>
        </w:rPr>
        <w:t>2</w:t>
      </w:r>
      <w:r w:rsidR="0030184F" w:rsidRPr="00BA0BDB">
        <w:rPr>
          <w:lang w:val="uk-UA"/>
        </w:rPr>
        <w:br/>
      </w:r>
      <w:r w:rsidR="0030184F" w:rsidRPr="0030184F">
        <w:rPr>
          <w:b/>
          <w:sz w:val="28"/>
          <w:szCs w:val="28"/>
          <w:lang w:val="uk-UA"/>
        </w:rPr>
        <w:t>Учень.</w:t>
      </w:r>
      <w:r>
        <w:rPr>
          <w:b/>
          <w:sz w:val="28"/>
          <w:szCs w:val="28"/>
          <w:lang w:val="uk-UA"/>
        </w:rPr>
        <w:t xml:space="preserve"> </w:t>
      </w:r>
      <w:r w:rsidR="0030184F" w:rsidRPr="0030184F">
        <w:rPr>
          <w:b/>
          <w:sz w:val="28"/>
          <w:szCs w:val="28"/>
          <w:lang w:val="uk-UA"/>
        </w:rPr>
        <w:t>Група «Зібрані»</w:t>
      </w:r>
      <w:r w:rsidR="0030184F">
        <w:rPr>
          <w:b/>
          <w:sz w:val="28"/>
          <w:szCs w:val="28"/>
          <w:lang w:val="uk-UA"/>
        </w:rPr>
        <w:t>.</w:t>
      </w:r>
    </w:p>
    <w:p w:rsidR="0030184F" w:rsidRPr="00BA0BDB" w:rsidRDefault="00BA0BDB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30184F" w:rsidRPr="0030184F">
        <w:rPr>
          <w:sz w:val="28"/>
          <w:szCs w:val="28"/>
          <w:lang w:val="uk-UA"/>
        </w:rPr>
        <w:t xml:space="preserve">Зазвичай опуклі лінзи є </w:t>
      </w:r>
      <w:r w:rsidR="0030184F" w:rsidRPr="0030184F">
        <w:rPr>
          <w:b/>
          <w:bCs/>
          <w:sz w:val="28"/>
          <w:szCs w:val="28"/>
          <w:lang w:val="uk-UA"/>
        </w:rPr>
        <w:t>збиральними</w:t>
      </w:r>
      <w:r w:rsidR="0030184F" w:rsidRPr="0030184F">
        <w:rPr>
          <w:sz w:val="28"/>
          <w:szCs w:val="28"/>
          <w:lang w:val="uk-UA"/>
        </w:rPr>
        <w:t xml:space="preserve">: </w:t>
      </w:r>
      <w:r w:rsidR="0030184F" w:rsidRPr="0030184F">
        <w:rPr>
          <w:iCs/>
          <w:sz w:val="28"/>
          <w:szCs w:val="28"/>
          <w:lang w:val="uk-UA"/>
        </w:rPr>
        <w:t xml:space="preserve">паралельні промені, що падають на збиральну лінзу, пройшовши крізь неї, перетинаються в одній точці </w:t>
      </w:r>
    </w:p>
    <w:p w:rsid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22226</wp:posOffset>
            </wp:positionV>
            <wp:extent cx="3076575" cy="1360170"/>
            <wp:effectExtent l="19050" t="19050" r="28575" b="11430"/>
            <wp:wrapNone/>
            <wp:docPr id="2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5104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60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0184F">
        <w:rPr>
          <w:noProof/>
          <w:sz w:val="28"/>
          <w:szCs w:val="28"/>
        </w:rPr>
        <w:drawing>
          <wp:inline distT="0" distB="0" distL="0" distR="0">
            <wp:extent cx="3200400" cy="295275"/>
            <wp:effectExtent l="19050" t="0" r="0" b="0"/>
            <wp:docPr id="1" name="Рисунок 1" descr="3.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5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4F" w:rsidRP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0184F">
        <w:rPr>
          <w:lang w:val="uk-UA"/>
        </w:rPr>
        <w:t xml:space="preserve">Рис. </w:t>
      </w:r>
      <w:r w:rsidR="00BA0BDB">
        <w:rPr>
          <w:lang w:val="uk-UA"/>
        </w:rPr>
        <w:t>2</w:t>
      </w:r>
      <w:r w:rsidRPr="0030184F">
        <w:rPr>
          <w:lang w:val="uk-UA"/>
        </w:rPr>
        <w:t>. Різні види опуклих лінз у розрізі: а</w:t>
      </w:r>
      <w:r>
        <w:rPr>
          <w:lang w:val="uk-UA"/>
        </w:rPr>
        <w:t>)</w:t>
      </w:r>
      <w:r w:rsidRPr="0030184F">
        <w:rPr>
          <w:lang w:val="uk-UA"/>
        </w:rPr>
        <w:t xml:space="preserve"> — двоопукла лінза, б</w:t>
      </w:r>
      <w:r>
        <w:rPr>
          <w:lang w:val="uk-UA"/>
        </w:rPr>
        <w:t>)</w:t>
      </w:r>
      <w:r w:rsidRPr="0030184F">
        <w:rPr>
          <w:lang w:val="uk-UA"/>
        </w:rPr>
        <w:t xml:space="preserve"> — плоско-опукла лінза, в</w:t>
      </w:r>
      <w:r>
        <w:rPr>
          <w:lang w:val="uk-UA"/>
        </w:rPr>
        <w:t>)</w:t>
      </w:r>
      <w:r w:rsidRPr="0030184F">
        <w:rPr>
          <w:lang w:val="uk-UA"/>
        </w:rPr>
        <w:t xml:space="preserve"> — увігнуто-опукла лінза</w:t>
      </w:r>
    </w:p>
    <w:p w:rsidR="00872EED" w:rsidRDefault="0030184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30184F">
        <w:rPr>
          <w:b/>
          <w:sz w:val="28"/>
          <w:szCs w:val="28"/>
          <w:lang w:val="uk-UA"/>
        </w:rPr>
        <w:t>Учень.</w:t>
      </w:r>
      <w:r w:rsidR="00BA0BDB">
        <w:rPr>
          <w:b/>
          <w:sz w:val="28"/>
          <w:szCs w:val="28"/>
          <w:lang w:val="uk-UA"/>
        </w:rPr>
        <w:t xml:space="preserve"> </w:t>
      </w:r>
      <w:r w:rsidRPr="0030184F">
        <w:rPr>
          <w:b/>
          <w:sz w:val="28"/>
          <w:szCs w:val="28"/>
          <w:lang w:val="uk-UA"/>
        </w:rPr>
        <w:t>Група «Розсіяні»</w:t>
      </w:r>
      <w:r>
        <w:rPr>
          <w:b/>
          <w:sz w:val="28"/>
          <w:szCs w:val="28"/>
          <w:lang w:val="uk-UA"/>
        </w:rPr>
        <w:t>.</w:t>
      </w:r>
      <w:r w:rsidR="00BA0BDB">
        <w:rPr>
          <w:b/>
          <w:sz w:val="28"/>
          <w:szCs w:val="28"/>
          <w:lang w:val="uk-UA"/>
        </w:rPr>
        <w:t xml:space="preserve"> </w:t>
      </w:r>
    </w:p>
    <w:p w:rsidR="0030184F" w:rsidRPr="0030184F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0184F">
        <w:rPr>
          <w:iCs/>
          <w:sz w:val="28"/>
          <w:szCs w:val="28"/>
          <w:lang w:val="uk-UA"/>
        </w:rPr>
        <w:t xml:space="preserve">Увігнуті лінзи найчастіше бувають </w:t>
      </w:r>
      <w:r w:rsidRPr="0030184F">
        <w:rPr>
          <w:b/>
          <w:bCs/>
          <w:sz w:val="28"/>
          <w:szCs w:val="28"/>
          <w:lang w:val="uk-UA"/>
        </w:rPr>
        <w:t xml:space="preserve">розсіювальними: </w:t>
      </w:r>
      <w:r w:rsidRPr="0030184F">
        <w:rPr>
          <w:iCs/>
          <w:sz w:val="28"/>
          <w:szCs w:val="28"/>
          <w:lang w:val="uk-UA"/>
        </w:rPr>
        <w:t>паралельні промені після проходження крізь розсіювальну лінзу виходять розбіжним пучком</w:t>
      </w:r>
      <w:r w:rsidR="00A83DF7">
        <w:rPr>
          <w:sz w:val="28"/>
          <w:szCs w:val="28"/>
          <w:lang w:val="uk-UA"/>
        </w:rPr>
        <w:t xml:space="preserve"> </w:t>
      </w:r>
    </w:p>
    <w:p w:rsidR="00B74841" w:rsidRDefault="00B74841" w:rsidP="0030184F">
      <w:pPr>
        <w:pStyle w:val="a3"/>
        <w:rPr>
          <w:lang w:val="uk-UA"/>
        </w:rPr>
      </w:pPr>
    </w:p>
    <w:p w:rsidR="00F84C5F" w:rsidRDefault="00F84C5F" w:rsidP="0030184F">
      <w:pPr>
        <w:pStyle w:val="a3"/>
        <w:rPr>
          <w:lang w:val="uk-UA"/>
        </w:rPr>
      </w:pPr>
    </w:p>
    <w:p w:rsidR="00B74841" w:rsidRDefault="00F84C5F" w:rsidP="0030184F">
      <w:pPr>
        <w:pStyle w:val="a3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120015</wp:posOffset>
            </wp:positionV>
            <wp:extent cx="2947035" cy="1329690"/>
            <wp:effectExtent l="19050" t="19050" r="24765" b="22860"/>
            <wp:wrapNone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741" r="2009" b="1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27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74841" w:rsidRDefault="00B74841" w:rsidP="0030184F">
      <w:pPr>
        <w:pStyle w:val="a3"/>
        <w:rPr>
          <w:lang w:val="uk-UA"/>
        </w:rPr>
      </w:pPr>
    </w:p>
    <w:p w:rsidR="00B74841" w:rsidRDefault="00B74841" w:rsidP="0030184F">
      <w:pPr>
        <w:pStyle w:val="a3"/>
        <w:rPr>
          <w:lang w:val="uk-UA"/>
        </w:rPr>
      </w:pPr>
    </w:p>
    <w:p w:rsidR="00B74841" w:rsidRDefault="00B74841" w:rsidP="0030184F">
      <w:pPr>
        <w:pStyle w:val="a3"/>
        <w:rPr>
          <w:lang w:val="uk-UA"/>
        </w:rPr>
      </w:pPr>
    </w:p>
    <w:p w:rsidR="00A83DF7" w:rsidRDefault="00A83DF7" w:rsidP="0030184F">
      <w:pPr>
        <w:pStyle w:val="a3"/>
        <w:rPr>
          <w:lang w:val="uk-UA"/>
        </w:rPr>
      </w:pPr>
    </w:p>
    <w:p w:rsidR="0030184F" w:rsidRDefault="00F84C5F" w:rsidP="0030184F">
      <w:pPr>
        <w:pStyle w:val="a3"/>
        <w:rPr>
          <w:bCs/>
          <w:lang w:val="uk-UA"/>
        </w:rPr>
      </w:pPr>
      <w:r w:rsidRPr="00A642BA">
        <w:rPr>
          <w:lang w:val="uk-UA"/>
        </w:rPr>
        <w:t xml:space="preserve">        </w:t>
      </w:r>
      <w:r w:rsidR="0030184F">
        <w:t> </w:t>
      </w:r>
      <w:r w:rsidR="0030184F">
        <w:rPr>
          <w:noProof/>
          <w:color w:val="0000FF"/>
        </w:rPr>
        <w:drawing>
          <wp:inline distT="0" distB="0" distL="0" distR="0">
            <wp:extent cx="3038475" cy="333375"/>
            <wp:effectExtent l="19050" t="0" r="9525" b="0"/>
            <wp:docPr id="17" name="Рисунок 2" descr="3.5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5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03" t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3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84F">
        <w:br/>
        <w:t>Рис.</w:t>
      </w:r>
      <w:r w:rsidR="00BA0BDB">
        <w:rPr>
          <w:lang w:val="uk-UA"/>
        </w:rPr>
        <w:t>3</w:t>
      </w:r>
      <w:r w:rsidR="0030184F">
        <w:t>. Різні види увігнутих лінз у розрізі: а</w:t>
      </w:r>
      <w:r w:rsidR="0030184F">
        <w:rPr>
          <w:lang w:val="uk-UA"/>
        </w:rPr>
        <w:t>)</w:t>
      </w:r>
      <w:r w:rsidR="0030184F">
        <w:t xml:space="preserve"> — двоувігнута лінза, б</w:t>
      </w:r>
      <w:r w:rsidR="0030184F">
        <w:rPr>
          <w:lang w:val="uk-UA"/>
        </w:rPr>
        <w:t>)</w:t>
      </w:r>
      <w:r w:rsidR="0030184F">
        <w:t xml:space="preserve"> — плоско-увігнута лінза, в</w:t>
      </w:r>
      <w:r w:rsidR="0030184F">
        <w:rPr>
          <w:lang w:val="uk-UA"/>
        </w:rPr>
        <w:t>)</w:t>
      </w:r>
      <w:r w:rsidR="0030184F">
        <w:t xml:space="preserve"> — опукло-увігнута лінза</w:t>
      </w:r>
      <w:r w:rsidR="0030184F">
        <w:br/>
      </w:r>
    </w:p>
    <w:p w:rsidR="0030184F" w:rsidRPr="00B74841" w:rsidRDefault="0030184F" w:rsidP="00B74841">
      <w:pPr>
        <w:pStyle w:val="a3"/>
        <w:spacing w:before="0" w:beforeAutospacing="0" w:after="0" w:afterAutospacing="0"/>
        <w:rPr>
          <w:sz w:val="22"/>
          <w:szCs w:val="22"/>
          <w:lang w:val="uk-UA"/>
        </w:rPr>
      </w:pPr>
      <w:r>
        <w:t> </w:t>
      </w:r>
      <w:r w:rsidR="00DD5182">
        <w:rPr>
          <w:b/>
          <w:bCs/>
          <w:sz w:val="28"/>
          <w:szCs w:val="28"/>
          <w:lang w:val="uk-UA"/>
        </w:rPr>
        <w:t>2</w:t>
      </w:r>
      <w:r w:rsidR="00AD587D" w:rsidRPr="00AD587D">
        <w:rPr>
          <w:b/>
          <w:bCs/>
          <w:sz w:val="28"/>
          <w:szCs w:val="28"/>
          <w:lang w:val="uk-UA"/>
        </w:rPr>
        <w:t>.</w:t>
      </w:r>
      <w:r w:rsidRPr="00AD587D">
        <w:rPr>
          <w:b/>
          <w:bCs/>
          <w:sz w:val="28"/>
          <w:szCs w:val="28"/>
          <w:lang w:val="uk-UA"/>
        </w:rPr>
        <w:t xml:space="preserve"> Назвати основні характеристики лінз.</w:t>
      </w:r>
    </w:p>
    <w:p w:rsidR="00872EED" w:rsidRDefault="0030184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>Учень</w:t>
      </w:r>
      <w:r w:rsidRPr="00AD587D">
        <w:rPr>
          <w:sz w:val="28"/>
          <w:szCs w:val="28"/>
          <w:lang w:val="uk-UA"/>
        </w:rPr>
        <w:t>.</w:t>
      </w:r>
      <w:r w:rsidR="00BA0BDB" w:rsidRPr="00AD587D">
        <w:rPr>
          <w:sz w:val="28"/>
          <w:szCs w:val="28"/>
          <w:lang w:val="uk-UA"/>
        </w:rPr>
        <w:t xml:space="preserve"> </w:t>
      </w:r>
      <w:r w:rsidR="00BA0BDB" w:rsidRPr="00AD587D">
        <w:rPr>
          <w:b/>
          <w:sz w:val="28"/>
          <w:szCs w:val="28"/>
          <w:lang w:val="uk-UA"/>
        </w:rPr>
        <w:t>Група «Зібрані».</w:t>
      </w:r>
    </w:p>
    <w:p w:rsidR="00A61A81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D587D">
        <w:rPr>
          <w:sz w:val="28"/>
          <w:szCs w:val="28"/>
          <w:lang w:val="uk-UA"/>
        </w:rPr>
        <w:t xml:space="preserve"> </w:t>
      </w:r>
      <w:r w:rsidR="00E9117B">
        <w:rPr>
          <w:sz w:val="28"/>
          <w:szCs w:val="28"/>
        </w:rPr>
        <w:t>П</w:t>
      </w:r>
      <w:r w:rsidRPr="00AD587D">
        <w:rPr>
          <w:sz w:val="28"/>
          <w:szCs w:val="28"/>
        </w:rPr>
        <w:t>ряму, яка проходить через центри сферичних поверхонь, що обмежують лінзу</w:t>
      </w:r>
      <w:r w:rsidR="00E9117B">
        <w:rPr>
          <w:sz w:val="28"/>
          <w:szCs w:val="28"/>
        </w:rPr>
        <w:t xml:space="preserve"> </w:t>
      </w:r>
      <w:r w:rsidRPr="00AD587D">
        <w:rPr>
          <w:sz w:val="28"/>
          <w:szCs w:val="28"/>
        </w:rPr>
        <w:t xml:space="preserve">називають </w:t>
      </w:r>
      <w:r w:rsidRPr="00AD587D">
        <w:rPr>
          <w:b/>
          <w:bCs/>
          <w:sz w:val="28"/>
          <w:szCs w:val="28"/>
        </w:rPr>
        <w:t>головною оптичною віссю лінзи.</w:t>
      </w:r>
      <w:r w:rsidR="00BA0BDB" w:rsidRPr="00AD587D">
        <w:rPr>
          <w:sz w:val="28"/>
          <w:szCs w:val="28"/>
        </w:rPr>
        <w:t xml:space="preserve"> </w:t>
      </w:r>
    </w:p>
    <w:p w:rsidR="00F84C5F" w:rsidRPr="00AD587D" w:rsidRDefault="00F84C5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A61A81" w:rsidRPr="00AD587D" w:rsidRDefault="00A61A81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noProof/>
          <w:sz w:val="28"/>
          <w:szCs w:val="28"/>
        </w:rPr>
        <w:drawing>
          <wp:inline distT="0" distB="0" distL="0" distR="0">
            <wp:extent cx="3381375" cy="1844040"/>
            <wp:effectExtent l="19050" t="0" r="9525" b="0"/>
            <wp:docPr id="11" name="Рисунок 5" descr="3.5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5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5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440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81" w:rsidRPr="008A22DB" w:rsidRDefault="008A22DB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ab/>
        <w:t>Рис.4</w:t>
      </w:r>
    </w:p>
    <w:p w:rsidR="00872EED" w:rsidRDefault="00BA0BDB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>Учень. Група «Розсіяні».</w:t>
      </w:r>
    </w:p>
    <w:p w:rsidR="00BA0BDB" w:rsidRPr="00AD587D" w:rsidRDefault="00BA0BDB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 xml:space="preserve"> Т</w:t>
      </w:r>
      <w:r w:rsidR="0030184F" w:rsidRPr="00AD587D">
        <w:rPr>
          <w:sz w:val="28"/>
          <w:szCs w:val="28"/>
        </w:rPr>
        <w:t xml:space="preserve">очку лінзи, яка розташована на головній оптичній осі і через яку промінь світла проходить, не змінюючи свого напрямку, називають </w:t>
      </w:r>
      <w:r w:rsidR="0030184F" w:rsidRPr="00AD587D">
        <w:rPr>
          <w:b/>
          <w:bCs/>
          <w:sz w:val="28"/>
          <w:szCs w:val="28"/>
        </w:rPr>
        <w:t>оптичним центром лінзи</w:t>
      </w:r>
      <w:r w:rsidR="0030184F" w:rsidRPr="00AD587D">
        <w:rPr>
          <w:sz w:val="28"/>
          <w:szCs w:val="28"/>
        </w:rPr>
        <w:t xml:space="preserve"> (рис.</w:t>
      </w:r>
      <w:r w:rsidR="0030184F" w:rsidRPr="00AD587D">
        <w:rPr>
          <w:sz w:val="28"/>
          <w:szCs w:val="28"/>
          <w:lang w:val="uk-UA"/>
        </w:rPr>
        <w:t>6.</w:t>
      </w:r>
      <w:r w:rsidR="0030184F" w:rsidRPr="00AD587D">
        <w:rPr>
          <w:sz w:val="28"/>
          <w:szCs w:val="28"/>
        </w:rPr>
        <w:t xml:space="preserve">). </w:t>
      </w:r>
    </w:p>
    <w:p w:rsidR="00BA0BDB" w:rsidRDefault="00BA0BDB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 w:rsidRPr="00BA0BDB">
        <w:rPr>
          <w:noProof/>
        </w:rPr>
        <w:lastRenderedPageBreak/>
        <w:drawing>
          <wp:inline distT="0" distB="0" distL="0" distR="0">
            <wp:extent cx="3423285" cy="1661160"/>
            <wp:effectExtent l="19050" t="0" r="5715" b="0"/>
            <wp:docPr id="3" name="Рисунок 5" descr="3.5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5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80" cy="16655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B" w:rsidRDefault="00BA0BDB" w:rsidP="0030184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9117B">
        <w:t>Рис.</w:t>
      </w:r>
      <w:r w:rsidR="008A22DB">
        <w:rPr>
          <w:lang w:val="uk-UA"/>
        </w:rPr>
        <w:t>5</w:t>
      </w:r>
      <w:r w:rsidRPr="00E9117B">
        <w:t>. Пряма АВ, яка проходить через центри О</w:t>
      </w:r>
      <w:r w:rsidRPr="00E9117B">
        <w:rPr>
          <w:vertAlign w:val="subscript"/>
        </w:rPr>
        <w:t>1</w:t>
      </w:r>
      <w:r w:rsidRPr="00E9117B">
        <w:t>, і O</w:t>
      </w:r>
      <w:r w:rsidRPr="00E9117B">
        <w:rPr>
          <w:vertAlign w:val="subscript"/>
        </w:rPr>
        <w:t xml:space="preserve">2 </w:t>
      </w:r>
      <w:r w:rsidRPr="00E9117B">
        <w:t>сферичних поверхонь</w:t>
      </w:r>
      <w:r w:rsidRPr="00AD587D">
        <w:rPr>
          <w:sz w:val="28"/>
          <w:szCs w:val="28"/>
        </w:rPr>
        <w:t xml:space="preserve">, </w:t>
      </w:r>
    </w:p>
    <w:p w:rsidR="00E9117B" w:rsidRDefault="00E9117B" w:rsidP="0030184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9117B">
        <w:t xml:space="preserve"> </w:t>
      </w:r>
      <w:r w:rsidRPr="00E9117B">
        <w:rPr>
          <w:sz w:val="28"/>
          <w:szCs w:val="28"/>
        </w:rPr>
        <w:t>Пряма АВ, яка проходить через центри О</w:t>
      </w:r>
      <w:r w:rsidRPr="00E9117B">
        <w:rPr>
          <w:sz w:val="28"/>
          <w:szCs w:val="28"/>
          <w:vertAlign w:val="subscript"/>
        </w:rPr>
        <w:t>1</w:t>
      </w:r>
      <w:r w:rsidRPr="00E9117B">
        <w:rPr>
          <w:sz w:val="28"/>
          <w:szCs w:val="28"/>
        </w:rPr>
        <w:t>, і O</w:t>
      </w:r>
      <w:r w:rsidRPr="00E9117B">
        <w:rPr>
          <w:sz w:val="28"/>
          <w:szCs w:val="28"/>
          <w:vertAlign w:val="subscript"/>
        </w:rPr>
        <w:t xml:space="preserve">2 </w:t>
      </w:r>
      <w:r w:rsidRPr="00E9117B">
        <w:rPr>
          <w:sz w:val="28"/>
          <w:szCs w:val="28"/>
        </w:rPr>
        <w:t>сферичних поверхонь</w:t>
      </w:r>
      <w:r w:rsidRPr="00AD587D">
        <w:rPr>
          <w:sz w:val="28"/>
          <w:szCs w:val="28"/>
        </w:rPr>
        <w:t xml:space="preserve">, </w:t>
      </w:r>
      <w:r w:rsidR="00BA0BDB" w:rsidRPr="00AD587D">
        <w:rPr>
          <w:sz w:val="28"/>
          <w:szCs w:val="28"/>
        </w:rPr>
        <w:t>що обмежують лінзу, називається</w:t>
      </w:r>
      <w:r w:rsidR="008A22DB">
        <w:rPr>
          <w:sz w:val="28"/>
          <w:szCs w:val="28"/>
          <w:lang w:val="uk-UA"/>
        </w:rPr>
        <w:t xml:space="preserve"> </w:t>
      </w:r>
      <w:r w:rsidR="00BA0BDB" w:rsidRPr="00AD587D">
        <w:rPr>
          <w:sz w:val="28"/>
          <w:szCs w:val="28"/>
        </w:rPr>
        <w:t xml:space="preserve"> </w:t>
      </w:r>
      <w:r w:rsidR="00BA0BDB" w:rsidRPr="00883219">
        <w:rPr>
          <w:b/>
          <w:sz w:val="28"/>
          <w:szCs w:val="28"/>
        </w:rPr>
        <w:t>головною оптичною віссю лінзи</w:t>
      </w:r>
      <w:r w:rsidR="00BA0BDB" w:rsidRPr="00AD587D">
        <w:rPr>
          <w:sz w:val="28"/>
          <w:szCs w:val="28"/>
        </w:rPr>
        <w:t>.</w:t>
      </w:r>
    </w:p>
    <w:p w:rsidR="00872EED" w:rsidRDefault="00BA0BDB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883219">
        <w:rPr>
          <w:b/>
          <w:sz w:val="28"/>
          <w:szCs w:val="28"/>
        </w:rPr>
        <w:t>Точка О — оптичний центр лінзи</w:t>
      </w:r>
      <w:r w:rsidR="00872EED">
        <w:rPr>
          <w:b/>
          <w:sz w:val="28"/>
          <w:szCs w:val="28"/>
          <w:lang w:val="uk-UA"/>
        </w:rPr>
        <w:t>.</w:t>
      </w:r>
      <w:r w:rsidRPr="00883219">
        <w:rPr>
          <w:b/>
          <w:sz w:val="28"/>
          <w:szCs w:val="28"/>
        </w:rPr>
        <w:br/>
      </w:r>
      <w:r w:rsidR="0030184F" w:rsidRPr="00AD587D">
        <w:rPr>
          <w:sz w:val="28"/>
          <w:szCs w:val="28"/>
          <w:lang w:val="uk-UA"/>
        </w:rPr>
        <w:t xml:space="preserve">На рисунках оптичний центр лінзи позначають літерою </w:t>
      </w:r>
      <w:r w:rsidR="0030184F" w:rsidRPr="00872EED">
        <w:rPr>
          <w:b/>
          <w:sz w:val="28"/>
          <w:szCs w:val="28"/>
          <w:lang w:val="uk-UA"/>
        </w:rPr>
        <w:t>О</w:t>
      </w:r>
      <w:r w:rsidR="0030184F" w:rsidRPr="00AD587D">
        <w:rPr>
          <w:sz w:val="28"/>
          <w:szCs w:val="28"/>
          <w:lang w:val="uk-UA"/>
        </w:rPr>
        <w:t>.</w:t>
      </w:r>
      <w:r w:rsidR="0030184F" w:rsidRPr="00AD587D">
        <w:rPr>
          <w:sz w:val="28"/>
          <w:szCs w:val="28"/>
          <w:lang w:val="uk-UA"/>
        </w:rPr>
        <w:br/>
      </w:r>
      <w:r w:rsidRPr="00AD587D">
        <w:rPr>
          <w:b/>
          <w:sz w:val="28"/>
          <w:szCs w:val="28"/>
          <w:lang w:val="uk-UA"/>
        </w:rPr>
        <w:t>Учень. Група «Зібрані»</w:t>
      </w:r>
      <w:r w:rsidRPr="00AD587D">
        <w:rPr>
          <w:sz w:val="28"/>
          <w:szCs w:val="28"/>
          <w:lang w:val="uk-UA"/>
        </w:rPr>
        <w:t xml:space="preserve">. </w:t>
      </w:r>
    </w:p>
    <w:p w:rsidR="00BA0BDB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 xml:space="preserve">Точку, у якій збираються після заломлення промені, паралельні головній оптичній осі збиральної лінзи, називають </w:t>
      </w:r>
      <w:r w:rsidRPr="00AD587D">
        <w:rPr>
          <w:b/>
          <w:bCs/>
          <w:sz w:val="28"/>
          <w:szCs w:val="28"/>
          <w:lang w:val="uk-UA"/>
        </w:rPr>
        <w:t>дійсним фокусом збиральної лінзи</w:t>
      </w:r>
      <w:r w:rsidR="008A22DB">
        <w:rPr>
          <w:sz w:val="28"/>
          <w:szCs w:val="28"/>
          <w:lang w:val="uk-UA"/>
        </w:rPr>
        <w:t xml:space="preserve"> (рис.6</w:t>
      </w:r>
      <w:r w:rsidRPr="00AD587D">
        <w:rPr>
          <w:sz w:val="28"/>
          <w:szCs w:val="28"/>
          <w:lang w:val="uk-UA"/>
        </w:rPr>
        <w:t>).</w:t>
      </w:r>
    </w:p>
    <w:p w:rsidR="0042627C" w:rsidRPr="00AD587D" w:rsidRDefault="0042627C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42627C">
        <w:rPr>
          <w:noProof/>
          <w:sz w:val="28"/>
          <w:szCs w:val="28"/>
        </w:rPr>
        <w:drawing>
          <wp:inline distT="0" distB="0" distL="0" distR="0">
            <wp:extent cx="5940425" cy="2467769"/>
            <wp:effectExtent l="19050" t="0" r="3175" b="0"/>
            <wp:docPr id="21" name="Рисунок 2" descr="соб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соб.G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7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DB" w:rsidRPr="00872EED" w:rsidRDefault="00BA0BDB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>
        <w:t>Рис.</w:t>
      </w:r>
      <w:r w:rsidR="008A22DB">
        <w:rPr>
          <w:lang w:val="uk-UA"/>
        </w:rPr>
        <w:t>6</w:t>
      </w:r>
      <w:r>
        <w:t>. Дійсний фокус збиральної лінзи - точка F </w:t>
      </w:r>
      <w:r>
        <w:br/>
      </w:r>
    </w:p>
    <w:p w:rsidR="00872EED" w:rsidRDefault="00C649AA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>Учень. Група «Розсіяні»</w:t>
      </w:r>
      <w:r w:rsidRPr="00AD587D">
        <w:rPr>
          <w:sz w:val="28"/>
          <w:szCs w:val="28"/>
          <w:lang w:val="uk-UA"/>
        </w:rPr>
        <w:t>.</w:t>
      </w:r>
    </w:p>
    <w:p w:rsidR="00C4352E" w:rsidRDefault="00C649AA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 xml:space="preserve"> </w:t>
      </w:r>
      <w:r w:rsidR="0030184F" w:rsidRPr="00AD587D">
        <w:rPr>
          <w:sz w:val="28"/>
          <w:szCs w:val="28"/>
          <w:lang w:val="uk-UA"/>
        </w:rPr>
        <w:t>Якщо пучок променів, паралельних головній оптичній осі, спрямувати на розсіювальну лінзу, то після заломлення вони вийдуть розбіжним пучком.</w:t>
      </w:r>
    </w:p>
    <w:p w:rsidR="00075E46" w:rsidRPr="00A642BA" w:rsidRDefault="00075E46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42627C" w:rsidRDefault="0042627C" w:rsidP="0030184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2627C">
        <w:rPr>
          <w:noProof/>
          <w:sz w:val="28"/>
          <w:szCs w:val="28"/>
        </w:rPr>
        <w:lastRenderedPageBreak/>
        <w:drawing>
          <wp:inline distT="0" distB="0" distL="0" distR="0">
            <wp:extent cx="5940425" cy="2636872"/>
            <wp:effectExtent l="19050" t="0" r="3175" b="0"/>
            <wp:docPr id="20" name="Рисунок 1" descr="Lens_rays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Lens_rays_2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8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7C" w:rsidRDefault="0042627C" w:rsidP="0030184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649AA" w:rsidRPr="00E43620" w:rsidRDefault="00075E46" w:rsidP="0030184F">
      <w:pPr>
        <w:pStyle w:val="a3"/>
        <w:spacing w:before="0" w:beforeAutospacing="0" w:after="0" w:afterAutospacing="0" w:line="360" w:lineRule="auto"/>
      </w:pPr>
      <w:r>
        <w:t>Рис.</w:t>
      </w:r>
      <w:r w:rsidR="008A22DB">
        <w:rPr>
          <w:lang w:val="uk-UA"/>
        </w:rPr>
        <w:t>7</w:t>
      </w:r>
      <w:r>
        <w:t xml:space="preserve">. </w:t>
      </w:r>
      <w:r>
        <w:rPr>
          <w:lang w:val="uk-UA"/>
        </w:rPr>
        <w:t>Уявний</w:t>
      </w:r>
      <w:r>
        <w:t xml:space="preserve"> фокус </w:t>
      </w:r>
      <w:r>
        <w:rPr>
          <w:lang w:val="uk-UA"/>
        </w:rPr>
        <w:t>розсіювальної</w:t>
      </w:r>
      <w:r>
        <w:t>ї лінзи - точка F </w:t>
      </w:r>
      <w:r>
        <w:br/>
      </w:r>
      <w:r w:rsidR="0030184F" w:rsidRPr="00AD587D">
        <w:rPr>
          <w:sz w:val="28"/>
          <w:szCs w:val="28"/>
          <w:lang w:val="uk-UA"/>
        </w:rPr>
        <w:br/>
      </w:r>
      <w:r w:rsidR="0030184F" w:rsidRPr="00AD587D">
        <w:rPr>
          <w:sz w:val="28"/>
          <w:szCs w:val="28"/>
        </w:rPr>
        <w:t>Однак їхні продовження зберуться в одній точці на головній оптичній осі лінзи (рис.</w:t>
      </w:r>
      <w:r>
        <w:rPr>
          <w:sz w:val="28"/>
          <w:szCs w:val="28"/>
          <w:lang w:val="uk-UA"/>
        </w:rPr>
        <w:t>8</w:t>
      </w:r>
      <w:r w:rsidR="0030184F" w:rsidRPr="00AD587D">
        <w:rPr>
          <w:sz w:val="28"/>
          <w:szCs w:val="28"/>
          <w:lang w:val="uk-UA"/>
        </w:rPr>
        <w:t>.</w:t>
      </w:r>
      <w:r w:rsidR="0030184F" w:rsidRPr="00AD587D">
        <w:rPr>
          <w:sz w:val="28"/>
          <w:szCs w:val="28"/>
        </w:rPr>
        <w:t xml:space="preserve">). Цю точку називають </w:t>
      </w:r>
      <w:r w:rsidR="0030184F" w:rsidRPr="00AD587D">
        <w:rPr>
          <w:b/>
          <w:bCs/>
          <w:sz w:val="28"/>
          <w:szCs w:val="28"/>
        </w:rPr>
        <w:t>уявним фокусом розсіювальної лінзи.</w:t>
      </w:r>
      <w:r w:rsidR="0030184F" w:rsidRPr="00AD587D">
        <w:rPr>
          <w:sz w:val="28"/>
          <w:szCs w:val="28"/>
        </w:rPr>
        <w:br/>
        <w:t xml:space="preserve">На рисунках фокус лінзи позначають літерою </w:t>
      </w:r>
      <w:r w:rsidR="0030184F" w:rsidRPr="00883219">
        <w:rPr>
          <w:b/>
          <w:sz w:val="28"/>
          <w:szCs w:val="28"/>
        </w:rPr>
        <w:t>F.</w:t>
      </w:r>
    </w:p>
    <w:p w:rsidR="00872EED" w:rsidRDefault="00C649AA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>Учень. Група «Зібрані».</w:t>
      </w:r>
    </w:p>
    <w:p w:rsidR="00C649AA" w:rsidRPr="00AD587D" w:rsidRDefault="00C649AA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 xml:space="preserve"> </w:t>
      </w:r>
      <w:r w:rsidR="0030184F" w:rsidRPr="00AD587D">
        <w:rPr>
          <w:sz w:val="28"/>
          <w:szCs w:val="28"/>
          <w:lang w:val="uk-UA"/>
        </w:rPr>
        <w:t xml:space="preserve">Відстань від оптичного центра лінзи до фокуса називають </w:t>
      </w:r>
      <w:r w:rsidR="0030184F" w:rsidRPr="00AD587D">
        <w:rPr>
          <w:b/>
          <w:bCs/>
          <w:sz w:val="28"/>
          <w:szCs w:val="28"/>
          <w:lang w:val="uk-UA"/>
        </w:rPr>
        <w:t>фокусною відстанню лінзи.</w:t>
      </w:r>
      <w:r w:rsidR="0030184F" w:rsidRPr="00AD587D">
        <w:rPr>
          <w:sz w:val="28"/>
          <w:szCs w:val="28"/>
          <w:lang w:val="uk-UA"/>
        </w:rPr>
        <w:br/>
        <w:t xml:space="preserve">Фокусна відстань позначається символом </w:t>
      </w:r>
      <w:r w:rsidR="0030184F" w:rsidRPr="008A22DB">
        <w:rPr>
          <w:b/>
          <w:sz w:val="28"/>
          <w:szCs w:val="28"/>
        </w:rPr>
        <w:t>F</w:t>
      </w:r>
      <w:r w:rsidR="0030184F" w:rsidRPr="00AD587D">
        <w:rPr>
          <w:sz w:val="28"/>
          <w:szCs w:val="28"/>
          <w:lang w:val="uk-UA"/>
        </w:rPr>
        <w:t xml:space="preserve"> і </w:t>
      </w:r>
      <w:r w:rsidR="0030184F" w:rsidRPr="00AD587D">
        <w:rPr>
          <w:i/>
          <w:iCs/>
          <w:sz w:val="28"/>
          <w:szCs w:val="28"/>
          <w:lang w:val="uk-UA"/>
        </w:rPr>
        <w:t>вимірюється</w:t>
      </w:r>
      <w:r w:rsidR="0030184F" w:rsidRPr="00AD587D">
        <w:rPr>
          <w:sz w:val="28"/>
          <w:szCs w:val="28"/>
          <w:lang w:val="uk-UA"/>
        </w:rPr>
        <w:t xml:space="preserve"> в </w:t>
      </w:r>
      <w:r w:rsidR="0030184F" w:rsidRPr="00AD587D">
        <w:rPr>
          <w:b/>
          <w:bCs/>
          <w:sz w:val="28"/>
          <w:szCs w:val="28"/>
          <w:lang w:val="uk-UA"/>
        </w:rPr>
        <w:t>метрах</w:t>
      </w:r>
      <w:r w:rsidR="0030184F" w:rsidRPr="00AD587D">
        <w:rPr>
          <w:sz w:val="28"/>
          <w:szCs w:val="28"/>
          <w:lang w:val="uk-UA"/>
        </w:rPr>
        <w:t xml:space="preserve">. Фокусну відстань збиральної лінзи домовилися вважати додатною </w:t>
      </w:r>
      <w:r w:rsidR="0030184F" w:rsidRPr="00AD587D">
        <w:rPr>
          <w:sz w:val="28"/>
          <w:szCs w:val="28"/>
        </w:rPr>
        <w:t>(F&gt;0), а розсіювальної — від'ємною F&lt;0).</w:t>
      </w:r>
      <w:r w:rsidR="0030184F" w:rsidRPr="00AD587D">
        <w:rPr>
          <w:sz w:val="28"/>
          <w:szCs w:val="28"/>
        </w:rPr>
        <w:br/>
        <w:t> Очевидно, що чим сильніші заломлювальні властивості має лінза, тим меншою є її фокусна відстань</w:t>
      </w:r>
      <w:r w:rsidRPr="00AD587D">
        <w:rPr>
          <w:sz w:val="28"/>
          <w:szCs w:val="28"/>
          <w:lang w:val="uk-UA"/>
        </w:rPr>
        <w:t xml:space="preserve"> </w:t>
      </w:r>
      <w:r w:rsidRPr="00AD587D">
        <w:rPr>
          <w:sz w:val="28"/>
          <w:szCs w:val="28"/>
          <w:lang w:val="en-US"/>
        </w:rPr>
        <w:t>F</w:t>
      </w:r>
      <w:r w:rsidRPr="00AD587D">
        <w:rPr>
          <w:sz w:val="28"/>
          <w:szCs w:val="28"/>
          <w:lang w:val="uk-UA"/>
        </w:rPr>
        <w:t>.</w:t>
      </w:r>
      <w:r w:rsidR="0030184F" w:rsidRPr="00AD587D">
        <w:rPr>
          <w:sz w:val="28"/>
          <w:szCs w:val="28"/>
        </w:rPr>
        <w:t xml:space="preserve"> (рис.8).</w:t>
      </w:r>
    </w:p>
    <w:p w:rsidR="00C649AA" w:rsidRDefault="00C649AA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 w:rsidRPr="00C649AA">
        <w:rPr>
          <w:noProof/>
        </w:rPr>
        <w:drawing>
          <wp:inline distT="0" distB="0" distL="0" distR="0">
            <wp:extent cx="4981575" cy="1724025"/>
            <wp:effectExtent l="19050" t="0" r="9525" b="0"/>
            <wp:docPr id="5" name="Рисунок 7" descr="3.5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.5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24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84F" w:rsidRPr="00A642BA">
        <w:rPr>
          <w:lang w:val="uk-UA"/>
        </w:rPr>
        <w:br/>
      </w:r>
      <w:r w:rsidR="008A22DB">
        <w:rPr>
          <w:lang w:val="uk-UA"/>
        </w:rPr>
        <w:t xml:space="preserve">     </w:t>
      </w:r>
      <w:r w:rsidR="00A83DF7">
        <w:rPr>
          <w:lang w:val="uk-UA"/>
        </w:rPr>
        <w:t>Рис.8.</w:t>
      </w: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:rsidR="00F84C5F" w:rsidRDefault="00F84C5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:rsidR="00872EED" w:rsidRDefault="00C649AA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b/>
          <w:sz w:val="28"/>
          <w:szCs w:val="28"/>
          <w:lang w:val="uk-UA"/>
        </w:rPr>
        <w:t>Учень. Група «Розсіяні»</w:t>
      </w:r>
      <w:r w:rsidRPr="00AD587D">
        <w:rPr>
          <w:sz w:val="28"/>
          <w:szCs w:val="28"/>
          <w:lang w:val="uk-UA"/>
        </w:rPr>
        <w:t>.</w:t>
      </w:r>
    </w:p>
    <w:p w:rsidR="0030184F" w:rsidRPr="00AD587D" w:rsidRDefault="0030184F" w:rsidP="008A22D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>Фізична величина, що характеризує заломлювальні властивості лінзи та обернена до фокусної відстані, називається оптичною силою лінзи.</w:t>
      </w:r>
      <w:r w:rsidRPr="00AD587D">
        <w:rPr>
          <w:sz w:val="28"/>
          <w:szCs w:val="28"/>
          <w:lang w:val="uk-UA"/>
        </w:rPr>
        <w:br/>
      </w:r>
      <w:r w:rsidRPr="00AD587D">
        <w:rPr>
          <w:sz w:val="28"/>
          <w:szCs w:val="28"/>
        </w:rPr>
        <w:t> </w:t>
      </w:r>
      <w:r w:rsidRPr="00AD587D">
        <w:rPr>
          <w:sz w:val="28"/>
          <w:szCs w:val="28"/>
          <w:lang w:val="uk-UA"/>
        </w:rPr>
        <w:t xml:space="preserve">Оптична сила лінзи позначається символом </w:t>
      </w:r>
      <w:r w:rsidRPr="00AD587D">
        <w:rPr>
          <w:sz w:val="28"/>
          <w:szCs w:val="28"/>
        </w:rPr>
        <w:t>D</w:t>
      </w:r>
      <w:r w:rsidRPr="00AD587D">
        <w:rPr>
          <w:sz w:val="28"/>
          <w:szCs w:val="28"/>
          <w:lang w:val="uk-UA"/>
        </w:rPr>
        <w:t xml:space="preserve"> та обчислюється за формулою </w:t>
      </w:r>
      <w:r w:rsidRPr="00AD587D">
        <w:rPr>
          <w:sz w:val="28"/>
          <w:szCs w:val="28"/>
        </w:rPr>
        <w:t> </w:t>
      </w:r>
      <w:r w:rsidRPr="00AD587D">
        <w:rPr>
          <w:sz w:val="28"/>
          <w:szCs w:val="28"/>
          <w:lang w:val="uk-UA"/>
        </w:rPr>
        <w:t xml:space="preserve"> </w:t>
      </w:r>
      <w:r w:rsidRPr="00AD587D">
        <w:rPr>
          <w:sz w:val="28"/>
          <w:szCs w:val="28"/>
        </w:rPr>
        <w:t> </w:t>
      </w:r>
      <w:r w:rsidRPr="00AD587D">
        <w:rPr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="00DD1806" w:rsidRPr="004D2038">
        <w:rPr>
          <w:b/>
          <w:sz w:val="28"/>
          <w:szCs w:val="28"/>
        </w:rPr>
        <w:t xml:space="preserve">  = </w:t>
      </w:r>
      <w:r w:rsidR="00DD1806" w:rsidRPr="004D2038">
        <w:rPr>
          <w:b/>
          <w:sz w:val="28"/>
          <w:szCs w:val="28"/>
          <w:lang w:val="en-US"/>
        </w:rPr>
        <w:t>D</w:t>
      </w:r>
    </w:p>
    <w:p w:rsidR="0030184F" w:rsidRPr="00AD587D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 xml:space="preserve">де </w:t>
      </w:r>
      <w:r w:rsidR="00C4352E">
        <w:rPr>
          <w:sz w:val="28"/>
          <w:szCs w:val="28"/>
          <w:lang w:val="uk-UA"/>
        </w:rPr>
        <w:t xml:space="preserve"> </w:t>
      </w:r>
      <w:r w:rsidRPr="004D2038">
        <w:rPr>
          <w:b/>
          <w:sz w:val="28"/>
          <w:szCs w:val="28"/>
        </w:rPr>
        <w:t>F</w:t>
      </w:r>
      <w:r w:rsidRPr="00AD587D">
        <w:rPr>
          <w:sz w:val="28"/>
          <w:szCs w:val="28"/>
          <w:lang w:val="uk-UA"/>
        </w:rPr>
        <w:t xml:space="preserve"> — фокусна відстань лінзи. </w:t>
      </w:r>
    </w:p>
    <w:p w:rsidR="0030184F" w:rsidRPr="00FF13BE" w:rsidRDefault="0030184F" w:rsidP="00C649AA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AD587D">
        <w:rPr>
          <w:sz w:val="28"/>
          <w:szCs w:val="28"/>
          <w:lang w:val="uk-UA"/>
        </w:rPr>
        <w:t xml:space="preserve"> </w:t>
      </w:r>
      <w:r w:rsidRPr="00AD587D">
        <w:rPr>
          <w:i/>
          <w:iCs/>
          <w:sz w:val="28"/>
          <w:szCs w:val="28"/>
          <w:lang w:val="uk-UA"/>
        </w:rPr>
        <w:t xml:space="preserve">Одиницею </w:t>
      </w:r>
      <w:r w:rsidRPr="00AD587D">
        <w:rPr>
          <w:i/>
          <w:iCs/>
          <w:sz w:val="28"/>
          <w:szCs w:val="28"/>
        </w:rPr>
        <w:t>оптичної сили</w:t>
      </w:r>
      <w:r w:rsidRPr="00AD587D">
        <w:rPr>
          <w:sz w:val="28"/>
          <w:szCs w:val="28"/>
        </w:rPr>
        <w:t xml:space="preserve"> є </w:t>
      </w:r>
      <w:r w:rsidRPr="00AD587D">
        <w:rPr>
          <w:b/>
          <w:bCs/>
          <w:sz w:val="28"/>
          <w:szCs w:val="28"/>
        </w:rPr>
        <w:t>діоптрія</w:t>
      </w:r>
      <w:r w:rsidRPr="00AD587D">
        <w:rPr>
          <w:sz w:val="28"/>
          <w:szCs w:val="28"/>
        </w:rPr>
        <w:t>.</w:t>
      </w:r>
      <w:r w:rsidRPr="00AD587D">
        <w:rPr>
          <w:sz w:val="28"/>
          <w:szCs w:val="28"/>
        </w:rPr>
        <w:br/>
        <w:t xml:space="preserve"> </w:t>
      </w:r>
      <w:r w:rsidRPr="00AD587D">
        <w:rPr>
          <w:b/>
          <w:bCs/>
          <w:sz w:val="28"/>
          <w:szCs w:val="28"/>
        </w:rPr>
        <w:t>1 діоптрія</w:t>
      </w:r>
      <w:r w:rsidRPr="00AD587D">
        <w:rPr>
          <w:sz w:val="28"/>
          <w:szCs w:val="28"/>
        </w:rPr>
        <w:t xml:space="preserve"> (дптр) — </w:t>
      </w:r>
      <w:r w:rsidRPr="00AD587D">
        <w:rPr>
          <w:i/>
          <w:iCs/>
          <w:sz w:val="28"/>
          <w:szCs w:val="28"/>
        </w:rPr>
        <w:t>це оптична сила такої лінзи, фокусна відстань якої дорівнює 1 м.</w:t>
      </w:r>
      <w:r w:rsidR="00C649AA" w:rsidRPr="00AD587D">
        <w:rPr>
          <w:sz w:val="28"/>
          <w:szCs w:val="28"/>
        </w:rPr>
        <w:br/>
        <w:t> </w:t>
      </w:r>
      <w:r w:rsidRPr="00AD587D">
        <w:rPr>
          <w:sz w:val="28"/>
          <w:szCs w:val="28"/>
        </w:rPr>
        <w:t xml:space="preserve">Якщо лінза збиральна, то її оптична сила є додатною. Оптична сила розсіювальної лінзи є від'ємною. Наприклад, оптична сила лінз у бабусиних окулярах +3 дптр, а в маминих </w:t>
      </w:r>
      <w:r w:rsidR="00FF13BE">
        <w:rPr>
          <w:sz w:val="28"/>
          <w:szCs w:val="28"/>
          <w:lang w:val="uk-UA"/>
        </w:rPr>
        <w:t xml:space="preserve"> </w:t>
      </w:r>
      <w:r w:rsidRPr="00AD587D">
        <w:rPr>
          <w:sz w:val="28"/>
          <w:szCs w:val="28"/>
        </w:rPr>
        <w:t>-3 дптр. Це означає, що в бабусиних окулярах стоять збиральні лінзи, а в маминих — розсіювальні</w:t>
      </w:r>
      <w:r w:rsidRPr="00AD587D">
        <w:rPr>
          <w:sz w:val="28"/>
          <w:szCs w:val="28"/>
          <w:lang w:val="uk-UA"/>
        </w:rPr>
        <w:t>.</w:t>
      </w:r>
    </w:p>
    <w:p w:rsidR="0030184F" w:rsidRPr="00AD587D" w:rsidRDefault="0030184F" w:rsidP="0030184F">
      <w:pPr>
        <w:pStyle w:val="a3"/>
        <w:rPr>
          <w:b/>
          <w:bCs/>
          <w:sz w:val="28"/>
          <w:szCs w:val="28"/>
          <w:lang w:val="uk-UA"/>
        </w:rPr>
      </w:pPr>
      <w:r w:rsidRPr="00AD587D">
        <w:rPr>
          <w:b/>
          <w:bCs/>
          <w:sz w:val="28"/>
          <w:szCs w:val="28"/>
          <w:lang w:val="en-US"/>
        </w:rPr>
        <w:t>IV</w:t>
      </w:r>
      <w:r w:rsidRPr="00AD587D">
        <w:rPr>
          <w:b/>
          <w:bCs/>
          <w:sz w:val="28"/>
          <w:szCs w:val="28"/>
          <w:lang w:val="uk-UA"/>
        </w:rPr>
        <w:t>. Вивчення нового матеріалу.</w:t>
      </w:r>
    </w:p>
    <w:p w:rsidR="00C649AA" w:rsidRDefault="00AD587D" w:rsidP="00D13429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  <w:lang w:val="uk-UA"/>
        </w:rPr>
      </w:pPr>
      <w:r>
        <w:rPr>
          <w:sz w:val="28"/>
          <w:szCs w:val="28"/>
        </w:rPr>
        <w:t> </w:t>
      </w:r>
      <w:r w:rsidR="00C649AA" w:rsidRPr="00AD587D">
        <w:rPr>
          <w:sz w:val="28"/>
          <w:szCs w:val="28"/>
          <w:lang w:val="uk-UA"/>
        </w:rPr>
        <w:t xml:space="preserve"> </w:t>
      </w:r>
      <w:r w:rsidR="00C649AA" w:rsidRPr="00AD587D">
        <w:rPr>
          <w:b/>
          <w:sz w:val="28"/>
          <w:szCs w:val="28"/>
          <w:lang w:val="uk-UA"/>
        </w:rPr>
        <w:t>Лінзи.</w:t>
      </w:r>
    </w:p>
    <w:p w:rsidR="00872EED" w:rsidRPr="00AD587D" w:rsidRDefault="00872EED" w:rsidP="00872EED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Конспект учня.</w:t>
      </w:r>
    </w:p>
    <w:p w:rsidR="0030184F" w:rsidRPr="00AD587D" w:rsidRDefault="0030184F" w:rsidP="008A22DB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 w:rsidRPr="00AD587D">
        <w:rPr>
          <w:sz w:val="28"/>
          <w:szCs w:val="28"/>
        </w:rPr>
        <w:t xml:space="preserve">Прозоре тіло, обмежене з двох боків сферичними поверхнями, називають </w:t>
      </w:r>
      <w:r w:rsidRPr="00AD587D">
        <w:rPr>
          <w:b/>
          <w:sz w:val="28"/>
          <w:szCs w:val="28"/>
        </w:rPr>
        <w:t>лінзою</w:t>
      </w:r>
      <w:r w:rsidRPr="00AD587D">
        <w:rPr>
          <w:sz w:val="28"/>
          <w:szCs w:val="28"/>
        </w:rPr>
        <w:t xml:space="preserve">. </w:t>
      </w:r>
    </w:p>
    <w:p w:rsidR="00654A7C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en-US"/>
        </w:rPr>
      </w:pPr>
      <w:r w:rsidRPr="00AD587D">
        <w:rPr>
          <w:sz w:val="28"/>
          <w:szCs w:val="28"/>
        </w:rPr>
        <w:t>Лінзи бувають збиральними та розсіювальними, а за формою — опуклі та увігнуті.</w:t>
      </w:r>
      <w:r w:rsidRPr="00AD587D">
        <w:rPr>
          <w:sz w:val="28"/>
          <w:szCs w:val="28"/>
        </w:rPr>
        <w:br/>
        <w:t>Лінза називається збиральною, якщо пучок паралельних променів, що падає на неї, після заломлення в лінзі перетинається в одній точці. Цю точку називають дійсним фокусом лінзи.</w:t>
      </w:r>
      <w:r w:rsidRPr="00AD587D">
        <w:rPr>
          <w:sz w:val="28"/>
          <w:szCs w:val="28"/>
        </w:rPr>
        <w:br/>
        <w:t>Лінза називається розсіювальною, якщо паралельні промені, що падають на неї, після заломлення в лінзі йдуть розбіжним пучком, однак продовження цих заломлених променів перетинаються в одній точці. Ця точка називається уявним фокусом лін</w:t>
      </w:r>
      <w:r w:rsidR="00AD587D">
        <w:rPr>
          <w:sz w:val="28"/>
          <w:szCs w:val="28"/>
        </w:rPr>
        <w:t xml:space="preserve">зи.   </w:t>
      </w:r>
      <w:r w:rsidRPr="00AD587D">
        <w:rPr>
          <w:sz w:val="28"/>
          <w:szCs w:val="28"/>
        </w:rPr>
        <w:t>Фізична величина, що характеризує заломлювальні властивості лінзи та є оберненою до фокусної відстані лінзи, на</w:t>
      </w:r>
      <w:r w:rsidR="00DD1806">
        <w:rPr>
          <w:sz w:val="28"/>
          <w:szCs w:val="28"/>
        </w:rPr>
        <w:t xml:space="preserve">зивається </w:t>
      </w:r>
      <w:r w:rsidR="00DD1806">
        <w:rPr>
          <w:sz w:val="28"/>
          <w:szCs w:val="28"/>
        </w:rPr>
        <w:lastRenderedPageBreak/>
        <w:t xml:space="preserve">оптичною силою лінзи </w:t>
      </w:r>
      <w:r w:rsidR="00DD1806">
        <w:rPr>
          <w:sz w:val="28"/>
          <w:szCs w:val="28"/>
          <w:lang w:val="uk-UA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="00DD1806" w:rsidRPr="00206634">
        <w:rPr>
          <w:sz w:val="28"/>
          <w:szCs w:val="28"/>
        </w:rPr>
        <w:t xml:space="preserve"> </w:t>
      </w:r>
      <w:r w:rsidR="00DD1806">
        <w:rPr>
          <w:sz w:val="28"/>
          <w:szCs w:val="28"/>
        </w:rPr>
        <w:t xml:space="preserve"> = </w:t>
      </w:r>
      <w:r w:rsidR="00DD1806">
        <w:rPr>
          <w:sz w:val="28"/>
          <w:szCs w:val="28"/>
          <w:lang w:val="en-US"/>
        </w:rPr>
        <w:t>D</w:t>
      </w:r>
      <w:r w:rsidRPr="00AD587D">
        <w:rPr>
          <w:sz w:val="28"/>
          <w:szCs w:val="28"/>
        </w:rPr>
        <w:t xml:space="preserve"> . Оптична сила лінзи вимірюється в діоптріях (дптр).  </w:t>
      </w:r>
    </w:p>
    <w:p w:rsidR="00654A7C" w:rsidRPr="00654A7C" w:rsidRDefault="00654A7C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Лінійне збільшення лінзи  - це відношення висоти зображення до висоти предмета: Г=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d</m:t>
                </m:r>
              </m:den>
            </m:f>
          </m:e>
        </m:d>
      </m:oMath>
    </w:p>
    <w:p w:rsidR="00C649AA" w:rsidRPr="00AD587D" w:rsidRDefault="00C649AA" w:rsidP="0030184F">
      <w:pPr>
        <w:pStyle w:val="a3"/>
        <w:tabs>
          <w:tab w:val="left" w:pos="4111"/>
        </w:tabs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AD587D">
        <w:rPr>
          <w:sz w:val="28"/>
          <w:szCs w:val="28"/>
        </w:rPr>
        <w:t> </w:t>
      </w:r>
      <w:r w:rsidR="00D13429" w:rsidRPr="00AD587D">
        <w:rPr>
          <w:sz w:val="28"/>
          <w:szCs w:val="28"/>
          <w:lang w:val="uk-UA"/>
        </w:rPr>
        <w:t xml:space="preserve">         </w:t>
      </w:r>
      <w:r w:rsidRPr="00AD587D">
        <w:rPr>
          <w:b/>
          <w:bCs/>
          <w:sz w:val="28"/>
          <w:szCs w:val="28"/>
          <w:lang w:val="uk-UA"/>
        </w:rPr>
        <w:t>Побудова зображень, що дає</w:t>
      </w:r>
      <w:r w:rsidR="00872EED">
        <w:rPr>
          <w:b/>
          <w:bCs/>
          <w:sz w:val="28"/>
          <w:szCs w:val="28"/>
          <w:lang w:val="uk-UA"/>
        </w:rPr>
        <w:t xml:space="preserve"> </w:t>
      </w:r>
      <w:r w:rsidRPr="00AD587D">
        <w:rPr>
          <w:b/>
          <w:bCs/>
          <w:sz w:val="28"/>
          <w:szCs w:val="28"/>
          <w:lang w:val="uk-UA"/>
        </w:rPr>
        <w:t xml:space="preserve"> тонка лінза</w:t>
      </w:r>
      <w:r w:rsidR="0030184F" w:rsidRPr="00AD587D">
        <w:rPr>
          <w:b/>
          <w:bCs/>
          <w:sz w:val="28"/>
          <w:szCs w:val="28"/>
          <w:lang w:val="uk-UA"/>
        </w:rPr>
        <w:t>.</w:t>
      </w:r>
    </w:p>
    <w:p w:rsidR="0030184F" w:rsidRDefault="00C649AA" w:rsidP="0030184F">
      <w:pPr>
        <w:pStyle w:val="a3"/>
        <w:tabs>
          <w:tab w:val="left" w:pos="4111"/>
        </w:tabs>
        <w:spacing w:before="0" w:beforeAutospacing="0" w:after="0" w:afterAutospacing="0" w:line="360" w:lineRule="auto"/>
        <w:rPr>
          <w:lang w:val="uk-UA"/>
        </w:rPr>
      </w:pPr>
      <w:r w:rsidRPr="00AD587D">
        <w:rPr>
          <w:b/>
          <w:bCs/>
          <w:sz w:val="28"/>
          <w:szCs w:val="28"/>
          <w:lang w:val="uk-UA"/>
        </w:rPr>
        <w:t xml:space="preserve"> </w:t>
      </w:r>
      <w:r w:rsidR="00110FD7">
        <w:rPr>
          <w:b/>
          <w:bCs/>
          <w:sz w:val="28"/>
          <w:szCs w:val="28"/>
          <w:lang w:val="uk-UA"/>
        </w:rPr>
        <w:t>Учитель.</w:t>
      </w:r>
      <w:r w:rsidRPr="00AD587D">
        <w:rPr>
          <w:b/>
          <w:bCs/>
          <w:sz w:val="28"/>
          <w:szCs w:val="28"/>
          <w:lang w:val="uk-UA"/>
        </w:rPr>
        <w:t xml:space="preserve">   </w:t>
      </w:r>
      <w:r w:rsidR="00FF13BE" w:rsidRPr="00FF13BE">
        <w:rPr>
          <w:bCs/>
          <w:sz w:val="28"/>
          <w:szCs w:val="28"/>
          <w:lang w:val="uk-UA"/>
        </w:rPr>
        <w:t xml:space="preserve">Сьогодні </w:t>
      </w:r>
      <w:r w:rsidR="0030184F" w:rsidRPr="00AD587D">
        <w:rPr>
          <w:iCs/>
          <w:sz w:val="28"/>
          <w:szCs w:val="28"/>
          <w:lang w:val="uk-UA"/>
        </w:rPr>
        <w:t xml:space="preserve"> нікого не дивує, що можна побачити бактерії та інші мікроорганізми, роздивитися невидимі для неозброєного ока деталі рельєфу поверхні Місяця або помилуватися портретом, намальованим на маковому зернятку. </w:t>
      </w:r>
      <w:r w:rsidR="0030184F" w:rsidRPr="00AD587D">
        <w:rPr>
          <w:iCs/>
          <w:sz w:val="28"/>
          <w:szCs w:val="28"/>
        </w:rPr>
        <w:t>Усе це є можливим тому, що за допомогою лінзи одержують різні за розміром зображення предметів.</w:t>
      </w:r>
      <w:r w:rsidR="0030184F" w:rsidRPr="00AD587D">
        <w:rPr>
          <w:sz w:val="28"/>
          <w:szCs w:val="28"/>
        </w:rPr>
        <w:br/>
        <w:t>  </w:t>
      </w:r>
      <w:r w:rsidR="004F470C" w:rsidRPr="004F470C">
        <w:rPr>
          <w:noProof/>
          <w:sz w:val="28"/>
          <w:szCs w:val="28"/>
        </w:rPr>
        <w:drawing>
          <wp:inline distT="0" distB="0" distL="0" distR="0">
            <wp:extent cx="3371850" cy="1876425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</a:blip>
                    <a:srcRect l="37681" t="33049" r="37988" b="3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76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84F" w:rsidRPr="00AD587D">
        <w:rPr>
          <w:sz w:val="28"/>
          <w:szCs w:val="28"/>
        </w:rPr>
        <w:br/>
      </w:r>
      <w:r w:rsidR="0030184F" w:rsidRPr="00110FD7">
        <w:t xml:space="preserve">Рис. </w:t>
      </w:r>
      <w:r w:rsidR="0030184F" w:rsidRPr="00110FD7">
        <w:rPr>
          <w:lang w:val="uk-UA"/>
        </w:rPr>
        <w:t>9</w:t>
      </w:r>
      <w:r w:rsidR="0030184F" w:rsidRPr="00110FD7">
        <w:t>. Отримання зображення полум'я свічки за допомогою збиральної лінзи</w:t>
      </w:r>
    </w:p>
    <w:p w:rsidR="00A83DF7" w:rsidRPr="00A83DF7" w:rsidRDefault="00A83DF7" w:rsidP="0030184F">
      <w:pPr>
        <w:pStyle w:val="a3"/>
        <w:tabs>
          <w:tab w:val="left" w:pos="4111"/>
        </w:tabs>
        <w:spacing w:before="0" w:beforeAutospacing="0" w:after="0" w:afterAutospacing="0" w:line="360" w:lineRule="auto"/>
        <w:rPr>
          <w:b/>
          <w:bCs/>
          <w:lang w:val="uk-UA"/>
        </w:rPr>
      </w:pPr>
    </w:p>
    <w:p w:rsidR="00D13429" w:rsidRPr="00E43620" w:rsidRDefault="00110FD7" w:rsidP="00E43620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110FD7">
        <w:rPr>
          <w:b/>
          <w:sz w:val="28"/>
          <w:szCs w:val="28"/>
        </w:rPr>
        <w:t>Учитель.</w:t>
      </w:r>
      <w:r w:rsidR="0030184F" w:rsidRPr="00AD587D">
        <w:rPr>
          <w:sz w:val="28"/>
          <w:szCs w:val="28"/>
        </w:rPr>
        <w:t> Розташувавши послідовно запалену свічку, збиральну лінзу й екран, одержимо на екрані чітке зображення полум'я свічки (рис.</w:t>
      </w:r>
      <w:r w:rsidR="0030184F" w:rsidRPr="00AD587D">
        <w:rPr>
          <w:sz w:val="28"/>
          <w:szCs w:val="28"/>
          <w:lang w:val="uk-UA"/>
        </w:rPr>
        <w:t xml:space="preserve"> </w:t>
      </w:r>
      <w:r w:rsidR="0030184F" w:rsidRPr="00AD587D">
        <w:rPr>
          <w:sz w:val="28"/>
          <w:szCs w:val="28"/>
        </w:rPr>
        <w:t>9). Зображення може бути як більшим, так і меншим за саме полум'я або рівним йому — залежно від відстані між свічкою і екраном. Щоб з'ясувати, за яких умов за допомогою лінзи утворюється те чи інше зображення</w:t>
      </w:r>
      <w:r w:rsidR="0030184F" w:rsidRPr="00AD587D">
        <w:rPr>
          <w:sz w:val="28"/>
          <w:szCs w:val="28"/>
          <w:lang w:val="uk-UA"/>
        </w:rPr>
        <w:t xml:space="preserve"> </w:t>
      </w:r>
      <w:r w:rsidR="0030184F" w:rsidRPr="00AD587D">
        <w:rPr>
          <w:sz w:val="28"/>
          <w:szCs w:val="28"/>
        </w:rPr>
        <w:t>предмета, роз</w:t>
      </w:r>
      <w:r w:rsidR="00C649AA" w:rsidRPr="00AD587D">
        <w:rPr>
          <w:sz w:val="28"/>
          <w:szCs w:val="28"/>
        </w:rPr>
        <w:t>глянемо прийоми його побудови.</w:t>
      </w:r>
    </w:p>
    <w:p w:rsidR="00853647" w:rsidRDefault="0030184F" w:rsidP="00C649AA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  <w:r w:rsidRPr="00AD587D">
        <w:rPr>
          <w:b/>
          <w:bCs/>
          <w:sz w:val="28"/>
          <w:szCs w:val="28"/>
        </w:rPr>
        <w:t xml:space="preserve"> </w:t>
      </w:r>
    </w:p>
    <w:p w:rsidR="00872EED" w:rsidRDefault="00D13429" w:rsidP="00C649AA">
      <w:pPr>
        <w:pStyle w:val="a3"/>
        <w:spacing w:before="0" w:beforeAutospacing="0" w:after="0" w:afterAutospacing="0" w:line="360" w:lineRule="auto"/>
        <w:ind w:firstLine="708"/>
        <w:rPr>
          <w:b/>
          <w:sz w:val="28"/>
          <w:szCs w:val="28"/>
          <w:lang w:val="uk-UA"/>
        </w:rPr>
      </w:pPr>
      <w:r w:rsidRPr="00AD587D">
        <w:rPr>
          <w:b/>
          <w:bCs/>
          <w:sz w:val="28"/>
          <w:szCs w:val="28"/>
          <w:lang w:val="uk-UA"/>
        </w:rPr>
        <w:t xml:space="preserve"> </w:t>
      </w:r>
      <w:r w:rsidR="0030184F" w:rsidRPr="00AD587D">
        <w:rPr>
          <w:b/>
          <w:bCs/>
          <w:sz w:val="28"/>
          <w:szCs w:val="28"/>
        </w:rPr>
        <w:t>Вчимося будувати зображення предмета, що да</w:t>
      </w:r>
      <w:r w:rsidR="0030184F" w:rsidRPr="00AD587D">
        <w:rPr>
          <w:b/>
          <w:bCs/>
          <w:sz w:val="28"/>
          <w:szCs w:val="28"/>
          <w:lang w:val="uk-UA"/>
        </w:rPr>
        <w:t>є</w:t>
      </w:r>
      <w:r w:rsidR="0030184F" w:rsidRPr="00AD587D">
        <w:rPr>
          <w:b/>
          <w:bCs/>
          <w:sz w:val="28"/>
          <w:szCs w:val="28"/>
        </w:rPr>
        <w:t xml:space="preserve"> тонка лінза</w:t>
      </w:r>
      <w:r w:rsidR="00C649AA" w:rsidRPr="00AD587D">
        <w:rPr>
          <w:sz w:val="28"/>
          <w:szCs w:val="28"/>
        </w:rPr>
        <w:br/>
      </w:r>
      <w:r w:rsidR="003A69AE">
        <w:rPr>
          <w:b/>
          <w:sz w:val="28"/>
          <w:szCs w:val="28"/>
          <w:lang w:val="uk-UA"/>
        </w:rPr>
        <w:t xml:space="preserve">Учень </w:t>
      </w:r>
      <w:r w:rsidR="00263A50">
        <w:rPr>
          <w:b/>
          <w:sz w:val="28"/>
          <w:szCs w:val="28"/>
          <w:lang w:val="uk-UA"/>
        </w:rPr>
        <w:t>. Група «З</w:t>
      </w:r>
      <w:r w:rsidR="00980FCF" w:rsidRPr="00AD587D">
        <w:rPr>
          <w:b/>
          <w:sz w:val="28"/>
          <w:szCs w:val="28"/>
          <w:lang w:val="uk-UA"/>
        </w:rPr>
        <w:t>ібрані».</w:t>
      </w:r>
    </w:p>
    <w:p w:rsidR="00980FCF" w:rsidRPr="00AD587D" w:rsidRDefault="00C649AA" w:rsidP="00C649AA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 w:rsidRPr="00AD587D">
        <w:rPr>
          <w:sz w:val="28"/>
          <w:szCs w:val="28"/>
        </w:rPr>
        <w:t> </w:t>
      </w:r>
      <w:r w:rsidR="0030184F" w:rsidRPr="00AD587D">
        <w:rPr>
          <w:sz w:val="28"/>
          <w:szCs w:val="28"/>
        </w:rPr>
        <w:t xml:space="preserve">Будь-який предмет можна уявляти як сукупність точок. Кожна точка предмета, що світиться власним або відбитим світлом, випускає промені у всіх напрямках. </w:t>
      </w:r>
    </w:p>
    <w:p w:rsidR="00980FCF" w:rsidRPr="00AD587D" w:rsidRDefault="00980FCF" w:rsidP="00C649AA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</w:p>
    <w:p w:rsidR="00980FCF" w:rsidRPr="00AD587D" w:rsidRDefault="00E60530" w:rsidP="00C649AA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176530</wp:posOffset>
            </wp:positionV>
            <wp:extent cx="1057275" cy="828675"/>
            <wp:effectExtent l="19050" t="0" r="9525" b="0"/>
            <wp:wrapNone/>
            <wp:docPr id="30" name="Рисунок 3" descr="Рисунок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Рисунок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FCF" w:rsidRPr="00AD587D">
        <w:rPr>
          <w:noProof/>
          <w:sz w:val="28"/>
          <w:szCs w:val="28"/>
        </w:rPr>
        <w:drawing>
          <wp:inline distT="0" distB="0" distL="0" distR="0">
            <wp:extent cx="4038600" cy="1238250"/>
            <wp:effectExtent l="19050" t="0" r="0" b="0"/>
            <wp:docPr id="6" name="Рисунок 11" descr="3.6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.6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F" w:rsidRPr="004450C8" w:rsidRDefault="00980FCF" w:rsidP="000F1B01">
      <w:pPr>
        <w:pStyle w:val="a3"/>
        <w:spacing w:before="0" w:beforeAutospacing="0" w:after="0" w:afterAutospacing="0" w:line="360" w:lineRule="auto"/>
        <w:rPr>
          <w:lang w:val="uk-UA"/>
        </w:rPr>
      </w:pPr>
      <w:r w:rsidRPr="00883219">
        <w:t xml:space="preserve">Рис. </w:t>
      </w:r>
      <w:r w:rsidRPr="00883219">
        <w:rPr>
          <w:lang w:val="uk-UA"/>
        </w:rPr>
        <w:t>10</w:t>
      </w:r>
      <w:r w:rsidRPr="00883219">
        <w:t xml:space="preserve">. </w:t>
      </w:r>
      <w:r w:rsidRPr="00883219">
        <w:rPr>
          <w:lang w:val="uk-UA"/>
        </w:rPr>
        <w:t>а)</w:t>
      </w:r>
      <w:r w:rsidRPr="00883219">
        <w:t xml:space="preserve"> — побудова зображення A</w:t>
      </w:r>
      <w:r w:rsidRPr="00883219">
        <w:rPr>
          <w:vertAlign w:val="subscript"/>
        </w:rPr>
        <w:t>1</w:t>
      </w:r>
      <w:r w:rsidRPr="00883219">
        <w:t>B</w:t>
      </w:r>
      <w:r w:rsidRPr="00883219">
        <w:rPr>
          <w:vertAlign w:val="subscript"/>
        </w:rPr>
        <w:t xml:space="preserve">1 </w:t>
      </w:r>
      <w:r w:rsidRPr="00883219">
        <w:t>предме</w:t>
      </w:r>
      <w:r w:rsidR="00E43620" w:rsidRPr="00883219">
        <w:t>та у збиральній лінзі: предмет</w:t>
      </w:r>
      <w:r w:rsidRPr="00883219">
        <w:t xml:space="preserve"> AB розташований</w:t>
      </w:r>
      <w:r w:rsidRPr="00AD587D">
        <w:rPr>
          <w:sz w:val="28"/>
          <w:szCs w:val="28"/>
        </w:rPr>
        <w:t xml:space="preserve"> </w:t>
      </w:r>
      <w:r w:rsidRPr="004450C8">
        <w:t>за подвійним фокусом лінзи; б</w:t>
      </w:r>
      <w:r w:rsidRPr="004450C8">
        <w:rPr>
          <w:lang w:val="uk-UA"/>
        </w:rPr>
        <w:t>)</w:t>
      </w:r>
      <w:r w:rsidRPr="004450C8">
        <w:t xml:space="preserve"> — хід променів у фотоапараті</w:t>
      </w:r>
      <w:r w:rsidRPr="004450C8">
        <w:rPr>
          <w:lang w:val="uk-UA"/>
        </w:rPr>
        <w:t>.</w:t>
      </w:r>
    </w:p>
    <w:p w:rsidR="00DD1806" w:rsidRPr="00075E46" w:rsidRDefault="0030184F" w:rsidP="00075E46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 w:rsidRPr="00AD587D">
        <w:rPr>
          <w:sz w:val="28"/>
          <w:szCs w:val="28"/>
        </w:rPr>
        <w:t xml:space="preserve">Зобразимо схематично предмет стрілкою АВ і віддалимо його від лінзи на відстань, яка більша, ніж 2F (за подвійним фокусом) (рис. </w:t>
      </w:r>
      <w:r w:rsidRPr="00AD587D">
        <w:rPr>
          <w:sz w:val="28"/>
          <w:szCs w:val="28"/>
          <w:lang w:val="uk-UA"/>
        </w:rPr>
        <w:t>10</w:t>
      </w:r>
      <w:r w:rsidRPr="00AD587D">
        <w:rPr>
          <w:sz w:val="28"/>
          <w:szCs w:val="28"/>
        </w:rPr>
        <w:t>, а). Спочатку побудуємо зображення В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 xml:space="preserve"> точки В. Для цього скористаємося двома «зручними» променями (промінь 1 та промінь 2). Ці промені після заломлення в лінзі перетнуться в точці В</w:t>
      </w:r>
      <w:r w:rsidRPr="00AD587D">
        <w:rPr>
          <w:sz w:val="28"/>
          <w:szCs w:val="28"/>
          <w:vertAlign w:val="subscript"/>
        </w:rPr>
        <w:t>1</w:t>
      </w:r>
      <w:r w:rsidR="00E43620">
        <w:rPr>
          <w:sz w:val="28"/>
          <w:szCs w:val="28"/>
        </w:rPr>
        <w:t>.</w:t>
      </w:r>
      <w:r w:rsidRPr="00AD587D">
        <w:rPr>
          <w:sz w:val="28"/>
          <w:szCs w:val="28"/>
        </w:rPr>
        <w:t xml:space="preserve"> Отже, точка В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 xml:space="preserve"> є зображенням точки В. Для побудови зображення А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 xml:space="preserve"> точки А із точки В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 xml:space="preserve"> проведемо перпендикуляр на головну оптичну вісь L. Точка перетину перпендикуляра і осі L і є точкою А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br/>
        <w:t>  Отже, А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>В</w:t>
      </w:r>
      <w:r w:rsidRPr="00AD587D">
        <w:rPr>
          <w:sz w:val="28"/>
          <w:szCs w:val="28"/>
          <w:vertAlign w:val="subscript"/>
        </w:rPr>
        <w:t>1</w:t>
      </w:r>
      <w:r w:rsidRPr="00AD587D">
        <w:rPr>
          <w:sz w:val="28"/>
          <w:szCs w:val="28"/>
        </w:rPr>
        <w:t xml:space="preserve"> і є зображенням предмета АВ, яке одержуємо за допомогою лінзи. Ми бачимо: </w:t>
      </w:r>
      <w:r w:rsidRPr="00AD587D">
        <w:rPr>
          <w:i/>
          <w:iCs/>
          <w:sz w:val="28"/>
          <w:szCs w:val="28"/>
        </w:rPr>
        <w:t>якщо предмет розташований за подвійним фокусом</w:t>
      </w:r>
      <w:r w:rsidRPr="00AD587D">
        <w:rPr>
          <w:sz w:val="28"/>
          <w:szCs w:val="28"/>
        </w:rPr>
        <w:t xml:space="preserve"> </w:t>
      </w:r>
      <w:r w:rsidRPr="00AD587D">
        <w:rPr>
          <w:i/>
          <w:iCs/>
          <w:sz w:val="28"/>
          <w:szCs w:val="28"/>
        </w:rPr>
        <w:t>збиральної лінзи, то його зображення, одержане за допомогою лінзи, є зменшеним, перевернутим, дійсним</w:t>
      </w:r>
      <w:r w:rsidRPr="00AD587D">
        <w:rPr>
          <w:sz w:val="28"/>
          <w:szCs w:val="28"/>
        </w:rPr>
        <w:t xml:space="preserve">. </w:t>
      </w:r>
    </w:p>
    <w:p w:rsidR="00980FCF" w:rsidRPr="00AD587D" w:rsidRDefault="003A69AE" w:rsidP="00980FC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Учень </w:t>
      </w:r>
      <w:r w:rsidR="00263A50">
        <w:rPr>
          <w:b/>
          <w:sz w:val="28"/>
          <w:szCs w:val="28"/>
          <w:lang w:val="uk-UA"/>
        </w:rPr>
        <w:t>. Група «З</w:t>
      </w:r>
      <w:r w:rsidR="00980FCF" w:rsidRPr="00AD587D">
        <w:rPr>
          <w:b/>
          <w:sz w:val="28"/>
          <w:szCs w:val="28"/>
          <w:lang w:val="uk-UA"/>
        </w:rPr>
        <w:t>ібрані»</w:t>
      </w:r>
    </w:p>
    <w:p w:rsidR="00D13429" w:rsidRPr="00D13429" w:rsidRDefault="00980FCF" w:rsidP="00C649AA">
      <w:pPr>
        <w:pStyle w:val="a3"/>
        <w:spacing w:before="0" w:beforeAutospacing="0" w:after="0" w:afterAutospacing="0" w:line="360" w:lineRule="auto"/>
        <w:ind w:firstLine="708"/>
        <w:rPr>
          <w:lang w:val="uk-UA"/>
        </w:rPr>
      </w:pPr>
      <w:r w:rsidRPr="00980FCF">
        <w:rPr>
          <w:noProof/>
        </w:rPr>
        <w:drawing>
          <wp:inline distT="0" distB="0" distL="0" distR="0">
            <wp:extent cx="4876800" cy="1457325"/>
            <wp:effectExtent l="19050" t="0" r="0" b="0"/>
            <wp:docPr id="8" name="Рисунок 12" descr="3.6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.6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57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F" w:rsidRPr="00883219" w:rsidRDefault="00980FCF" w:rsidP="00263A50">
      <w:pPr>
        <w:pStyle w:val="a3"/>
        <w:spacing w:before="0" w:beforeAutospacing="0" w:after="0" w:afterAutospacing="0" w:line="360" w:lineRule="auto"/>
        <w:rPr>
          <w:noProof/>
          <w:color w:val="0000FF"/>
          <w:lang w:val="uk-UA"/>
        </w:rPr>
      </w:pPr>
      <w:r w:rsidRPr="00883219">
        <w:rPr>
          <w:lang w:val="uk-UA"/>
        </w:rPr>
        <w:t xml:space="preserve">Рис. 11. а) — побудова зображення </w:t>
      </w:r>
      <w:r w:rsidRPr="00883219">
        <w:t>A</w:t>
      </w:r>
      <w:r w:rsidRPr="00883219">
        <w:rPr>
          <w:vertAlign w:val="subscript"/>
          <w:lang w:val="uk-UA"/>
        </w:rPr>
        <w:t>1</w:t>
      </w:r>
      <w:r w:rsidRPr="00883219">
        <w:t>B</w:t>
      </w:r>
      <w:r w:rsidRPr="00883219">
        <w:rPr>
          <w:vertAlign w:val="subscript"/>
          <w:lang w:val="uk-UA"/>
        </w:rPr>
        <w:t>1</w:t>
      </w:r>
      <w:r w:rsidRPr="00883219">
        <w:rPr>
          <w:lang w:val="uk-UA"/>
        </w:rPr>
        <w:t>предмета у збиральній лінзі: предмет АВ розташований між фокусною і подвійною фокусною відстанями; б) — хід променів у проекційному апараті.</w:t>
      </w:r>
    </w:p>
    <w:p w:rsidR="00980FCF" w:rsidRPr="00AD587D" w:rsidRDefault="00263A50" w:rsidP="00980FCF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Якщо</w:t>
      </w:r>
      <w:r w:rsidR="0030184F" w:rsidRPr="00AD587D">
        <w:rPr>
          <w:i/>
          <w:iCs/>
          <w:sz w:val="28"/>
          <w:szCs w:val="28"/>
        </w:rPr>
        <w:t xml:space="preserve"> предмет</w:t>
      </w:r>
      <w:r w:rsidR="0030184F" w:rsidRPr="00AD587D">
        <w:rPr>
          <w:sz w:val="28"/>
          <w:szCs w:val="28"/>
        </w:rPr>
        <w:t> </w:t>
      </w:r>
      <w:r w:rsidR="0030184F" w:rsidRPr="00AD587D">
        <w:rPr>
          <w:i/>
          <w:iCs/>
          <w:sz w:val="28"/>
          <w:szCs w:val="28"/>
        </w:rPr>
        <w:t>розташований між</w:t>
      </w:r>
      <w:r>
        <w:rPr>
          <w:i/>
          <w:iCs/>
          <w:sz w:val="28"/>
          <w:szCs w:val="28"/>
        </w:rPr>
        <w:t xml:space="preserve"> фокусом і подвійним фокусо</w:t>
      </w:r>
      <w:r>
        <w:rPr>
          <w:i/>
          <w:iCs/>
          <w:sz w:val="28"/>
          <w:szCs w:val="28"/>
          <w:lang w:val="uk-UA"/>
        </w:rPr>
        <w:t>,</w:t>
      </w:r>
      <w:r w:rsidR="0030184F" w:rsidRPr="00AD587D"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63A50">
        <w:rPr>
          <w:i/>
          <w:sz w:val="28"/>
          <w:szCs w:val="28"/>
          <w:lang w:val="uk-UA"/>
        </w:rPr>
        <w:t>з</w:t>
      </w:r>
      <w:r w:rsidR="0030184F" w:rsidRPr="00263A50">
        <w:rPr>
          <w:i/>
          <w:sz w:val="28"/>
          <w:szCs w:val="28"/>
        </w:rPr>
        <w:t>ображення предмета в цьому випадку</w:t>
      </w:r>
      <w:r w:rsidR="0030184F" w:rsidRPr="00AD587D">
        <w:rPr>
          <w:sz w:val="28"/>
          <w:szCs w:val="28"/>
        </w:rPr>
        <w:t xml:space="preserve"> є </w:t>
      </w:r>
      <w:r w:rsidR="0030184F" w:rsidRPr="00AD587D">
        <w:rPr>
          <w:i/>
          <w:iCs/>
          <w:sz w:val="28"/>
          <w:szCs w:val="28"/>
        </w:rPr>
        <w:t>збільшеним, перевернутим, дійсним</w:t>
      </w:r>
      <w:r w:rsidR="0030184F" w:rsidRPr="00AD587D">
        <w:rPr>
          <w:sz w:val="28"/>
          <w:szCs w:val="28"/>
        </w:rPr>
        <w:t xml:space="preserve">. </w:t>
      </w:r>
      <w:r w:rsidR="0030184F" w:rsidRPr="00AD587D">
        <w:rPr>
          <w:sz w:val="28"/>
          <w:szCs w:val="28"/>
        </w:rPr>
        <w:lastRenderedPageBreak/>
        <w:t>Таке зображення дозволяє одержати проек</w:t>
      </w:r>
      <w:r w:rsidR="00980FCF" w:rsidRPr="00AD587D">
        <w:rPr>
          <w:sz w:val="28"/>
          <w:szCs w:val="28"/>
        </w:rPr>
        <w:t>ційна апаратура на екрані</w:t>
      </w:r>
      <w:r w:rsidR="00980FCF" w:rsidRPr="00AD587D">
        <w:rPr>
          <w:sz w:val="28"/>
          <w:szCs w:val="28"/>
          <w:lang w:val="uk-UA"/>
        </w:rPr>
        <w:t>.</w:t>
      </w:r>
      <w:r w:rsidR="0030184F" w:rsidRPr="00AD587D">
        <w:rPr>
          <w:sz w:val="28"/>
          <w:szCs w:val="28"/>
        </w:rPr>
        <w:br/>
      </w:r>
      <w:r w:rsidR="003A69AE">
        <w:rPr>
          <w:b/>
          <w:sz w:val="28"/>
          <w:szCs w:val="28"/>
          <w:lang w:val="uk-UA"/>
        </w:rPr>
        <w:t xml:space="preserve">Учень </w:t>
      </w:r>
      <w:r>
        <w:rPr>
          <w:b/>
          <w:sz w:val="28"/>
          <w:szCs w:val="28"/>
          <w:lang w:val="uk-UA"/>
        </w:rPr>
        <w:t>. Група «З</w:t>
      </w:r>
      <w:r w:rsidR="00980FCF" w:rsidRPr="00AD587D">
        <w:rPr>
          <w:b/>
          <w:sz w:val="28"/>
          <w:szCs w:val="28"/>
          <w:lang w:val="uk-UA"/>
        </w:rPr>
        <w:t>ібрані».</w:t>
      </w:r>
      <w:r w:rsidR="00980FCF" w:rsidRPr="00AD587D">
        <w:rPr>
          <w:sz w:val="28"/>
          <w:szCs w:val="28"/>
          <w:lang w:val="uk-UA"/>
        </w:rPr>
        <w:t xml:space="preserve"> </w:t>
      </w:r>
    </w:p>
    <w:p w:rsidR="00E60530" w:rsidRDefault="00E60530" w:rsidP="0030184F">
      <w:pPr>
        <w:pStyle w:val="a3"/>
        <w:spacing w:line="360" w:lineRule="auto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60325</wp:posOffset>
            </wp:positionV>
            <wp:extent cx="1076325" cy="1428750"/>
            <wp:effectExtent l="19050" t="0" r="0" b="0"/>
            <wp:wrapNone/>
            <wp:docPr id="23" name="Рисунок 4" descr="lupa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lupa1.gi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107950</wp:posOffset>
            </wp:positionV>
            <wp:extent cx="2971800" cy="1609725"/>
            <wp:effectExtent l="19050" t="0" r="0" b="0"/>
            <wp:wrapNone/>
            <wp:docPr id="9" name="Рисунок 13" descr="3.6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.6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4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530" w:rsidRDefault="00E60530" w:rsidP="0030184F">
      <w:pPr>
        <w:pStyle w:val="a3"/>
        <w:spacing w:line="360" w:lineRule="auto"/>
        <w:rPr>
          <w:lang w:val="uk-UA"/>
        </w:rPr>
      </w:pPr>
    </w:p>
    <w:p w:rsidR="00E60530" w:rsidRDefault="00E60530" w:rsidP="0030184F">
      <w:pPr>
        <w:pStyle w:val="a3"/>
        <w:spacing w:line="360" w:lineRule="auto"/>
        <w:rPr>
          <w:lang w:val="uk-UA"/>
        </w:rPr>
      </w:pPr>
    </w:p>
    <w:p w:rsidR="00E60530" w:rsidRDefault="00E60530" w:rsidP="0030184F">
      <w:pPr>
        <w:pStyle w:val="a3"/>
        <w:spacing w:line="360" w:lineRule="auto"/>
        <w:rPr>
          <w:lang w:val="uk-UA"/>
        </w:rPr>
      </w:pPr>
    </w:p>
    <w:p w:rsidR="00075E46" w:rsidRDefault="0013579E" w:rsidP="0030184F">
      <w:pPr>
        <w:pStyle w:val="a3"/>
        <w:spacing w:line="360" w:lineRule="auto"/>
        <w:rPr>
          <w:sz w:val="28"/>
          <w:szCs w:val="28"/>
          <w:lang w:val="uk-UA"/>
        </w:rPr>
      </w:pPr>
      <w:r w:rsidRPr="00075E46">
        <w:rPr>
          <w:lang w:val="uk-UA"/>
        </w:rPr>
        <w:t>Рис. 12. а) — побудова зображення А</w:t>
      </w:r>
      <w:r w:rsidRPr="00075E46">
        <w:rPr>
          <w:vertAlign w:val="subscript"/>
          <w:lang w:val="uk-UA"/>
        </w:rPr>
        <w:t>1</w:t>
      </w:r>
      <w:r w:rsidRPr="00075E46">
        <w:rPr>
          <w:lang w:val="uk-UA"/>
        </w:rPr>
        <w:t>В</w:t>
      </w:r>
      <w:r w:rsidRPr="00075E46">
        <w:rPr>
          <w:vertAlign w:val="subscript"/>
          <w:lang w:val="uk-UA"/>
        </w:rPr>
        <w:t>1</w:t>
      </w:r>
      <w:r w:rsidRPr="00075E46">
        <w:rPr>
          <w:lang w:val="uk-UA"/>
        </w:rPr>
        <w:t xml:space="preserve"> предмета у збиральній лінзі:</w:t>
      </w:r>
      <w:r w:rsidRPr="00206634">
        <w:rPr>
          <w:sz w:val="28"/>
          <w:szCs w:val="28"/>
          <w:lang w:val="uk-UA"/>
        </w:rPr>
        <w:t xml:space="preserve"> </w:t>
      </w:r>
    </w:p>
    <w:p w:rsidR="0013579E" w:rsidRPr="00206634" w:rsidRDefault="0030184F" w:rsidP="0030184F">
      <w:pPr>
        <w:pStyle w:val="a3"/>
        <w:spacing w:line="360" w:lineRule="auto"/>
        <w:rPr>
          <w:sz w:val="28"/>
          <w:szCs w:val="28"/>
          <w:lang w:val="uk-UA"/>
        </w:rPr>
      </w:pPr>
      <w:r w:rsidRPr="00206634">
        <w:rPr>
          <w:sz w:val="28"/>
          <w:szCs w:val="28"/>
        </w:rPr>
        <w:t xml:space="preserve"> </w:t>
      </w:r>
      <w:r w:rsidR="00075E46">
        <w:rPr>
          <w:sz w:val="28"/>
          <w:szCs w:val="28"/>
          <w:lang w:val="uk-UA"/>
        </w:rPr>
        <w:t>Я</w:t>
      </w:r>
      <w:r w:rsidRPr="00206634">
        <w:rPr>
          <w:i/>
          <w:iCs/>
          <w:sz w:val="28"/>
          <w:szCs w:val="28"/>
        </w:rPr>
        <w:t xml:space="preserve">кщо предмет розташований між фокусом і лінзою, то його зображення буде збільшеним, прямим, уявним, </w:t>
      </w:r>
      <w:r w:rsidRPr="00206634">
        <w:rPr>
          <w:sz w:val="28"/>
          <w:szCs w:val="28"/>
        </w:rPr>
        <w:t xml:space="preserve">розташованим з того самого боку від лінзи, що й сам предмет. Таке зображення можна отримати за допомогою лупи (рис. </w:t>
      </w:r>
      <w:r w:rsidRPr="00206634">
        <w:rPr>
          <w:sz w:val="28"/>
          <w:szCs w:val="28"/>
          <w:lang w:val="uk-UA"/>
        </w:rPr>
        <w:t>12</w:t>
      </w:r>
      <w:r w:rsidRPr="00206634">
        <w:rPr>
          <w:sz w:val="28"/>
          <w:szCs w:val="28"/>
        </w:rPr>
        <w:t>, б) або мікроскопа.</w:t>
      </w:r>
    </w:p>
    <w:p w:rsidR="00872EED" w:rsidRDefault="0013579E" w:rsidP="00872EED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69AE">
        <w:rPr>
          <w:b/>
          <w:sz w:val="28"/>
          <w:szCs w:val="28"/>
          <w:lang w:val="uk-UA"/>
        </w:rPr>
        <w:t>Група «Розсіяні».</w:t>
      </w:r>
      <w:r w:rsidRPr="00206634">
        <w:rPr>
          <w:sz w:val="28"/>
          <w:szCs w:val="28"/>
          <w:lang w:val="uk-UA"/>
        </w:rPr>
        <w:t xml:space="preserve"> </w:t>
      </w:r>
    </w:p>
    <w:p w:rsidR="00B456FE" w:rsidRPr="000F1B01" w:rsidRDefault="0013579E" w:rsidP="000F1B01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206634">
        <w:rPr>
          <w:sz w:val="28"/>
          <w:szCs w:val="28"/>
          <w:lang w:val="uk-UA"/>
        </w:rPr>
        <w:t>Побудувати зображення предмета, які дає розсіювальна лінза.</w:t>
      </w:r>
      <w:r w:rsidR="00CF03CE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17pt;margin-top:31.15pt;width:.05pt;height:2.75pt;z-index:251663360;mso-position-horizontal-relative:text;mso-position-vertical-relative:text" o:connectortype="straight"/>
        </w:pict>
      </w:r>
      <w:r w:rsidR="00CF03CE">
        <w:rPr>
          <w:noProof/>
          <w:sz w:val="28"/>
          <w:szCs w:val="28"/>
        </w:rPr>
        <w:pict>
          <v:shape id="_x0000_s1042" type="#_x0000_t32" style="position:absolute;margin-left:81.1pt;margin-top:31.15pt;width:0;height:2.75pt;flip:y;z-index:251675648;mso-position-horizontal-relative:text;mso-position-vertical-relative:text" o:connectortype="straight"/>
        </w:pict>
      </w:r>
      <w:r w:rsidR="00CF03CE">
        <w:rPr>
          <w:noProof/>
          <w:sz w:val="28"/>
          <w:szCs w:val="28"/>
        </w:rPr>
        <w:pict>
          <v:shape id="_x0000_s1030" type="#_x0000_t32" style="position:absolute;margin-left:81pt;margin-top:31.15pt;width:0;height:0;z-index:251664384;mso-position-horizontal-relative:text;mso-position-vertical-relative:text" o:connectortype="straight"/>
        </w:pict>
      </w:r>
      <w:r w:rsidR="00CF03CE">
        <w:rPr>
          <w:noProof/>
          <w:sz w:val="28"/>
          <w:szCs w:val="28"/>
        </w:rPr>
        <w:pict>
          <v:shape id="_x0000_s1041" type="#_x0000_t32" style="position:absolute;margin-left:189pt;margin-top:31.15pt;width:0;height:2.7pt;flip:y;z-index:251674624;mso-position-horizontal-relative:text;mso-position-vertical-relative:text" o:connectortype="straight"/>
        </w:pict>
      </w:r>
      <w:r w:rsidR="0043423A" w:rsidRPr="00A642BA">
        <w:rPr>
          <w:noProof/>
          <w:color w:val="0000FF"/>
        </w:rPr>
        <w:t xml:space="preserve">  </w:t>
      </w:r>
      <w:r w:rsidR="006114A7" w:rsidRPr="00A642BA">
        <w:rPr>
          <w:noProof/>
          <w:color w:val="0000FF"/>
        </w:rPr>
        <w:t xml:space="preserve">         </w:t>
      </w:r>
      <w:r w:rsidR="0043423A" w:rsidRPr="00A642BA">
        <w:rPr>
          <w:noProof/>
          <w:color w:val="0000FF"/>
        </w:rPr>
        <w:t xml:space="preserve">  </w:t>
      </w:r>
    </w:p>
    <w:p w:rsidR="0043423A" w:rsidRDefault="00F63A5F" w:rsidP="0030184F">
      <w:pPr>
        <w:pStyle w:val="a3"/>
        <w:spacing w:line="360" w:lineRule="auto"/>
        <w:rPr>
          <w:lang w:val="uk-UA"/>
        </w:rPr>
      </w:pPr>
      <w:r w:rsidRPr="001A53B2">
        <w:object w:dxaOrig="3700" w:dyaOrig="2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45pt;height:143.4pt" o:ole="">
            <v:imagedata r:id="rId33" o:title=""/>
          </v:shape>
          <o:OLEObject Type="Embed" ProgID="PowerPoint.Slide.12" ShapeID="_x0000_i1025" DrawAspect="Content" ObjectID="_1605689542" r:id="rId34"/>
        </w:object>
      </w:r>
      <w:r>
        <w:t xml:space="preserve">        </w:t>
      </w:r>
      <w:r w:rsidRPr="009B6F4F">
        <w:object w:dxaOrig="5152" w:dyaOrig="3869">
          <v:shape id="_x0000_i1026" type="#_x0000_t75" style="width:257.45pt;height:150.35pt" o:ole="">
            <v:imagedata r:id="rId35" o:title=""/>
          </v:shape>
          <o:OLEObject Type="Embed" ProgID="PowerPoint.Slide.12" ShapeID="_x0000_i1026" DrawAspect="Content" ObjectID="_1605689543" r:id="rId36"/>
        </w:object>
      </w:r>
    </w:p>
    <w:p w:rsidR="008A22DB" w:rsidRPr="008A22DB" w:rsidRDefault="008A22DB" w:rsidP="0030184F">
      <w:pPr>
        <w:pStyle w:val="a3"/>
        <w:spacing w:line="360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>
        <w:rPr>
          <w:lang w:val="uk-UA"/>
        </w:rPr>
        <w:t>Рис.13.побудова</w:t>
      </w:r>
      <w:r w:rsidRPr="008A22DB">
        <w:rPr>
          <w:lang w:val="uk-UA"/>
        </w:rPr>
        <w:t xml:space="preserve"> </w:t>
      </w:r>
      <w:r w:rsidRPr="00075E46">
        <w:rPr>
          <w:lang w:val="uk-UA"/>
        </w:rPr>
        <w:t>зображення А</w:t>
      </w:r>
      <w:r w:rsidRPr="00075E46">
        <w:rPr>
          <w:vertAlign w:val="subscript"/>
          <w:lang w:val="uk-UA"/>
        </w:rPr>
        <w:t>1</w:t>
      </w:r>
      <w:r w:rsidRPr="00075E46">
        <w:rPr>
          <w:lang w:val="uk-UA"/>
        </w:rPr>
        <w:t>В</w:t>
      </w:r>
      <w:r w:rsidRPr="00075E46">
        <w:rPr>
          <w:vertAlign w:val="subscript"/>
          <w:lang w:val="uk-UA"/>
        </w:rPr>
        <w:t>1</w:t>
      </w:r>
      <w:r w:rsidRPr="00075E46">
        <w:rPr>
          <w:lang w:val="uk-UA"/>
        </w:rPr>
        <w:t xml:space="preserve"> предмета у </w:t>
      </w:r>
      <w:r>
        <w:rPr>
          <w:lang w:val="uk-UA"/>
        </w:rPr>
        <w:t xml:space="preserve">розсіювальній </w:t>
      </w:r>
      <w:r w:rsidRPr="00075E46">
        <w:rPr>
          <w:lang w:val="uk-UA"/>
        </w:rPr>
        <w:t>лінзі:</w:t>
      </w:r>
    </w:p>
    <w:p w:rsidR="0030184F" w:rsidRPr="00206634" w:rsidRDefault="00251E6F" w:rsidP="00E60530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Р</w:t>
      </w:r>
      <w:r w:rsidR="0030184F" w:rsidRPr="00206634">
        <w:rPr>
          <w:i/>
          <w:iCs/>
          <w:sz w:val="28"/>
          <w:szCs w:val="28"/>
        </w:rPr>
        <w:t>озсіювальна лінза завжди дає уявне, зменшене, пряме зображення предмета</w:t>
      </w:r>
      <w:r w:rsidR="0030184F" w:rsidRPr="00206634">
        <w:rPr>
          <w:sz w:val="28"/>
          <w:szCs w:val="28"/>
        </w:rPr>
        <w:t>, розташоване з того самого боку від лінзи, що й сам предмет.</w:t>
      </w:r>
      <w:r w:rsidR="0030184F" w:rsidRPr="00206634">
        <w:rPr>
          <w:sz w:val="28"/>
          <w:szCs w:val="28"/>
        </w:rPr>
        <w:br/>
        <w:t xml:space="preserve">  </w:t>
      </w:r>
      <w:r w:rsidR="00DD4EB8">
        <w:rPr>
          <w:b/>
          <w:bCs/>
          <w:sz w:val="28"/>
          <w:szCs w:val="28"/>
          <w:lang w:val="uk-UA"/>
        </w:rPr>
        <w:tab/>
      </w:r>
      <w:r w:rsidR="0013579E" w:rsidRPr="00206634">
        <w:rPr>
          <w:b/>
          <w:bCs/>
          <w:sz w:val="28"/>
          <w:szCs w:val="28"/>
          <w:lang w:val="uk-UA"/>
        </w:rPr>
        <w:t xml:space="preserve"> </w:t>
      </w:r>
      <w:r w:rsidR="0030184F" w:rsidRPr="00206634">
        <w:rPr>
          <w:b/>
          <w:bCs/>
          <w:sz w:val="28"/>
          <w:szCs w:val="28"/>
          <w:lang w:val="uk-UA"/>
        </w:rPr>
        <w:t>Знайомимося з формулою тонкої лінзи</w:t>
      </w:r>
      <w:r w:rsidR="0030184F" w:rsidRPr="00206634">
        <w:rPr>
          <w:sz w:val="28"/>
          <w:szCs w:val="28"/>
          <w:lang w:val="uk-UA"/>
        </w:rPr>
        <w:br/>
      </w:r>
      <w:r w:rsidR="0030184F" w:rsidRPr="00206634">
        <w:rPr>
          <w:sz w:val="28"/>
          <w:szCs w:val="28"/>
        </w:rPr>
        <w:t> </w:t>
      </w:r>
      <w:r w:rsidR="0030184F" w:rsidRPr="00206634">
        <w:rPr>
          <w:sz w:val="28"/>
          <w:szCs w:val="28"/>
          <w:lang w:val="uk-UA"/>
        </w:rPr>
        <w:t xml:space="preserve">Існує математична залежність між відстанню </w:t>
      </w:r>
      <w:r w:rsidR="0030184F" w:rsidRPr="006114A7">
        <w:rPr>
          <w:b/>
          <w:sz w:val="28"/>
          <w:szCs w:val="28"/>
        </w:rPr>
        <w:t>d</w:t>
      </w:r>
      <w:r w:rsidR="0030184F" w:rsidRPr="00206634">
        <w:rPr>
          <w:sz w:val="28"/>
          <w:szCs w:val="28"/>
          <w:lang w:val="uk-UA"/>
        </w:rPr>
        <w:t xml:space="preserve"> від предмета до лінзи, </w:t>
      </w:r>
      <w:r w:rsidR="0030184F" w:rsidRPr="00206634">
        <w:rPr>
          <w:sz w:val="28"/>
          <w:szCs w:val="28"/>
          <w:lang w:val="uk-UA"/>
        </w:rPr>
        <w:lastRenderedPageBreak/>
        <w:t xml:space="preserve">відстанню </w:t>
      </w:r>
      <w:r w:rsidR="0030184F" w:rsidRPr="006114A7">
        <w:rPr>
          <w:b/>
          <w:sz w:val="28"/>
          <w:szCs w:val="28"/>
        </w:rPr>
        <w:t>f</w:t>
      </w:r>
      <w:r w:rsidR="0030184F" w:rsidRPr="006114A7">
        <w:rPr>
          <w:b/>
          <w:sz w:val="28"/>
          <w:szCs w:val="28"/>
          <w:lang w:val="uk-UA"/>
        </w:rPr>
        <w:t xml:space="preserve"> </w:t>
      </w:r>
      <w:r w:rsidR="0030184F" w:rsidRPr="00206634">
        <w:rPr>
          <w:sz w:val="28"/>
          <w:szCs w:val="28"/>
          <w:lang w:val="uk-UA"/>
        </w:rPr>
        <w:t xml:space="preserve">від зображення предмета до лінзи і фокусною відстанню </w:t>
      </w:r>
      <w:r w:rsidR="0030184F" w:rsidRPr="006114A7">
        <w:rPr>
          <w:b/>
          <w:sz w:val="28"/>
          <w:szCs w:val="28"/>
        </w:rPr>
        <w:t>F</w:t>
      </w:r>
      <w:r w:rsidR="0030184F" w:rsidRPr="00206634">
        <w:rPr>
          <w:sz w:val="28"/>
          <w:szCs w:val="28"/>
        </w:rPr>
        <w:t xml:space="preserve"> лінзи. Ця залежність називається </w:t>
      </w:r>
      <w:r w:rsidR="0030184F" w:rsidRPr="00206634">
        <w:rPr>
          <w:b/>
          <w:bCs/>
          <w:sz w:val="28"/>
          <w:szCs w:val="28"/>
        </w:rPr>
        <w:t>формулою тонкої лінзи</w:t>
      </w:r>
      <w:r w:rsidR="0030184F" w:rsidRPr="00206634">
        <w:rPr>
          <w:sz w:val="28"/>
          <w:szCs w:val="28"/>
        </w:rPr>
        <w:t xml:space="preserve"> й записується так: </w:t>
      </w:r>
    </w:p>
    <w:p w:rsidR="0030184F" w:rsidRDefault="00CF03CE" w:rsidP="0030184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="0030184F" w:rsidRPr="0020663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</w:p>
    <w:p w:rsidR="00872EED" w:rsidRPr="00A642BA" w:rsidRDefault="00872EED" w:rsidP="00872EED">
      <w:pPr>
        <w:pStyle w:val="a3"/>
        <w:spacing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 Для розсіювальної лінзи</w:t>
      </w:r>
      <w:r w:rsidRPr="00206634">
        <w:rPr>
          <w:b/>
          <w:bCs/>
          <w:sz w:val="28"/>
          <w:szCs w:val="28"/>
          <w:lang w:val="uk-UA"/>
        </w:rPr>
        <w:t xml:space="preserve">: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Pr="00206634">
        <w:rPr>
          <w:sz w:val="28"/>
          <w:szCs w:val="28"/>
        </w:rPr>
        <w:t xml:space="preserve"> =</w:t>
      </w:r>
      <w:r w:rsidRPr="00206634">
        <w:rPr>
          <w:sz w:val="28"/>
          <w:szCs w:val="28"/>
          <w:lang w:val="uk-UA"/>
        </w:rPr>
        <w:t xml:space="preserve"> -</w:t>
      </w:r>
      <w:r w:rsidRPr="0020663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</w:p>
    <w:p w:rsidR="00853647" w:rsidRDefault="00E60530" w:rsidP="00BB3773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  <w:r w:rsidR="00DD1806">
        <w:rPr>
          <w:b/>
          <w:bCs/>
          <w:sz w:val="28"/>
          <w:szCs w:val="28"/>
          <w:lang w:val="en-US"/>
        </w:rPr>
        <w:t>V</w:t>
      </w:r>
      <w:r w:rsidR="00DD1806">
        <w:rPr>
          <w:b/>
          <w:bCs/>
          <w:sz w:val="28"/>
          <w:szCs w:val="28"/>
          <w:lang w:val="uk-UA"/>
        </w:rPr>
        <w:t>.</w:t>
      </w:r>
      <w:r w:rsidR="00646893">
        <w:rPr>
          <w:b/>
          <w:bCs/>
          <w:sz w:val="28"/>
          <w:szCs w:val="28"/>
          <w:lang w:val="uk-UA"/>
        </w:rPr>
        <w:t xml:space="preserve"> </w:t>
      </w:r>
      <w:r w:rsidR="0013579E" w:rsidRPr="00206634">
        <w:rPr>
          <w:b/>
          <w:bCs/>
          <w:sz w:val="28"/>
          <w:szCs w:val="28"/>
          <w:lang w:val="uk-UA"/>
        </w:rPr>
        <w:t>Закріплення вивченого мате</w:t>
      </w:r>
      <w:r w:rsidR="0030184F" w:rsidRPr="00206634">
        <w:rPr>
          <w:b/>
          <w:bCs/>
          <w:sz w:val="28"/>
          <w:szCs w:val="28"/>
          <w:lang w:val="uk-UA"/>
        </w:rPr>
        <w:t>ріалу</w:t>
      </w:r>
    </w:p>
    <w:p w:rsidR="00853647" w:rsidRPr="00206634" w:rsidRDefault="00853647" w:rsidP="00853647">
      <w:pPr>
        <w:pStyle w:val="a3"/>
        <w:spacing w:after="24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</w:t>
      </w:r>
      <w:r w:rsidRPr="00206634">
        <w:rPr>
          <w:b/>
          <w:bCs/>
          <w:sz w:val="28"/>
          <w:szCs w:val="28"/>
          <w:lang w:val="uk-UA"/>
        </w:rPr>
        <w:t xml:space="preserve">Записати формулу тонкої лінзи: </w:t>
      </w:r>
    </w:p>
    <w:p w:rsidR="00853647" w:rsidRPr="00206634" w:rsidRDefault="00853647" w:rsidP="00853647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а</w:t>
      </w:r>
      <w:r w:rsidRPr="00206634">
        <w:rPr>
          <w:b/>
          <w:bCs/>
          <w:sz w:val="28"/>
          <w:szCs w:val="28"/>
          <w:lang w:val="uk-UA"/>
        </w:rPr>
        <w:t>) збир</w:t>
      </w:r>
      <w:r>
        <w:rPr>
          <w:b/>
          <w:bCs/>
          <w:sz w:val="28"/>
          <w:szCs w:val="28"/>
          <w:lang w:val="uk-UA"/>
        </w:rPr>
        <w:t>аль</w:t>
      </w:r>
      <w:r w:rsidRPr="00206634">
        <w:rPr>
          <w:b/>
          <w:bCs/>
          <w:sz w:val="28"/>
          <w:szCs w:val="28"/>
          <w:lang w:val="uk-UA"/>
        </w:rPr>
        <w:t xml:space="preserve">на лінза: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Pr="00206634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</w:p>
    <w:p w:rsidR="0043423A" w:rsidRPr="00A642BA" w:rsidRDefault="00853647" w:rsidP="000F1B01">
      <w:pPr>
        <w:pStyle w:val="a3"/>
        <w:numPr>
          <w:ilvl w:val="0"/>
          <w:numId w:val="1"/>
        </w:numPr>
        <w:spacing w:after="24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б</w:t>
      </w:r>
      <w:r w:rsidRPr="00206634">
        <w:rPr>
          <w:b/>
          <w:bCs/>
          <w:sz w:val="28"/>
          <w:szCs w:val="28"/>
          <w:lang w:val="uk-UA"/>
        </w:rPr>
        <w:t xml:space="preserve">) розсіювальна лінза: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Pr="00206634">
        <w:rPr>
          <w:sz w:val="28"/>
          <w:szCs w:val="28"/>
        </w:rPr>
        <w:t xml:space="preserve"> =</w:t>
      </w:r>
      <w:r w:rsidRPr="00206634">
        <w:rPr>
          <w:sz w:val="28"/>
          <w:szCs w:val="28"/>
          <w:lang w:val="uk-UA"/>
        </w:rPr>
        <w:t xml:space="preserve"> -</w:t>
      </w:r>
      <w:r w:rsidRPr="0020663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</w:p>
    <w:p w:rsidR="00646893" w:rsidRDefault="00A5073B" w:rsidP="00BB3773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  <w:r w:rsidR="00853647">
        <w:rPr>
          <w:b/>
          <w:bCs/>
          <w:sz w:val="28"/>
          <w:szCs w:val="28"/>
          <w:lang w:val="uk-UA"/>
        </w:rPr>
        <w:t>2.</w:t>
      </w:r>
      <w:r>
        <w:rPr>
          <w:b/>
          <w:bCs/>
          <w:sz w:val="28"/>
          <w:szCs w:val="28"/>
          <w:lang w:val="uk-UA"/>
        </w:rPr>
        <w:t xml:space="preserve"> </w:t>
      </w:r>
      <w:r w:rsidR="00646893">
        <w:rPr>
          <w:b/>
          <w:bCs/>
          <w:sz w:val="28"/>
          <w:szCs w:val="28"/>
          <w:lang w:val="uk-UA"/>
        </w:rPr>
        <w:t>Заповнити таблицю.</w:t>
      </w:r>
    </w:p>
    <w:tbl>
      <w:tblPr>
        <w:tblStyle w:val="a6"/>
        <w:tblW w:w="0" w:type="auto"/>
        <w:tblInd w:w="288" w:type="dxa"/>
        <w:tblLook w:val="04A0" w:firstRow="1" w:lastRow="0" w:firstColumn="1" w:lastColumn="0" w:noHBand="0" w:noVBand="1"/>
      </w:tblPr>
      <w:tblGrid>
        <w:gridCol w:w="2655"/>
        <w:gridCol w:w="2552"/>
        <w:gridCol w:w="3685"/>
      </w:tblGrid>
      <w:tr w:rsidR="00646893" w:rsidTr="000F1B01">
        <w:trPr>
          <w:trHeight w:val="789"/>
        </w:trPr>
        <w:tc>
          <w:tcPr>
            <w:tcW w:w="2655" w:type="dxa"/>
          </w:tcPr>
          <w:p w:rsidR="00C14C9E" w:rsidRPr="00A642BA" w:rsidRDefault="00646893" w:rsidP="00C14C9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14C9E">
              <w:rPr>
                <w:b/>
                <w:bCs/>
                <w:lang w:val="uk-UA"/>
              </w:rPr>
              <w:t>Відстань від предмета до лінзи</w:t>
            </w:r>
          </w:p>
          <w:p w:rsidR="00646893" w:rsidRPr="00C14C9E" w:rsidRDefault="00C14C9E" w:rsidP="00C14C9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 w:rsidRPr="00C14C9E">
              <w:rPr>
                <w:b/>
                <w:bCs/>
                <w:lang w:val="en-US"/>
              </w:rPr>
              <w:t>d</w:t>
            </w:r>
            <w:r w:rsidRPr="00C14C9E">
              <w:rPr>
                <w:b/>
                <w:bCs/>
                <w:lang w:val="uk-UA"/>
              </w:rPr>
              <w:t>, м</w:t>
            </w:r>
          </w:p>
        </w:tc>
        <w:tc>
          <w:tcPr>
            <w:tcW w:w="2552" w:type="dxa"/>
          </w:tcPr>
          <w:p w:rsidR="00C14C9E" w:rsidRPr="00A642BA" w:rsidRDefault="00646893" w:rsidP="00C14C9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14C9E">
              <w:rPr>
                <w:b/>
                <w:bCs/>
                <w:lang w:val="uk-UA"/>
              </w:rPr>
              <w:t>Відстань від лінзи до зображення</w:t>
            </w:r>
          </w:p>
          <w:p w:rsidR="00646893" w:rsidRPr="00C14C9E" w:rsidRDefault="00C14C9E" w:rsidP="00C14C9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 w:rsidRPr="00C14C9E">
              <w:rPr>
                <w:b/>
                <w:bCs/>
                <w:lang w:val="en-US"/>
              </w:rPr>
              <w:t>f</w:t>
            </w:r>
            <w:r w:rsidRPr="00C14C9E">
              <w:rPr>
                <w:b/>
                <w:bCs/>
                <w:lang w:val="uk-UA"/>
              </w:rPr>
              <w:t>, м</w:t>
            </w:r>
          </w:p>
        </w:tc>
        <w:tc>
          <w:tcPr>
            <w:tcW w:w="3685" w:type="dxa"/>
          </w:tcPr>
          <w:p w:rsidR="00646893" w:rsidRPr="00C14C9E" w:rsidRDefault="00C30604" w:rsidP="00C14C9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Характеристика</w:t>
            </w:r>
            <w:r w:rsidR="00646893" w:rsidRPr="00C14C9E">
              <w:rPr>
                <w:b/>
                <w:bCs/>
                <w:lang w:val="uk-UA"/>
              </w:rPr>
              <w:t xml:space="preserve"> зображення</w:t>
            </w:r>
          </w:p>
        </w:tc>
      </w:tr>
      <w:tr w:rsidR="00646893" w:rsidTr="000F1B01">
        <w:trPr>
          <w:trHeight w:val="647"/>
        </w:trPr>
        <w:tc>
          <w:tcPr>
            <w:tcW w:w="2655" w:type="dxa"/>
          </w:tcPr>
          <w:p w:rsidR="00646893" w:rsidRPr="00646893" w:rsidRDefault="00F857BB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d </w:t>
            </w:r>
            <w:r w:rsidR="00646893">
              <w:rPr>
                <w:bCs/>
                <w:lang w:val="en-US"/>
              </w:rPr>
              <w:t>→ ∞</w:t>
            </w:r>
          </w:p>
        </w:tc>
        <w:tc>
          <w:tcPr>
            <w:tcW w:w="2552" w:type="dxa"/>
          </w:tcPr>
          <w:p w:rsidR="00646893" w:rsidRPr="00646893" w:rsidRDefault="00646893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 ≈ F</w:t>
            </w:r>
          </w:p>
        </w:tc>
        <w:tc>
          <w:tcPr>
            <w:tcW w:w="3685" w:type="dxa"/>
          </w:tcPr>
          <w:p w:rsidR="00646893" w:rsidRPr="00646893" w:rsidRDefault="00646893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  <w:tr w:rsidR="00A47487" w:rsidTr="000F1B01">
        <w:trPr>
          <w:trHeight w:val="647"/>
        </w:trPr>
        <w:tc>
          <w:tcPr>
            <w:tcW w:w="2655" w:type="dxa"/>
          </w:tcPr>
          <w:p w:rsidR="00A47487" w:rsidRPr="00A47487" w:rsidRDefault="00C14C9E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d </w:t>
            </w:r>
            <w:r w:rsidR="00A47487">
              <w:rPr>
                <w:bCs/>
                <w:lang w:val="en-US"/>
              </w:rPr>
              <w:t>˃</w:t>
            </w:r>
            <w:r w:rsidR="00A47487">
              <w:rPr>
                <w:bCs/>
                <w:lang w:val="uk-UA"/>
              </w:rPr>
              <w:t xml:space="preserve"> </w:t>
            </w:r>
            <w:r w:rsidR="00A47487">
              <w:rPr>
                <w:bCs/>
                <w:lang w:val="en-US"/>
              </w:rPr>
              <w:t>2F</w:t>
            </w:r>
          </w:p>
        </w:tc>
        <w:tc>
          <w:tcPr>
            <w:tcW w:w="2552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2F</w:t>
            </w:r>
            <w:r w:rsidR="00F857BB">
              <w:rPr>
                <w:bCs/>
              </w:rPr>
              <w:t xml:space="preserve"> </w:t>
            </w:r>
            <w:r w:rsidR="00C14C9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˃</w:t>
            </w:r>
            <w:r w:rsidR="00F857B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f</w:t>
            </w:r>
            <w:r w:rsidR="00C14C9E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˃</w:t>
            </w:r>
            <w:r w:rsidR="00F857B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F</w:t>
            </w:r>
          </w:p>
        </w:tc>
        <w:tc>
          <w:tcPr>
            <w:tcW w:w="368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  <w:tr w:rsidR="00A47487" w:rsidTr="000F1B01">
        <w:trPr>
          <w:trHeight w:val="647"/>
        </w:trPr>
        <w:tc>
          <w:tcPr>
            <w:tcW w:w="2655" w:type="dxa"/>
          </w:tcPr>
          <w:p w:rsidR="00A47487" w:rsidRDefault="00C14C9E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d </w:t>
            </w:r>
            <w:r w:rsidR="00A47487">
              <w:rPr>
                <w:bCs/>
                <w:lang w:val="uk-UA"/>
              </w:rPr>
              <w:t xml:space="preserve">= </w:t>
            </w:r>
            <w:r w:rsidR="00A47487">
              <w:rPr>
                <w:bCs/>
                <w:lang w:val="en-US"/>
              </w:rPr>
              <w:t>2F</w:t>
            </w:r>
          </w:p>
        </w:tc>
        <w:tc>
          <w:tcPr>
            <w:tcW w:w="2552" w:type="dxa"/>
          </w:tcPr>
          <w:p w:rsidR="00A47487" w:rsidRDefault="00F857BB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</w:t>
            </w:r>
            <w:r>
              <w:rPr>
                <w:bCs/>
              </w:rPr>
              <w:t xml:space="preserve"> </w:t>
            </w:r>
            <w:r w:rsidR="00A47487">
              <w:rPr>
                <w:bCs/>
                <w:lang w:val="en-US"/>
              </w:rPr>
              <w:t>= 2F</w:t>
            </w:r>
          </w:p>
        </w:tc>
        <w:tc>
          <w:tcPr>
            <w:tcW w:w="3685" w:type="dxa"/>
          </w:tcPr>
          <w:p w:rsidR="00A47487" w:rsidRP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  <w:tr w:rsidR="00A47487" w:rsidTr="000F1B01">
        <w:trPr>
          <w:trHeight w:val="647"/>
        </w:trPr>
        <w:tc>
          <w:tcPr>
            <w:tcW w:w="265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2F</w:t>
            </w:r>
            <w:r w:rsidR="00F857BB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˃</w:t>
            </w:r>
            <w:r w:rsidR="00F857BB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 w:rsidR="00F857BB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˃</w:t>
            </w:r>
            <w:r w:rsidR="00F857BB">
              <w:rPr>
                <w:bCs/>
                <w:lang w:val="en-US"/>
              </w:rPr>
              <w:t xml:space="preserve"> </w:t>
            </w:r>
            <w:r>
              <w:rPr>
                <w:bCs/>
                <w:lang w:val="en-US"/>
              </w:rPr>
              <w:t>F</w:t>
            </w:r>
          </w:p>
        </w:tc>
        <w:tc>
          <w:tcPr>
            <w:tcW w:w="2552" w:type="dxa"/>
          </w:tcPr>
          <w:p w:rsidR="00A47487" w:rsidRDefault="00C14C9E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F </w:t>
            </w:r>
            <w:r w:rsidR="00A47487">
              <w:rPr>
                <w:bCs/>
                <w:lang w:val="en-US"/>
              </w:rPr>
              <w:t>˃</w:t>
            </w:r>
            <w:r w:rsidR="00A47487">
              <w:rPr>
                <w:bCs/>
                <w:lang w:val="uk-UA"/>
              </w:rPr>
              <w:t xml:space="preserve"> </w:t>
            </w:r>
            <w:r w:rsidR="00A47487">
              <w:rPr>
                <w:bCs/>
                <w:lang w:val="en-US"/>
              </w:rPr>
              <w:t>2F</w:t>
            </w:r>
          </w:p>
        </w:tc>
        <w:tc>
          <w:tcPr>
            <w:tcW w:w="3685" w:type="dxa"/>
          </w:tcPr>
          <w:p w:rsidR="00A47487" w:rsidRP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  <w:tr w:rsidR="00A47487" w:rsidTr="000F1B01">
        <w:trPr>
          <w:trHeight w:val="647"/>
        </w:trPr>
        <w:tc>
          <w:tcPr>
            <w:tcW w:w="265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 ≈ F</w:t>
            </w:r>
          </w:p>
        </w:tc>
        <w:tc>
          <w:tcPr>
            <w:tcW w:w="2552" w:type="dxa"/>
          </w:tcPr>
          <w:p w:rsidR="00A47487" w:rsidRDefault="00F857BB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f </w:t>
            </w:r>
            <w:r w:rsidR="00A47487">
              <w:rPr>
                <w:bCs/>
                <w:lang w:val="en-US"/>
              </w:rPr>
              <w:t>→ ∞</w:t>
            </w:r>
          </w:p>
        </w:tc>
        <w:tc>
          <w:tcPr>
            <w:tcW w:w="368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  <w:tr w:rsidR="00A47487" w:rsidTr="000F1B01">
        <w:trPr>
          <w:trHeight w:val="647"/>
        </w:trPr>
        <w:tc>
          <w:tcPr>
            <w:tcW w:w="265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d˂ F</w:t>
            </w:r>
          </w:p>
        </w:tc>
        <w:tc>
          <w:tcPr>
            <w:tcW w:w="2552" w:type="dxa"/>
          </w:tcPr>
          <w:p w:rsidR="00A47487" w:rsidRDefault="00F857BB" w:rsidP="00A47487">
            <w:pPr>
              <w:pStyle w:val="a3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f </w:t>
            </w:r>
            <w:r w:rsidR="00A47487">
              <w:rPr>
                <w:bCs/>
                <w:lang w:val="en-US"/>
              </w:rPr>
              <w:t xml:space="preserve">˂ </w:t>
            </w:r>
            <w:r>
              <w:rPr>
                <w:bCs/>
                <w:lang w:val="en-US"/>
              </w:rPr>
              <w:t xml:space="preserve"> </w:t>
            </w:r>
            <w:r w:rsidR="00A47487">
              <w:rPr>
                <w:bCs/>
                <w:lang w:val="en-US"/>
              </w:rPr>
              <w:t>0</w:t>
            </w:r>
          </w:p>
        </w:tc>
        <w:tc>
          <w:tcPr>
            <w:tcW w:w="3685" w:type="dxa"/>
          </w:tcPr>
          <w:p w:rsidR="00A47487" w:rsidRDefault="00A47487" w:rsidP="00A47487">
            <w:pPr>
              <w:pStyle w:val="a3"/>
              <w:spacing w:before="0" w:beforeAutospacing="0" w:after="0" w:afterAutospacing="0"/>
              <w:rPr>
                <w:bCs/>
                <w:lang w:val="uk-UA"/>
              </w:rPr>
            </w:pPr>
          </w:p>
        </w:tc>
      </w:tr>
    </w:tbl>
    <w:p w:rsidR="0030184F" w:rsidRPr="00DD1806" w:rsidRDefault="00853647" w:rsidP="00DD1806">
      <w:pPr>
        <w:pStyle w:val="a3"/>
        <w:spacing w:after="240" w:afterAutospacing="0" w:line="360" w:lineRule="auto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263A50">
        <w:rPr>
          <w:b/>
          <w:bCs/>
          <w:sz w:val="28"/>
          <w:szCs w:val="28"/>
          <w:lang w:val="uk-UA"/>
        </w:rPr>
        <w:t>.</w:t>
      </w:r>
      <w:r w:rsidR="0013579E" w:rsidRPr="00206634">
        <w:rPr>
          <w:b/>
          <w:bCs/>
          <w:sz w:val="28"/>
          <w:szCs w:val="28"/>
          <w:lang w:val="uk-UA"/>
        </w:rPr>
        <w:t>В</w:t>
      </w:r>
      <w:r w:rsidR="00C4352E">
        <w:rPr>
          <w:b/>
          <w:bCs/>
          <w:sz w:val="28"/>
          <w:szCs w:val="28"/>
          <w:lang w:val="uk-UA"/>
        </w:rPr>
        <w:t>ідкриємо програму</w:t>
      </w:r>
      <w:r w:rsidR="0013579E" w:rsidRPr="00206634">
        <w:rPr>
          <w:b/>
          <w:bCs/>
          <w:sz w:val="28"/>
          <w:szCs w:val="28"/>
          <w:lang w:val="uk-UA"/>
        </w:rPr>
        <w:t xml:space="preserve"> </w:t>
      </w:r>
      <w:r w:rsidR="0013579E" w:rsidRPr="00206634">
        <w:rPr>
          <w:b/>
          <w:bCs/>
          <w:sz w:val="28"/>
          <w:szCs w:val="28"/>
          <w:lang w:val="en-US"/>
        </w:rPr>
        <w:t>MS</w:t>
      </w:r>
      <w:r w:rsidR="0013579E" w:rsidRPr="00206634">
        <w:rPr>
          <w:b/>
          <w:bCs/>
          <w:sz w:val="28"/>
          <w:szCs w:val="28"/>
        </w:rPr>
        <w:t xml:space="preserve"> </w:t>
      </w:r>
      <w:r w:rsidR="0013579E" w:rsidRPr="00206634">
        <w:rPr>
          <w:b/>
          <w:bCs/>
          <w:sz w:val="28"/>
          <w:szCs w:val="28"/>
          <w:lang w:val="en-US"/>
        </w:rPr>
        <w:t>Excel</w:t>
      </w:r>
    </w:p>
    <w:p w:rsidR="0030184F" w:rsidRPr="00A642BA" w:rsidRDefault="00DD4EB8" w:rsidP="0030184F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■ </w:t>
      </w:r>
      <w:r w:rsidR="0030184F" w:rsidRPr="00206634">
        <w:rPr>
          <w:b/>
          <w:bCs/>
          <w:sz w:val="28"/>
          <w:szCs w:val="28"/>
          <w:lang w:val="uk-UA"/>
        </w:rPr>
        <w:t>Завдання для групи «Зібрані».</w:t>
      </w:r>
      <w:r w:rsidR="00C4352E">
        <w:rPr>
          <w:b/>
          <w:bCs/>
          <w:sz w:val="28"/>
          <w:szCs w:val="28"/>
          <w:lang w:val="uk-UA"/>
        </w:rPr>
        <w:t xml:space="preserve"> Обчислити оптичну силу лінзи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2976"/>
        <w:gridCol w:w="2694"/>
        <w:gridCol w:w="2409"/>
      </w:tblGrid>
      <w:tr w:rsidR="00D24476" w:rsidRPr="00D24476" w:rsidTr="00E60530">
        <w:tc>
          <w:tcPr>
            <w:tcW w:w="851" w:type="dxa"/>
          </w:tcPr>
          <w:p w:rsidR="00D24476" w:rsidRPr="00D24476" w:rsidRDefault="00D24476" w:rsidP="0030184F">
            <w:pPr>
              <w:pStyle w:val="a3"/>
              <w:spacing w:before="0" w:beforeAutospacing="0" w:after="0" w:afterAutospacing="0" w:line="360" w:lineRule="auto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№ з/п</w:t>
            </w:r>
          </w:p>
        </w:tc>
        <w:tc>
          <w:tcPr>
            <w:tcW w:w="2976" w:type="dxa"/>
          </w:tcPr>
          <w:p w:rsid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Відстань від предмета</w:t>
            </w:r>
          </w:p>
          <w:p w:rsid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до лінзи</w:t>
            </w:r>
          </w:p>
          <w:p w:rsidR="00D24476" w:rsidRP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d</w:t>
            </w:r>
            <w:r w:rsidRPr="00A642BA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694" w:type="dxa"/>
          </w:tcPr>
          <w:p w:rsidR="00D24476" w:rsidRPr="00A642BA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Відстань від лінзи до зображення</w:t>
            </w:r>
          </w:p>
          <w:p w:rsidR="00D24476" w:rsidRP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f</w:t>
            </w:r>
            <w:r w:rsidRPr="00A642BA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409" w:type="dxa"/>
          </w:tcPr>
          <w:p w:rsidR="00D24476" w:rsidRPr="00A642BA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Оптична сила лінзи</w:t>
            </w:r>
          </w:p>
          <w:p w:rsidR="00D24476" w:rsidRP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D</w:t>
            </w:r>
            <w:r w:rsidRPr="00A642BA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дптр</w:t>
            </w:r>
          </w:p>
        </w:tc>
      </w:tr>
      <w:tr w:rsidR="00D24476" w:rsidRPr="00D24476" w:rsidTr="00E60530">
        <w:tc>
          <w:tcPr>
            <w:tcW w:w="851" w:type="dxa"/>
          </w:tcPr>
          <w:p w:rsidR="00D24476" w:rsidRDefault="00D24476" w:rsidP="00D2447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</w:t>
            </w:r>
          </w:p>
        </w:tc>
        <w:tc>
          <w:tcPr>
            <w:tcW w:w="2976" w:type="dxa"/>
          </w:tcPr>
          <w:p w:rsidR="00D24476" w:rsidRPr="00F857BB" w:rsidRDefault="00F857BB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</w:t>
            </w:r>
            <w:r w:rsidR="00DE722F">
              <w:rPr>
                <w:b/>
                <w:bCs/>
                <w:lang w:val="uk-UA"/>
              </w:rPr>
              <w:t>16</w:t>
            </w:r>
          </w:p>
        </w:tc>
        <w:tc>
          <w:tcPr>
            <w:tcW w:w="2694" w:type="dxa"/>
          </w:tcPr>
          <w:p w:rsidR="00D24476" w:rsidRDefault="00F857BB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0,2</w:t>
            </w:r>
            <w:r w:rsidR="00DE722F">
              <w:rPr>
                <w:b/>
                <w:bCs/>
                <w:lang w:val="uk-UA"/>
              </w:rPr>
              <w:t>4</w:t>
            </w:r>
          </w:p>
        </w:tc>
        <w:tc>
          <w:tcPr>
            <w:tcW w:w="2409" w:type="dxa"/>
          </w:tcPr>
          <w:p w:rsid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</w:p>
        </w:tc>
      </w:tr>
      <w:tr w:rsidR="00D24476" w:rsidRPr="00D24476" w:rsidTr="00E60530">
        <w:tc>
          <w:tcPr>
            <w:tcW w:w="851" w:type="dxa"/>
          </w:tcPr>
          <w:p w:rsidR="00D24476" w:rsidRDefault="00D24476" w:rsidP="00D2447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2</w:t>
            </w:r>
          </w:p>
        </w:tc>
        <w:tc>
          <w:tcPr>
            <w:tcW w:w="2976" w:type="dxa"/>
          </w:tcPr>
          <w:p w:rsidR="00D24476" w:rsidRDefault="00F857BB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</w:t>
            </w:r>
            <w:r w:rsidR="00DE722F">
              <w:rPr>
                <w:b/>
                <w:bCs/>
                <w:lang w:val="uk-UA"/>
              </w:rPr>
              <w:t>27</w:t>
            </w:r>
          </w:p>
        </w:tc>
        <w:tc>
          <w:tcPr>
            <w:tcW w:w="2694" w:type="dxa"/>
          </w:tcPr>
          <w:p w:rsidR="00D24476" w:rsidRDefault="00F857BB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0,15</w:t>
            </w:r>
          </w:p>
        </w:tc>
        <w:tc>
          <w:tcPr>
            <w:tcW w:w="2409" w:type="dxa"/>
          </w:tcPr>
          <w:p w:rsidR="00D24476" w:rsidRDefault="00D24476" w:rsidP="00D2447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</w:p>
        </w:tc>
      </w:tr>
    </w:tbl>
    <w:p w:rsidR="00D24476" w:rsidRPr="00D24476" w:rsidRDefault="00D24476" w:rsidP="0030184F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F84C5F" w:rsidRDefault="00F84C5F" w:rsidP="00D2447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4C5F" w:rsidRDefault="00F84C5F" w:rsidP="00D2447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84C5F" w:rsidRDefault="00F84C5F" w:rsidP="00D2447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D24476" w:rsidRDefault="0030184F" w:rsidP="00D2447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 w:rsidRPr="00206634">
        <w:rPr>
          <w:sz w:val="28"/>
          <w:szCs w:val="28"/>
        </w:rPr>
        <w:t> </w:t>
      </w:r>
      <w:r w:rsidR="00DD4EB8">
        <w:rPr>
          <w:sz w:val="28"/>
          <w:szCs w:val="28"/>
        </w:rPr>
        <w:t>■</w:t>
      </w:r>
      <w:r w:rsidRPr="00206634">
        <w:rPr>
          <w:sz w:val="28"/>
          <w:szCs w:val="28"/>
        </w:rPr>
        <w:t xml:space="preserve"> </w:t>
      </w:r>
      <w:r w:rsidRPr="00206634">
        <w:rPr>
          <w:b/>
          <w:bCs/>
          <w:sz w:val="28"/>
          <w:szCs w:val="28"/>
          <w:lang w:val="uk-UA"/>
        </w:rPr>
        <w:t>Завдання для групи</w:t>
      </w:r>
      <w:r w:rsidR="00D24476" w:rsidRPr="00206634">
        <w:rPr>
          <w:b/>
          <w:bCs/>
          <w:sz w:val="28"/>
          <w:szCs w:val="28"/>
          <w:lang w:val="uk-UA"/>
        </w:rPr>
        <w:t xml:space="preserve"> «Розсіяні</w:t>
      </w:r>
      <w:r w:rsidRPr="00206634">
        <w:rPr>
          <w:b/>
          <w:bCs/>
          <w:sz w:val="28"/>
          <w:szCs w:val="28"/>
          <w:lang w:val="uk-UA"/>
        </w:rPr>
        <w:t>».</w:t>
      </w:r>
      <w:r w:rsidR="00C4352E">
        <w:rPr>
          <w:b/>
          <w:bCs/>
          <w:sz w:val="28"/>
          <w:szCs w:val="28"/>
          <w:lang w:val="uk-UA"/>
        </w:rPr>
        <w:t xml:space="preserve"> Обчислити фокусну відстань лінзи</w:t>
      </w:r>
    </w:p>
    <w:p w:rsidR="00F84C5F" w:rsidRPr="00206634" w:rsidRDefault="00F84C5F" w:rsidP="00D24476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2835"/>
        <w:gridCol w:w="2835"/>
        <w:gridCol w:w="2409"/>
      </w:tblGrid>
      <w:tr w:rsidR="00D24476" w:rsidRPr="00D24476" w:rsidTr="00E60530">
        <w:tc>
          <w:tcPr>
            <w:tcW w:w="851" w:type="dxa"/>
          </w:tcPr>
          <w:p w:rsidR="00D24476" w:rsidRPr="00D24476" w:rsidRDefault="00D24476" w:rsidP="00AD587D">
            <w:pPr>
              <w:pStyle w:val="a3"/>
              <w:spacing w:before="0" w:beforeAutospacing="0" w:after="0" w:afterAutospacing="0" w:line="360" w:lineRule="auto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№ з/п</w:t>
            </w:r>
          </w:p>
        </w:tc>
        <w:tc>
          <w:tcPr>
            <w:tcW w:w="2835" w:type="dxa"/>
          </w:tcPr>
          <w:p w:rsid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Відстань від предмета</w:t>
            </w:r>
          </w:p>
          <w:p w:rsid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до лінзи</w:t>
            </w:r>
          </w:p>
          <w:p w:rsidR="00D24476" w:rsidRP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d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835" w:type="dxa"/>
          </w:tcPr>
          <w:p w:rsidR="00D24476" w:rsidRP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Відстань від лінзи до зображення</w:t>
            </w:r>
          </w:p>
          <w:p w:rsidR="00D24476" w:rsidRP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f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409" w:type="dxa"/>
          </w:tcPr>
          <w:p w:rsidR="00D24476" w:rsidRP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Фокусна відстань лінзи</w:t>
            </w:r>
          </w:p>
          <w:p w:rsidR="00D24476" w:rsidRP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F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</w:tr>
      <w:tr w:rsidR="00D24476" w:rsidRPr="00D24476" w:rsidTr="00E60530">
        <w:tc>
          <w:tcPr>
            <w:tcW w:w="851" w:type="dxa"/>
          </w:tcPr>
          <w:p w:rsidR="00D24476" w:rsidRDefault="00D24476" w:rsidP="00D2447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</w:t>
            </w:r>
          </w:p>
        </w:tc>
        <w:tc>
          <w:tcPr>
            <w:tcW w:w="2835" w:type="dxa"/>
          </w:tcPr>
          <w:p w:rsidR="00D24476" w:rsidRDefault="00FF13BE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</w:t>
            </w:r>
            <w:r w:rsidR="00DE722F">
              <w:rPr>
                <w:b/>
                <w:bCs/>
                <w:lang w:val="uk-UA"/>
              </w:rPr>
              <w:t>16</w:t>
            </w:r>
          </w:p>
        </w:tc>
        <w:tc>
          <w:tcPr>
            <w:tcW w:w="2835" w:type="dxa"/>
          </w:tcPr>
          <w:p w:rsidR="00D24476" w:rsidRDefault="00FF13BE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0,24</w:t>
            </w:r>
          </w:p>
        </w:tc>
        <w:tc>
          <w:tcPr>
            <w:tcW w:w="2409" w:type="dxa"/>
          </w:tcPr>
          <w:p w:rsid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</w:p>
        </w:tc>
      </w:tr>
      <w:tr w:rsidR="00D24476" w:rsidRPr="00D24476" w:rsidTr="00E60530">
        <w:tc>
          <w:tcPr>
            <w:tcW w:w="851" w:type="dxa"/>
          </w:tcPr>
          <w:p w:rsidR="00D24476" w:rsidRDefault="00D24476" w:rsidP="00D24476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2</w:t>
            </w:r>
          </w:p>
        </w:tc>
        <w:tc>
          <w:tcPr>
            <w:tcW w:w="2835" w:type="dxa"/>
          </w:tcPr>
          <w:p w:rsidR="00D24476" w:rsidRDefault="00F857BB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</w:t>
            </w:r>
            <w:r w:rsidR="00DE722F">
              <w:rPr>
                <w:b/>
                <w:bCs/>
                <w:lang w:val="uk-UA"/>
              </w:rPr>
              <w:t>27</w:t>
            </w:r>
          </w:p>
        </w:tc>
        <w:tc>
          <w:tcPr>
            <w:tcW w:w="2835" w:type="dxa"/>
          </w:tcPr>
          <w:p w:rsidR="00D24476" w:rsidRDefault="00F857BB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</w:t>
            </w:r>
            <w:r w:rsidR="00DE722F">
              <w:rPr>
                <w:b/>
                <w:bCs/>
                <w:lang w:val="uk-UA"/>
              </w:rPr>
              <w:t>15</w:t>
            </w:r>
          </w:p>
        </w:tc>
        <w:tc>
          <w:tcPr>
            <w:tcW w:w="2409" w:type="dxa"/>
          </w:tcPr>
          <w:p w:rsidR="00D24476" w:rsidRDefault="00D24476" w:rsidP="00AD587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</w:p>
        </w:tc>
      </w:tr>
    </w:tbl>
    <w:p w:rsidR="00FA6811" w:rsidRPr="00CA39E5" w:rsidRDefault="00FA6811" w:rsidP="00D24476">
      <w:pPr>
        <w:pStyle w:val="a3"/>
        <w:spacing w:before="0" w:beforeAutospacing="0" w:after="0" w:afterAutospacing="0" w:line="360" w:lineRule="auto"/>
        <w:rPr>
          <w:b/>
          <w:bCs/>
          <w:lang w:val="uk-UA"/>
        </w:rPr>
      </w:pPr>
    </w:p>
    <w:p w:rsidR="00FA6811" w:rsidRDefault="00DD4EB8" w:rsidP="00FA6811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■ </w:t>
      </w:r>
      <w:r w:rsidR="00FA6811">
        <w:rPr>
          <w:b/>
          <w:bCs/>
          <w:sz w:val="28"/>
          <w:szCs w:val="28"/>
          <w:lang w:val="uk-UA"/>
        </w:rPr>
        <w:t xml:space="preserve">Завдання для груп «Зібрані» і </w:t>
      </w:r>
      <w:r w:rsidR="00FA6811" w:rsidRPr="00206634">
        <w:rPr>
          <w:b/>
          <w:bCs/>
          <w:sz w:val="28"/>
          <w:szCs w:val="28"/>
          <w:lang w:val="uk-UA"/>
        </w:rPr>
        <w:t xml:space="preserve"> «Розсіяні».</w:t>
      </w:r>
      <w:r w:rsidR="00FA6811">
        <w:rPr>
          <w:b/>
          <w:bCs/>
          <w:sz w:val="28"/>
          <w:szCs w:val="28"/>
          <w:lang w:val="uk-UA"/>
        </w:rPr>
        <w:t xml:space="preserve"> Знайти лінійне збільшення</w:t>
      </w:r>
    </w:p>
    <w:p w:rsidR="00F84C5F" w:rsidRDefault="00372561" w:rsidP="00FA6811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л</w:t>
      </w:r>
      <w:r w:rsidR="00F84C5F">
        <w:rPr>
          <w:b/>
          <w:bCs/>
          <w:sz w:val="28"/>
          <w:szCs w:val="28"/>
          <w:lang w:val="uk-UA"/>
        </w:rPr>
        <w:t>інзи.</w:t>
      </w:r>
    </w:p>
    <w:p w:rsidR="00F84C5F" w:rsidRPr="00206634" w:rsidRDefault="00F84C5F" w:rsidP="00FA6811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2835"/>
        <w:gridCol w:w="2835"/>
        <w:gridCol w:w="2409"/>
      </w:tblGrid>
      <w:tr w:rsidR="00FA6811" w:rsidRPr="00D24476" w:rsidTr="00E60530">
        <w:tc>
          <w:tcPr>
            <w:tcW w:w="851" w:type="dxa"/>
          </w:tcPr>
          <w:p w:rsidR="00FA6811" w:rsidRPr="00D24476" w:rsidRDefault="00FA6811" w:rsidP="00DD4EB8">
            <w:pPr>
              <w:pStyle w:val="a3"/>
              <w:spacing w:before="0" w:beforeAutospacing="0" w:after="0" w:afterAutospacing="0" w:line="360" w:lineRule="auto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№ з/п</w:t>
            </w:r>
          </w:p>
        </w:tc>
        <w:tc>
          <w:tcPr>
            <w:tcW w:w="2835" w:type="dxa"/>
          </w:tcPr>
          <w:p w:rsidR="00FA6811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Відстань від предмета</w:t>
            </w:r>
          </w:p>
          <w:p w:rsidR="00FA6811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до лінзи</w:t>
            </w:r>
          </w:p>
          <w:p w:rsidR="00FA6811" w:rsidRPr="00D24476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d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835" w:type="dxa"/>
          </w:tcPr>
          <w:p w:rsidR="00FA6811" w:rsidRPr="00D24476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Відстань від лінзи до зображення</w:t>
            </w:r>
          </w:p>
          <w:p w:rsidR="00FA6811" w:rsidRPr="00D24476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en-US"/>
              </w:rPr>
              <w:t>f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  <w:tc>
          <w:tcPr>
            <w:tcW w:w="2409" w:type="dxa"/>
          </w:tcPr>
          <w:p w:rsidR="00FA6811" w:rsidRPr="00D24476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Лінійне збільшення лінзи Г</w:t>
            </w:r>
            <w:r w:rsidRPr="00D24476">
              <w:rPr>
                <w:b/>
                <w:bCs/>
              </w:rPr>
              <w:t>,</w:t>
            </w:r>
            <w:r>
              <w:rPr>
                <w:b/>
                <w:bCs/>
                <w:lang w:val="uk-UA"/>
              </w:rPr>
              <w:t xml:space="preserve"> м</w:t>
            </w:r>
          </w:p>
        </w:tc>
      </w:tr>
      <w:tr w:rsidR="00FA6811" w:rsidRPr="00D24476" w:rsidTr="00E60530">
        <w:tc>
          <w:tcPr>
            <w:tcW w:w="851" w:type="dxa"/>
          </w:tcPr>
          <w:p w:rsidR="00FA6811" w:rsidRDefault="00FA6811" w:rsidP="00DD4EB8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</w:t>
            </w:r>
          </w:p>
        </w:tc>
        <w:tc>
          <w:tcPr>
            <w:tcW w:w="2835" w:type="dxa"/>
          </w:tcPr>
          <w:p w:rsidR="00FA6811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0,16</w:t>
            </w:r>
          </w:p>
        </w:tc>
        <w:tc>
          <w:tcPr>
            <w:tcW w:w="2835" w:type="dxa"/>
          </w:tcPr>
          <w:p w:rsidR="00FA6811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0,24</w:t>
            </w:r>
          </w:p>
        </w:tc>
        <w:tc>
          <w:tcPr>
            <w:tcW w:w="2409" w:type="dxa"/>
          </w:tcPr>
          <w:p w:rsidR="00FA6811" w:rsidRDefault="00FA6811" w:rsidP="00DD4EB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</w:p>
        </w:tc>
      </w:tr>
    </w:tbl>
    <w:p w:rsidR="00FA6811" w:rsidRDefault="00FA6811" w:rsidP="00D24476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FA6811" w:rsidRDefault="00FA6811" w:rsidP="00D24476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3A69AE" w:rsidRPr="00E60530" w:rsidRDefault="00C4352E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 w:rsidRPr="00C4352E">
        <w:rPr>
          <w:b/>
          <w:lang w:val="en-US"/>
        </w:rPr>
        <w:t>VI</w:t>
      </w:r>
      <w:r>
        <w:rPr>
          <w:lang w:val="uk-UA"/>
        </w:rPr>
        <w:t>.</w:t>
      </w:r>
      <w:r w:rsidR="0030184F">
        <w:t> </w:t>
      </w:r>
      <w:r w:rsidRPr="00C4352E">
        <w:rPr>
          <w:b/>
          <w:bCs/>
          <w:sz w:val="28"/>
          <w:szCs w:val="28"/>
          <w:lang w:val="uk-UA"/>
        </w:rPr>
        <w:t>Підсумки уроку</w:t>
      </w:r>
      <w:r w:rsidR="0030184F" w:rsidRPr="00C4352E">
        <w:rPr>
          <w:sz w:val="28"/>
          <w:szCs w:val="28"/>
          <w:lang w:val="uk-UA"/>
        </w:rPr>
        <w:br/>
      </w:r>
      <w:r w:rsidRPr="00DD4EB8">
        <w:rPr>
          <w:b/>
          <w:sz w:val="28"/>
          <w:szCs w:val="28"/>
          <w:lang w:val="uk-UA"/>
        </w:rPr>
        <w:t>1</w:t>
      </w:r>
      <w:r w:rsidR="00206634">
        <w:rPr>
          <w:b/>
          <w:sz w:val="28"/>
          <w:szCs w:val="28"/>
          <w:lang w:val="uk-UA"/>
        </w:rPr>
        <w:t>.</w:t>
      </w:r>
      <w:r w:rsidR="0030184F" w:rsidRPr="00206634">
        <w:rPr>
          <w:b/>
          <w:sz w:val="28"/>
          <w:szCs w:val="28"/>
          <w:lang w:val="uk-UA"/>
        </w:rPr>
        <w:t>Учень</w:t>
      </w:r>
      <w:r w:rsidR="0030184F" w:rsidRPr="00206634">
        <w:rPr>
          <w:sz w:val="28"/>
          <w:szCs w:val="28"/>
          <w:lang w:val="uk-UA"/>
        </w:rPr>
        <w:t xml:space="preserve">. </w:t>
      </w:r>
      <w:r w:rsidR="0030184F" w:rsidRPr="00206634">
        <w:rPr>
          <w:b/>
          <w:sz w:val="28"/>
          <w:szCs w:val="28"/>
          <w:lang w:val="uk-UA"/>
        </w:rPr>
        <w:t>Група «Зібрані».</w:t>
      </w:r>
      <w:r w:rsidR="0030184F" w:rsidRPr="00206634">
        <w:rPr>
          <w:sz w:val="28"/>
          <w:szCs w:val="28"/>
          <w:lang w:val="uk-UA"/>
        </w:rPr>
        <w:t xml:space="preserve"> </w:t>
      </w:r>
      <w:r w:rsidR="0030184F" w:rsidRPr="00206634">
        <w:rPr>
          <w:b/>
          <w:bCs/>
          <w:sz w:val="28"/>
          <w:szCs w:val="28"/>
          <w:lang w:val="uk-UA"/>
        </w:rPr>
        <w:t>Фізика й техніка в Україні</w:t>
      </w:r>
      <w:r w:rsidR="00C30604">
        <w:rPr>
          <w:b/>
          <w:bCs/>
          <w:sz w:val="28"/>
          <w:szCs w:val="28"/>
          <w:lang w:val="uk-UA"/>
        </w:rPr>
        <w:t>.</w:t>
      </w:r>
    </w:p>
    <w:p w:rsidR="00853647" w:rsidRDefault="00853647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853647" w:rsidRDefault="00CA39E5" w:rsidP="00E60530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69AE">
        <w:rPr>
          <w:noProof/>
          <w:sz w:val="28"/>
          <w:szCs w:val="28"/>
        </w:rPr>
        <w:drawing>
          <wp:inline distT="0" distB="0" distL="0" distR="0">
            <wp:extent cx="4886325" cy="2743200"/>
            <wp:effectExtent l="19050" t="0" r="9525" b="0"/>
            <wp:docPr id="18" name="Рисунок 1" descr="фото Тамари Кі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Тамари Кі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11" w:rsidRPr="00E60530" w:rsidRDefault="00E60530" w:rsidP="00CA39E5">
      <w:pPr>
        <w:pStyle w:val="a3"/>
        <w:spacing w:before="0" w:beforeAutospacing="0" w:after="0" w:afterAutospacing="0" w:line="360" w:lineRule="auto"/>
        <w:rPr>
          <w:lang w:val="uk-UA"/>
        </w:rPr>
      </w:pPr>
      <w:r w:rsidRPr="00E60530">
        <w:rPr>
          <w:b/>
          <w:bCs/>
          <w:lang w:val="uk-UA"/>
        </w:rPr>
        <w:t xml:space="preserve">             </w:t>
      </w:r>
      <w:r>
        <w:rPr>
          <w:b/>
          <w:bCs/>
          <w:lang w:val="uk-UA"/>
        </w:rPr>
        <w:t xml:space="preserve">        </w:t>
      </w:r>
      <w:r w:rsidRPr="00E60530">
        <w:rPr>
          <w:b/>
          <w:bCs/>
          <w:lang w:val="uk-UA"/>
        </w:rPr>
        <w:t>Ізюмський казенний приладобудівний завод</w:t>
      </w:r>
    </w:p>
    <w:p w:rsidR="00F84C5F" w:rsidRDefault="00F84C5F" w:rsidP="00F84C5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6A2C78" w:rsidRPr="00F84C5F" w:rsidRDefault="006A2C78" w:rsidP="006A2C78">
      <w:pPr>
        <w:pStyle w:val="a3"/>
        <w:spacing w:before="0" w:beforeAutospacing="0" w:after="0" w:afterAutospacing="0" w:line="360" w:lineRule="auto"/>
        <w:ind w:left="1416" w:firstLine="708"/>
        <w:rPr>
          <w:b/>
          <w:sz w:val="28"/>
          <w:szCs w:val="28"/>
          <w:lang w:val="uk-UA"/>
        </w:rPr>
      </w:pPr>
      <w:r w:rsidRPr="00F84C5F">
        <w:rPr>
          <w:b/>
          <w:sz w:val="28"/>
          <w:szCs w:val="28"/>
        </w:rPr>
        <w:lastRenderedPageBreak/>
        <w:t xml:space="preserve"> </w:t>
      </w:r>
      <w:r w:rsidRPr="00F84C5F">
        <w:rPr>
          <w:b/>
          <w:sz w:val="28"/>
          <w:szCs w:val="28"/>
          <w:lang w:val="uk-UA"/>
        </w:rPr>
        <w:t>О</w:t>
      </w:r>
      <w:r w:rsidRPr="00F84C5F">
        <w:rPr>
          <w:b/>
          <w:sz w:val="28"/>
          <w:szCs w:val="28"/>
        </w:rPr>
        <w:t>птико-електронн</w:t>
      </w:r>
      <w:r w:rsidRPr="00F84C5F">
        <w:rPr>
          <w:b/>
          <w:sz w:val="28"/>
          <w:szCs w:val="28"/>
          <w:lang w:val="uk-UA"/>
        </w:rPr>
        <w:t>і</w:t>
      </w:r>
      <w:r w:rsidRPr="00F84C5F">
        <w:rPr>
          <w:b/>
          <w:sz w:val="28"/>
          <w:szCs w:val="28"/>
        </w:rPr>
        <w:t xml:space="preserve"> прилад</w:t>
      </w:r>
      <w:r w:rsidRPr="00F84C5F">
        <w:rPr>
          <w:b/>
          <w:sz w:val="28"/>
          <w:szCs w:val="28"/>
          <w:lang w:val="uk-UA"/>
        </w:rPr>
        <w:t>и</w:t>
      </w:r>
    </w:p>
    <w:p w:rsidR="00F84C5F" w:rsidRDefault="00F84C5F" w:rsidP="006A2C78">
      <w:pPr>
        <w:pStyle w:val="a3"/>
        <w:spacing w:before="0" w:beforeAutospacing="0" w:after="0" w:afterAutospacing="0" w:line="360" w:lineRule="auto"/>
        <w:ind w:left="1416" w:firstLine="708"/>
        <w:rPr>
          <w:sz w:val="28"/>
          <w:szCs w:val="28"/>
          <w:lang w:val="uk-UA"/>
        </w:rPr>
      </w:pPr>
    </w:p>
    <w:p w:rsidR="006A2C78" w:rsidRDefault="00E60530" w:rsidP="006A2C78">
      <w:pPr>
        <w:pStyle w:val="a3"/>
        <w:spacing w:before="0" w:beforeAutospacing="0" w:after="0" w:afterAutospacing="0" w:line="360" w:lineRule="auto"/>
        <w:ind w:left="1416" w:firstLine="70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107950</wp:posOffset>
            </wp:positionV>
            <wp:extent cx="2543175" cy="1828800"/>
            <wp:effectExtent l="19050" t="0" r="9525" b="0"/>
            <wp:wrapNone/>
            <wp:docPr id="25" name="Рисунок 2" descr="Прибор наведения 9C81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бор наведения 9C81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9E5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107950</wp:posOffset>
            </wp:positionV>
            <wp:extent cx="2457450" cy="1895475"/>
            <wp:effectExtent l="19050" t="0" r="0" b="0"/>
            <wp:wrapNone/>
            <wp:docPr id="26" name="Рисунок 4" descr="Прибор наведения УСК-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бор наведения УСК-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95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4F" w:rsidRDefault="00DC3E4F" w:rsidP="006A2C78">
      <w:pPr>
        <w:pStyle w:val="a3"/>
        <w:spacing w:before="0" w:beforeAutospacing="0" w:after="0" w:afterAutospacing="0" w:line="360" w:lineRule="auto"/>
        <w:ind w:left="1416" w:firstLine="708"/>
        <w:rPr>
          <w:sz w:val="28"/>
          <w:szCs w:val="28"/>
          <w:lang w:val="uk-UA"/>
        </w:rPr>
      </w:pPr>
    </w:p>
    <w:p w:rsidR="00DC3E4F" w:rsidRPr="006A2C78" w:rsidRDefault="00DC3E4F" w:rsidP="006A2C78">
      <w:pPr>
        <w:pStyle w:val="a3"/>
        <w:spacing w:before="0" w:beforeAutospacing="0" w:after="0" w:afterAutospacing="0" w:line="360" w:lineRule="auto"/>
        <w:ind w:left="1416" w:firstLine="708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853647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P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lang w:val="uk-UA"/>
        </w:rPr>
        <w:t xml:space="preserve">              </w:t>
      </w:r>
      <w:r>
        <w:t>При</w:t>
      </w:r>
      <w:r>
        <w:rPr>
          <w:lang w:val="uk-UA"/>
        </w:rPr>
        <w:t>лади</w:t>
      </w:r>
      <w:r>
        <w:t xml:space="preserve"> наведе</w:t>
      </w:r>
      <w:r>
        <w:rPr>
          <w:lang w:val="uk-UA"/>
        </w:rPr>
        <w:t xml:space="preserve">ння </w:t>
      </w:r>
      <w:r w:rsidRPr="00DB4362">
        <w:t xml:space="preserve"> 9C816</w:t>
      </w:r>
      <w:r>
        <w:rPr>
          <w:lang w:val="uk-UA"/>
        </w:rPr>
        <w:t xml:space="preserve">                         </w:t>
      </w:r>
      <w:r w:rsidR="00DC3E4F">
        <w:rPr>
          <w:lang w:val="uk-UA"/>
        </w:rPr>
        <w:t xml:space="preserve">   </w:t>
      </w:r>
      <w:r>
        <w:rPr>
          <w:lang w:val="uk-UA"/>
        </w:rPr>
        <w:t xml:space="preserve">  </w:t>
      </w:r>
      <w:r>
        <w:t>Пр</w:t>
      </w:r>
      <w:r>
        <w:rPr>
          <w:lang w:val="uk-UA"/>
        </w:rPr>
        <w:t xml:space="preserve">илад </w:t>
      </w:r>
      <w:r>
        <w:t xml:space="preserve"> наведе</w:t>
      </w:r>
      <w:r>
        <w:rPr>
          <w:lang w:val="uk-UA"/>
        </w:rPr>
        <w:t>нн</w:t>
      </w:r>
      <w:r w:rsidRPr="00DB4362">
        <w:t>я УСК-1</w:t>
      </w:r>
    </w:p>
    <w:p w:rsidR="00DC3E4F" w:rsidRDefault="00E60530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241300</wp:posOffset>
            </wp:positionV>
            <wp:extent cx="2486025" cy="1752600"/>
            <wp:effectExtent l="19050" t="0" r="9525" b="0"/>
            <wp:wrapNone/>
            <wp:docPr id="28" name="Рисунок 7" descr="Стекло защитное с обогревом СЭТ-5Л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кло защитное с обогревом СЭТ-5Л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193675</wp:posOffset>
            </wp:positionV>
            <wp:extent cx="2543175" cy="1800225"/>
            <wp:effectExtent l="19050" t="0" r="9525" b="0"/>
            <wp:wrapNone/>
            <wp:docPr id="27" name="Рисунок 5" descr="Прибор ночного наблюдения для бронетанковой техники ТВН-5М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бор ночного наблюдения для бронетанковой техники ТВН-5М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4F" w:rsidRDefault="00DC3E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F43212" w:rsidRPr="00F43212" w:rsidRDefault="00F43212" w:rsidP="00F43212">
      <w:pPr>
        <w:pStyle w:val="a3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     </w:t>
      </w:r>
      <w:r>
        <w:t>При</w:t>
      </w:r>
      <w:r>
        <w:rPr>
          <w:lang w:val="uk-UA"/>
        </w:rPr>
        <w:t xml:space="preserve">лад </w:t>
      </w:r>
      <w:r>
        <w:t xml:space="preserve"> н</w:t>
      </w:r>
      <w:r>
        <w:rPr>
          <w:lang w:val="uk-UA"/>
        </w:rPr>
        <w:t>ічного</w:t>
      </w:r>
      <w:r w:rsidRPr="00DB4362">
        <w:t xml:space="preserve"> </w:t>
      </w:r>
      <w:r>
        <w:rPr>
          <w:lang w:val="uk-UA"/>
        </w:rPr>
        <w:t>бачення</w:t>
      </w:r>
      <w:r>
        <w:t xml:space="preserve">я для </w:t>
      </w:r>
      <w:r>
        <w:rPr>
          <w:lang w:val="uk-UA"/>
        </w:rPr>
        <w:tab/>
      </w:r>
      <w:r>
        <w:rPr>
          <w:lang w:val="uk-UA"/>
        </w:rPr>
        <w:tab/>
        <w:t xml:space="preserve">    </w:t>
      </w:r>
      <w:r>
        <w:t>С</w:t>
      </w:r>
      <w:r>
        <w:rPr>
          <w:lang w:val="uk-UA"/>
        </w:rPr>
        <w:t>кло</w:t>
      </w:r>
      <w:r w:rsidRPr="00DB4362">
        <w:t xml:space="preserve"> </w:t>
      </w:r>
      <w:r>
        <w:rPr>
          <w:lang w:val="uk-UA"/>
        </w:rPr>
        <w:t>захисне</w:t>
      </w:r>
      <w:r>
        <w:t xml:space="preserve"> </w:t>
      </w:r>
      <w:r>
        <w:rPr>
          <w:lang w:val="uk-UA"/>
        </w:rPr>
        <w:t xml:space="preserve">з </w:t>
      </w:r>
      <w:r>
        <w:t>об</w:t>
      </w:r>
      <w:r>
        <w:rPr>
          <w:lang w:val="uk-UA"/>
        </w:rPr>
        <w:t>і</w:t>
      </w:r>
      <w:r>
        <w:t>гр</w:t>
      </w:r>
      <w:r>
        <w:rPr>
          <w:lang w:val="uk-UA"/>
        </w:rPr>
        <w:t>і</w:t>
      </w:r>
      <w:r w:rsidRPr="00DB4362">
        <w:t>вом СЭТ-5Л</w:t>
      </w:r>
    </w:p>
    <w:p w:rsidR="00F43212" w:rsidRDefault="00F43212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   </w:t>
      </w:r>
      <w:r>
        <w:t>бронетанко</w:t>
      </w:r>
      <w:r>
        <w:rPr>
          <w:lang w:val="uk-UA"/>
        </w:rPr>
        <w:t>вої</w:t>
      </w:r>
      <w:r>
        <w:t xml:space="preserve"> техн</w:t>
      </w:r>
      <w:r>
        <w:rPr>
          <w:lang w:val="uk-UA"/>
        </w:rPr>
        <w:t>і</w:t>
      </w:r>
      <w:r w:rsidRPr="00DB4362">
        <w:t>ки ТВН-5М</w:t>
      </w:r>
    </w:p>
    <w:p w:rsidR="00CA39E5" w:rsidRPr="00CA39E5" w:rsidRDefault="00CA39E5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1920241</wp:posOffset>
            </wp:positionH>
            <wp:positionV relativeFrom="paragraph">
              <wp:posOffset>72390</wp:posOffset>
            </wp:positionV>
            <wp:extent cx="1847850" cy="866775"/>
            <wp:effectExtent l="19050" t="0" r="0" b="0"/>
            <wp:wrapNone/>
            <wp:docPr id="13" name="Рисунок 1" descr="j0283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 descr="j0283720"/>
                    <pic:cNvPicPr>
                      <a:picLocks noChangeAspect="1" noChangeArrowheads="1" noCrop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23A" w:rsidRDefault="0043423A" w:rsidP="0030184F">
      <w:pPr>
        <w:pStyle w:val="a3"/>
        <w:spacing w:before="0" w:beforeAutospacing="0" w:after="0" w:afterAutospacing="0" w:line="360" w:lineRule="auto"/>
      </w:pPr>
    </w:p>
    <w:p w:rsidR="00CA39E5" w:rsidRDefault="00CA39E5" w:rsidP="00853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A39E5" w:rsidRDefault="00CA39E5" w:rsidP="00853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A39E5" w:rsidRDefault="00CA39E5" w:rsidP="008536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53647" w:rsidRPr="00E60530" w:rsidRDefault="00CA39E5" w:rsidP="00CA39E5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  <w:r w:rsidRPr="00E60530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</w:t>
      </w:r>
      <w:r w:rsidR="000F1B01" w:rsidRPr="00E605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Окуляри</w:t>
      </w:r>
    </w:p>
    <w:p w:rsidR="00853647" w:rsidRPr="00E60530" w:rsidRDefault="00853647" w:rsidP="00853647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</w:p>
    <w:p w:rsidR="00853647" w:rsidRPr="00E60530" w:rsidRDefault="00853647" w:rsidP="00853647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</w:p>
    <w:p w:rsidR="00853647" w:rsidRPr="00E60530" w:rsidRDefault="00853647" w:rsidP="00853647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4"/>
          <w:szCs w:val="24"/>
          <w:lang w:eastAsia="ru-RU"/>
        </w:rPr>
      </w:pPr>
    </w:p>
    <w:p w:rsidR="00F43212" w:rsidRPr="00E60530" w:rsidRDefault="00F43212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:rsidR="00263A50" w:rsidRPr="00E60530" w:rsidRDefault="0030184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E60530">
        <w:rPr>
          <w:b/>
          <w:sz w:val="28"/>
          <w:szCs w:val="28"/>
        </w:rPr>
        <w:t> </w:t>
      </w:r>
      <w:r w:rsidR="00E60530">
        <w:rPr>
          <w:b/>
          <w:sz w:val="28"/>
          <w:szCs w:val="28"/>
          <w:lang w:val="uk-UA"/>
        </w:rPr>
        <w:tab/>
      </w:r>
      <w:r w:rsidRPr="00E60530">
        <w:rPr>
          <w:b/>
          <w:sz w:val="28"/>
          <w:szCs w:val="28"/>
          <w:lang w:val="uk-UA"/>
        </w:rPr>
        <w:t xml:space="preserve"> </w:t>
      </w:r>
      <w:r w:rsidRPr="00E60530">
        <w:rPr>
          <w:b/>
          <w:bCs/>
          <w:sz w:val="28"/>
          <w:szCs w:val="28"/>
          <w:lang w:val="uk-UA"/>
        </w:rPr>
        <w:t>Ізюмський казенний приладобудівний завод</w:t>
      </w:r>
      <w:r w:rsidRPr="00E60530">
        <w:rPr>
          <w:b/>
          <w:sz w:val="28"/>
          <w:szCs w:val="28"/>
          <w:lang w:val="uk-UA"/>
        </w:rPr>
        <w:t xml:space="preserve"> </w:t>
      </w:r>
    </w:p>
    <w:p w:rsidR="00A36C61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206634">
        <w:rPr>
          <w:sz w:val="28"/>
          <w:szCs w:val="28"/>
          <w:lang w:val="uk-UA"/>
        </w:rPr>
        <w:t xml:space="preserve">— провідне підприємство України з виготовлення оптичного скла. </w:t>
      </w:r>
      <w:r w:rsidRPr="00206634">
        <w:rPr>
          <w:sz w:val="28"/>
          <w:szCs w:val="28"/>
        </w:rPr>
        <w:t>Завод випускає понад 200 марок кольорового та безбарвного скла, у тому числі волоконне, лазерне, молочне, фотохромне, з високим коефіцієнтом заломлення.</w:t>
      </w:r>
      <w:r w:rsidRPr="00206634">
        <w:rPr>
          <w:sz w:val="28"/>
          <w:szCs w:val="28"/>
        </w:rPr>
        <w:br/>
        <w:t>Завод є розробником і єдиним на території СНД виробником морських стаціонарних маяків, що працюють у телекерованому режимі.</w:t>
      </w:r>
      <w:r w:rsidRPr="00206634">
        <w:rPr>
          <w:sz w:val="28"/>
          <w:szCs w:val="28"/>
        </w:rPr>
        <w:br/>
        <w:t xml:space="preserve">Завод — єдине в нашій країні підприємство з виробництва сенситометричних </w:t>
      </w:r>
      <w:r w:rsidRPr="00206634">
        <w:rPr>
          <w:sz w:val="28"/>
          <w:szCs w:val="28"/>
        </w:rPr>
        <w:lastRenderedPageBreak/>
        <w:t>приладів, необхідних для контролю якості кіно- та фотоматеріалів. На заводі розробляються й випускаються надточні лазерні далекоміри, а також серія високоточних оптико-механічних та оптико-електронних приладів.</w:t>
      </w:r>
      <w:r w:rsidRPr="00206634">
        <w:rPr>
          <w:sz w:val="28"/>
          <w:szCs w:val="28"/>
        </w:rPr>
        <w:br/>
      </w:r>
      <w:r w:rsidR="00C4352E">
        <w:rPr>
          <w:b/>
          <w:sz w:val="28"/>
          <w:szCs w:val="28"/>
          <w:lang w:val="uk-UA"/>
        </w:rPr>
        <w:t>2</w:t>
      </w:r>
      <w:r w:rsidR="00206634">
        <w:rPr>
          <w:b/>
          <w:sz w:val="28"/>
          <w:szCs w:val="28"/>
          <w:lang w:val="uk-UA"/>
        </w:rPr>
        <w:t>.</w:t>
      </w:r>
      <w:r w:rsidRPr="00206634">
        <w:rPr>
          <w:b/>
          <w:sz w:val="28"/>
          <w:szCs w:val="28"/>
          <w:lang w:val="uk-UA"/>
        </w:rPr>
        <w:t>Учень</w:t>
      </w:r>
      <w:r w:rsidRPr="00206634">
        <w:rPr>
          <w:sz w:val="28"/>
          <w:szCs w:val="28"/>
          <w:lang w:val="uk-UA"/>
        </w:rPr>
        <w:t>.</w:t>
      </w:r>
      <w:r w:rsidRPr="00206634">
        <w:rPr>
          <w:sz w:val="28"/>
          <w:szCs w:val="28"/>
        </w:rPr>
        <w:t> </w:t>
      </w:r>
      <w:r w:rsidR="00D24476" w:rsidRPr="00206634">
        <w:rPr>
          <w:sz w:val="28"/>
          <w:szCs w:val="28"/>
          <w:lang w:val="uk-UA"/>
        </w:rPr>
        <w:t xml:space="preserve"> </w:t>
      </w:r>
      <w:r w:rsidR="00D24476" w:rsidRPr="00206634">
        <w:rPr>
          <w:b/>
          <w:sz w:val="28"/>
          <w:szCs w:val="28"/>
          <w:lang w:val="uk-UA"/>
        </w:rPr>
        <w:t>Г</w:t>
      </w:r>
      <w:r w:rsidRPr="00206634">
        <w:rPr>
          <w:b/>
          <w:sz w:val="28"/>
          <w:szCs w:val="28"/>
          <w:lang w:val="uk-UA"/>
        </w:rPr>
        <w:t>рупа «Розсіяні».</w:t>
      </w:r>
      <w:r w:rsidRPr="00206634">
        <w:rPr>
          <w:sz w:val="28"/>
          <w:szCs w:val="28"/>
        </w:rPr>
        <w:t> </w:t>
      </w:r>
      <w:r w:rsidRPr="00206634">
        <w:rPr>
          <w:b/>
          <w:bCs/>
          <w:sz w:val="28"/>
          <w:szCs w:val="28"/>
        </w:rPr>
        <w:t>Фізика й техніка в Україні</w:t>
      </w:r>
      <w:r w:rsidR="00A36C61">
        <w:rPr>
          <w:sz w:val="28"/>
          <w:szCs w:val="28"/>
          <w:lang w:val="uk-UA"/>
        </w:rPr>
        <w:t xml:space="preserve">  </w:t>
      </w:r>
    </w:p>
    <w:p w:rsidR="00DC3E4F" w:rsidRPr="00A36C61" w:rsidRDefault="00DC3E4F" w:rsidP="0030184F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</w:p>
    <w:p w:rsidR="00FA6811" w:rsidRDefault="00A36C61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-4446</wp:posOffset>
            </wp:positionV>
            <wp:extent cx="2771775" cy="1838325"/>
            <wp:effectExtent l="19050" t="0" r="9525" b="0"/>
            <wp:wrapNone/>
            <wp:docPr id="12" name="Рисунок 1" descr="http://upload.wikimedia.org/wikipedia/commons/thumb/1/1f/Kiev_Arsenal.jpg/295px-Kiev_Arsenal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1/1f/Kiev_Arsenal.jpg/295px-Kiev_Arsenal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8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9E5" w:rsidRPr="00CA39E5">
        <w:rPr>
          <w:noProof/>
          <w:sz w:val="28"/>
          <w:szCs w:val="28"/>
        </w:rPr>
        <w:drawing>
          <wp:inline distT="0" distB="0" distL="0" distR="0">
            <wp:extent cx="3086100" cy="1733550"/>
            <wp:effectExtent l="19050" t="0" r="0" b="0"/>
            <wp:docPr id="16" name="Рисунок 1" descr="http://delo.ua/files/news_tape/images/1907/32/zavod-arsenal-v-centre-kie_190732_p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1" descr="http://delo.ua/files/news_tape/images/1907/32/zavod-arsenal-v-centre-kie_190732_p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73" cy="17349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11" w:rsidRPr="00CA39E5" w:rsidRDefault="00CA39E5" w:rsidP="0030184F">
      <w:pPr>
        <w:pStyle w:val="a3"/>
        <w:spacing w:before="0" w:beforeAutospacing="0" w:after="0" w:afterAutospacing="0" w:line="360" w:lineRule="auto"/>
        <w:rPr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</w:t>
      </w:r>
      <w:r w:rsidRPr="00CA39E5">
        <w:rPr>
          <w:b/>
          <w:bCs/>
          <w:lang w:val="uk-UA"/>
        </w:rPr>
        <w:t>З</w:t>
      </w:r>
      <w:r w:rsidRPr="00CA39E5">
        <w:rPr>
          <w:b/>
          <w:bCs/>
        </w:rPr>
        <w:t>авод «Арсенал</w:t>
      </w:r>
      <w:r w:rsidRPr="00CA39E5">
        <w:rPr>
          <w:b/>
          <w:bCs/>
          <w:lang w:val="uk-UA"/>
        </w:rPr>
        <w:t>»</w:t>
      </w:r>
    </w:p>
    <w:p w:rsidR="00FA6811" w:rsidRDefault="00E60530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280035</wp:posOffset>
            </wp:positionV>
            <wp:extent cx="2400300" cy="1581150"/>
            <wp:effectExtent l="19050" t="0" r="0" b="0"/>
            <wp:wrapNone/>
            <wp:docPr id="36" name="Рисунок 17" descr="http://upload.wikimedia.org/wikipedia/commons/thumb/e/e4/Kiev_88_with_80mm_lens.JPG/120px-Kiev_88_with_80mm_le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5" descr="http://upload.wikimedia.org/wikipedia/commons/thumb/e/e4/Kiev_88_with_80mm_lens.JPG/120px-Kiev_88_with_80mm_lens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203835</wp:posOffset>
            </wp:positionV>
            <wp:extent cx="2600325" cy="1581150"/>
            <wp:effectExtent l="19050" t="0" r="9525" b="0"/>
            <wp:wrapNone/>
            <wp:docPr id="37" name="Рисунок 18" descr="http://upload.wikimedia.org/wikipedia/commons/thumb/b/bf/Kiev88.jpg/120px-Kiev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 descr="http://upload.wikimedia.org/wikipedia/commons/thumb/b/bf/Kiev88.jpg/120px-Kiev8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81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E4F" w:rsidRDefault="00DC3E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B456FE" w:rsidRDefault="00B456FE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B456FE" w:rsidRDefault="00B456FE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6A2C78" w:rsidRDefault="006A2C78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B456FE" w:rsidRDefault="00B456FE" w:rsidP="00B45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456FE" w:rsidRDefault="00B456FE" w:rsidP="00B45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456FE" w:rsidRDefault="00B456FE" w:rsidP="00B45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C3E4F" w:rsidRDefault="00CA39E5" w:rsidP="00DC3E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B456FE" w:rsidRPr="00CA39E5">
        <w:rPr>
          <w:lang w:val="uk-UA"/>
        </w:rPr>
        <w:t>Фотоапарат «Київ – 88»</w:t>
      </w:r>
      <w:r w:rsidR="00DC3E4F">
        <w:rPr>
          <w:sz w:val="28"/>
          <w:szCs w:val="28"/>
          <w:lang w:val="uk-UA"/>
        </w:rPr>
        <w:t xml:space="preserve">            </w:t>
      </w:r>
      <w:r>
        <w:rPr>
          <w:sz w:val="28"/>
          <w:szCs w:val="28"/>
          <w:lang w:val="uk-UA"/>
        </w:rPr>
        <w:t xml:space="preserve">                                  </w:t>
      </w:r>
      <w:r w:rsidR="00DC3E4F">
        <w:rPr>
          <w:sz w:val="28"/>
          <w:szCs w:val="28"/>
          <w:lang w:val="uk-UA"/>
        </w:rPr>
        <w:t xml:space="preserve"> </w:t>
      </w:r>
      <w:r w:rsidR="00DC3E4F" w:rsidRPr="00CA39E5">
        <w:rPr>
          <w:lang w:val="uk-UA"/>
        </w:rPr>
        <w:t>Фотоапарат «Салют</w:t>
      </w:r>
      <w:r w:rsidR="00DC3E4F">
        <w:rPr>
          <w:sz w:val="28"/>
          <w:szCs w:val="28"/>
          <w:lang w:val="uk-UA"/>
        </w:rPr>
        <w:t>»</w:t>
      </w:r>
    </w:p>
    <w:p w:rsidR="006A2C78" w:rsidRDefault="006A2C78" w:rsidP="006A2C78">
      <w:pPr>
        <w:spacing w:after="150" w:line="240" w:lineRule="auto"/>
        <w:jc w:val="center"/>
        <w:rPr>
          <w:lang w:val="uk-UA"/>
        </w:rPr>
      </w:pPr>
    </w:p>
    <w:p w:rsidR="00DE6534" w:rsidRDefault="0030184F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206634">
        <w:rPr>
          <w:sz w:val="28"/>
          <w:szCs w:val="28"/>
        </w:rPr>
        <w:t xml:space="preserve"> </w:t>
      </w:r>
      <w:r w:rsidR="00DC3E4F">
        <w:rPr>
          <w:sz w:val="28"/>
          <w:szCs w:val="28"/>
          <w:lang w:val="uk-UA"/>
        </w:rPr>
        <w:tab/>
      </w:r>
      <w:r w:rsidRPr="00206634">
        <w:rPr>
          <w:b/>
          <w:bCs/>
          <w:sz w:val="28"/>
          <w:szCs w:val="28"/>
        </w:rPr>
        <w:t xml:space="preserve">Державне підприємство завод «Арсенал» </w:t>
      </w:r>
      <w:r w:rsidRPr="00206634">
        <w:rPr>
          <w:sz w:val="28"/>
          <w:szCs w:val="28"/>
        </w:rPr>
        <w:t>(м. Київ) було засноване в 1764 році як «арсенальні майстерні» для ремонту й виготовлення різних видів озброєнь, у тому числі артилерійських. З 1946 року підприємство перепрофілювалося на випуск оптичних, оптико-механічних і оптико-електронних приладів. Усі космічні старти колишнього СРСР і Росії забезпечувались оптико-електронними системами орієнтування, випущеними на заводі «Арсенал».</w:t>
      </w:r>
      <w:r w:rsidRPr="00206634">
        <w:rPr>
          <w:sz w:val="28"/>
          <w:szCs w:val="28"/>
        </w:rPr>
        <w:br/>
        <w:t xml:space="preserve">  </w:t>
      </w:r>
      <w:r w:rsidR="00DC3E4F">
        <w:rPr>
          <w:sz w:val="28"/>
          <w:szCs w:val="28"/>
          <w:lang w:val="uk-UA"/>
        </w:rPr>
        <w:tab/>
      </w:r>
      <w:r w:rsidRPr="00A642BA">
        <w:rPr>
          <w:sz w:val="28"/>
          <w:szCs w:val="28"/>
          <w:lang w:val="uk-UA"/>
        </w:rPr>
        <w:t xml:space="preserve">Одним із найвідоміших видів продукції заводу є фототехніка, історія якої почалася з першої масової фотокамери «Київ-2» (1949 р.). Фотоапарати, створені арсенальцями, використовувалися для фотозйомки з борту </w:t>
      </w:r>
      <w:r w:rsidRPr="00A642BA">
        <w:rPr>
          <w:sz w:val="28"/>
          <w:szCs w:val="28"/>
          <w:lang w:val="uk-UA"/>
        </w:rPr>
        <w:lastRenderedPageBreak/>
        <w:t>космічних кораблів серії «Восток», «Союз»,  кораблів серій «Луна» і «Зонд», орбітальної станції «Салют», а також у відкритому космосі.</w:t>
      </w:r>
    </w:p>
    <w:p w:rsidR="00C4352E" w:rsidRPr="00206634" w:rsidRDefault="00C4352E" w:rsidP="00C4352E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C4352E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.</w:t>
      </w:r>
      <w:r w:rsidRPr="00C4352E">
        <w:rPr>
          <w:b/>
          <w:sz w:val="28"/>
          <w:szCs w:val="28"/>
          <w:lang w:val="uk-UA"/>
        </w:rPr>
        <w:t>Учень</w:t>
      </w:r>
      <w:r>
        <w:rPr>
          <w:sz w:val="28"/>
          <w:szCs w:val="28"/>
          <w:lang w:val="uk-UA"/>
        </w:rPr>
        <w:t xml:space="preserve">. </w:t>
      </w:r>
      <w:r w:rsidRPr="00206634">
        <w:rPr>
          <w:sz w:val="28"/>
          <w:szCs w:val="28"/>
          <w:lang w:val="uk-UA"/>
        </w:rPr>
        <w:t xml:space="preserve">Залежно від виду лінзи (збиральна чи розсіювальна) і місця розташування предмета відносно цієї лінзи одержують різні зображення предмета за допомогою лінзи. Таким чином, за типом зображення можна судити як про вид лінзи, так і про місце розташування предмета відносно неї. Відстань </w:t>
      </w:r>
      <w:r w:rsidRPr="00251E6F">
        <w:rPr>
          <w:b/>
          <w:sz w:val="28"/>
          <w:szCs w:val="28"/>
        </w:rPr>
        <w:t>d</w:t>
      </w:r>
      <w:r w:rsidRPr="00251E6F">
        <w:rPr>
          <w:sz w:val="28"/>
          <w:szCs w:val="28"/>
          <w:lang w:val="uk-UA"/>
        </w:rPr>
        <w:t xml:space="preserve"> </w:t>
      </w:r>
      <w:r w:rsidRPr="00206634">
        <w:rPr>
          <w:sz w:val="28"/>
          <w:szCs w:val="28"/>
          <w:lang w:val="uk-UA"/>
        </w:rPr>
        <w:t>від предмета до лінзи, відстань</w:t>
      </w:r>
      <w:r w:rsidRPr="00251E6F">
        <w:rPr>
          <w:sz w:val="28"/>
          <w:szCs w:val="28"/>
          <w:lang w:val="uk-UA"/>
        </w:rPr>
        <w:t xml:space="preserve"> </w:t>
      </w:r>
      <w:r w:rsidRPr="00251E6F">
        <w:rPr>
          <w:b/>
          <w:sz w:val="28"/>
          <w:szCs w:val="28"/>
        </w:rPr>
        <w:t>f</w:t>
      </w:r>
      <w:r w:rsidRPr="00251E6F">
        <w:rPr>
          <w:sz w:val="28"/>
          <w:szCs w:val="28"/>
          <w:lang w:val="uk-UA"/>
        </w:rPr>
        <w:t xml:space="preserve"> </w:t>
      </w:r>
      <w:r w:rsidRPr="00206634">
        <w:rPr>
          <w:sz w:val="28"/>
          <w:szCs w:val="28"/>
          <w:lang w:val="uk-UA"/>
        </w:rPr>
        <w:t xml:space="preserve">від зображення до лінзи і фокусна відстань </w:t>
      </w:r>
      <w:r w:rsidRPr="00251E6F">
        <w:rPr>
          <w:b/>
          <w:sz w:val="28"/>
          <w:szCs w:val="28"/>
        </w:rPr>
        <w:t>F</w:t>
      </w:r>
      <w:r w:rsidRPr="00206634">
        <w:rPr>
          <w:sz w:val="28"/>
          <w:szCs w:val="28"/>
          <w:lang w:val="uk-UA"/>
        </w:rPr>
        <w:t xml:space="preserve"> пов'язані формулою тонкої лінзи:</w:t>
      </w:r>
    </w:p>
    <w:p w:rsidR="00C4352E" w:rsidRPr="00A642BA" w:rsidRDefault="00CF03CE" w:rsidP="00C4352E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</m:oMath>
      <w:r w:rsidR="00C4352E" w:rsidRPr="00251E6F">
        <w:rPr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</m:oMath>
    </w:p>
    <w:p w:rsidR="007E02C7" w:rsidRDefault="00C4352E" w:rsidP="007E02C7">
      <w:pPr>
        <w:pStyle w:val="a3"/>
        <w:spacing w:after="240" w:afterAutospacing="0" w:line="360" w:lineRule="auto"/>
        <w:rPr>
          <w:sz w:val="28"/>
          <w:szCs w:val="28"/>
          <w:lang w:val="uk-UA"/>
        </w:rPr>
      </w:pPr>
      <w:r w:rsidRPr="00A642BA">
        <w:rPr>
          <w:sz w:val="28"/>
          <w:szCs w:val="28"/>
          <w:lang w:val="uk-UA"/>
        </w:rPr>
        <w:t xml:space="preserve">Користуючись формулою тонкої лінзи для розв'язування задач, слід мати на увазі: </w:t>
      </w:r>
      <w:r w:rsidRPr="00A642BA">
        <w:rPr>
          <w:i/>
          <w:iCs/>
          <w:sz w:val="28"/>
          <w:szCs w:val="28"/>
          <w:lang w:val="uk-UA"/>
        </w:rPr>
        <w:t>відстань</w:t>
      </w:r>
      <w:r w:rsidRPr="00A642BA">
        <w:rPr>
          <w:sz w:val="28"/>
          <w:szCs w:val="28"/>
          <w:lang w:val="uk-UA"/>
        </w:rPr>
        <w:t xml:space="preserve"> </w:t>
      </w:r>
      <w:r w:rsidRPr="00206634">
        <w:rPr>
          <w:sz w:val="28"/>
          <w:szCs w:val="28"/>
          <w:lang w:val="en-US"/>
        </w:rPr>
        <w:t>f</w:t>
      </w:r>
      <w:r w:rsidRPr="00A642BA">
        <w:rPr>
          <w:sz w:val="28"/>
          <w:szCs w:val="28"/>
          <w:lang w:val="uk-UA"/>
        </w:rPr>
        <w:t xml:space="preserve"> (від зображення предмета до лінзи) слід брати зі знаком </w:t>
      </w:r>
      <w:r w:rsidRPr="00A642BA">
        <w:rPr>
          <w:i/>
          <w:iCs/>
          <w:sz w:val="28"/>
          <w:szCs w:val="28"/>
          <w:lang w:val="uk-UA"/>
        </w:rPr>
        <w:t>мінус</w:t>
      </w:r>
      <w:r w:rsidRPr="00A642BA">
        <w:rPr>
          <w:sz w:val="28"/>
          <w:szCs w:val="28"/>
          <w:lang w:val="uk-UA"/>
        </w:rPr>
        <w:t xml:space="preserve">, якщо зображення є </w:t>
      </w:r>
      <w:r w:rsidRPr="00A642BA">
        <w:rPr>
          <w:i/>
          <w:iCs/>
          <w:sz w:val="28"/>
          <w:szCs w:val="28"/>
          <w:lang w:val="uk-UA"/>
        </w:rPr>
        <w:t>уявним</w:t>
      </w:r>
      <w:r w:rsidRPr="00A642BA">
        <w:rPr>
          <w:sz w:val="28"/>
          <w:szCs w:val="28"/>
          <w:lang w:val="uk-UA"/>
        </w:rPr>
        <w:t xml:space="preserve">, і зі знаком </w:t>
      </w:r>
      <w:r w:rsidRPr="00A642BA">
        <w:rPr>
          <w:i/>
          <w:iCs/>
          <w:sz w:val="28"/>
          <w:szCs w:val="28"/>
          <w:lang w:val="uk-UA"/>
        </w:rPr>
        <w:t>плюс</w:t>
      </w:r>
      <w:r w:rsidRPr="00A642BA">
        <w:rPr>
          <w:sz w:val="28"/>
          <w:szCs w:val="28"/>
          <w:lang w:val="uk-UA"/>
        </w:rPr>
        <w:t xml:space="preserve">, якщо зображення є </w:t>
      </w:r>
      <w:r w:rsidRPr="00A642BA">
        <w:rPr>
          <w:i/>
          <w:iCs/>
          <w:sz w:val="28"/>
          <w:szCs w:val="28"/>
          <w:lang w:val="uk-UA"/>
        </w:rPr>
        <w:t>дійсним</w:t>
      </w:r>
      <w:r w:rsidRPr="00A642BA">
        <w:rPr>
          <w:sz w:val="28"/>
          <w:szCs w:val="28"/>
          <w:lang w:val="uk-UA"/>
        </w:rPr>
        <w:t xml:space="preserve">; фокусна відстань </w:t>
      </w:r>
      <w:r w:rsidRPr="00206634">
        <w:rPr>
          <w:sz w:val="28"/>
          <w:szCs w:val="28"/>
          <w:lang w:val="en-US"/>
        </w:rPr>
        <w:t>F</w:t>
      </w:r>
      <w:r w:rsidRPr="00A642BA">
        <w:rPr>
          <w:sz w:val="28"/>
          <w:szCs w:val="28"/>
          <w:lang w:val="uk-UA"/>
        </w:rPr>
        <w:t xml:space="preserve"> збиральної лінзи є додатною, а розсіювальної — від'ємною.</w:t>
      </w:r>
    </w:p>
    <w:p w:rsidR="00206634" w:rsidRPr="007E02C7" w:rsidRDefault="00206634" w:rsidP="00372561">
      <w:pPr>
        <w:pStyle w:val="a3"/>
        <w:spacing w:after="0" w:afterAutospacing="0" w:line="360" w:lineRule="auto"/>
        <w:rPr>
          <w:sz w:val="28"/>
          <w:szCs w:val="28"/>
          <w:lang w:val="uk-UA"/>
        </w:rPr>
      </w:pPr>
      <w:r w:rsidRPr="004450C8">
        <w:rPr>
          <w:b/>
          <w:sz w:val="28"/>
          <w:szCs w:val="28"/>
          <w:lang w:val="uk-UA"/>
        </w:rPr>
        <w:t>4. Аналіз роботи учнів. Виставлення оцінок.</w:t>
      </w:r>
    </w:p>
    <w:p w:rsidR="00206634" w:rsidRPr="004450C8" w:rsidRDefault="00206634" w:rsidP="00372561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4450C8">
        <w:rPr>
          <w:b/>
          <w:sz w:val="28"/>
          <w:szCs w:val="28"/>
          <w:lang w:val="uk-UA"/>
        </w:rPr>
        <w:t>5.Рефлексія.</w:t>
      </w:r>
    </w:p>
    <w:p w:rsidR="00206634" w:rsidRDefault="00206634" w:rsidP="00372561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● ми познайомилися з двома видами …</w:t>
      </w:r>
    </w:p>
    <w:p w:rsidR="00206634" w:rsidRDefault="0020663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● навчилися будувати …</w:t>
      </w:r>
    </w:p>
    <w:p w:rsidR="00C30604" w:rsidRDefault="00C3060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● вивчили формули:</w:t>
      </w:r>
    </w:p>
    <w:p w:rsidR="00206634" w:rsidRDefault="00C3060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□ </w:t>
      </w:r>
      <w:r w:rsidR="00206634">
        <w:rPr>
          <w:sz w:val="28"/>
          <w:szCs w:val="28"/>
          <w:lang w:val="uk-UA"/>
        </w:rPr>
        <w:t>тонкої лінзи…</w:t>
      </w:r>
    </w:p>
    <w:p w:rsidR="00C30604" w:rsidRDefault="00C3060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□ оптичної сили лінзи…</w:t>
      </w:r>
    </w:p>
    <w:p w:rsidR="00C30604" w:rsidRDefault="00C3060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□ лінійного збільшення лінзи…</w:t>
      </w:r>
    </w:p>
    <w:p w:rsidR="00206634" w:rsidRPr="003A69AE" w:rsidRDefault="00206634" w:rsidP="00206634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● в програмі </w:t>
      </w:r>
      <w:r w:rsidRPr="00206634">
        <w:rPr>
          <w:b/>
          <w:bCs/>
          <w:sz w:val="28"/>
          <w:szCs w:val="28"/>
          <w:lang w:val="en-US"/>
        </w:rPr>
        <w:t>MS</w:t>
      </w:r>
      <w:r w:rsidRPr="00206634">
        <w:rPr>
          <w:b/>
          <w:bCs/>
          <w:sz w:val="28"/>
          <w:szCs w:val="28"/>
        </w:rPr>
        <w:t xml:space="preserve"> </w:t>
      </w:r>
      <w:r w:rsidRPr="00206634">
        <w:rPr>
          <w:b/>
          <w:bCs/>
          <w:sz w:val="28"/>
          <w:szCs w:val="28"/>
          <w:lang w:val="en-US"/>
        </w:rPr>
        <w:t>Excel</w:t>
      </w:r>
      <w:r w:rsidR="003A69AE">
        <w:rPr>
          <w:b/>
          <w:bCs/>
          <w:sz w:val="28"/>
          <w:szCs w:val="28"/>
          <w:lang w:val="uk-UA"/>
        </w:rPr>
        <w:t xml:space="preserve"> </w:t>
      </w:r>
      <w:r w:rsidR="003A69AE" w:rsidRPr="003A69AE">
        <w:rPr>
          <w:bCs/>
          <w:sz w:val="28"/>
          <w:szCs w:val="28"/>
          <w:lang w:val="uk-UA"/>
        </w:rPr>
        <w:t>обчислили</w:t>
      </w:r>
      <w:r w:rsidR="003A69AE">
        <w:rPr>
          <w:bCs/>
          <w:sz w:val="28"/>
          <w:szCs w:val="28"/>
          <w:lang w:val="uk-UA"/>
        </w:rPr>
        <w:t xml:space="preserve"> …</w:t>
      </w:r>
    </w:p>
    <w:p w:rsidR="00206634" w:rsidRPr="00206634" w:rsidRDefault="00206634" w:rsidP="0030184F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● </w:t>
      </w:r>
      <w:r w:rsidR="003A69AE">
        <w:rPr>
          <w:sz w:val="28"/>
          <w:szCs w:val="28"/>
          <w:lang w:val="uk-UA"/>
        </w:rPr>
        <w:t>отримали інформацію про два заводи…</w:t>
      </w:r>
    </w:p>
    <w:p w:rsidR="0030184F" w:rsidRPr="00206634" w:rsidRDefault="00DC3E4F" w:rsidP="0030184F">
      <w:pPr>
        <w:pStyle w:val="a3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  <w:lang w:val="uk-UA"/>
        </w:rPr>
        <w:t xml:space="preserve">. </w:t>
      </w:r>
      <w:r w:rsidR="0030184F" w:rsidRPr="00206634">
        <w:rPr>
          <w:b/>
          <w:sz w:val="28"/>
          <w:szCs w:val="28"/>
          <w:lang w:val="uk-UA"/>
        </w:rPr>
        <w:t>Домашнє завдання</w:t>
      </w:r>
      <w:r w:rsidR="0030184F" w:rsidRPr="00206634">
        <w:rPr>
          <w:sz w:val="28"/>
          <w:szCs w:val="28"/>
          <w:lang w:val="uk-UA"/>
        </w:rPr>
        <w:t>.</w:t>
      </w:r>
    </w:p>
    <w:p w:rsidR="00551E42" w:rsidRDefault="00D0656D" w:rsidP="00C805D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Вивчити § 15 стор. 93 – 98.</w:t>
      </w:r>
    </w:p>
    <w:p w:rsidR="00D0656D" w:rsidRPr="00D0656D" w:rsidRDefault="00D0656D" w:rsidP="00C805D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язати задачі: Впр.15( 5 – 8)</w:t>
      </w:r>
    </w:p>
    <w:sectPr w:rsidR="00D0656D" w:rsidRPr="00D0656D" w:rsidSect="0043423A">
      <w:footerReference w:type="default" r:id="rId5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3CE" w:rsidRDefault="00CF03CE" w:rsidP="00A03926">
      <w:pPr>
        <w:spacing w:after="0" w:line="240" w:lineRule="auto"/>
      </w:pPr>
      <w:r>
        <w:separator/>
      </w:r>
    </w:p>
  </w:endnote>
  <w:endnote w:type="continuationSeparator" w:id="0">
    <w:p w:rsidR="00CF03CE" w:rsidRDefault="00CF03CE" w:rsidP="00A0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45641"/>
      <w:docPartObj>
        <w:docPartGallery w:val="Page Numbers (Bottom of Page)"/>
        <w:docPartUnique/>
      </w:docPartObj>
    </w:sdtPr>
    <w:sdtEndPr/>
    <w:sdtContent>
      <w:p w:rsidR="00DD4EB8" w:rsidRDefault="00CF03C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42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D4EB8" w:rsidRDefault="00DD4EB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3CE" w:rsidRDefault="00CF03CE" w:rsidP="00A03926">
      <w:pPr>
        <w:spacing w:after="0" w:line="240" w:lineRule="auto"/>
      </w:pPr>
      <w:r>
        <w:separator/>
      </w:r>
    </w:p>
  </w:footnote>
  <w:footnote w:type="continuationSeparator" w:id="0">
    <w:p w:rsidR="00CF03CE" w:rsidRDefault="00CF03CE" w:rsidP="00A03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C7F7A"/>
    <w:multiLevelType w:val="hybridMultilevel"/>
    <w:tmpl w:val="7808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84F"/>
    <w:rsid w:val="00001D7C"/>
    <w:rsid w:val="00074DB5"/>
    <w:rsid w:val="00075E46"/>
    <w:rsid w:val="000F1B01"/>
    <w:rsid w:val="001014F3"/>
    <w:rsid w:val="00110FD7"/>
    <w:rsid w:val="00126B4C"/>
    <w:rsid w:val="0013579E"/>
    <w:rsid w:val="00154DF3"/>
    <w:rsid w:val="00183FB2"/>
    <w:rsid w:val="001E355D"/>
    <w:rsid w:val="00206634"/>
    <w:rsid w:val="00251E6F"/>
    <w:rsid w:val="00263A50"/>
    <w:rsid w:val="00265CA9"/>
    <w:rsid w:val="0027607C"/>
    <w:rsid w:val="00287D98"/>
    <w:rsid w:val="0030184F"/>
    <w:rsid w:val="00372561"/>
    <w:rsid w:val="003839BF"/>
    <w:rsid w:val="003A69AE"/>
    <w:rsid w:val="003C40AD"/>
    <w:rsid w:val="003F41E5"/>
    <w:rsid w:val="00425055"/>
    <w:rsid w:val="0042627C"/>
    <w:rsid w:val="0043423A"/>
    <w:rsid w:val="004450C8"/>
    <w:rsid w:val="004550F2"/>
    <w:rsid w:val="004625F9"/>
    <w:rsid w:val="00473E8D"/>
    <w:rsid w:val="004C66BF"/>
    <w:rsid w:val="004D1A1E"/>
    <w:rsid w:val="004D2038"/>
    <w:rsid w:val="004E18EF"/>
    <w:rsid w:val="004F470C"/>
    <w:rsid w:val="004F4EE8"/>
    <w:rsid w:val="004F71B0"/>
    <w:rsid w:val="00504334"/>
    <w:rsid w:val="00506D5D"/>
    <w:rsid w:val="005205E5"/>
    <w:rsid w:val="00551E42"/>
    <w:rsid w:val="005614E1"/>
    <w:rsid w:val="0056567C"/>
    <w:rsid w:val="005D6445"/>
    <w:rsid w:val="005E33BE"/>
    <w:rsid w:val="006114A7"/>
    <w:rsid w:val="0061253C"/>
    <w:rsid w:val="0063077E"/>
    <w:rsid w:val="00646893"/>
    <w:rsid w:val="00654A7C"/>
    <w:rsid w:val="00672782"/>
    <w:rsid w:val="00673E6F"/>
    <w:rsid w:val="00686A13"/>
    <w:rsid w:val="006A2C78"/>
    <w:rsid w:val="006B3AAB"/>
    <w:rsid w:val="006F223C"/>
    <w:rsid w:val="0070048E"/>
    <w:rsid w:val="0077121B"/>
    <w:rsid w:val="007727CC"/>
    <w:rsid w:val="007C7256"/>
    <w:rsid w:val="007E02C7"/>
    <w:rsid w:val="007E3667"/>
    <w:rsid w:val="00846C5C"/>
    <w:rsid w:val="00853647"/>
    <w:rsid w:val="00857890"/>
    <w:rsid w:val="0086546E"/>
    <w:rsid w:val="00872EED"/>
    <w:rsid w:val="00883219"/>
    <w:rsid w:val="008A22DB"/>
    <w:rsid w:val="008D4128"/>
    <w:rsid w:val="008F42D9"/>
    <w:rsid w:val="009341EF"/>
    <w:rsid w:val="00956514"/>
    <w:rsid w:val="00980FCF"/>
    <w:rsid w:val="00994C99"/>
    <w:rsid w:val="00A03926"/>
    <w:rsid w:val="00A36C61"/>
    <w:rsid w:val="00A47487"/>
    <w:rsid w:val="00A5073B"/>
    <w:rsid w:val="00A5548A"/>
    <w:rsid w:val="00A61A81"/>
    <w:rsid w:val="00A642BA"/>
    <w:rsid w:val="00A663A6"/>
    <w:rsid w:val="00A83DF7"/>
    <w:rsid w:val="00AA106F"/>
    <w:rsid w:val="00AD587D"/>
    <w:rsid w:val="00B456FE"/>
    <w:rsid w:val="00B74841"/>
    <w:rsid w:val="00B85253"/>
    <w:rsid w:val="00B85661"/>
    <w:rsid w:val="00B911C5"/>
    <w:rsid w:val="00B94DF0"/>
    <w:rsid w:val="00BA0BDB"/>
    <w:rsid w:val="00BB3773"/>
    <w:rsid w:val="00C14C9E"/>
    <w:rsid w:val="00C22ADC"/>
    <w:rsid w:val="00C30604"/>
    <w:rsid w:val="00C4352E"/>
    <w:rsid w:val="00C5012E"/>
    <w:rsid w:val="00C649AA"/>
    <w:rsid w:val="00C805D1"/>
    <w:rsid w:val="00CA1BE1"/>
    <w:rsid w:val="00CA39E5"/>
    <w:rsid w:val="00CF03CE"/>
    <w:rsid w:val="00CF628E"/>
    <w:rsid w:val="00D0077F"/>
    <w:rsid w:val="00D0656D"/>
    <w:rsid w:val="00D13429"/>
    <w:rsid w:val="00D24476"/>
    <w:rsid w:val="00DC3E4F"/>
    <w:rsid w:val="00DD1806"/>
    <w:rsid w:val="00DD4EB8"/>
    <w:rsid w:val="00DD5182"/>
    <w:rsid w:val="00DE6534"/>
    <w:rsid w:val="00DE722F"/>
    <w:rsid w:val="00E30EC7"/>
    <w:rsid w:val="00E35963"/>
    <w:rsid w:val="00E43620"/>
    <w:rsid w:val="00E60530"/>
    <w:rsid w:val="00E75CAF"/>
    <w:rsid w:val="00E9117B"/>
    <w:rsid w:val="00ED340E"/>
    <w:rsid w:val="00ED4E72"/>
    <w:rsid w:val="00EE5059"/>
    <w:rsid w:val="00F43212"/>
    <w:rsid w:val="00F56602"/>
    <w:rsid w:val="00F63A5F"/>
    <w:rsid w:val="00F84C5F"/>
    <w:rsid w:val="00F857BB"/>
    <w:rsid w:val="00F90AB6"/>
    <w:rsid w:val="00F9385B"/>
    <w:rsid w:val="00FA6811"/>
    <w:rsid w:val="00FD2867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0"/>
        <o:r id="V:Rule2" type="connector" idref="#_x0000_s1041"/>
        <o:r id="V:Rule3" type="connector" idref="#_x0000_s1042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84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244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A0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3926"/>
  </w:style>
  <w:style w:type="paragraph" w:styleId="a9">
    <w:name w:val="footer"/>
    <w:basedOn w:val="a"/>
    <w:link w:val="aa"/>
    <w:uiPriority w:val="99"/>
    <w:unhideWhenUsed/>
    <w:rsid w:val="00A0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3926"/>
  </w:style>
  <w:style w:type="character" w:styleId="ab">
    <w:name w:val="Placeholder Text"/>
    <w:basedOn w:val="a0"/>
    <w:uiPriority w:val="99"/>
    <w:semiHidden/>
    <w:rsid w:val="00473E8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school.xvatit.com/index.php?title=%D0%A4%D0%B0%D0%B9%D0%BB:3.61.jpg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34" Type="http://schemas.openxmlformats.org/officeDocument/2006/relationships/package" Target="embeddings/Microsoft_PowerPoint_Slide1.sldx"/><Relationship Id="rId42" Type="http://schemas.openxmlformats.org/officeDocument/2006/relationships/hyperlink" Target="javascript:imgopen('http://www.ukr-prom.com/show_img.php?imgid=9270')" TargetMode="External"/><Relationship Id="rId47" Type="http://schemas.openxmlformats.org/officeDocument/2006/relationships/hyperlink" Target="http://commons.wikimedia.org/wiki/File:Kiev_Arsenal.jpg?uselang=ru" TargetMode="External"/><Relationship Id="rId50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hyperlink" Target="http://school.xvatit.com/index.php?title=%D0%A4%D0%B0%D0%B9%D0%BB:3.52.jpg" TargetMode="External"/><Relationship Id="rId17" Type="http://schemas.openxmlformats.org/officeDocument/2006/relationships/hyperlink" Target="http://school.xvatit.com/index.php?title=%D0%A4%D0%B0%D0%B9%D0%BB:3.51.jp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emf"/><Relationship Id="rId38" Type="http://schemas.openxmlformats.org/officeDocument/2006/relationships/hyperlink" Target="javascript:imgopen('http://www.ukr-prom.com/show_img.php?imgid=9265')" TargetMode="External"/><Relationship Id="rId46" Type="http://schemas.openxmlformats.org/officeDocument/2006/relationships/image" Target="media/image24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javascript:imgopen('http://www.ukr-prom.com/show_img.php?imgid=9267')" TargetMode="External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school.xvatit.com/index.php?title=%D0%A4%D0%B0%D0%B9%D0%BB:3.50.jpg" TargetMode="External"/><Relationship Id="rId23" Type="http://schemas.openxmlformats.org/officeDocument/2006/relationships/hyperlink" Target="http://school.xvatit.com/index.php?title=%D0%A4%D0%B0%D0%B9%D0%BB:3.58.jpg" TargetMode="External"/><Relationship Id="rId28" Type="http://schemas.openxmlformats.org/officeDocument/2006/relationships/hyperlink" Target="http://school.xvatit.com/index.php?title=%D0%A4%D0%B0%D0%B9%D0%BB:3.62.jpg" TargetMode="External"/><Relationship Id="rId36" Type="http://schemas.openxmlformats.org/officeDocument/2006/relationships/package" Target="embeddings/Microsoft_PowerPoint_Slide2.sldx"/><Relationship Id="rId49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hyperlink" Target="http://school.xvatit.com/index.php?title=%D0%A4%D0%B0%D0%B9%D0%BB:3.55.jpg" TargetMode="External"/><Relationship Id="rId31" Type="http://schemas.openxmlformats.org/officeDocument/2006/relationships/hyperlink" Target="http://school.xvatit.com/index.php?title=%D0%A4%D0%B0%D0%B9%D0%BB:3.63.jpg" TargetMode="External"/><Relationship Id="rId44" Type="http://schemas.openxmlformats.org/officeDocument/2006/relationships/hyperlink" Target="javascript:imgopen('http://www.ukr-prom.com/show_img.php?imgid=9268')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gif"/><Relationship Id="rId35" Type="http://schemas.openxmlformats.org/officeDocument/2006/relationships/image" Target="media/image18.emf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B27ED-E7E8-4023-8EBF-0412D1896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15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VetDi</dc:creator>
  <cp:lastModifiedBy>Ярослав</cp:lastModifiedBy>
  <cp:revision>41</cp:revision>
  <cp:lastPrinted>2018-12-07T10:06:00Z</cp:lastPrinted>
  <dcterms:created xsi:type="dcterms:W3CDTF">2013-01-27T08:51:00Z</dcterms:created>
  <dcterms:modified xsi:type="dcterms:W3CDTF">2018-12-07T10:06:00Z</dcterms:modified>
</cp:coreProperties>
</file>