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E0" w:rsidRDefault="00C51FAB" w:rsidP="00794FE0">
      <w:pPr>
        <w:pStyle w:val="2"/>
        <w:ind w:right="118" w:firstLine="284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Прі</w:t>
      </w:r>
      <w:r w:rsidR="00794FE0" w:rsidRPr="00794FE0">
        <w:rPr>
          <w:b/>
          <w:sz w:val="24"/>
          <w:szCs w:val="24"/>
          <w:lang w:val="uk-UA"/>
        </w:rPr>
        <w:t>сич</w:t>
      </w:r>
      <w:proofErr w:type="spellEnd"/>
      <w:r w:rsidR="00794FE0" w:rsidRPr="00794FE0">
        <w:rPr>
          <w:b/>
          <w:sz w:val="24"/>
          <w:szCs w:val="24"/>
          <w:lang w:val="uk-UA"/>
        </w:rPr>
        <w:t xml:space="preserve"> Н.М.,</w:t>
      </w:r>
      <w:r w:rsidR="00794FE0">
        <w:rPr>
          <w:b/>
          <w:sz w:val="24"/>
          <w:szCs w:val="24"/>
          <w:lang w:val="uk-UA"/>
        </w:rPr>
        <w:t xml:space="preserve"> </w:t>
      </w:r>
    </w:p>
    <w:p w:rsidR="00794FE0" w:rsidRDefault="00794FE0" w:rsidP="00794FE0">
      <w:pPr>
        <w:pStyle w:val="2"/>
        <w:ind w:right="118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учитель художньої культури та мистецтва,</w:t>
      </w:r>
    </w:p>
    <w:p w:rsidR="00794FE0" w:rsidRDefault="00794FE0" w:rsidP="00794FE0">
      <w:pPr>
        <w:pStyle w:val="2"/>
        <w:ind w:right="118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учитель-методист</w:t>
      </w:r>
    </w:p>
    <w:p w:rsidR="00794FE0" w:rsidRDefault="00794FE0" w:rsidP="00794FE0">
      <w:pPr>
        <w:pStyle w:val="2"/>
        <w:ind w:right="118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Шевченківської спеціалізованої</w:t>
      </w:r>
    </w:p>
    <w:p w:rsidR="00C51FAB" w:rsidRDefault="00C51FAB" w:rsidP="00794FE0">
      <w:pPr>
        <w:pStyle w:val="2"/>
        <w:ind w:right="118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загальноосвітньої </w:t>
      </w:r>
      <w:r w:rsidR="00794FE0">
        <w:rPr>
          <w:sz w:val="24"/>
          <w:szCs w:val="24"/>
          <w:lang w:val="uk-UA"/>
        </w:rPr>
        <w:t>школи-інтернату</w:t>
      </w:r>
    </w:p>
    <w:p w:rsidR="00794FE0" w:rsidRPr="00794FE0" w:rsidRDefault="00794FE0" w:rsidP="00C51FAB">
      <w:pPr>
        <w:pStyle w:val="2"/>
        <w:ind w:right="118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поглибленим</w:t>
      </w:r>
      <w:r w:rsidR="00C51FA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вивченням предметів</w:t>
      </w:r>
    </w:p>
    <w:p w:rsidR="00794FE0" w:rsidRDefault="00794FE0" w:rsidP="00B2720B">
      <w:pPr>
        <w:pStyle w:val="2"/>
        <w:spacing w:line="276" w:lineRule="auto"/>
        <w:ind w:right="118" w:firstLine="284"/>
        <w:rPr>
          <w:sz w:val="24"/>
          <w:szCs w:val="24"/>
          <w:lang w:val="uk-UA"/>
        </w:rPr>
      </w:pPr>
      <w:r w:rsidRPr="00794FE0">
        <w:rPr>
          <w:sz w:val="24"/>
          <w:szCs w:val="24"/>
          <w:lang w:val="uk-UA"/>
        </w:rPr>
        <w:t>гуманітарно-естетичного профілю</w:t>
      </w:r>
    </w:p>
    <w:p w:rsidR="00794FE0" w:rsidRDefault="00794FE0" w:rsidP="00B2720B">
      <w:pPr>
        <w:pStyle w:val="2"/>
        <w:spacing w:line="276" w:lineRule="auto"/>
        <w:ind w:right="118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Черкаської обласної ради</w:t>
      </w:r>
    </w:p>
    <w:p w:rsidR="00794FE0" w:rsidRPr="00794FE0" w:rsidRDefault="00794FE0" w:rsidP="00B2720B">
      <w:pPr>
        <w:pStyle w:val="2"/>
        <w:spacing w:line="276" w:lineRule="auto"/>
        <w:ind w:right="118" w:firstLine="284"/>
        <w:rPr>
          <w:sz w:val="24"/>
          <w:szCs w:val="24"/>
          <w:lang w:val="uk-UA"/>
        </w:rPr>
      </w:pPr>
    </w:p>
    <w:p w:rsidR="009445A5" w:rsidRPr="00B2720B" w:rsidRDefault="00180E1B" w:rsidP="00B2720B">
      <w:pPr>
        <w:pStyle w:val="2"/>
        <w:spacing w:line="276" w:lineRule="auto"/>
        <w:ind w:right="118" w:firstLine="284"/>
        <w:rPr>
          <w:b/>
          <w:bCs/>
          <w:color w:val="002060"/>
          <w:szCs w:val="28"/>
          <w:lang w:val="uk-UA"/>
        </w:rPr>
      </w:pPr>
      <w:r w:rsidRPr="00BD5ED3">
        <w:rPr>
          <w:b/>
          <w:szCs w:val="28"/>
          <w:lang w:val="uk-UA"/>
        </w:rPr>
        <w:t>Тема уроку</w:t>
      </w:r>
      <w:r w:rsidR="0045351F">
        <w:rPr>
          <w:szCs w:val="28"/>
          <w:lang w:val="uk-UA"/>
        </w:rPr>
        <w:t>:</w:t>
      </w:r>
      <w:r w:rsidR="009445A5" w:rsidRPr="009445A5">
        <w:rPr>
          <w:color w:val="000000" w:themeColor="text1"/>
          <w:lang w:val="uk-UA"/>
        </w:rPr>
        <w:t xml:space="preserve"> </w:t>
      </w:r>
      <w:r w:rsidR="009445A5" w:rsidRPr="00B2720B">
        <w:rPr>
          <w:b/>
          <w:color w:val="0070C0"/>
          <w:szCs w:val="28"/>
          <w:lang w:val="uk-UA"/>
        </w:rPr>
        <w:t xml:space="preserve">Китайський </w:t>
      </w:r>
      <w:r w:rsidR="009445A5" w:rsidRPr="00B2720B">
        <w:rPr>
          <w:b/>
          <w:bCs/>
          <w:color w:val="0070C0"/>
          <w:szCs w:val="28"/>
          <w:lang w:val="uk-UA"/>
        </w:rPr>
        <w:t xml:space="preserve">живопис </w:t>
      </w:r>
      <w:r w:rsidR="009445A5" w:rsidRPr="00B2720B">
        <w:rPr>
          <w:b/>
          <w:color w:val="0070C0"/>
          <w:szCs w:val="28"/>
          <w:lang w:val="uk-UA"/>
        </w:rPr>
        <w:t>– синтез зображення, поезії, каліграфії, друку. Японське мистецтво гравюри.</w:t>
      </w:r>
    </w:p>
    <w:p w:rsidR="00180E1B" w:rsidRPr="00BD5ED3" w:rsidRDefault="00180E1B" w:rsidP="00B2720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3D85" w:rsidRPr="00041CC3" w:rsidRDefault="00643D85" w:rsidP="00041CC3">
      <w:pPr>
        <w:jc w:val="both"/>
        <w:rPr>
          <w:rFonts w:eastAsia="Calibri"/>
          <w:b/>
          <w:bCs/>
          <w:lang w:val="uk-UA" w:eastAsia="en-US"/>
        </w:rPr>
      </w:pPr>
      <w:r w:rsidRPr="00041CC3">
        <w:rPr>
          <w:rFonts w:eastAsia="Calibri"/>
          <w:b/>
          <w:bCs/>
          <w:lang w:val="uk-UA" w:eastAsia="en-US"/>
        </w:rPr>
        <w:t xml:space="preserve">Мета уроку: формування ключових </w:t>
      </w:r>
      <w:proofErr w:type="spellStart"/>
      <w:r w:rsidRPr="00041CC3">
        <w:rPr>
          <w:rFonts w:eastAsia="Calibri"/>
          <w:b/>
          <w:bCs/>
          <w:lang w:val="uk-UA" w:eastAsia="en-US"/>
        </w:rPr>
        <w:t>компетентностей</w:t>
      </w:r>
      <w:proofErr w:type="spellEnd"/>
      <w:r w:rsidRPr="00041CC3">
        <w:rPr>
          <w:rFonts w:eastAsia="Calibri"/>
          <w:b/>
          <w:bCs/>
          <w:lang w:val="uk-UA" w:eastAsia="en-US"/>
        </w:rPr>
        <w:t>:</w:t>
      </w:r>
    </w:p>
    <w:p w:rsidR="00643D85" w:rsidRPr="00041CC3" w:rsidRDefault="00643D85" w:rsidP="00041CC3">
      <w:pPr>
        <w:pStyle w:val="a4"/>
        <w:numPr>
          <w:ilvl w:val="0"/>
          <w:numId w:val="3"/>
        </w:numPr>
        <w:jc w:val="both"/>
        <w:rPr>
          <w:rFonts w:eastAsia="Calibri"/>
          <w:i/>
          <w:lang w:val="uk-UA" w:eastAsia="en-US"/>
        </w:rPr>
      </w:pPr>
      <w:r w:rsidRPr="00041CC3">
        <w:rPr>
          <w:rFonts w:eastAsia="Calibri"/>
          <w:i/>
          <w:lang w:val="uk-UA"/>
        </w:rPr>
        <w:t>вміння вчитися</w:t>
      </w:r>
      <w:r w:rsidRPr="00041CC3">
        <w:rPr>
          <w:rFonts w:eastAsia="Calibri"/>
          <w:lang w:val="uk-UA"/>
        </w:rPr>
        <w:t xml:space="preserve">: </w:t>
      </w:r>
      <w:r w:rsidR="00C320EE" w:rsidRPr="00041CC3">
        <w:rPr>
          <w:rFonts w:eastAsia="Calibri"/>
          <w:lang w:val="uk-UA"/>
        </w:rPr>
        <w:t>планувати свої дії</w:t>
      </w:r>
      <w:r w:rsidRPr="00041CC3">
        <w:rPr>
          <w:rFonts w:eastAsia="Calibri"/>
          <w:lang w:val="uk-UA"/>
        </w:rPr>
        <w:t xml:space="preserve">,  </w:t>
      </w:r>
      <w:r w:rsidR="00B73879" w:rsidRPr="00041CC3">
        <w:rPr>
          <w:rFonts w:eastAsia="Calibri"/>
          <w:lang w:val="uk-UA"/>
        </w:rPr>
        <w:t xml:space="preserve">орієнтуватися в часі та раціонально його використовувати, </w:t>
      </w:r>
      <w:r w:rsidRPr="00041CC3">
        <w:rPr>
          <w:rFonts w:eastAsia="Calibri"/>
          <w:lang w:val="uk-UA"/>
        </w:rPr>
        <w:t>доводити роботу до кінця;</w:t>
      </w:r>
      <w:r w:rsidR="00B73879" w:rsidRPr="00041CC3">
        <w:rPr>
          <w:rFonts w:eastAsia="Calibri"/>
          <w:lang w:val="uk-UA"/>
        </w:rPr>
        <w:t xml:space="preserve"> розвивати образно-асоціативне мислення; </w:t>
      </w:r>
      <w:r w:rsidRPr="00041CC3">
        <w:rPr>
          <w:rFonts w:eastAsia="Calibri"/>
          <w:lang w:val="uk-UA"/>
        </w:rPr>
        <w:t xml:space="preserve"> </w:t>
      </w:r>
      <w:r w:rsidR="00BA0D12" w:rsidRPr="00041CC3">
        <w:rPr>
          <w:shd w:val="clear" w:color="auto" w:fill="FFFFFF"/>
          <w:lang w:val="uk-UA"/>
        </w:rPr>
        <w:t>вчитися  обґрунт</w:t>
      </w:r>
      <w:r w:rsidR="000E5B80" w:rsidRPr="00041CC3">
        <w:rPr>
          <w:shd w:val="clear" w:color="auto" w:fill="FFFFFF"/>
          <w:lang w:val="uk-UA"/>
        </w:rPr>
        <w:t>ов</w:t>
      </w:r>
      <w:r w:rsidR="00BA0D12" w:rsidRPr="00041CC3">
        <w:rPr>
          <w:shd w:val="clear" w:color="auto" w:fill="FFFFFF"/>
          <w:lang w:val="uk-UA"/>
        </w:rPr>
        <w:t xml:space="preserve">увати свою думку; </w:t>
      </w:r>
      <w:r w:rsidR="00BA0D12" w:rsidRPr="00041CC3">
        <w:rPr>
          <w:rFonts w:eastAsia="Calibri"/>
          <w:lang w:val="uk-UA"/>
        </w:rPr>
        <w:t>здійснювати самооцінку і самоконтроль;</w:t>
      </w:r>
    </w:p>
    <w:p w:rsidR="00643D85" w:rsidRPr="00041CC3" w:rsidRDefault="00643D85" w:rsidP="00041CC3">
      <w:pPr>
        <w:pStyle w:val="a4"/>
        <w:numPr>
          <w:ilvl w:val="0"/>
          <w:numId w:val="3"/>
        </w:numPr>
        <w:jc w:val="both"/>
        <w:rPr>
          <w:rFonts w:eastAsia="Calibri"/>
          <w:i/>
          <w:lang w:val="uk-UA"/>
        </w:rPr>
      </w:pPr>
      <w:r w:rsidRPr="00041CC3">
        <w:rPr>
          <w:rFonts w:eastAsia="Calibri"/>
          <w:i/>
          <w:lang w:val="uk-UA"/>
        </w:rPr>
        <w:t>інформаційної компетентності:</w:t>
      </w:r>
      <w:r w:rsidRPr="00041CC3">
        <w:rPr>
          <w:rFonts w:eastAsia="Calibri"/>
          <w:lang w:val="uk-UA"/>
        </w:rPr>
        <w:t xml:space="preserve"> </w:t>
      </w:r>
      <w:r w:rsidR="00C320EE" w:rsidRPr="00041CC3">
        <w:rPr>
          <w:rFonts w:eastAsia="Calibri"/>
          <w:lang w:val="uk-UA"/>
        </w:rPr>
        <w:t>вміти</w:t>
      </w:r>
      <w:r w:rsidRPr="00041CC3">
        <w:rPr>
          <w:rFonts w:eastAsia="Calibri"/>
          <w:lang w:val="uk-UA"/>
        </w:rPr>
        <w:t xml:space="preserve"> орієнтуватися в інформаційному просторі, володіти і оп</w:t>
      </w:r>
      <w:r w:rsidR="00C320EE" w:rsidRPr="00041CC3">
        <w:rPr>
          <w:rFonts w:eastAsia="Calibri"/>
          <w:lang w:val="uk-UA"/>
        </w:rPr>
        <w:t>ерувати інформацією; вміти</w:t>
      </w:r>
      <w:r w:rsidRPr="00041CC3">
        <w:rPr>
          <w:rFonts w:eastAsia="Calibri"/>
          <w:lang w:val="uk-UA"/>
        </w:rPr>
        <w:t xml:space="preserve"> добувати</w:t>
      </w:r>
      <w:r w:rsidR="00C320EE" w:rsidRPr="00041CC3">
        <w:rPr>
          <w:rFonts w:eastAsia="Calibri"/>
          <w:lang w:val="uk-UA"/>
        </w:rPr>
        <w:t xml:space="preserve">, </w:t>
      </w:r>
      <w:r w:rsidRPr="00041CC3">
        <w:rPr>
          <w:rFonts w:eastAsia="Calibri"/>
          <w:lang w:val="uk-UA"/>
        </w:rPr>
        <w:t>опрацьовувати та використовувати інформацію з різних джерел;</w:t>
      </w:r>
    </w:p>
    <w:p w:rsidR="00643D85" w:rsidRPr="00041CC3" w:rsidRDefault="00643D85" w:rsidP="00041CC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eastAsia="Calibri"/>
          <w:i/>
          <w:lang w:val="uk-UA"/>
        </w:rPr>
      </w:pPr>
      <w:proofErr w:type="spellStart"/>
      <w:r w:rsidRPr="00041CC3">
        <w:rPr>
          <w:rFonts w:eastAsia="Calibri"/>
          <w:i/>
          <w:lang w:val="uk-UA"/>
        </w:rPr>
        <w:t>міжпредметної</w:t>
      </w:r>
      <w:proofErr w:type="spellEnd"/>
      <w:r w:rsidRPr="00041CC3">
        <w:rPr>
          <w:rFonts w:eastAsia="Calibri"/>
          <w:i/>
          <w:lang w:val="uk-UA"/>
        </w:rPr>
        <w:t xml:space="preserve"> естетичної компетентності: </w:t>
      </w:r>
      <w:r w:rsidR="00C320EE" w:rsidRPr="00041CC3">
        <w:rPr>
          <w:rFonts w:eastAsia="Calibri"/>
          <w:lang w:val="uk-UA"/>
        </w:rPr>
        <w:t>вміти</w:t>
      </w:r>
      <w:r w:rsidRPr="00041CC3">
        <w:rPr>
          <w:rFonts w:eastAsia="Calibri"/>
          <w:lang w:val="uk-UA"/>
        </w:rPr>
        <w:t xml:space="preserve"> давати естетичну о</w:t>
      </w:r>
      <w:r w:rsidR="00C320EE" w:rsidRPr="00041CC3">
        <w:rPr>
          <w:rFonts w:eastAsia="Calibri"/>
          <w:lang w:val="uk-UA"/>
        </w:rPr>
        <w:t>цінку художнім творам; бути спроможним</w:t>
      </w:r>
      <w:r w:rsidRPr="00041CC3">
        <w:rPr>
          <w:rFonts w:eastAsia="Calibri"/>
          <w:lang w:val="uk-UA"/>
        </w:rPr>
        <w:t xml:space="preserve"> аналізувати й оцінювати найважливіші досяг</w:t>
      </w:r>
      <w:r w:rsidR="00C320EE" w:rsidRPr="00041CC3">
        <w:rPr>
          <w:rFonts w:eastAsia="Calibri"/>
          <w:lang w:val="uk-UA"/>
        </w:rPr>
        <w:t>нення світової культури; вміти</w:t>
      </w:r>
      <w:r w:rsidRPr="00041CC3">
        <w:rPr>
          <w:rFonts w:eastAsia="Calibri"/>
          <w:lang w:val="uk-UA"/>
        </w:rPr>
        <w:t xml:space="preserve"> цінувати і берегти красу, створену митцями;</w:t>
      </w:r>
    </w:p>
    <w:p w:rsidR="00643D85" w:rsidRPr="00041CC3" w:rsidRDefault="00643D85" w:rsidP="00041CC3">
      <w:pPr>
        <w:pStyle w:val="a4"/>
        <w:numPr>
          <w:ilvl w:val="0"/>
          <w:numId w:val="3"/>
        </w:numPr>
        <w:jc w:val="both"/>
        <w:rPr>
          <w:rFonts w:eastAsia="Calibri"/>
          <w:i/>
          <w:lang w:val="uk-UA"/>
        </w:rPr>
      </w:pPr>
      <w:r w:rsidRPr="00041CC3">
        <w:rPr>
          <w:rFonts w:eastAsia="Calibri"/>
          <w:bCs/>
          <w:i/>
          <w:lang w:val="uk-UA"/>
        </w:rPr>
        <w:t xml:space="preserve">предметних мистецьких </w:t>
      </w:r>
      <w:proofErr w:type="spellStart"/>
      <w:r w:rsidRPr="00041CC3">
        <w:rPr>
          <w:rFonts w:eastAsia="Calibri"/>
          <w:bCs/>
          <w:i/>
          <w:lang w:val="uk-UA"/>
        </w:rPr>
        <w:t>компетентностей</w:t>
      </w:r>
      <w:proofErr w:type="spellEnd"/>
      <w:r w:rsidRPr="00041CC3">
        <w:rPr>
          <w:rFonts w:eastAsia="Calibri"/>
          <w:bCs/>
          <w:i/>
          <w:lang w:val="uk-UA"/>
        </w:rPr>
        <w:t>:</w:t>
      </w:r>
      <w:r w:rsidRPr="00041CC3">
        <w:rPr>
          <w:rFonts w:eastAsia="Calibri"/>
          <w:bCs/>
          <w:lang w:val="uk-UA"/>
        </w:rPr>
        <w:t xml:space="preserve"> ознайомити учнів з особливостями жанрів китайського та японського живопису, архітектури, </w:t>
      </w:r>
      <w:r w:rsidR="0045351F" w:rsidRPr="00041CC3">
        <w:rPr>
          <w:rFonts w:eastAsia="Calibri"/>
          <w:bCs/>
          <w:lang w:val="uk-UA"/>
        </w:rPr>
        <w:t xml:space="preserve">їх філософським навантаженням та символікою; </w:t>
      </w:r>
      <w:r w:rsidRPr="00041CC3">
        <w:rPr>
          <w:shd w:val="clear" w:color="auto" w:fill="FFFFFF"/>
          <w:lang w:val="uk-UA"/>
        </w:rPr>
        <w:t xml:space="preserve">розвивати навички групової та індивідуальної роботи; </w:t>
      </w:r>
      <w:r w:rsidR="0045351F" w:rsidRPr="00041CC3">
        <w:rPr>
          <w:shd w:val="clear" w:color="auto" w:fill="FFFFFF"/>
          <w:lang w:val="uk-UA"/>
        </w:rPr>
        <w:t xml:space="preserve">розвивати </w:t>
      </w:r>
      <w:r w:rsidRPr="00041CC3">
        <w:rPr>
          <w:shd w:val="clear" w:color="auto" w:fill="FFFFFF"/>
          <w:lang w:val="uk-UA"/>
        </w:rPr>
        <w:t xml:space="preserve">пізнавальну й творчу активність, естетичний смак; </w:t>
      </w:r>
      <w:r w:rsidR="00BA0D12" w:rsidRPr="00041CC3">
        <w:rPr>
          <w:rFonts w:eastAsia="Calibri"/>
          <w:lang w:val="uk-UA"/>
        </w:rPr>
        <w:t xml:space="preserve">вчитись використовувати набуті знання і вміння для розширення кругозору і усвідомленого формування особистого культурного середовища; </w:t>
      </w:r>
      <w:r w:rsidRPr="00041CC3">
        <w:rPr>
          <w:shd w:val="clear" w:color="auto" w:fill="FFFFFF"/>
          <w:lang w:val="uk-UA"/>
        </w:rPr>
        <w:t xml:space="preserve">виховувати інтерес </w:t>
      </w:r>
      <w:r w:rsidR="0045351F" w:rsidRPr="00041CC3">
        <w:rPr>
          <w:shd w:val="clear" w:color="auto" w:fill="FFFFFF"/>
          <w:lang w:val="uk-UA"/>
        </w:rPr>
        <w:t xml:space="preserve">та шанобливе ставлення </w:t>
      </w:r>
      <w:r w:rsidRPr="00041CC3">
        <w:rPr>
          <w:shd w:val="clear" w:color="auto" w:fill="FFFFFF"/>
          <w:lang w:val="uk-UA"/>
        </w:rPr>
        <w:t>до</w:t>
      </w:r>
      <w:r w:rsidR="0045351F" w:rsidRPr="00041CC3">
        <w:rPr>
          <w:rFonts w:eastAsia="Calibri"/>
          <w:bCs/>
          <w:lang w:val="uk-UA"/>
        </w:rPr>
        <w:t xml:space="preserve"> пам’яток далекосхідної культури.</w:t>
      </w:r>
    </w:p>
    <w:p w:rsidR="00643D85" w:rsidRPr="00041CC3" w:rsidRDefault="00643D85" w:rsidP="00041CC3">
      <w:pPr>
        <w:jc w:val="both"/>
        <w:rPr>
          <w:rFonts w:eastAsia="Calibri"/>
          <w:lang w:val="uk-UA" w:eastAsia="en-US"/>
        </w:rPr>
      </w:pPr>
      <w:r w:rsidRPr="00041CC3">
        <w:rPr>
          <w:rFonts w:eastAsia="Calibri"/>
          <w:b/>
          <w:bCs/>
          <w:lang w:val="uk-UA" w:eastAsia="en-US"/>
        </w:rPr>
        <w:t xml:space="preserve">Тип уроку: </w:t>
      </w:r>
      <w:r w:rsidRPr="00041CC3">
        <w:rPr>
          <w:rFonts w:eastAsia="Calibri"/>
          <w:lang w:val="uk-UA" w:eastAsia="en-US"/>
        </w:rPr>
        <w:t>урок-</w:t>
      </w:r>
      <w:r w:rsidR="00BA0D12" w:rsidRPr="00041CC3">
        <w:rPr>
          <w:rFonts w:eastAsia="Calibri"/>
          <w:lang w:val="uk-UA" w:eastAsia="en-US"/>
        </w:rPr>
        <w:t>екскурсія</w:t>
      </w:r>
    </w:p>
    <w:p w:rsidR="00B2720B" w:rsidRPr="00041CC3" w:rsidRDefault="00180E1B" w:rsidP="00041CC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1CC3">
        <w:rPr>
          <w:rFonts w:ascii="Times New Roman" w:hAnsi="Times New Roman" w:cs="Times New Roman"/>
          <w:b/>
          <w:sz w:val="24"/>
          <w:szCs w:val="24"/>
          <w:lang w:val="uk-UA"/>
        </w:rPr>
        <w:t>Обладнання:</w:t>
      </w:r>
      <w:r w:rsidRPr="00041C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20B" w:rsidRPr="00041CC3">
        <w:rPr>
          <w:rFonts w:ascii="Times New Roman" w:hAnsi="Times New Roman" w:cs="Times New Roman"/>
          <w:sz w:val="24"/>
          <w:szCs w:val="24"/>
          <w:lang w:val="uk-UA"/>
        </w:rPr>
        <w:t>мультимедійна презентація</w:t>
      </w:r>
      <w:r w:rsidR="00E9725E" w:rsidRPr="00041CC3">
        <w:rPr>
          <w:rFonts w:ascii="Times New Roman" w:hAnsi="Times New Roman" w:cs="Times New Roman"/>
          <w:sz w:val="24"/>
          <w:szCs w:val="24"/>
          <w:lang w:val="uk-UA"/>
        </w:rPr>
        <w:t xml:space="preserve">, фрагменти китайських музичних творів, китайська національна лялька, японська паперова парасоля та віяло, китайська чашка. </w:t>
      </w:r>
    </w:p>
    <w:p w:rsidR="00C15487" w:rsidRPr="00041CC3" w:rsidRDefault="00C15487" w:rsidP="00041CC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487" w:rsidRPr="00041CC3" w:rsidRDefault="00C15487" w:rsidP="00041CC3">
      <w:pPr>
        <w:jc w:val="center"/>
        <w:rPr>
          <w:b/>
          <w:lang w:val="uk-UA"/>
        </w:rPr>
      </w:pPr>
      <w:r w:rsidRPr="00041CC3">
        <w:rPr>
          <w:color w:val="000000"/>
          <w:spacing w:val="-1"/>
          <w:lang w:val="uk-UA"/>
        </w:rPr>
        <w:t xml:space="preserve">        </w:t>
      </w:r>
      <w:r w:rsidRPr="00041CC3">
        <w:rPr>
          <w:b/>
          <w:lang w:val="uk-UA"/>
        </w:rPr>
        <w:t>ХІД УРОКУ</w:t>
      </w:r>
    </w:p>
    <w:p w:rsidR="00C15487" w:rsidRPr="00041CC3" w:rsidRDefault="00C15487" w:rsidP="00041CC3">
      <w:pPr>
        <w:rPr>
          <w:b/>
          <w:lang w:val="uk-UA"/>
        </w:rPr>
      </w:pPr>
      <w:r w:rsidRPr="00041CC3">
        <w:rPr>
          <w:b/>
          <w:lang w:val="uk-UA"/>
        </w:rPr>
        <w:t>І. Організаційний момент.</w:t>
      </w:r>
    </w:p>
    <w:p w:rsidR="00A44AB6" w:rsidRPr="00041CC3" w:rsidRDefault="00C15487" w:rsidP="00041CC3">
      <w:pPr>
        <w:shd w:val="clear" w:color="auto" w:fill="FFFFFF"/>
        <w:tabs>
          <w:tab w:val="left" w:pos="803"/>
        </w:tabs>
        <w:spacing w:before="5"/>
        <w:jc w:val="both"/>
        <w:rPr>
          <w:color w:val="000000"/>
          <w:spacing w:val="-1"/>
          <w:lang w:val="uk-UA"/>
        </w:rPr>
      </w:pPr>
      <w:r w:rsidRPr="00041CC3">
        <w:rPr>
          <w:color w:val="000000"/>
          <w:spacing w:val="1"/>
          <w:lang w:val="uk-UA"/>
        </w:rPr>
        <w:t>Згадаємо слова В.Г. Бєлінського:</w:t>
      </w:r>
      <w:r w:rsidRPr="00041CC3">
        <w:rPr>
          <w:color w:val="000000"/>
          <w:lang w:val="uk-UA"/>
        </w:rPr>
        <w:t xml:space="preserve"> </w:t>
      </w:r>
      <w:r w:rsidRPr="00041CC3">
        <w:rPr>
          <w:b/>
          <w:color w:val="000000"/>
          <w:lang w:val="uk-UA"/>
        </w:rPr>
        <w:t xml:space="preserve">Людина боїться тільки того, чого не знає, знанням перемагає будь-який страх. </w:t>
      </w:r>
      <w:r w:rsidRPr="00041CC3">
        <w:rPr>
          <w:b/>
          <w:bCs/>
          <w:color w:val="000000"/>
          <w:spacing w:val="-1"/>
          <w:lang w:val="uk-UA"/>
        </w:rPr>
        <w:t xml:space="preserve"> </w:t>
      </w:r>
      <w:r w:rsidRPr="00041CC3">
        <w:rPr>
          <w:color w:val="000000"/>
          <w:spacing w:val="-1"/>
          <w:lang w:val="uk-UA"/>
        </w:rPr>
        <w:t xml:space="preserve">Тож прагненням до знань повинне бути сьогодні нашим </w:t>
      </w:r>
      <w:r w:rsidR="00BA0D12" w:rsidRPr="00041CC3">
        <w:rPr>
          <w:color w:val="000000"/>
          <w:spacing w:val="-1"/>
          <w:lang w:val="uk-UA"/>
        </w:rPr>
        <w:t>повода</w:t>
      </w:r>
      <w:r w:rsidRPr="00041CC3">
        <w:rPr>
          <w:color w:val="000000"/>
          <w:spacing w:val="-1"/>
          <w:lang w:val="uk-UA"/>
        </w:rPr>
        <w:t xml:space="preserve">рем на уроці.  </w:t>
      </w:r>
    </w:p>
    <w:p w:rsidR="00C15487" w:rsidRPr="00041CC3" w:rsidRDefault="00C15487" w:rsidP="00041CC3">
      <w:pPr>
        <w:jc w:val="both"/>
        <w:rPr>
          <w:b/>
          <w:lang w:val="uk-UA"/>
        </w:rPr>
      </w:pPr>
      <w:r w:rsidRPr="00041CC3">
        <w:rPr>
          <w:b/>
          <w:lang w:val="uk-UA"/>
        </w:rPr>
        <w:t>ІІ. Мотивація навчальної діяльності</w:t>
      </w:r>
    </w:p>
    <w:p w:rsidR="00A44AB6" w:rsidRPr="00041CC3" w:rsidRDefault="00A44AB6" w:rsidP="00041CC3">
      <w:pPr>
        <w:jc w:val="both"/>
        <w:rPr>
          <w:b/>
          <w:lang w:val="uk-UA"/>
        </w:rPr>
      </w:pPr>
      <w:r w:rsidRPr="00041CC3">
        <w:rPr>
          <w:b/>
          <w:lang w:val="uk-UA"/>
        </w:rPr>
        <w:t>ІІ</w:t>
      </w:r>
      <w:r w:rsidR="004228EC" w:rsidRPr="00041CC3">
        <w:rPr>
          <w:b/>
          <w:lang w:val="uk-UA"/>
        </w:rPr>
        <w:t>І. Актуалізація набутих знань</w:t>
      </w:r>
    </w:p>
    <w:p w:rsidR="00023721" w:rsidRPr="00041CC3" w:rsidRDefault="00023721" w:rsidP="00041CC3">
      <w:pPr>
        <w:jc w:val="both"/>
        <w:rPr>
          <w:b/>
          <w:color w:val="0070C0"/>
          <w:lang w:val="uk-UA"/>
        </w:rPr>
      </w:pPr>
      <w:r w:rsidRPr="00041CC3">
        <w:rPr>
          <w:b/>
          <w:color w:val="0070C0"/>
          <w:lang w:val="uk-UA"/>
        </w:rPr>
        <w:t>Учитель:</w:t>
      </w:r>
    </w:p>
    <w:p w:rsidR="00023721" w:rsidRPr="00041CC3" w:rsidRDefault="00A44AB6" w:rsidP="00041CC3">
      <w:pPr>
        <w:jc w:val="both"/>
        <w:rPr>
          <w:i/>
          <w:lang w:val="uk-UA"/>
        </w:rPr>
      </w:pPr>
      <w:proofErr w:type="spellStart"/>
      <w:r w:rsidRPr="00041CC3">
        <w:rPr>
          <w:i/>
        </w:rPr>
        <w:t>Вправа</w:t>
      </w:r>
      <w:proofErr w:type="spellEnd"/>
      <w:r w:rsidRPr="00041CC3">
        <w:rPr>
          <w:i/>
        </w:rPr>
        <w:t xml:space="preserve"> «</w:t>
      </w:r>
      <w:proofErr w:type="spellStart"/>
      <w:r w:rsidRPr="00041CC3">
        <w:rPr>
          <w:i/>
        </w:rPr>
        <w:t>Мозковий</w:t>
      </w:r>
      <w:proofErr w:type="spellEnd"/>
      <w:r w:rsidRPr="00041CC3">
        <w:rPr>
          <w:i/>
        </w:rPr>
        <w:t xml:space="preserve"> штурм»</w:t>
      </w:r>
      <w:r w:rsidRPr="00041CC3">
        <w:rPr>
          <w:i/>
          <w:lang w:val="uk-UA"/>
        </w:rPr>
        <w:t>:</w:t>
      </w:r>
    </w:p>
    <w:p w:rsidR="00A44AB6" w:rsidRPr="00041CC3" w:rsidRDefault="00A44AB6" w:rsidP="00574037">
      <w:pPr>
        <w:pStyle w:val="a4"/>
        <w:numPr>
          <w:ilvl w:val="0"/>
          <w:numId w:val="26"/>
        </w:numPr>
        <w:jc w:val="both"/>
      </w:pPr>
      <w:proofErr w:type="spellStart"/>
      <w:r w:rsidRPr="00041CC3">
        <w:t>Що</w:t>
      </w:r>
      <w:proofErr w:type="spellEnd"/>
      <w:r w:rsidRPr="00041CC3">
        <w:t xml:space="preserve"> ми </w:t>
      </w:r>
      <w:proofErr w:type="spellStart"/>
      <w:r w:rsidRPr="00041CC3">
        <w:t>вкладаємо</w:t>
      </w:r>
      <w:proofErr w:type="spellEnd"/>
      <w:r w:rsidRPr="00041CC3">
        <w:t xml:space="preserve"> у </w:t>
      </w:r>
      <w:proofErr w:type="spellStart"/>
      <w:r w:rsidRPr="00041CC3">
        <w:t>поняття</w:t>
      </w:r>
      <w:proofErr w:type="spellEnd"/>
      <w:r w:rsidRPr="00041CC3">
        <w:t xml:space="preserve"> «</w:t>
      </w:r>
      <w:proofErr w:type="spellStart"/>
      <w:r w:rsidRPr="00041CC3">
        <w:t>Схід</w:t>
      </w:r>
      <w:proofErr w:type="spellEnd"/>
      <w:r w:rsidRPr="00041CC3">
        <w:t>»?</w:t>
      </w:r>
    </w:p>
    <w:p w:rsidR="00A44AB6" w:rsidRPr="00041CC3" w:rsidRDefault="00A44AB6" w:rsidP="00574037">
      <w:pPr>
        <w:pStyle w:val="a4"/>
        <w:numPr>
          <w:ilvl w:val="0"/>
          <w:numId w:val="26"/>
        </w:numPr>
        <w:jc w:val="both"/>
      </w:pPr>
      <w:r w:rsidRPr="00574037">
        <w:rPr>
          <w:lang w:val="uk-UA"/>
        </w:rPr>
        <w:t>Як ви гадаєте, ч</w:t>
      </w:r>
      <w:r w:rsidRPr="00041CC3">
        <w:t xml:space="preserve">им </w:t>
      </w:r>
      <w:proofErr w:type="spellStart"/>
      <w:r w:rsidRPr="00041CC3">
        <w:t>відрізняється</w:t>
      </w:r>
      <w:proofErr w:type="spellEnd"/>
      <w:r w:rsidRPr="00041CC3">
        <w:t xml:space="preserve"> культура </w:t>
      </w:r>
      <w:proofErr w:type="spellStart"/>
      <w:r w:rsidRPr="00041CC3">
        <w:t>країн</w:t>
      </w:r>
      <w:proofErr w:type="spellEnd"/>
      <w:r w:rsidRPr="00041CC3">
        <w:t xml:space="preserve"> Сходу </w:t>
      </w:r>
      <w:proofErr w:type="spellStart"/>
      <w:r w:rsidRPr="00041CC3">
        <w:t>від</w:t>
      </w:r>
      <w:proofErr w:type="spellEnd"/>
      <w:r w:rsidRPr="00041CC3">
        <w:t xml:space="preserve"> </w:t>
      </w:r>
      <w:proofErr w:type="spellStart"/>
      <w:r w:rsidRPr="00041CC3">
        <w:t>країн</w:t>
      </w:r>
      <w:proofErr w:type="spellEnd"/>
      <w:r w:rsidRPr="00041CC3">
        <w:t xml:space="preserve"> </w:t>
      </w:r>
      <w:proofErr w:type="spellStart"/>
      <w:r w:rsidRPr="00041CC3">
        <w:t>європейських</w:t>
      </w:r>
      <w:proofErr w:type="spellEnd"/>
      <w:r w:rsidRPr="00041CC3">
        <w:t>?</w:t>
      </w:r>
    </w:p>
    <w:p w:rsidR="00A44AB6" w:rsidRPr="00574037" w:rsidRDefault="00A44AB6" w:rsidP="00041CC3">
      <w:pPr>
        <w:pStyle w:val="a4"/>
        <w:numPr>
          <w:ilvl w:val="0"/>
          <w:numId w:val="26"/>
        </w:numPr>
        <w:jc w:val="both"/>
        <w:rPr>
          <w:lang w:val="uk-UA"/>
        </w:rPr>
      </w:pPr>
      <w:proofErr w:type="spellStart"/>
      <w:r w:rsidRPr="00041CC3">
        <w:t>Уявіть</w:t>
      </w:r>
      <w:proofErr w:type="spellEnd"/>
      <w:r w:rsidRPr="00041CC3">
        <w:t xml:space="preserve">, </w:t>
      </w:r>
      <w:proofErr w:type="spellStart"/>
      <w:r w:rsidRPr="00041CC3">
        <w:t>що</w:t>
      </w:r>
      <w:proofErr w:type="spellEnd"/>
      <w:r w:rsidRPr="00041CC3">
        <w:t xml:space="preserve"> </w:t>
      </w:r>
      <w:proofErr w:type="spellStart"/>
      <w:r w:rsidRPr="00041CC3">
        <w:t>ви</w:t>
      </w:r>
      <w:proofErr w:type="spellEnd"/>
      <w:r w:rsidRPr="00041CC3">
        <w:t xml:space="preserve"> </w:t>
      </w:r>
      <w:proofErr w:type="spellStart"/>
      <w:r w:rsidRPr="00041CC3">
        <w:t>раптом</w:t>
      </w:r>
      <w:proofErr w:type="spellEnd"/>
      <w:r w:rsidRPr="00041CC3">
        <w:t xml:space="preserve"> </w:t>
      </w:r>
      <w:proofErr w:type="spellStart"/>
      <w:r w:rsidRPr="00041CC3">
        <w:t>опинилися</w:t>
      </w:r>
      <w:proofErr w:type="spellEnd"/>
      <w:r w:rsidRPr="00041CC3">
        <w:t xml:space="preserve"> у </w:t>
      </w:r>
      <w:proofErr w:type="spellStart"/>
      <w:r w:rsidRPr="00041CC3">
        <w:t>якійсь</w:t>
      </w:r>
      <w:proofErr w:type="spellEnd"/>
      <w:r w:rsidRPr="00041CC3">
        <w:t xml:space="preserve"> </w:t>
      </w:r>
      <w:proofErr w:type="spellStart"/>
      <w:r w:rsidRPr="00041CC3">
        <w:t>східній</w:t>
      </w:r>
      <w:proofErr w:type="spellEnd"/>
      <w:r w:rsidRPr="00041CC3">
        <w:t xml:space="preserve"> </w:t>
      </w:r>
      <w:proofErr w:type="spellStart"/>
      <w:proofErr w:type="gramStart"/>
      <w:r w:rsidRPr="00041CC3">
        <w:t>країн</w:t>
      </w:r>
      <w:proofErr w:type="gramEnd"/>
      <w:r w:rsidRPr="00041CC3">
        <w:t>і</w:t>
      </w:r>
      <w:proofErr w:type="spellEnd"/>
      <w:r w:rsidR="00574037">
        <w:t xml:space="preserve">. На </w:t>
      </w:r>
      <w:proofErr w:type="spellStart"/>
      <w:r w:rsidR="00574037">
        <w:t>що</w:t>
      </w:r>
      <w:proofErr w:type="spellEnd"/>
      <w:r w:rsidR="00574037">
        <w:t xml:space="preserve"> в першу </w:t>
      </w:r>
      <w:proofErr w:type="spellStart"/>
      <w:r w:rsidR="00574037">
        <w:t>чергу</w:t>
      </w:r>
      <w:proofErr w:type="spellEnd"/>
      <w:r w:rsidR="00574037">
        <w:t xml:space="preserve"> </w:t>
      </w:r>
      <w:proofErr w:type="spellStart"/>
      <w:r w:rsidR="00574037">
        <w:t>впаде</w:t>
      </w:r>
      <w:proofErr w:type="spellEnd"/>
      <w:r w:rsidR="00574037">
        <w:t xml:space="preserve"> ваш</w:t>
      </w:r>
      <w:r w:rsidR="00574037" w:rsidRPr="00574037">
        <w:rPr>
          <w:lang w:val="uk-UA"/>
        </w:rPr>
        <w:t xml:space="preserve">  </w:t>
      </w:r>
      <w:proofErr w:type="spellStart"/>
      <w:r w:rsidRPr="00041CC3">
        <w:t>погляд</w:t>
      </w:r>
      <w:proofErr w:type="spellEnd"/>
      <w:r w:rsidRPr="00041CC3">
        <w:t xml:space="preserve">? </w:t>
      </w:r>
    </w:p>
    <w:p w:rsidR="00C15487" w:rsidRPr="00574037" w:rsidRDefault="00574037" w:rsidP="00574037">
      <w:pPr>
        <w:pStyle w:val="a4"/>
        <w:numPr>
          <w:ilvl w:val="0"/>
          <w:numId w:val="26"/>
        </w:numPr>
        <w:jc w:val="both"/>
        <w:rPr>
          <w:lang w:val="uk-UA"/>
        </w:rPr>
      </w:pPr>
      <w:r>
        <w:rPr>
          <w:lang w:val="uk-UA"/>
        </w:rPr>
        <w:t>Які асоціації викликає</w:t>
      </w:r>
      <w:r w:rsidR="00A44AB6" w:rsidRPr="00574037">
        <w:rPr>
          <w:lang w:val="uk-UA"/>
        </w:rPr>
        <w:t xml:space="preserve"> у вас Далекий Схід?</w:t>
      </w:r>
    </w:p>
    <w:p w:rsidR="00A44AB6" w:rsidRPr="00041CC3" w:rsidRDefault="00A44AB6" w:rsidP="00041CC3">
      <w:pPr>
        <w:jc w:val="both"/>
        <w:rPr>
          <w:lang w:val="uk-UA"/>
        </w:rPr>
      </w:pPr>
    </w:p>
    <w:p w:rsidR="00CD7A04" w:rsidRPr="00041CC3" w:rsidRDefault="006205B5" w:rsidP="00FF15E1">
      <w:pPr>
        <w:autoSpaceDE w:val="0"/>
        <w:autoSpaceDN w:val="0"/>
        <w:adjustRightInd w:val="0"/>
        <w:ind w:firstLine="567"/>
        <w:jc w:val="both"/>
        <w:rPr>
          <w:b/>
          <w:color w:val="0070C0"/>
          <w:lang w:val="uk-UA"/>
        </w:rPr>
      </w:pPr>
      <w:r w:rsidRPr="00041CC3">
        <w:rPr>
          <w:lang w:val="uk-UA"/>
        </w:rPr>
        <w:t xml:space="preserve">Сьогодні я пропоную вам здійснити подорож до древніх і загадкових країн на сході, </w:t>
      </w:r>
      <w:r w:rsidR="00C15FB4" w:rsidRPr="00041CC3">
        <w:rPr>
          <w:lang w:val="uk-UA"/>
        </w:rPr>
        <w:t>що</w:t>
      </w:r>
      <w:r w:rsidRPr="00041CC3">
        <w:rPr>
          <w:lang w:val="uk-UA"/>
        </w:rPr>
        <w:t xml:space="preserve"> подарували світові багато винаходів, якими людство користується і до цих пір.</w:t>
      </w:r>
      <w:r w:rsidR="00672D1E" w:rsidRPr="00041CC3">
        <w:rPr>
          <w:lang w:val="uk-UA"/>
        </w:rPr>
        <w:t xml:space="preserve"> В цих країнах </w:t>
      </w:r>
      <w:r w:rsidR="00672D1E" w:rsidRPr="00041CC3">
        <w:rPr>
          <w:lang w:val="uk-UA"/>
        </w:rPr>
        <w:lastRenderedPageBreak/>
        <w:t xml:space="preserve">вперше винайшли колесо, порох, компас, папір, віяло, швидкісну залізницю, </w:t>
      </w:r>
      <w:r w:rsidR="00672D1E" w:rsidRPr="00041CC3">
        <w:rPr>
          <w:lang w:val="en-US"/>
        </w:rPr>
        <w:t>DVD</w:t>
      </w:r>
      <w:r w:rsidR="00672D1E" w:rsidRPr="00041CC3">
        <w:rPr>
          <w:lang w:val="uk-UA"/>
        </w:rPr>
        <w:t xml:space="preserve">,  </w:t>
      </w:r>
      <w:r w:rsidR="00672D1E" w:rsidRPr="00041CC3">
        <w:rPr>
          <w:lang w:val="en-US"/>
        </w:rPr>
        <w:t>CD</w:t>
      </w:r>
      <w:r w:rsidR="00672D1E" w:rsidRPr="00041CC3">
        <w:rPr>
          <w:lang w:val="uk-UA"/>
        </w:rPr>
        <w:t>-</w:t>
      </w:r>
      <w:r w:rsidR="00672D1E" w:rsidRPr="00041CC3">
        <w:rPr>
          <w:lang w:val="en-US"/>
        </w:rPr>
        <w:t>R</w:t>
      </w:r>
      <w:r w:rsidR="00672D1E" w:rsidRPr="00041CC3">
        <w:rPr>
          <w:lang w:val="uk-UA"/>
        </w:rPr>
        <w:t>, факс</w:t>
      </w:r>
      <w:r w:rsidR="00C15FB4" w:rsidRPr="00041CC3">
        <w:rPr>
          <w:lang w:val="uk-UA"/>
        </w:rPr>
        <w:t>, порцеляну та</w:t>
      </w:r>
      <w:r w:rsidR="00672D1E" w:rsidRPr="00041CC3">
        <w:rPr>
          <w:lang w:val="uk-UA"/>
        </w:rPr>
        <w:t xml:space="preserve"> ще багато інших речей. Ніхто з вас не догадався, куди ми відправим</w:t>
      </w:r>
      <w:r w:rsidR="007064F6" w:rsidRPr="00041CC3">
        <w:rPr>
          <w:lang w:val="uk-UA"/>
        </w:rPr>
        <w:t>ось? Ми відправимось у незвичні</w:t>
      </w:r>
      <w:r w:rsidR="00672D1E" w:rsidRPr="00041CC3">
        <w:rPr>
          <w:lang w:val="uk-UA"/>
        </w:rPr>
        <w:t xml:space="preserve"> Китай та Японію. </w:t>
      </w:r>
      <w:r w:rsidR="000E5B80" w:rsidRPr="00041CC3">
        <w:rPr>
          <w:lang w:val="uk-UA"/>
        </w:rPr>
        <w:t xml:space="preserve">А тема нашого уроку – </w:t>
      </w:r>
      <w:r w:rsidR="000E5B80" w:rsidRPr="00041CC3">
        <w:rPr>
          <w:b/>
          <w:color w:val="0070C0"/>
          <w:lang w:val="uk-UA"/>
        </w:rPr>
        <w:t>«Китайський живопис – синтез зображення, поезії, каліграфії, друку. Японське мистецтво гравюри»</w:t>
      </w:r>
      <w:r w:rsidR="00CD7A04" w:rsidRPr="00041CC3">
        <w:rPr>
          <w:b/>
          <w:color w:val="0070C0"/>
          <w:lang w:val="uk-UA"/>
        </w:rPr>
        <w:t xml:space="preserve"> </w:t>
      </w:r>
    </w:p>
    <w:p w:rsidR="007064F6" w:rsidRPr="00041CC3" w:rsidRDefault="00CD7A04" w:rsidP="00041CC3">
      <w:pPr>
        <w:autoSpaceDE w:val="0"/>
        <w:autoSpaceDN w:val="0"/>
        <w:adjustRightInd w:val="0"/>
        <w:ind w:firstLine="567"/>
        <w:jc w:val="both"/>
        <w:rPr>
          <w:b/>
          <w:i/>
          <w:color w:val="B50B54"/>
          <w:lang w:val="uk-UA"/>
        </w:rPr>
      </w:pPr>
      <w:r w:rsidRPr="00041CC3">
        <w:rPr>
          <w:b/>
          <w:i/>
          <w:color w:val="B50B54"/>
          <w:lang w:val="uk-UA"/>
        </w:rPr>
        <w:t>(Слайд №1)</w:t>
      </w:r>
      <w:r w:rsidR="000E5B80" w:rsidRPr="00041CC3">
        <w:rPr>
          <w:b/>
          <w:i/>
          <w:color w:val="B50B54"/>
          <w:lang w:val="uk-UA"/>
        </w:rPr>
        <w:t>.</w:t>
      </w:r>
    </w:p>
    <w:p w:rsidR="007064F6" w:rsidRPr="00041CC3" w:rsidRDefault="007064F6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proofErr w:type="spellStart"/>
      <w:r w:rsidRPr="00041CC3">
        <w:t>Чарівний</w:t>
      </w:r>
      <w:proofErr w:type="spellEnd"/>
      <w:r w:rsidRPr="00041CC3">
        <w:t xml:space="preserve"> </w:t>
      </w:r>
      <w:proofErr w:type="spellStart"/>
      <w:r w:rsidRPr="00041CC3">
        <w:t>світ</w:t>
      </w:r>
      <w:proofErr w:type="spellEnd"/>
      <w:r w:rsidRPr="00041CC3">
        <w:t xml:space="preserve"> Сходу вабить, </w:t>
      </w:r>
      <w:proofErr w:type="spellStart"/>
      <w:r w:rsidRPr="00041CC3">
        <w:t>хвилює</w:t>
      </w:r>
      <w:proofErr w:type="spellEnd"/>
      <w:r w:rsidRPr="00041CC3">
        <w:t xml:space="preserve">, </w:t>
      </w:r>
      <w:proofErr w:type="spellStart"/>
      <w:r w:rsidRPr="00041CC3">
        <w:t>надиха</w:t>
      </w:r>
      <w:proofErr w:type="gramStart"/>
      <w:r w:rsidRPr="00041CC3">
        <w:t>є</w:t>
      </w:r>
      <w:proofErr w:type="spellEnd"/>
      <w:r w:rsidRPr="00041CC3">
        <w:t xml:space="preserve">… </w:t>
      </w:r>
      <w:proofErr w:type="spellStart"/>
      <w:r w:rsidRPr="00041CC3">
        <w:t>В</w:t>
      </w:r>
      <w:proofErr w:type="gramEnd"/>
      <w:r w:rsidRPr="00041CC3">
        <w:t>ін</w:t>
      </w:r>
      <w:proofErr w:type="spellEnd"/>
      <w:r w:rsidRPr="00041CC3">
        <w:t xml:space="preserve"> </w:t>
      </w:r>
      <w:proofErr w:type="spellStart"/>
      <w:r w:rsidRPr="00041CC3">
        <w:t>багатоликий</w:t>
      </w:r>
      <w:proofErr w:type="spellEnd"/>
      <w:r w:rsidRPr="00041CC3">
        <w:t xml:space="preserve"> </w:t>
      </w:r>
      <w:proofErr w:type="spellStart"/>
      <w:r w:rsidRPr="00041CC3">
        <w:t>і</w:t>
      </w:r>
      <w:proofErr w:type="spellEnd"/>
      <w:r w:rsidRPr="00041CC3">
        <w:t xml:space="preserve"> де в </w:t>
      </w:r>
      <w:proofErr w:type="spellStart"/>
      <w:r w:rsidRPr="00041CC3">
        <w:t>чому</w:t>
      </w:r>
      <w:proofErr w:type="spellEnd"/>
      <w:r w:rsidRPr="00041CC3">
        <w:t xml:space="preserve"> </w:t>
      </w:r>
      <w:proofErr w:type="spellStart"/>
      <w:r w:rsidRPr="00041CC3">
        <w:t>досі</w:t>
      </w:r>
      <w:proofErr w:type="spellEnd"/>
      <w:r w:rsidRPr="00041CC3">
        <w:t xml:space="preserve"> </w:t>
      </w:r>
      <w:proofErr w:type="spellStart"/>
      <w:r w:rsidRPr="00041CC3">
        <w:t>лишається</w:t>
      </w:r>
      <w:proofErr w:type="spellEnd"/>
      <w:r w:rsidRPr="00041CC3">
        <w:t xml:space="preserve"> </w:t>
      </w:r>
      <w:proofErr w:type="spellStart"/>
      <w:r w:rsidRPr="00041CC3">
        <w:t>недосяжним</w:t>
      </w:r>
      <w:proofErr w:type="spellEnd"/>
      <w:r w:rsidRPr="00041CC3">
        <w:t xml:space="preserve"> для </w:t>
      </w:r>
      <w:proofErr w:type="spellStart"/>
      <w:r w:rsidRPr="00041CC3">
        <w:t>західного</w:t>
      </w:r>
      <w:proofErr w:type="spellEnd"/>
      <w:r w:rsidRPr="00041CC3">
        <w:t xml:space="preserve"> </w:t>
      </w:r>
      <w:proofErr w:type="spellStart"/>
      <w:r w:rsidRPr="00041CC3">
        <w:t>розуміння</w:t>
      </w:r>
      <w:proofErr w:type="spellEnd"/>
      <w:r w:rsidRPr="00041CC3">
        <w:t xml:space="preserve">. </w:t>
      </w:r>
      <w:proofErr w:type="spellStart"/>
      <w:r w:rsidRPr="00041CC3">
        <w:t>Занурмося</w:t>
      </w:r>
      <w:proofErr w:type="spellEnd"/>
      <w:r w:rsidRPr="00041CC3">
        <w:t xml:space="preserve"> </w:t>
      </w:r>
      <w:proofErr w:type="gramStart"/>
      <w:r w:rsidRPr="00041CC3">
        <w:t>в</w:t>
      </w:r>
      <w:proofErr w:type="gramEnd"/>
      <w:r w:rsidRPr="00041CC3">
        <w:t xml:space="preserve"> </w:t>
      </w:r>
      <w:proofErr w:type="spellStart"/>
      <w:r w:rsidRPr="00041CC3">
        <w:t>таємничість</w:t>
      </w:r>
      <w:proofErr w:type="spellEnd"/>
      <w:r w:rsidRPr="00041CC3">
        <w:t xml:space="preserve"> </w:t>
      </w:r>
      <w:proofErr w:type="spellStart"/>
      <w:r w:rsidRPr="00041CC3">
        <w:t>культури</w:t>
      </w:r>
      <w:proofErr w:type="spellEnd"/>
      <w:r w:rsidRPr="00041CC3">
        <w:t xml:space="preserve"> </w:t>
      </w:r>
      <w:r w:rsidRPr="00041CC3">
        <w:rPr>
          <w:lang w:val="uk-UA"/>
        </w:rPr>
        <w:t>і</w:t>
      </w:r>
      <w:r w:rsidRPr="00041CC3">
        <w:t xml:space="preserve"> </w:t>
      </w:r>
      <w:proofErr w:type="spellStart"/>
      <w:r w:rsidRPr="00041CC3">
        <w:t>мистецтва</w:t>
      </w:r>
      <w:proofErr w:type="spellEnd"/>
      <w:r w:rsidRPr="00041CC3">
        <w:t xml:space="preserve"> Китаю</w:t>
      </w:r>
      <w:r w:rsidRPr="00041CC3">
        <w:rPr>
          <w:lang w:val="uk-UA"/>
        </w:rPr>
        <w:t xml:space="preserve"> та</w:t>
      </w:r>
      <w:r w:rsidRPr="00041CC3">
        <w:t xml:space="preserve"> </w:t>
      </w:r>
      <w:proofErr w:type="spellStart"/>
      <w:r w:rsidRPr="00041CC3">
        <w:t>Японії</w:t>
      </w:r>
      <w:proofErr w:type="spellEnd"/>
      <w:r w:rsidRPr="00041CC3">
        <w:rPr>
          <w:lang w:val="uk-UA"/>
        </w:rPr>
        <w:t>.</w:t>
      </w:r>
      <w:r w:rsidRPr="00041CC3">
        <w:t xml:space="preserve"> </w:t>
      </w:r>
    </w:p>
    <w:p w:rsidR="007064F6" w:rsidRPr="00041CC3" w:rsidRDefault="00672D1E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І так, запрошую вас на борт авіалайнера</w:t>
      </w:r>
      <w:r w:rsidR="00C15FB4" w:rsidRPr="00041CC3">
        <w:rPr>
          <w:lang w:val="uk-UA"/>
        </w:rPr>
        <w:t>, який доставить нас спочатку в столицю Китаю – стародавнє місто Пекін.</w:t>
      </w:r>
    </w:p>
    <w:p w:rsidR="007064F6" w:rsidRPr="00041CC3" w:rsidRDefault="00672D1E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 xml:space="preserve"> </w:t>
      </w:r>
      <w:r w:rsidR="007064F6" w:rsidRPr="00041CC3">
        <w:rPr>
          <w:lang w:val="uk-UA"/>
        </w:rPr>
        <w:t>Китай або Піднебесна імперія</w:t>
      </w:r>
      <w:r w:rsidR="000E5B80" w:rsidRPr="00041CC3">
        <w:rPr>
          <w:lang w:val="uk-UA"/>
        </w:rPr>
        <w:t>,</w:t>
      </w:r>
      <w:r w:rsidR="007064F6" w:rsidRPr="00041CC3">
        <w:rPr>
          <w:lang w:val="uk-UA"/>
        </w:rPr>
        <w:t xml:space="preserve"> як з незапам'ятних часів китайці називали свою державу, розкинулася на неосяжних просторах Східної та Центральної Азії</w:t>
      </w:r>
      <w:r w:rsidR="00294433" w:rsidRPr="00041CC3">
        <w:rPr>
          <w:lang w:val="uk-UA"/>
        </w:rPr>
        <w:t xml:space="preserve"> </w:t>
      </w:r>
      <w:r w:rsidR="00294433" w:rsidRPr="00041CC3">
        <w:rPr>
          <w:b/>
          <w:i/>
          <w:color w:val="B50B54"/>
          <w:lang w:val="uk-UA"/>
        </w:rPr>
        <w:t>(Слайд №2)</w:t>
      </w:r>
      <w:r w:rsidR="007064F6" w:rsidRPr="00041CC3">
        <w:rPr>
          <w:b/>
          <w:i/>
          <w:color w:val="B50B54"/>
          <w:lang w:val="uk-UA"/>
        </w:rPr>
        <w:t>.</w:t>
      </w:r>
      <w:r w:rsidR="007064F6" w:rsidRPr="00041CC3">
        <w:rPr>
          <w:lang w:val="uk-UA"/>
        </w:rPr>
        <w:t xml:space="preserve"> </w:t>
      </w:r>
      <w:r w:rsidR="00A44AB6" w:rsidRPr="00041CC3">
        <w:rPr>
          <w:lang w:val="uk-UA"/>
        </w:rPr>
        <w:t>Це</w:t>
      </w:r>
      <w:r w:rsidR="007064F6" w:rsidRPr="00041CC3">
        <w:rPr>
          <w:lang w:val="uk-UA"/>
        </w:rPr>
        <w:t xml:space="preserve"> третя за величиною країна в світі, після Росії і Канади. Її територія становить понад 9000 квадратних кілометрів. Китай відрізняється великою різноманітністю рельєфу і клімату. </w:t>
      </w:r>
      <w:r w:rsidR="00A44AB6" w:rsidRPr="00041CC3">
        <w:rPr>
          <w:lang w:val="uk-UA"/>
        </w:rPr>
        <w:t>Тут</w:t>
      </w:r>
      <w:r w:rsidR="007064F6" w:rsidRPr="00041CC3">
        <w:rPr>
          <w:lang w:val="uk-UA"/>
        </w:rPr>
        <w:t xml:space="preserve"> розташовуються найвищі в світі гірські хребти і великі річкові долини, є великі низовини з вологим кліматом і спекотні безводні пустелі. Але гори становлять невід'ємну частину китайського пейзажу. Тут в долині річки Хуанхе близько 6000 років тому зародилася одна з найдавніших цивілізацій, яка вплинула на розвиток всіх народів</w:t>
      </w:r>
      <w:r w:rsidR="000E5B80" w:rsidRPr="00041CC3">
        <w:rPr>
          <w:lang w:val="uk-UA"/>
        </w:rPr>
        <w:t>,</w:t>
      </w:r>
      <w:r w:rsidR="007064F6" w:rsidRPr="00041CC3">
        <w:rPr>
          <w:lang w:val="uk-UA"/>
        </w:rPr>
        <w:t xml:space="preserve"> що населяють країни Далекого Сходу.</w:t>
      </w:r>
    </w:p>
    <w:p w:rsidR="008E107B" w:rsidRPr="00041CC3" w:rsidRDefault="00A35E6E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t xml:space="preserve">Природа, за </w:t>
      </w:r>
      <w:proofErr w:type="spellStart"/>
      <w:r w:rsidRPr="00041CC3">
        <w:t>уявленнями</w:t>
      </w:r>
      <w:proofErr w:type="spellEnd"/>
      <w:r w:rsidRPr="00041CC3">
        <w:t xml:space="preserve"> </w:t>
      </w:r>
      <w:proofErr w:type="spellStart"/>
      <w:r w:rsidRPr="00041CC3">
        <w:t>китайців</w:t>
      </w:r>
      <w:proofErr w:type="spellEnd"/>
      <w:r w:rsidRPr="00041CC3">
        <w:t xml:space="preserve">, </w:t>
      </w:r>
      <w:proofErr w:type="spellStart"/>
      <w:r w:rsidRPr="00041CC3">
        <w:t>є</w:t>
      </w:r>
      <w:proofErr w:type="spellEnd"/>
      <w:r w:rsidRPr="00041CC3">
        <w:t xml:space="preserve"> </w:t>
      </w:r>
      <w:proofErr w:type="spellStart"/>
      <w:r w:rsidRPr="00041CC3">
        <w:t>еталоном</w:t>
      </w:r>
      <w:proofErr w:type="spellEnd"/>
      <w:r w:rsidRPr="00041CC3">
        <w:rPr>
          <w:lang w:val="uk-UA"/>
        </w:rPr>
        <w:t xml:space="preserve"> </w:t>
      </w:r>
      <w:r w:rsidRPr="00041CC3">
        <w:t xml:space="preserve">прекрасного, </w:t>
      </w:r>
      <w:proofErr w:type="spellStart"/>
      <w:r w:rsidRPr="00041CC3">
        <w:t>утіленням</w:t>
      </w:r>
      <w:proofErr w:type="spellEnd"/>
      <w:r w:rsidRPr="00041CC3">
        <w:t xml:space="preserve"> </w:t>
      </w:r>
      <w:proofErr w:type="spellStart"/>
      <w:proofErr w:type="gramStart"/>
      <w:r w:rsidRPr="00041CC3">
        <w:t>св</w:t>
      </w:r>
      <w:proofErr w:type="gramEnd"/>
      <w:r w:rsidRPr="00041CC3">
        <w:t>ітобудови</w:t>
      </w:r>
      <w:proofErr w:type="spellEnd"/>
      <w:r w:rsidRPr="00041CC3">
        <w:t xml:space="preserve">, </w:t>
      </w:r>
      <w:proofErr w:type="spellStart"/>
      <w:r w:rsidRPr="00041CC3">
        <w:t>основним</w:t>
      </w:r>
      <w:proofErr w:type="spellEnd"/>
      <w:r w:rsidRPr="00041CC3">
        <w:rPr>
          <w:lang w:val="uk-UA"/>
        </w:rPr>
        <w:t xml:space="preserve"> </w:t>
      </w:r>
      <w:proofErr w:type="spellStart"/>
      <w:r w:rsidRPr="00041CC3">
        <w:t>об’єктом</w:t>
      </w:r>
      <w:proofErr w:type="spellEnd"/>
      <w:r w:rsidRPr="00041CC3">
        <w:t xml:space="preserve"> </w:t>
      </w:r>
      <w:proofErr w:type="spellStart"/>
      <w:r w:rsidRPr="00041CC3">
        <w:t>і</w:t>
      </w:r>
      <w:proofErr w:type="spellEnd"/>
      <w:r w:rsidRPr="00041CC3">
        <w:t xml:space="preserve"> </w:t>
      </w:r>
      <w:proofErr w:type="spellStart"/>
      <w:r w:rsidRPr="00041CC3">
        <w:t>невичерпним</w:t>
      </w:r>
      <w:proofErr w:type="spellEnd"/>
      <w:r w:rsidRPr="00041CC3">
        <w:t xml:space="preserve"> </w:t>
      </w:r>
      <w:proofErr w:type="spellStart"/>
      <w:r w:rsidRPr="00041CC3">
        <w:t>джерелом</w:t>
      </w:r>
      <w:proofErr w:type="spellEnd"/>
      <w:r w:rsidRPr="00041CC3">
        <w:t xml:space="preserve"> </w:t>
      </w:r>
      <w:proofErr w:type="spellStart"/>
      <w:r w:rsidRPr="00041CC3">
        <w:t>творчого</w:t>
      </w:r>
      <w:proofErr w:type="spellEnd"/>
      <w:r w:rsidRPr="00041CC3">
        <w:t xml:space="preserve"> </w:t>
      </w:r>
      <w:proofErr w:type="spellStart"/>
      <w:r w:rsidRPr="00041CC3">
        <w:t>натхнення</w:t>
      </w:r>
      <w:proofErr w:type="spellEnd"/>
      <w:r w:rsidRPr="00041CC3">
        <w:t xml:space="preserve"> </w:t>
      </w:r>
      <w:proofErr w:type="spellStart"/>
      <w:r w:rsidRPr="00041CC3">
        <w:t>митців</w:t>
      </w:r>
      <w:proofErr w:type="spellEnd"/>
      <w:r w:rsidRPr="00041CC3">
        <w:t xml:space="preserve">. </w:t>
      </w:r>
      <w:proofErr w:type="spellStart"/>
      <w:r w:rsidRPr="00041CC3">
        <w:t>Саме</w:t>
      </w:r>
      <w:proofErr w:type="spellEnd"/>
      <w:r w:rsidRPr="00041CC3">
        <w:t xml:space="preserve"> через природу </w:t>
      </w:r>
      <w:proofErr w:type="spellStart"/>
      <w:r w:rsidRPr="00041CC3">
        <w:t>китайці</w:t>
      </w:r>
      <w:proofErr w:type="spellEnd"/>
      <w:r w:rsidRPr="00041CC3">
        <w:t xml:space="preserve"> </w:t>
      </w:r>
      <w:proofErr w:type="spellStart"/>
      <w:r w:rsidRPr="00041CC3">
        <w:t>намагалися</w:t>
      </w:r>
      <w:proofErr w:type="spellEnd"/>
      <w:r w:rsidRPr="00041CC3">
        <w:t xml:space="preserve"> </w:t>
      </w:r>
      <w:proofErr w:type="spellStart"/>
      <w:r w:rsidRPr="00041CC3">
        <w:t>осмислити</w:t>
      </w:r>
      <w:proofErr w:type="spellEnd"/>
      <w:r w:rsidRPr="00041CC3">
        <w:t xml:space="preserve"> </w:t>
      </w:r>
      <w:proofErr w:type="spellStart"/>
      <w:r w:rsidRPr="00041CC3">
        <w:t>основні</w:t>
      </w:r>
      <w:proofErr w:type="spellEnd"/>
      <w:r w:rsidRPr="00041CC3">
        <w:t xml:space="preserve"> </w:t>
      </w:r>
      <w:proofErr w:type="spellStart"/>
      <w:r w:rsidRPr="00041CC3">
        <w:t>закони</w:t>
      </w:r>
      <w:proofErr w:type="spellEnd"/>
      <w:r w:rsidRPr="00041CC3">
        <w:t xml:space="preserve"> </w:t>
      </w:r>
      <w:proofErr w:type="spellStart"/>
      <w:r w:rsidRPr="00041CC3">
        <w:t>буття</w:t>
      </w:r>
      <w:proofErr w:type="spellEnd"/>
      <w:r w:rsidRPr="00041CC3">
        <w:t>.</w:t>
      </w:r>
    </w:p>
    <w:p w:rsidR="00A35E6E" w:rsidRPr="00041CC3" w:rsidRDefault="00A35E6E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proofErr w:type="spellStart"/>
      <w:r w:rsidRPr="00041CC3">
        <w:t>Можливо</w:t>
      </w:r>
      <w:proofErr w:type="spellEnd"/>
      <w:r w:rsidRPr="00041CC3">
        <w:t xml:space="preserve">, </w:t>
      </w:r>
      <w:proofErr w:type="spellStart"/>
      <w:r w:rsidRPr="00041CC3">
        <w:t>саме</w:t>
      </w:r>
      <w:proofErr w:type="spellEnd"/>
      <w:r w:rsidRPr="00041CC3">
        <w:t xml:space="preserve"> тому </w:t>
      </w:r>
      <w:proofErr w:type="spellStart"/>
      <w:r w:rsidRPr="00041CC3">
        <w:t>особливістю</w:t>
      </w:r>
      <w:proofErr w:type="spellEnd"/>
      <w:r w:rsidRPr="00041CC3">
        <w:t xml:space="preserve"> </w:t>
      </w:r>
      <w:proofErr w:type="spellStart"/>
      <w:r w:rsidRPr="00041CC3">
        <w:t>традиційного</w:t>
      </w:r>
      <w:proofErr w:type="spellEnd"/>
      <w:r w:rsidRPr="00041CC3">
        <w:t xml:space="preserve"> </w:t>
      </w:r>
      <w:proofErr w:type="spellStart"/>
      <w:r w:rsidRPr="00041CC3">
        <w:t>китайського</w:t>
      </w:r>
      <w:proofErr w:type="spellEnd"/>
      <w:r w:rsidRPr="00041CC3">
        <w:t xml:space="preserve"> </w:t>
      </w:r>
      <w:proofErr w:type="spellStart"/>
      <w:r w:rsidRPr="00041CC3">
        <w:t>живопису</w:t>
      </w:r>
      <w:proofErr w:type="spellEnd"/>
      <w:r w:rsidRPr="00041CC3">
        <w:t xml:space="preserve"> </w:t>
      </w:r>
      <w:proofErr w:type="spellStart"/>
      <w:r w:rsidRPr="00041CC3">
        <w:t>була</w:t>
      </w:r>
      <w:proofErr w:type="spellEnd"/>
      <w:r w:rsidRPr="00041CC3">
        <w:t xml:space="preserve"> </w:t>
      </w:r>
      <w:proofErr w:type="spellStart"/>
      <w:r w:rsidRPr="00041CC3">
        <w:t>відмова</w:t>
      </w:r>
      <w:proofErr w:type="spellEnd"/>
      <w:r w:rsidRPr="00041CC3">
        <w:t xml:space="preserve"> </w:t>
      </w:r>
      <w:proofErr w:type="spellStart"/>
      <w:r w:rsidRPr="00041CC3">
        <w:t>від</w:t>
      </w:r>
      <w:proofErr w:type="spellEnd"/>
      <w:r w:rsidRPr="00041CC3">
        <w:t xml:space="preserve"> </w:t>
      </w:r>
      <w:proofErr w:type="spellStart"/>
      <w:r w:rsidRPr="00041CC3">
        <w:t>копіювання</w:t>
      </w:r>
      <w:proofErr w:type="spellEnd"/>
      <w:r w:rsidRPr="00041CC3">
        <w:t xml:space="preserve"> </w:t>
      </w:r>
      <w:proofErr w:type="spellStart"/>
      <w:r w:rsidRPr="00041CC3">
        <w:t>зовнішнього</w:t>
      </w:r>
      <w:proofErr w:type="spellEnd"/>
      <w:r w:rsidRPr="00041CC3">
        <w:t xml:space="preserve"> </w:t>
      </w:r>
      <w:proofErr w:type="spellStart"/>
      <w:proofErr w:type="gramStart"/>
      <w:r w:rsidRPr="00041CC3">
        <w:t>св</w:t>
      </w:r>
      <w:proofErr w:type="gramEnd"/>
      <w:r w:rsidRPr="00041CC3">
        <w:t>іту</w:t>
      </w:r>
      <w:proofErr w:type="spellEnd"/>
      <w:r w:rsidRPr="00041CC3">
        <w:t xml:space="preserve">. З </w:t>
      </w:r>
      <w:proofErr w:type="spellStart"/>
      <w:r w:rsidRPr="00041CC3">
        <w:t>давніх</w:t>
      </w:r>
      <w:proofErr w:type="spellEnd"/>
      <w:r w:rsidRPr="00041CC3">
        <w:t xml:space="preserve"> </w:t>
      </w:r>
      <w:proofErr w:type="spellStart"/>
      <w:r w:rsidRPr="00041CC3">
        <w:t>часів</w:t>
      </w:r>
      <w:proofErr w:type="spellEnd"/>
      <w:r w:rsidRPr="00041CC3">
        <w:t xml:space="preserve"> </w:t>
      </w:r>
      <w:proofErr w:type="spellStart"/>
      <w:proofErr w:type="gramStart"/>
      <w:r w:rsidRPr="00041CC3">
        <w:t>в</w:t>
      </w:r>
      <w:proofErr w:type="gramEnd"/>
      <w:r w:rsidRPr="00041CC3">
        <w:t>ін</w:t>
      </w:r>
      <w:proofErr w:type="spellEnd"/>
      <w:r w:rsidRPr="00041CC3">
        <w:rPr>
          <w:lang w:val="uk-UA"/>
        </w:rPr>
        <w:t xml:space="preserve"> </w:t>
      </w:r>
      <w:proofErr w:type="spellStart"/>
      <w:r w:rsidRPr="00041CC3">
        <w:t>утілює</w:t>
      </w:r>
      <w:proofErr w:type="spellEnd"/>
      <w:r w:rsidRPr="00041CC3">
        <w:t xml:space="preserve"> </w:t>
      </w:r>
      <w:proofErr w:type="spellStart"/>
      <w:r w:rsidRPr="00041CC3">
        <w:t>традицію</w:t>
      </w:r>
      <w:proofErr w:type="spellEnd"/>
      <w:r w:rsidRPr="00041CC3">
        <w:t xml:space="preserve">, </w:t>
      </w:r>
      <w:proofErr w:type="spellStart"/>
      <w:r w:rsidRPr="00041CC3">
        <w:t>засновану</w:t>
      </w:r>
      <w:proofErr w:type="spellEnd"/>
      <w:r w:rsidRPr="00041CC3">
        <w:t xml:space="preserve"> на </w:t>
      </w:r>
      <w:proofErr w:type="spellStart"/>
      <w:r w:rsidRPr="00041CC3">
        <w:t>вдумливому</w:t>
      </w:r>
      <w:proofErr w:type="spellEnd"/>
      <w:r w:rsidRPr="00041CC3">
        <w:t xml:space="preserve"> </w:t>
      </w:r>
      <w:proofErr w:type="spellStart"/>
      <w:r w:rsidRPr="00041CC3">
        <w:t>спогляданні</w:t>
      </w:r>
      <w:proofErr w:type="spellEnd"/>
      <w:r w:rsidRPr="00041CC3">
        <w:t xml:space="preserve"> </w:t>
      </w:r>
      <w:proofErr w:type="spellStart"/>
      <w:r w:rsidRPr="00041CC3">
        <w:t>природи</w:t>
      </w:r>
      <w:proofErr w:type="spellEnd"/>
      <w:r w:rsidRPr="00041CC3">
        <w:t xml:space="preserve">, </w:t>
      </w:r>
      <w:proofErr w:type="spellStart"/>
      <w:r w:rsidRPr="00041CC3">
        <w:t>пошуку</w:t>
      </w:r>
      <w:proofErr w:type="spellEnd"/>
      <w:r w:rsidRPr="00041CC3">
        <w:t xml:space="preserve"> </w:t>
      </w:r>
      <w:proofErr w:type="spellStart"/>
      <w:r w:rsidRPr="00041CC3">
        <w:t>певних</w:t>
      </w:r>
      <w:proofErr w:type="spellEnd"/>
      <w:r w:rsidRPr="00041CC3">
        <w:t xml:space="preserve"> </w:t>
      </w:r>
      <w:proofErr w:type="spellStart"/>
      <w:r w:rsidRPr="00041CC3">
        <w:t>сенсів</w:t>
      </w:r>
      <w:proofErr w:type="spellEnd"/>
      <w:r w:rsidRPr="00041CC3">
        <w:t xml:space="preserve">, </w:t>
      </w:r>
      <w:proofErr w:type="spellStart"/>
      <w:r w:rsidRPr="00041CC3">
        <w:t>пере-творенні</w:t>
      </w:r>
      <w:proofErr w:type="spellEnd"/>
      <w:r w:rsidRPr="00041CC3">
        <w:t xml:space="preserve"> </w:t>
      </w:r>
      <w:proofErr w:type="spellStart"/>
      <w:r w:rsidRPr="00041CC3">
        <w:t>зовнішнього</w:t>
      </w:r>
      <w:proofErr w:type="spellEnd"/>
      <w:r w:rsidRPr="00041CC3">
        <w:t xml:space="preserve">, видимого, у </w:t>
      </w:r>
      <w:proofErr w:type="spellStart"/>
      <w:r w:rsidRPr="00041CC3">
        <w:t>внутрішній</w:t>
      </w:r>
      <w:proofErr w:type="spellEnd"/>
      <w:r w:rsidRPr="00041CC3">
        <w:rPr>
          <w:lang w:val="uk-UA"/>
        </w:rPr>
        <w:t xml:space="preserve"> </w:t>
      </w:r>
      <w:r w:rsidRPr="00041CC3">
        <w:t xml:space="preserve">стан. </w:t>
      </w:r>
    </w:p>
    <w:p w:rsidR="00023721" w:rsidRPr="00041CC3" w:rsidRDefault="00A35E6E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 xml:space="preserve">        </w:t>
      </w:r>
      <w:r w:rsidR="007064F6" w:rsidRPr="00041CC3">
        <w:rPr>
          <w:lang w:val="uk-UA"/>
        </w:rPr>
        <w:t>Наш авіалайнер починає спуск</w:t>
      </w:r>
      <w:r w:rsidR="008E107B" w:rsidRPr="00041CC3">
        <w:rPr>
          <w:lang w:val="uk-UA"/>
        </w:rPr>
        <w:t>.</w:t>
      </w:r>
      <w:r w:rsidR="007064F6" w:rsidRPr="00041CC3">
        <w:rPr>
          <w:lang w:val="uk-UA"/>
        </w:rPr>
        <w:t xml:space="preserve"> Увага, ми здійснюємо посадку в аеропорту столиці Ки</w:t>
      </w:r>
      <w:r w:rsidR="00023721" w:rsidRPr="00041CC3">
        <w:rPr>
          <w:lang w:val="uk-UA"/>
        </w:rPr>
        <w:t>таю - стародавньому місті Пекін. Нас тут зустрічають екскурсоводи.</w:t>
      </w:r>
    </w:p>
    <w:p w:rsidR="00023721" w:rsidRPr="00041CC3" w:rsidRDefault="00023721" w:rsidP="00041CC3">
      <w:pPr>
        <w:autoSpaceDE w:val="0"/>
        <w:autoSpaceDN w:val="0"/>
        <w:adjustRightInd w:val="0"/>
        <w:ind w:firstLine="567"/>
        <w:jc w:val="both"/>
        <w:rPr>
          <w:b/>
          <w:color w:val="0070C0"/>
          <w:lang w:val="uk-UA"/>
        </w:rPr>
      </w:pPr>
      <w:r w:rsidRPr="00041CC3">
        <w:rPr>
          <w:b/>
          <w:color w:val="0070C0"/>
          <w:lang w:val="uk-UA"/>
        </w:rPr>
        <w:t>Екскурсовод 1:</w:t>
      </w:r>
    </w:p>
    <w:p w:rsidR="00023721" w:rsidRPr="00041CC3" w:rsidRDefault="007C5E37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proofErr w:type="spellStart"/>
      <w:r w:rsidRPr="00041CC3">
        <w:rPr>
          <w:lang w:val="uk-UA"/>
        </w:rPr>
        <w:t>Ніхао</w:t>
      </w:r>
      <w:proofErr w:type="spellEnd"/>
      <w:r w:rsidRPr="00041CC3">
        <w:rPr>
          <w:lang w:val="uk-UA"/>
        </w:rPr>
        <w:t xml:space="preserve">! (Привіт) </w:t>
      </w:r>
      <w:r w:rsidR="00023721" w:rsidRPr="00041CC3">
        <w:rPr>
          <w:lang w:val="uk-UA"/>
        </w:rPr>
        <w:t>Рада вас вітати</w:t>
      </w:r>
      <w:r w:rsidRPr="00041CC3">
        <w:rPr>
          <w:lang w:val="uk-UA"/>
        </w:rPr>
        <w:t xml:space="preserve"> на славетній китайській землі, а саме в столиці Китаю.</w:t>
      </w:r>
    </w:p>
    <w:p w:rsidR="007064F6" w:rsidRPr="00041CC3" w:rsidRDefault="007064F6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 xml:space="preserve"> З 1421 року Пекін є столицею держави, де зосереджено безліч культурних і історичних цінностей країни. </w:t>
      </w:r>
    </w:p>
    <w:p w:rsidR="007064F6" w:rsidRPr="00041CC3" w:rsidRDefault="007064F6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Шановні туристи</w:t>
      </w:r>
      <w:r w:rsidR="008E107B" w:rsidRPr="00041CC3">
        <w:rPr>
          <w:lang w:val="uk-UA"/>
        </w:rPr>
        <w:t>,</w:t>
      </w:r>
      <w:r w:rsidRPr="00041CC3">
        <w:rPr>
          <w:lang w:val="uk-UA"/>
        </w:rPr>
        <w:t xml:space="preserve"> нашу зупинку ми зробимо в Пекінському </w:t>
      </w:r>
      <w:r w:rsidR="00A10657" w:rsidRPr="00041CC3">
        <w:rPr>
          <w:lang w:val="uk-UA"/>
        </w:rPr>
        <w:t xml:space="preserve">Національному </w:t>
      </w:r>
      <w:r w:rsidRPr="00041CC3">
        <w:rPr>
          <w:lang w:val="uk-UA"/>
        </w:rPr>
        <w:t>художньому музеї</w:t>
      </w:r>
      <w:r w:rsidR="00A10657" w:rsidRPr="00041CC3">
        <w:rPr>
          <w:lang w:val="uk-UA"/>
        </w:rPr>
        <w:t xml:space="preserve"> </w:t>
      </w:r>
      <w:r w:rsidR="00A10657" w:rsidRPr="00041CC3">
        <w:rPr>
          <w:b/>
          <w:i/>
          <w:color w:val="B50B54"/>
          <w:lang w:val="uk-UA"/>
        </w:rPr>
        <w:t>(Слайд №3)</w:t>
      </w:r>
      <w:r w:rsidRPr="00041CC3">
        <w:rPr>
          <w:b/>
          <w:i/>
          <w:color w:val="B50B54"/>
          <w:lang w:val="uk-UA"/>
        </w:rPr>
        <w:t>.</w:t>
      </w:r>
      <w:r w:rsidRPr="00041CC3">
        <w:rPr>
          <w:lang w:val="uk-UA"/>
        </w:rPr>
        <w:t xml:space="preserve"> Давайте увійдемо і подивимося на експонати виставки.</w:t>
      </w:r>
    </w:p>
    <w:p w:rsidR="007064F6" w:rsidRPr="00041CC3" w:rsidRDefault="007064F6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 xml:space="preserve">У </w:t>
      </w:r>
      <w:r w:rsidRPr="00041CC3">
        <w:rPr>
          <w:b/>
          <w:lang w:val="uk-UA"/>
        </w:rPr>
        <w:t>першому залі</w:t>
      </w:r>
      <w:r w:rsidRPr="00041CC3">
        <w:rPr>
          <w:lang w:val="uk-UA"/>
        </w:rPr>
        <w:t xml:space="preserve"> ми з вами бачимо стародавні керамічні вироби</w:t>
      </w:r>
      <w:r w:rsidR="00B976CD" w:rsidRPr="00041CC3">
        <w:rPr>
          <w:lang w:val="uk-UA"/>
        </w:rPr>
        <w:t xml:space="preserve"> </w:t>
      </w:r>
      <w:r w:rsidR="00B976CD" w:rsidRPr="00041CC3">
        <w:rPr>
          <w:b/>
          <w:i/>
          <w:color w:val="B50B54"/>
          <w:lang w:val="uk-UA"/>
        </w:rPr>
        <w:t>(Слайд №4)</w:t>
      </w:r>
      <w:r w:rsidRPr="00041CC3">
        <w:rPr>
          <w:b/>
          <w:i/>
          <w:color w:val="B50B54"/>
          <w:lang w:val="uk-UA"/>
        </w:rPr>
        <w:t>.</w:t>
      </w:r>
      <w:r w:rsidRPr="00041CC3">
        <w:rPr>
          <w:lang w:val="uk-UA"/>
        </w:rPr>
        <w:t xml:space="preserve"> Кераміка - це вироби з обпаленої глини. Тут широко представлені предмети домашнього начиння створеної ще в V тисячолітті до н.е. </w:t>
      </w:r>
    </w:p>
    <w:p w:rsidR="007064F6" w:rsidRPr="00041CC3" w:rsidRDefault="00FF15E1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8E107B" w:rsidRPr="00041CC3">
        <w:rPr>
          <w:lang w:val="uk-UA"/>
        </w:rPr>
        <w:t xml:space="preserve"> </w:t>
      </w:r>
      <w:r w:rsidR="007064F6" w:rsidRPr="00041CC3">
        <w:rPr>
          <w:lang w:val="uk-UA"/>
        </w:rPr>
        <w:t>У цьому ж залі ми можемо побачити одне з чудес і загадок Китаю.</w:t>
      </w:r>
      <w:r w:rsidR="00A707DA" w:rsidRPr="00041CC3">
        <w:rPr>
          <w:lang w:val="uk-UA"/>
        </w:rPr>
        <w:t xml:space="preserve"> Китай – батьківщина порцеляни.</w:t>
      </w:r>
      <w:r w:rsidR="0013600C" w:rsidRPr="00041CC3">
        <w:rPr>
          <w:lang w:val="uk-UA"/>
        </w:rPr>
        <w:t xml:space="preserve"> </w:t>
      </w:r>
      <w:r w:rsidR="0013600C" w:rsidRPr="00041CC3">
        <w:rPr>
          <w:b/>
          <w:i/>
          <w:color w:val="B50B54"/>
          <w:lang w:val="uk-UA"/>
        </w:rPr>
        <w:t>(Слайд</w:t>
      </w:r>
      <w:r w:rsidR="00B976CD" w:rsidRPr="00041CC3">
        <w:rPr>
          <w:b/>
          <w:i/>
          <w:color w:val="B50B54"/>
          <w:lang w:val="uk-UA"/>
        </w:rPr>
        <w:t>и №5, 6</w:t>
      </w:r>
      <w:r w:rsidR="006D3E46" w:rsidRPr="00041CC3">
        <w:rPr>
          <w:b/>
          <w:i/>
          <w:color w:val="B50B54"/>
          <w:lang w:val="uk-UA"/>
        </w:rPr>
        <w:t xml:space="preserve">, 7, </w:t>
      </w:r>
      <w:r w:rsidR="006B16A1" w:rsidRPr="00041CC3">
        <w:rPr>
          <w:b/>
          <w:i/>
          <w:color w:val="B50B54"/>
          <w:lang w:val="uk-UA"/>
        </w:rPr>
        <w:t>8</w:t>
      </w:r>
      <w:r w:rsidR="0013600C" w:rsidRPr="00041CC3">
        <w:rPr>
          <w:b/>
          <w:i/>
          <w:color w:val="B50B54"/>
          <w:lang w:val="uk-UA"/>
        </w:rPr>
        <w:t>)</w:t>
      </w:r>
      <w:r w:rsidR="007064F6" w:rsidRPr="00041CC3">
        <w:rPr>
          <w:lang w:val="uk-UA"/>
        </w:rPr>
        <w:t xml:space="preserve"> Порцелянові вироби з давніх часів привертають до себе увагу майстрів усь</w:t>
      </w:r>
      <w:r w:rsidR="0013600C" w:rsidRPr="00041CC3">
        <w:rPr>
          <w:lang w:val="uk-UA"/>
        </w:rPr>
        <w:t>ого світу. Китайський порцеляновий посуд настільки тонкий, що здається прозорим, його</w:t>
      </w:r>
      <w:r w:rsidR="007064F6" w:rsidRPr="00041CC3">
        <w:rPr>
          <w:lang w:val="uk-UA"/>
        </w:rPr>
        <w:t xml:space="preserve"> порівнюють з яєчною шкаралу</w:t>
      </w:r>
      <w:r w:rsidR="0013600C" w:rsidRPr="00041CC3">
        <w:rPr>
          <w:lang w:val="uk-UA"/>
        </w:rPr>
        <w:t>пою</w:t>
      </w:r>
      <w:r w:rsidR="00856C91" w:rsidRPr="00041CC3">
        <w:rPr>
          <w:lang w:val="uk-UA"/>
        </w:rPr>
        <w:t xml:space="preserve"> </w:t>
      </w:r>
      <w:r w:rsidR="00856C91" w:rsidRPr="00041CC3">
        <w:rPr>
          <w:b/>
          <w:i/>
          <w:color w:val="B50B54"/>
          <w:lang w:val="uk-UA"/>
        </w:rPr>
        <w:t>(Слайд</w:t>
      </w:r>
      <w:r w:rsidR="006B16A1" w:rsidRPr="00041CC3">
        <w:rPr>
          <w:b/>
          <w:i/>
          <w:color w:val="B50B54"/>
          <w:lang w:val="uk-UA"/>
        </w:rPr>
        <w:t xml:space="preserve"> №9</w:t>
      </w:r>
      <w:r w:rsidR="00856C91" w:rsidRPr="00041CC3">
        <w:rPr>
          <w:b/>
          <w:i/>
          <w:color w:val="B50B54"/>
          <w:lang w:val="uk-UA"/>
        </w:rPr>
        <w:t>)</w:t>
      </w:r>
      <w:r w:rsidR="0013600C" w:rsidRPr="00041CC3">
        <w:rPr>
          <w:b/>
          <w:i/>
          <w:color w:val="B50B54"/>
          <w:lang w:val="uk-UA"/>
        </w:rPr>
        <w:t>.</w:t>
      </w:r>
      <w:r w:rsidR="0013600C" w:rsidRPr="00041CC3">
        <w:rPr>
          <w:lang w:val="uk-UA"/>
        </w:rPr>
        <w:t xml:space="preserve"> При цьому посуд, прикрашений</w:t>
      </w:r>
      <w:r w:rsidR="007064F6" w:rsidRPr="00041CC3">
        <w:rPr>
          <w:lang w:val="uk-UA"/>
        </w:rPr>
        <w:t xml:space="preserve"> вигадливим, казковим </w:t>
      </w:r>
      <w:r w:rsidR="0013600C" w:rsidRPr="00041CC3">
        <w:rPr>
          <w:lang w:val="uk-UA"/>
        </w:rPr>
        <w:t>орнаментом стає просто безцінним</w:t>
      </w:r>
      <w:r w:rsidR="007064F6" w:rsidRPr="00041CC3">
        <w:rPr>
          <w:lang w:val="uk-UA"/>
        </w:rPr>
        <w:t xml:space="preserve">. Царі та імператори усього світу вважали за велику честь </w:t>
      </w:r>
      <w:r w:rsidR="0013600C" w:rsidRPr="00041CC3">
        <w:rPr>
          <w:lang w:val="uk-UA"/>
        </w:rPr>
        <w:t>мати у себе сервізи з китайської порцеляни</w:t>
      </w:r>
      <w:r w:rsidR="007064F6" w:rsidRPr="00041CC3">
        <w:rPr>
          <w:lang w:val="uk-UA"/>
        </w:rPr>
        <w:t xml:space="preserve">. Однак розгадати </w:t>
      </w:r>
      <w:r w:rsidR="00856C91" w:rsidRPr="00041CC3">
        <w:rPr>
          <w:lang w:val="uk-UA"/>
        </w:rPr>
        <w:t>таємницю</w:t>
      </w:r>
      <w:r w:rsidR="007064F6" w:rsidRPr="00041CC3">
        <w:rPr>
          <w:lang w:val="uk-UA"/>
        </w:rPr>
        <w:t xml:space="preserve"> виг</w:t>
      </w:r>
      <w:r w:rsidR="0013600C" w:rsidRPr="00041CC3">
        <w:rPr>
          <w:lang w:val="uk-UA"/>
        </w:rPr>
        <w:t>отовлення китайської порцеляни ні</w:t>
      </w:r>
      <w:r w:rsidR="007064F6" w:rsidRPr="00041CC3">
        <w:rPr>
          <w:lang w:val="uk-UA"/>
        </w:rPr>
        <w:t xml:space="preserve"> одному іноземному майстру не вдалося. Китайські майстри дуже дбайливо зберігають свій секрет і передають його з покоління, в покоління створюючи приголомшливі шедеври.</w:t>
      </w:r>
    </w:p>
    <w:p w:rsidR="007064F6" w:rsidRPr="00041CC3" w:rsidRDefault="007064F6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 xml:space="preserve">Перейдемо до </w:t>
      </w:r>
      <w:r w:rsidRPr="00041CC3">
        <w:rPr>
          <w:b/>
          <w:lang w:val="uk-UA"/>
        </w:rPr>
        <w:t>наступно</w:t>
      </w:r>
      <w:r w:rsidR="00B976CD" w:rsidRPr="00041CC3">
        <w:rPr>
          <w:b/>
          <w:lang w:val="uk-UA"/>
        </w:rPr>
        <w:t>ї</w:t>
      </w:r>
      <w:r w:rsidR="00856C91" w:rsidRPr="00041CC3">
        <w:rPr>
          <w:b/>
          <w:lang w:val="uk-UA"/>
        </w:rPr>
        <w:t xml:space="preserve"> зал</w:t>
      </w:r>
      <w:r w:rsidR="00B976CD" w:rsidRPr="00041CC3">
        <w:rPr>
          <w:b/>
          <w:lang w:val="uk-UA"/>
        </w:rPr>
        <w:t>и</w:t>
      </w:r>
      <w:r w:rsidR="00856C91" w:rsidRPr="00041CC3">
        <w:rPr>
          <w:lang w:val="uk-UA"/>
        </w:rPr>
        <w:t>. Тут широко представлений</w:t>
      </w:r>
      <w:r w:rsidRPr="00041CC3">
        <w:rPr>
          <w:lang w:val="uk-UA"/>
        </w:rPr>
        <w:t xml:space="preserve"> ​​традиційний китайський живопис. Починаючи з середньовіччя, китайські живописці створювали свої картини на довгих полотнищах шовку або паперу, які мали форму горизонтального або вертикального сувою завершеного дерев'яними валиками</w:t>
      </w:r>
      <w:r w:rsidR="00B976CD" w:rsidRPr="00041CC3">
        <w:rPr>
          <w:lang w:val="uk-UA"/>
        </w:rPr>
        <w:t xml:space="preserve"> </w:t>
      </w:r>
      <w:r w:rsidR="006B16A1" w:rsidRPr="00041CC3">
        <w:rPr>
          <w:b/>
          <w:i/>
          <w:color w:val="B50B54"/>
          <w:lang w:val="uk-UA"/>
        </w:rPr>
        <w:t>(Слайд №10</w:t>
      </w:r>
      <w:r w:rsidR="00B976CD" w:rsidRPr="00041CC3">
        <w:rPr>
          <w:b/>
          <w:i/>
          <w:color w:val="B50B54"/>
          <w:lang w:val="uk-UA"/>
        </w:rPr>
        <w:t>)</w:t>
      </w:r>
      <w:r w:rsidRPr="00041CC3">
        <w:rPr>
          <w:b/>
          <w:i/>
          <w:color w:val="B50B54"/>
          <w:lang w:val="uk-UA"/>
        </w:rPr>
        <w:t>.</w:t>
      </w:r>
      <w:r w:rsidRPr="00041CC3">
        <w:rPr>
          <w:lang w:val="uk-UA"/>
        </w:rPr>
        <w:t xml:space="preserve"> Шовк піддавали попередній обробці, потім стелили на підлозі або на низькому столику.</w:t>
      </w:r>
    </w:p>
    <w:p w:rsidR="007064F6" w:rsidRPr="00041CC3" w:rsidRDefault="00FF15E1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  </w:t>
      </w:r>
      <w:r w:rsidR="007064F6" w:rsidRPr="00041CC3">
        <w:rPr>
          <w:lang w:val="uk-UA"/>
        </w:rPr>
        <w:t xml:space="preserve">Перед художником стояли набір </w:t>
      </w:r>
      <w:r w:rsidR="00856C91" w:rsidRPr="00041CC3">
        <w:rPr>
          <w:lang w:val="uk-UA"/>
        </w:rPr>
        <w:t>пензликів</w:t>
      </w:r>
      <w:r w:rsidR="007064F6" w:rsidRPr="00041CC3">
        <w:rPr>
          <w:lang w:val="uk-UA"/>
        </w:rPr>
        <w:t xml:space="preserve">, </w:t>
      </w:r>
      <w:r w:rsidR="00856C91" w:rsidRPr="00041CC3">
        <w:rPr>
          <w:lang w:val="uk-UA"/>
        </w:rPr>
        <w:t>ємкість, в якій він</w:t>
      </w:r>
      <w:r w:rsidR="007064F6" w:rsidRPr="00041CC3">
        <w:rPr>
          <w:lang w:val="uk-UA"/>
        </w:rPr>
        <w:t xml:space="preserve"> розтирав спресовану туш і посудин</w:t>
      </w:r>
      <w:r w:rsidR="00856C91" w:rsidRPr="00041CC3">
        <w:rPr>
          <w:lang w:val="uk-UA"/>
        </w:rPr>
        <w:t>а</w:t>
      </w:r>
      <w:r w:rsidR="007064F6" w:rsidRPr="00041CC3">
        <w:rPr>
          <w:lang w:val="uk-UA"/>
        </w:rPr>
        <w:t xml:space="preserve"> для води. Фарби мінерального або рослинного походження розводили водою. Коли картина була закінчена, її наклеювали на щільний папір і згортали в сувої, які зберігали в дорогоцінних скриньках. І виймали звідти для того</w:t>
      </w:r>
      <w:r w:rsidR="007C5E37" w:rsidRPr="00041CC3">
        <w:rPr>
          <w:lang w:val="uk-UA"/>
        </w:rPr>
        <w:t>,</w:t>
      </w:r>
      <w:r w:rsidR="007064F6" w:rsidRPr="00041CC3">
        <w:rPr>
          <w:lang w:val="uk-UA"/>
        </w:rPr>
        <w:t xml:space="preserve"> щоб розглянути.</w:t>
      </w:r>
    </w:p>
    <w:p w:rsidR="003F2E37" w:rsidRPr="00041CC3" w:rsidRDefault="007064F6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Горизонтальні багато</w:t>
      </w:r>
      <w:r w:rsidR="00856C91" w:rsidRPr="00041CC3">
        <w:rPr>
          <w:lang w:val="uk-UA"/>
        </w:rPr>
        <w:t xml:space="preserve">метрові сувої розгортали  на столі, вдивляючись в кожен епізод. Вертикальні, вішали на стіну так само поступово розгортаючи і уважно розглядаючи. </w:t>
      </w:r>
    </w:p>
    <w:p w:rsidR="003F2E37" w:rsidRPr="00041CC3" w:rsidRDefault="003F2E37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Художники не намагалися, як у реалістичному мистецтві, імітувати натуру, не приділяли великої уваги особистісним вра</w:t>
      </w:r>
      <w:r w:rsidR="007C5E37" w:rsidRPr="00041CC3">
        <w:rPr>
          <w:lang w:val="uk-UA"/>
        </w:rPr>
        <w:t>женням, як це робили романтики та</w:t>
      </w:r>
      <w:r w:rsidRPr="00041CC3">
        <w:rPr>
          <w:lang w:val="uk-UA"/>
        </w:rPr>
        <w:t xml:space="preserve"> імпресіоністи. Там, де європейці відображали об</w:t>
      </w:r>
      <w:r w:rsidRPr="00041CC3">
        <w:t>’</w:t>
      </w:r>
      <w:proofErr w:type="spellStart"/>
      <w:r w:rsidRPr="00041CC3">
        <w:rPr>
          <w:lang w:val="uk-UA"/>
        </w:rPr>
        <w:t>єм</w:t>
      </w:r>
      <w:proofErr w:type="spellEnd"/>
      <w:r w:rsidRPr="00041CC3">
        <w:rPr>
          <w:lang w:val="uk-UA"/>
        </w:rPr>
        <w:t xml:space="preserve"> за допомогою світлотіні, китайці прагнули до лінійної виразності. </w:t>
      </w:r>
    </w:p>
    <w:p w:rsidR="00856C91" w:rsidRPr="00041CC3" w:rsidRDefault="00856C91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У китайському живописі існує 12 жанрів</w:t>
      </w:r>
      <w:r w:rsidR="003F2E37" w:rsidRPr="00041CC3">
        <w:rPr>
          <w:lang w:val="uk-UA"/>
        </w:rPr>
        <w:t xml:space="preserve">. Головними жанрами традиційного китайського живопису є </w:t>
      </w:r>
      <w:r w:rsidR="006B16A1" w:rsidRPr="00041CC3">
        <w:rPr>
          <w:b/>
          <w:i/>
          <w:color w:val="B50B54"/>
          <w:lang w:val="uk-UA"/>
        </w:rPr>
        <w:t>(Слайд №11)</w:t>
      </w:r>
      <w:r w:rsidR="006B16A1" w:rsidRPr="00041CC3">
        <w:rPr>
          <w:lang w:val="uk-UA"/>
        </w:rPr>
        <w:t xml:space="preserve"> </w:t>
      </w:r>
      <w:r w:rsidR="003F2E37" w:rsidRPr="00041CC3">
        <w:rPr>
          <w:lang w:val="uk-UA"/>
        </w:rPr>
        <w:t xml:space="preserve">анімалістичний («Квіти і птахи», «Рослини й комахи»), побутовий («Люди і предмети») і пейзажний («Гори і води»), </w:t>
      </w:r>
      <w:r w:rsidRPr="00041CC3">
        <w:rPr>
          <w:lang w:val="uk-UA"/>
        </w:rPr>
        <w:t>де гори традиційно уособлювали чоловіче начало - "</w:t>
      </w:r>
      <w:proofErr w:type="spellStart"/>
      <w:r w:rsidRPr="00041CC3">
        <w:rPr>
          <w:lang w:val="uk-UA"/>
        </w:rPr>
        <w:t>ян</w:t>
      </w:r>
      <w:proofErr w:type="spellEnd"/>
      <w:r w:rsidRPr="00041CC3">
        <w:rPr>
          <w:lang w:val="uk-UA"/>
        </w:rPr>
        <w:t>", а води символізували жіноче начало - "</w:t>
      </w:r>
      <w:proofErr w:type="spellStart"/>
      <w:r w:rsidRPr="00041CC3">
        <w:rPr>
          <w:lang w:val="uk-UA"/>
        </w:rPr>
        <w:t>інь</w:t>
      </w:r>
      <w:proofErr w:type="spellEnd"/>
      <w:r w:rsidRPr="00041CC3">
        <w:rPr>
          <w:lang w:val="uk-UA"/>
        </w:rPr>
        <w:t>".</w:t>
      </w:r>
    </w:p>
    <w:p w:rsidR="00844CD2" w:rsidRPr="00041CC3" w:rsidRDefault="00844CD2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У традиційному живописі Китаю немає натюрморту у звичному для нас розумінні: нерухомі предмети</w:t>
      </w:r>
      <w:r w:rsidR="007C5E37" w:rsidRPr="00041CC3">
        <w:rPr>
          <w:lang w:val="uk-UA"/>
        </w:rPr>
        <w:t>,</w:t>
      </w:r>
      <w:r w:rsidRPr="00041CC3">
        <w:rPr>
          <w:lang w:val="uk-UA"/>
        </w:rPr>
        <w:t xml:space="preserve"> з точки зору східних митців</w:t>
      </w:r>
      <w:r w:rsidR="007C5E37" w:rsidRPr="00041CC3">
        <w:rPr>
          <w:lang w:val="uk-UA"/>
        </w:rPr>
        <w:t>,</w:t>
      </w:r>
      <w:r w:rsidRPr="00041CC3">
        <w:rPr>
          <w:lang w:val="uk-UA"/>
        </w:rPr>
        <w:t xml:space="preserve"> є мертвими через відсутність динаміки руху життя і часу. Тому китайці завжди зображували живу природу: якщо це камінь, то поряд із ним має бути рослина; якщо це фрукт, то росте на гілці. </w:t>
      </w:r>
    </w:p>
    <w:p w:rsidR="007C5E37" w:rsidRPr="00041CC3" w:rsidRDefault="007C5E37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7C5E37" w:rsidRPr="00041CC3" w:rsidRDefault="007C5E37" w:rsidP="00041CC3">
      <w:pPr>
        <w:autoSpaceDE w:val="0"/>
        <w:autoSpaceDN w:val="0"/>
        <w:adjustRightInd w:val="0"/>
        <w:ind w:firstLine="567"/>
        <w:jc w:val="both"/>
        <w:rPr>
          <w:b/>
          <w:color w:val="0070C0"/>
          <w:lang w:val="uk-UA"/>
        </w:rPr>
      </w:pPr>
      <w:r w:rsidRPr="00041CC3">
        <w:rPr>
          <w:b/>
          <w:color w:val="0070C0"/>
          <w:lang w:val="uk-UA"/>
        </w:rPr>
        <w:t>Екскурсовод 2:</w:t>
      </w:r>
    </w:p>
    <w:p w:rsidR="00FF15E1" w:rsidRDefault="007C5E37" w:rsidP="00FF15E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 xml:space="preserve">Я хочу розповісти вам про анімалістичний жанр китайського живопису. </w:t>
      </w:r>
      <w:r w:rsidR="00844CD2" w:rsidRPr="00041CC3">
        <w:rPr>
          <w:b/>
          <w:lang w:val="uk-UA"/>
        </w:rPr>
        <w:t>«Квіти і птахи»</w:t>
      </w:r>
      <w:r w:rsidR="00844CD2" w:rsidRPr="00041CC3">
        <w:rPr>
          <w:lang w:val="uk-UA"/>
        </w:rPr>
        <w:t xml:space="preserve"> є дуже популярним жанром і це не просто предмет милування, а алегоричні символи.</w:t>
      </w:r>
      <w:r w:rsidR="00A42B3B" w:rsidRPr="00041CC3">
        <w:rPr>
          <w:lang w:val="uk-UA"/>
        </w:rPr>
        <w:t xml:space="preserve"> Якщо європейці розглядають полотна, то китайці їх «читають», адже митці закладають у свої твори певний підтекст: твори сповнені символізму й алегорій. </w:t>
      </w:r>
      <w:r w:rsidR="008E7BEF" w:rsidRPr="00041CC3">
        <w:rPr>
          <w:lang w:val="uk-UA"/>
        </w:rPr>
        <w:t>Засновниками цього жанру вважають</w:t>
      </w:r>
      <w:r w:rsidR="008E7BEF" w:rsidRPr="00041CC3">
        <w:rPr>
          <w:b/>
          <w:lang w:val="uk-UA"/>
        </w:rPr>
        <w:t xml:space="preserve"> </w:t>
      </w:r>
      <w:proofErr w:type="spellStart"/>
      <w:r w:rsidR="008E7BEF" w:rsidRPr="00041CC3">
        <w:rPr>
          <w:b/>
          <w:lang w:val="uk-UA"/>
        </w:rPr>
        <w:t>Сюй</w:t>
      </w:r>
      <w:proofErr w:type="spellEnd"/>
      <w:r w:rsidR="008E7BEF" w:rsidRPr="00041CC3">
        <w:rPr>
          <w:b/>
          <w:lang w:val="uk-UA"/>
        </w:rPr>
        <w:t xml:space="preserve"> Сі та Хуан </w:t>
      </w:r>
      <w:proofErr w:type="spellStart"/>
      <w:r w:rsidR="008E7BEF" w:rsidRPr="00041CC3">
        <w:rPr>
          <w:b/>
          <w:lang w:val="uk-UA"/>
        </w:rPr>
        <w:t>Цюаня</w:t>
      </w:r>
      <w:proofErr w:type="spellEnd"/>
      <w:r w:rsidR="008E7BEF" w:rsidRPr="00041CC3">
        <w:rPr>
          <w:b/>
          <w:lang w:val="uk-UA"/>
        </w:rPr>
        <w:t xml:space="preserve"> (</w:t>
      </w:r>
      <w:proofErr w:type="spellStart"/>
      <w:r w:rsidR="008E7BEF" w:rsidRPr="00041CC3">
        <w:rPr>
          <w:b/>
          <w:lang w:val="uk-UA"/>
        </w:rPr>
        <w:t>Хст</w:t>
      </w:r>
      <w:proofErr w:type="spellEnd"/>
      <w:r w:rsidR="008E7BEF" w:rsidRPr="00041CC3">
        <w:rPr>
          <w:b/>
          <w:lang w:val="uk-UA"/>
        </w:rPr>
        <w:t>.)</w:t>
      </w:r>
      <w:r w:rsidR="00C45978" w:rsidRPr="00041CC3">
        <w:rPr>
          <w:b/>
          <w:lang w:val="uk-UA"/>
        </w:rPr>
        <w:t xml:space="preserve"> </w:t>
      </w:r>
      <w:r w:rsidR="00C45978" w:rsidRPr="00041CC3">
        <w:rPr>
          <w:b/>
          <w:i/>
          <w:color w:val="B50B54"/>
          <w:lang w:val="uk-UA"/>
        </w:rPr>
        <w:t>(Слайди №</w:t>
      </w:r>
      <w:r w:rsidR="006D3E46" w:rsidRPr="00041CC3">
        <w:rPr>
          <w:b/>
          <w:i/>
          <w:color w:val="B50B54"/>
          <w:lang w:val="uk-UA"/>
        </w:rPr>
        <w:t>12, 13, 14</w:t>
      </w:r>
      <w:r w:rsidR="00D276F6" w:rsidRPr="00041CC3">
        <w:rPr>
          <w:b/>
          <w:i/>
          <w:color w:val="B50B54"/>
          <w:lang w:val="uk-UA"/>
        </w:rPr>
        <w:t>, 15</w:t>
      </w:r>
      <w:r w:rsidR="006D3E46" w:rsidRPr="00041CC3">
        <w:rPr>
          <w:b/>
          <w:i/>
          <w:color w:val="B50B54"/>
          <w:lang w:val="uk-UA"/>
        </w:rPr>
        <w:t>)</w:t>
      </w:r>
    </w:p>
    <w:p w:rsidR="00A42B3B" w:rsidRPr="00041CC3" w:rsidRDefault="00C32D87" w:rsidP="00FF15E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Виходячи з традиційного уявлення про гармонійне співіснування людини з природою, китайські художники надавали об’єктам  зображення глибинного символічного змісту.</w:t>
      </w:r>
      <w:r w:rsidR="00A42B3B" w:rsidRPr="00041CC3">
        <w:rPr>
          <w:lang w:val="uk-UA"/>
        </w:rPr>
        <w:t xml:space="preserve"> </w:t>
      </w:r>
      <w:r w:rsidRPr="00041CC3">
        <w:rPr>
          <w:lang w:val="uk-UA"/>
        </w:rPr>
        <w:t>Так, наприклад, сосна уособлює довголіття, пишні квіти півонії – багатство, розкіш, бамбук – непохитність і моральну стійкість, квіти сливи – чистоту п</w:t>
      </w:r>
      <w:r w:rsidR="00A42B3B" w:rsidRPr="00041CC3">
        <w:rPr>
          <w:lang w:val="uk-UA"/>
        </w:rPr>
        <w:t>омислів, орхідея – символ чистоти, хризан</w:t>
      </w:r>
      <w:r w:rsidR="007002B2" w:rsidRPr="00041CC3">
        <w:rPr>
          <w:lang w:val="uk-UA"/>
        </w:rPr>
        <w:t>тема – скромності й цнотливості,</w:t>
      </w:r>
      <w:r w:rsidR="00A42B3B" w:rsidRPr="00041CC3">
        <w:rPr>
          <w:lang w:val="uk-UA"/>
        </w:rPr>
        <w:t xml:space="preserve"> </w:t>
      </w:r>
      <w:r w:rsidRPr="00041CC3">
        <w:rPr>
          <w:lang w:val="uk-UA"/>
        </w:rPr>
        <w:t xml:space="preserve">та ін. Маючи на увазі </w:t>
      </w:r>
      <w:proofErr w:type="spellStart"/>
      <w:r w:rsidRPr="00041CC3">
        <w:rPr>
          <w:lang w:val="uk-UA"/>
        </w:rPr>
        <w:t>пов</w:t>
      </w:r>
      <w:proofErr w:type="spellEnd"/>
      <w:r w:rsidRPr="00041CC3">
        <w:t>’</w:t>
      </w:r>
      <w:proofErr w:type="spellStart"/>
      <w:r w:rsidRPr="00041CC3">
        <w:rPr>
          <w:lang w:val="uk-UA"/>
        </w:rPr>
        <w:t>язану</w:t>
      </w:r>
      <w:proofErr w:type="spellEnd"/>
      <w:r w:rsidRPr="00041CC3">
        <w:rPr>
          <w:lang w:val="uk-UA"/>
        </w:rPr>
        <w:t xml:space="preserve"> з окремими представниками флори і фауни символіку, художник зображував їх для того, щоб через цю символіку передати свою моральну позицію або переживання. Таким чином, картини жанру «Квіти і птахи» майже завжди сповнені прихованого ідейно-емоційного змісту.</w:t>
      </w:r>
      <w:r w:rsidR="007002B2" w:rsidRPr="00041CC3">
        <w:rPr>
          <w:lang w:val="uk-UA"/>
        </w:rPr>
        <w:t xml:space="preserve"> </w:t>
      </w:r>
      <w:proofErr w:type="spellStart"/>
      <w:proofErr w:type="gramStart"/>
      <w:r w:rsidR="00A42B3B" w:rsidRPr="00041CC3">
        <w:t>Мініатюрні</w:t>
      </w:r>
      <w:proofErr w:type="spellEnd"/>
      <w:r w:rsidR="00A42B3B" w:rsidRPr="00041CC3">
        <w:t xml:space="preserve"> </w:t>
      </w:r>
      <w:proofErr w:type="spellStart"/>
      <w:r w:rsidR="00A42B3B" w:rsidRPr="00041CC3">
        <w:t>фігурки</w:t>
      </w:r>
      <w:proofErr w:type="spellEnd"/>
      <w:r w:rsidR="00A42B3B" w:rsidRPr="00041CC3">
        <w:t xml:space="preserve"> людей на </w:t>
      </w:r>
      <w:proofErr w:type="spellStart"/>
      <w:r w:rsidR="00A42B3B" w:rsidRPr="00041CC3">
        <w:t>тлі</w:t>
      </w:r>
      <w:proofErr w:type="spellEnd"/>
      <w:r w:rsidR="00A42B3B" w:rsidRPr="00041CC3">
        <w:t xml:space="preserve"> </w:t>
      </w:r>
      <w:proofErr w:type="spellStart"/>
      <w:r w:rsidR="00A42B3B" w:rsidRPr="00041CC3">
        <w:t>величних</w:t>
      </w:r>
      <w:proofErr w:type="spellEnd"/>
      <w:r w:rsidR="00A42B3B" w:rsidRPr="00041CC3">
        <w:t xml:space="preserve"> </w:t>
      </w:r>
      <w:proofErr w:type="spellStart"/>
      <w:r w:rsidR="00A42B3B" w:rsidRPr="00041CC3">
        <w:t>ландшафтів</w:t>
      </w:r>
      <w:proofErr w:type="spellEnd"/>
      <w:r w:rsidR="00A42B3B" w:rsidRPr="00041CC3">
        <w:t xml:space="preserve"> </w:t>
      </w:r>
      <w:proofErr w:type="spellStart"/>
      <w:r w:rsidR="00A42B3B" w:rsidRPr="00041CC3">
        <w:t>символізують</w:t>
      </w:r>
      <w:proofErr w:type="spellEnd"/>
      <w:r w:rsidR="00A42B3B" w:rsidRPr="00041CC3">
        <w:t xml:space="preserve">, </w:t>
      </w:r>
      <w:proofErr w:type="spellStart"/>
      <w:r w:rsidR="00A42B3B" w:rsidRPr="00041CC3">
        <w:t>що</w:t>
      </w:r>
      <w:proofErr w:type="spellEnd"/>
      <w:r w:rsidR="00A42B3B" w:rsidRPr="00041CC3">
        <w:t xml:space="preserve"> </w:t>
      </w:r>
      <w:proofErr w:type="spellStart"/>
      <w:r w:rsidR="00A42B3B" w:rsidRPr="00041CC3">
        <w:t>людина</w:t>
      </w:r>
      <w:proofErr w:type="spellEnd"/>
      <w:r w:rsidR="00A42B3B" w:rsidRPr="00041CC3">
        <w:t xml:space="preserve"> –</w:t>
      </w:r>
      <w:r w:rsidR="007002B2" w:rsidRPr="00041CC3">
        <w:rPr>
          <w:lang w:val="uk-UA"/>
        </w:rPr>
        <w:t xml:space="preserve"> </w:t>
      </w:r>
      <w:proofErr w:type="spellStart"/>
      <w:r w:rsidR="00A42B3B" w:rsidRPr="00041CC3">
        <w:t>це</w:t>
      </w:r>
      <w:proofErr w:type="spellEnd"/>
      <w:r w:rsidR="00A42B3B" w:rsidRPr="00041CC3">
        <w:t xml:space="preserve"> </w:t>
      </w:r>
      <w:proofErr w:type="spellStart"/>
      <w:r w:rsidR="00A42B3B" w:rsidRPr="00041CC3">
        <w:t>лише</w:t>
      </w:r>
      <w:proofErr w:type="spellEnd"/>
      <w:r w:rsidR="00A42B3B" w:rsidRPr="00041CC3">
        <w:t xml:space="preserve"> </w:t>
      </w:r>
      <w:proofErr w:type="spellStart"/>
      <w:r w:rsidR="00A42B3B" w:rsidRPr="00041CC3">
        <w:t>незначна</w:t>
      </w:r>
      <w:proofErr w:type="spellEnd"/>
      <w:r w:rsidR="00A42B3B" w:rsidRPr="00041CC3">
        <w:t xml:space="preserve"> ланка </w:t>
      </w:r>
      <w:proofErr w:type="spellStart"/>
      <w:r w:rsidR="00A42B3B" w:rsidRPr="00041CC3">
        <w:t>Всесвіту</w:t>
      </w:r>
      <w:proofErr w:type="spellEnd"/>
      <w:r w:rsidR="00A42B3B" w:rsidRPr="00041CC3">
        <w:t xml:space="preserve">, яка </w:t>
      </w:r>
      <w:proofErr w:type="spellStart"/>
      <w:r w:rsidR="00A42B3B" w:rsidRPr="00041CC3">
        <w:t>повністю</w:t>
      </w:r>
      <w:proofErr w:type="spellEnd"/>
      <w:r w:rsidR="00A42B3B" w:rsidRPr="00041CC3">
        <w:t xml:space="preserve"> </w:t>
      </w:r>
      <w:proofErr w:type="spellStart"/>
      <w:r w:rsidR="00A42B3B" w:rsidRPr="00041CC3">
        <w:t>залежить</w:t>
      </w:r>
      <w:proofErr w:type="spellEnd"/>
      <w:r w:rsidR="00A42B3B" w:rsidRPr="00041CC3">
        <w:t xml:space="preserve"> </w:t>
      </w:r>
      <w:proofErr w:type="spellStart"/>
      <w:r w:rsidR="00A42B3B" w:rsidRPr="00041CC3">
        <w:t>від</w:t>
      </w:r>
      <w:proofErr w:type="spellEnd"/>
      <w:r w:rsidR="00A42B3B" w:rsidRPr="00041CC3">
        <w:t xml:space="preserve"> </w:t>
      </w:r>
      <w:proofErr w:type="spellStart"/>
      <w:r w:rsidR="00A42B3B" w:rsidRPr="00041CC3">
        <w:t>його</w:t>
      </w:r>
      <w:proofErr w:type="spellEnd"/>
      <w:r w:rsidR="00A42B3B" w:rsidRPr="00041CC3">
        <w:t xml:space="preserve"> </w:t>
      </w:r>
      <w:proofErr w:type="spellStart"/>
      <w:r w:rsidR="00A42B3B" w:rsidRPr="00041CC3">
        <w:t>могутності</w:t>
      </w:r>
      <w:proofErr w:type="spellEnd"/>
      <w:r w:rsidR="00A42B3B" w:rsidRPr="00041CC3">
        <w:t>.</w:t>
      </w:r>
      <w:r w:rsidR="007002B2" w:rsidRPr="00041CC3">
        <w:rPr>
          <w:lang w:val="uk-UA"/>
        </w:rPr>
        <w:t xml:space="preserve"> </w:t>
      </w:r>
      <w:proofErr w:type="spellStart"/>
      <w:r w:rsidR="00A42B3B" w:rsidRPr="00041CC3">
        <w:t>Така</w:t>
      </w:r>
      <w:proofErr w:type="spellEnd"/>
      <w:r w:rsidR="00A42B3B" w:rsidRPr="00041CC3">
        <w:t xml:space="preserve"> </w:t>
      </w:r>
      <w:proofErr w:type="spellStart"/>
      <w:r w:rsidR="00A42B3B" w:rsidRPr="00041CC3">
        <w:t>мова</w:t>
      </w:r>
      <w:proofErr w:type="spellEnd"/>
      <w:r w:rsidR="00A42B3B" w:rsidRPr="00041CC3">
        <w:t xml:space="preserve"> </w:t>
      </w:r>
      <w:proofErr w:type="spellStart"/>
      <w:r w:rsidR="00A42B3B" w:rsidRPr="00041CC3">
        <w:t>символів</w:t>
      </w:r>
      <w:proofErr w:type="spellEnd"/>
      <w:r w:rsidR="00A42B3B" w:rsidRPr="00041CC3">
        <w:t xml:space="preserve"> </w:t>
      </w:r>
      <w:proofErr w:type="spellStart"/>
      <w:r w:rsidR="00A42B3B" w:rsidRPr="00041CC3">
        <w:t>дуже</w:t>
      </w:r>
      <w:proofErr w:type="spellEnd"/>
      <w:r w:rsidR="00A42B3B" w:rsidRPr="00041CC3">
        <w:t xml:space="preserve"> </w:t>
      </w:r>
      <w:proofErr w:type="spellStart"/>
      <w:r w:rsidR="00A42B3B" w:rsidRPr="00041CC3">
        <w:t>зрозуміла</w:t>
      </w:r>
      <w:proofErr w:type="spellEnd"/>
      <w:r w:rsidR="00A42B3B" w:rsidRPr="00041CC3">
        <w:t xml:space="preserve"> </w:t>
      </w:r>
      <w:proofErr w:type="spellStart"/>
      <w:r w:rsidR="00A42B3B" w:rsidRPr="00041CC3">
        <w:t>китайцям</w:t>
      </w:r>
      <w:proofErr w:type="spellEnd"/>
      <w:r w:rsidR="00A42B3B" w:rsidRPr="00041CC3">
        <w:t xml:space="preserve">, </w:t>
      </w:r>
      <w:proofErr w:type="spellStart"/>
      <w:r w:rsidR="00A42B3B" w:rsidRPr="00041CC3">
        <w:t>нато</w:t>
      </w:r>
      <w:r w:rsidR="007002B2" w:rsidRPr="00041CC3">
        <w:t>мість</w:t>
      </w:r>
      <w:proofErr w:type="spellEnd"/>
      <w:r w:rsidR="007002B2" w:rsidRPr="00041CC3">
        <w:t xml:space="preserve"> </w:t>
      </w:r>
      <w:proofErr w:type="spellStart"/>
      <w:r w:rsidR="007002B2" w:rsidRPr="00041CC3">
        <w:t>тим</w:t>
      </w:r>
      <w:proofErr w:type="spellEnd"/>
      <w:r w:rsidR="007002B2" w:rsidRPr="00041CC3">
        <w:t xml:space="preserve">, </w:t>
      </w:r>
      <w:proofErr w:type="spellStart"/>
      <w:r w:rsidR="007002B2" w:rsidRPr="00041CC3">
        <w:t>хто</w:t>
      </w:r>
      <w:proofErr w:type="spellEnd"/>
      <w:r w:rsidR="007002B2" w:rsidRPr="00041CC3">
        <w:t xml:space="preserve"> не </w:t>
      </w:r>
      <w:proofErr w:type="spellStart"/>
      <w:r w:rsidR="007002B2" w:rsidRPr="00041CC3">
        <w:t>зможе</w:t>
      </w:r>
      <w:proofErr w:type="spellEnd"/>
      <w:r w:rsidR="007002B2" w:rsidRPr="00041CC3">
        <w:t xml:space="preserve"> </w:t>
      </w:r>
      <w:proofErr w:type="spellStart"/>
      <w:r w:rsidR="007002B2" w:rsidRPr="00041CC3">
        <w:t>розгада</w:t>
      </w:r>
      <w:r w:rsidR="00A42B3B" w:rsidRPr="00041CC3">
        <w:t>ти</w:t>
      </w:r>
      <w:proofErr w:type="spellEnd"/>
      <w:r w:rsidR="00A42B3B" w:rsidRPr="00041CC3">
        <w:t xml:space="preserve"> </w:t>
      </w:r>
      <w:proofErr w:type="spellStart"/>
      <w:r w:rsidR="00A42B3B" w:rsidRPr="00041CC3">
        <w:t>іносказання</w:t>
      </w:r>
      <w:proofErr w:type="spellEnd"/>
      <w:r w:rsidR="00A42B3B" w:rsidRPr="00041CC3">
        <w:t xml:space="preserve">, </w:t>
      </w:r>
      <w:proofErr w:type="spellStart"/>
      <w:r w:rsidR="00A42B3B" w:rsidRPr="00041CC3">
        <w:t>осягнути</w:t>
      </w:r>
      <w:proofErr w:type="spellEnd"/>
      <w:r w:rsidR="00A42B3B" w:rsidRPr="00041CC3">
        <w:t xml:space="preserve"> </w:t>
      </w:r>
      <w:proofErr w:type="spellStart"/>
      <w:r w:rsidR="00A42B3B" w:rsidRPr="00041CC3">
        <w:t>цей</w:t>
      </w:r>
      <w:proofErr w:type="spellEnd"/>
      <w:r w:rsidR="00A42B3B" w:rsidRPr="00041CC3">
        <w:t xml:space="preserve"> </w:t>
      </w:r>
      <w:proofErr w:type="spellStart"/>
      <w:r w:rsidR="00A42B3B" w:rsidRPr="00041CC3">
        <w:t>самобутній</w:t>
      </w:r>
      <w:proofErr w:type="spellEnd"/>
      <w:r w:rsidR="00A42B3B" w:rsidRPr="00041CC3">
        <w:t xml:space="preserve"> </w:t>
      </w:r>
      <w:proofErr w:type="spellStart"/>
      <w:r w:rsidR="00A42B3B" w:rsidRPr="00041CC3">
        <w:t>національний</w:t>
      </w:r>
      <w:proofErr w:type="spellEnd"/>
      <w:r w:rsidR="00A42B3B" w:rsidRPr="00041CC3">
        <w:t xml:space="preserve"> </w:t>
      </w:r>
      <w:proofErr w:type="spellStart"/>
      <w:r w:rsidR="00A42B3B" w:rsidRPr="00041CC3">
        <w:t>живопис</w:t>
      </w:r>
      <w:proofErr w:type="spellEnd"/>
      <w:r w:rsidR="00A42B3B" w:rsidRPr="00041CC3">
        <w:t xml:space="preserve"> </w:t>
      </w:r>
      <w:proofErr w:type="spellStart"/>
      <w:r w:rsidR="00A42B3B" w:rsidRPr="00041CC3">
        <w:t>неймовірно</w:t>
      </w:r>
      <w:proofErr w:type="spellEnd"/>
      <w:r w:rsidR="00A42B3B" w:rsidRPr="00041CC3">
        <w:t xml:space="preserve"> складно.</w:t>
      </w:r>
      <w:proofErr w:type="gramEnd"/>
    </w:p>
    <w:p w:rsidR="009749D8" w:rsidRPr="00041CC3" w:rsidRDefault="009749D8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9749D8" w:rsidRPr="00041CC3" w:rsidRDefault="009749D8" w:rsidP="00041CC3">
      <w:pPr>
        <w:autoSpaceDE w:val="0"/>
        <w:autoSpaceDN w:val="0"/>
        <w:adjustRightInd w:val="0"/>
        <w:ind w:firstLine="567"/>
        <w:jc w:val="both"/>
        <w:rPr>
          <w:b/>
          <w:color w:val="0070C0"/>
          <w:lang w:val="uk-UA"/>
        </w:rPr>
      </w:pPr>
      <w:r w:rsidRPr="00041CC3">
        <w:rPr>
          <w:b/>
          <w:color w:val="0070C0"/>
          <w:lang w:val="uk-UA"/>
        </w:rPr>
        <w:t>Екскурсовод 3:</w:t>
      </w:r>
    </w:p>
    <w:p w:rsidR="007002B2" w:rsidRPr="00041CC3" w:rsidRDefault="00A42B3B" w:rsidP="00041CC3">
      <w:pPr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041CC3">
        <w:rPr>
          <w:lang w:val="uk-UA"/>
        </w:rPr>
        <w:t xml:space="preserve">Пейзажний жанр китайського живопису – це </w:t>
      </w:r>
      <w:r w:rsidRPr="00041CC3">
        <w:rPr>
          <w:b/>
          <w:lang w:val="uk-UA"/>
        </w:rPr>
        <w:t>«Гори і води»</w:t>
      </w:r>
      <w:r w:rsidR="00D276F6" w:rsidRPr="00041CC3">
        <w:rPr>
          <w:b/>
          <w:lang w:val="uk-UA"/>
        </w:rPr>
        <w:t xml:space="preserve"> </w:t>
      </w:r>
      <w:r w:rsidR="00D276F6" w:rsidRPr="00041CC3">
        <w:rPr>
          <w:b/>
          <w:i/>
          <w:color w:val="B50B54"/>
          <w:lang w:val="uk-UA"/>
        </w:rPr>
        <w:t>(Слайди №16, 17)</w:t>
      </w:r>
      <w:r w:rsidRPr="00041CC3">
        <w:rPr>
          <w:b/>
          <w:lang w:val="uk-UA"/>
        </w:rPr>
        <w:t>.</w:t>
      </w:r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Картини</w:t>
      </w:r>
      <w:proofErr w:type="spellEnd"/>
      <w:r w:rsidR="007002B2" w:rsidRPr="00041CC3">
        <w:rPr>
          <w:color w:val="000000"/>
        </w:rPr>
        <w:t xml:space="preserve"> </w:t>
      </w:r>
      <w:r w:rsidR="008E7BEF" w:rsidRPr="00041CC3">
        <w:rPr>
          <w:b/>
          <w:color w:val="000000"/>
          <w:lang w:val="uk-UA"/>
        </w:rPr>
        <w:t xml:space="preserve">Лі </w:t>
      </w:r>
      <w:proofErr w:type="spellStart"/>
      <w:r w:rsidR="008E7BEF" w:rsidRPr="00041CC3">
        <w:rPr>
          <w:b/>
          <w:color w:val="000000"/>
          <w:lang w:val="uk-UA"/>
        </w:rPr>
        <w:t>Сисюня</w:t>
      </w:r>
      <w:proofErr w:type="spellEnd"/>
      <w:r w:rsidR="008E7BEF" w:rsidRPr="00041CC3">
        <w:rPr>
          <w:b/>
          <w:color w:val="000000"/>
          <w:lang w:val="uk-UA"/>
        </w:rPr>
        <w:t xml:space="preserve"> </w:t>
      </w:r>
      <w:r w:rsidR="008E7BEF" w:rsidRPr="00041CC3">
        <w:rPr>
          <w:color w:val="000000"/>
          <w:lang w:val="uk-UA"/>
        </w:rPr>
        <w:t>(651-716),</w:t>
      </w:r>
      <w:r w:rsidR="008E7BEF" w:rsidRPr="00041CC3">
        <w:rPr>
          <w:b/>
          <w:color w:val="000000"/>
          <w:lang w:val="uk-UA"/>
        </w:rPr>
        <w:t xml:space="preserve"> Лі </w:t>
      </w:r>
      <w:proofErr w:type="spellStart"/>
      <w:r w:rsidR="008E7BEF" w:rsidRPr="00041CC3">
        <w:rPr>
          <w:b/>
          <w:color w:val="000000"/>
          <w:lang w:val="uk-UA"/>
        </w:rPr>
        <w:t>Чжаодао</w:t>
      </w:r>
      <w:proofErr w:type="spellEnd"/>
      <w:r w:rsidR="008E7BEF" w:rsidRPr="00041CC3">
        <w:rPr>
          <w:b/>
          <w:color w:val="000000"/>
          <w:lang w:val="uk-UA"/>
        </w:rPr>
        <w:t xml:space="preserve"> </w:t>
      </w:r>
      <w:r w:rsidR="008E7BEF" w:rsidRPr="00041CC3">
        <w:rPr>
          <w:color w:val="000000"/>
          <w:lang w:val="uk-UA"/>
        </w:rPr>
        <w:t>(700-750),</w:t>
      </w:r>
      <w:r w:rsidR="008E7BEF" w:rsidRPr="00041CC3">
        <w:rPr>
          <w:b/>
          <w:color w:val="000000"/>
          <w:lang w:val="uk-UA"/>
        </w:rPr>
        <w:t xml:space="preserve"> Ван</w:t>
      </w:r>
      <w:proofErr w:type="gramStart"/>
      <w:r w:rsidR="008E7BEF" w:rsidRPr="00041CC3">
        <w:rPr>
          <w:b/>
          <w:color w:val="000000"/>
          <w:lang w:val="uk-UA"/>
        </w:rPr>
        <w:t xml:space="preserve"> </w:t>
      </w:r>
      <w:proofErr w:type="spellStart"/>
      <w:r w:rsidR="008E7BEF" w:rsidRPr="00041CC3">
        <w:rPr>
          <w:b/>
          <w:color w:val="000000"/>
          <w:lang w:val="uk-UA"/>
        </w:rPr>
        <w:t>В</w:t>
      </w:r>
      <w:proofErr w:type="gramEnd"/>
      <w:r w:rsidR="008E7BEF" w:rsidRPr="00041CC3">
        <w:rPr>
          <w:b/>
          <w:color w:val="000000"/>
          <w:lang w:val="uk-UA"/>
        </w:rPr>
        <w:t>ея</w:t>
      </w:r>
      <w:proofErr w:type="spellEnd"/>
      <w:r w:rsidR="008E7BEF" w:rsidRPr="00041CC3">
        <w:rPr>
          <w:b/>
          <w:color w:val="000000"/>
          <w:lang w:val="uk-UA"/>
        </w:rPr>
        <w:t xml:space="preserve"> </w:t>
      </w:r>
      <w:r w:rsidR="008E7BEF" w:rsidRPr="00041CC3">
        <w:rPr>
          <w:color w:val="000000"/>
          <w:lang w:val="uk-UA"/>
        </w:rPr>
        <w:t xml:space="preserve">(699-759) </w:t>
      </w:r>
      <w:r w:rsidR="001655E7" w:rsidRPr="00041CC3">
        <w:rPr>
          <w:b/>
          <w:i/>
          <w:color w:val="B50B54"/>
          <w:lang w:val="uk-UA"/>
        </w:rPr>
        <w:t>(Слайди №18, 19)</w:t>
      </w:r>
      <w:r w:rsidR="001655E7" w:rsidRPr="00041CC3">
        <w:rPr>
          <w:color w:val="000000"/>
          <w:lang w:val="uk-UA"/>
        </w:rPr>
        <w:t xml:space="preserve"> </w:t>
      </w:r>
      <w:r w:rsidR="008E7BEF" w:rsidRPr="00041CC3">
        <w:rPr>
          <w:color w:val="000000"/>
          <w:lang w:val="uk-UA"/>
        </w:rPr>
        <w:t xml:space="preserve">та інших китайських майстрів створювалися по </w:t>
      </w:r>
      <w:proofErr w:type="spellStart"/>
      <w:r w:rsidR="008E7BEF" w:rsidRPr="00041CC3">
        <w:rPr>
          <w:color w:val="000000"/>
          <w:lang w:val="uk-UA"/>
        </w:rPr>
        <w:t>пам</w:t>
      </w:r>
      <w:proofErr w:type="spellEnd"/>
      <w:r w:rsidR="008E7BEF" w:rsidRPr="00041CC3">
        <w:rPr>
          <w:color w:val="000000"/>
        </w:rPr>
        <w:t>’</w:t>
      </w:r>
      <w:r w:rsidR="008E7BEF" w:rsidRPr="00041CC3">
        <w:rPr>
          <w:color w:val="000000"/>
          <w:lang w:val="uk-UA"/>
        </w:rPr>
        <w:t>яті та з уяви. Вони в</w:t>
      </w:r>
      <w:r w:rsidR="007002B2" w:rsidRPr="00041CC3">
        <w:rPr>
          <w:color w:val="000000"/>
          <w:lang w:val="uk-UA"/>
        </w:rPr>
        <w:t xml:space="preserve">тілюють основні філософські уявлення про закони світобудови з творчою взаємодією гір і води, землі й неба. </w:t>
      </w:r>
      <w:r w:rsidR="007002B2" w:rsidRPr="00041CC3">
        <w:rPr>
          <w:color w:val="000000"/>
        </w:rPr>
        <w:t xml:space="preserve">Пейзаж </w:t>
      </w:r>
      <w:proofErr w:type="spellStart"/>
      <w:r w:rsidR="007002B2" w:rsidRPr="00041CC3">
        <w:rPr>
          <w:color w:val="000000"/>
        </w:rPr>
        <w:t>спрямовує</w:t>
      </w:r>
      <w:proofErr w:type="spellEnd"/>
      <w:r w:rsidR="007002B2" w:rsidRPr="00041CC3">
        <w:rPr>
          <w:color w:val="000000"/>
        </w:rPr>
        <w:t xml:space="preserve"> на </w:t>
      </w:r>
      <w:proofErr w:type="spellStart"/>
      <w:r w:rsidR="007002B2" w:rsidRPr="00041CC3">
        <w:rPr>
          <w:color w:val="000000"/>
        </w:rPr>
        <w:t>очищення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і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просвітлення</w:t>
      </w:r>
      <w:proofErr w:type="spellEnd"/>
      <w:r w:rsidR="008E7BEF" w:rsidRPr="00041CC3">
        <w:rPr>
          <w:color w:val="000000"/>
          <w:lang w:val="uk-UA"/>
        </w:rPr>
        <w:t xml:space="preserve"> </w:t>
      </w:r>
      <w:proofErr w:type="spellStart"/>
      <w:r w:rsidR="007002B2" w:rsidRPr="00041CC3">
        <w:rPr>
          <w:color w:val="000000"/>
        </w:rPr>
        <w:t>душі</w:t>
      </w:r>
      <w:proofErr w:type="spellEnd"/>
      <w:r w:rsidR="007002B2" w:rsidRPr="00041CC3">
        <w:rPr>
          <w:color w:val="000000"/>
        </w:rPr>
        <w:t xml:space="preserve">. </w:t>
      </w:r>
      <w:proofErr w:type="spellStart"/>
      <w:r w:rsidR="007002B2" w:rsidRPr="00041CC3">
        <w:rPr>
          <w:color w:val="000000"/>
        </w:rPr>
        <w:t>Подібна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естетична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настанова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визначила</w:t>
      </w:r>
      <w:proofErr w:type="spellEnd"/>
      <w:r w:rsidR="007002B2" w:rsidRPr="00041CC3">
        <w:rPr>
          <w:color w:val="000000"/>
        </w:rPr>
        <w:t xml:space="preserve"> метод</w:t>
      </w:r>
      <w:r w:rsidR="007002B2" w:rsidRPr="00041CC3">
        <w:rPr>
          <w:color w:val="000000"/>
          <w:lang w:val="uk-UA"/>
        </w:rPr>
        <w:t xml:space="preserve"> </w:t>
      </w:r>
      <w:proofErr w:type="spellStart"/>
      <w:r w:rsidR="007002B2" w:rsidRPr="00041CC3">
        <w:rPr>
          <w:color w:val="000000"/>
        </w:rPr>
        <w:t>створення</w:t>
      </w:r>
      <w:proofErr w:type="spellEnd"/>
      <w:r w:rsidR="007002B2" w:rsidRPr="00041CC3">
        <w:rPr>
          <w:color w:val="000000"/>
        </w:rPr>
        <w:t xml:space="preserve"> картин: </w:t>
      </w:r>
      <w:proofErr w:type="spellStart"/>
      <w:r w:rsidR="007002B2" w:rsidRPr="00041CC3">
        <w:rPr>
          <w:color w:val="000000"/>
        </w:rPr>
        <w:t>ніколи</w:t>
      </w:r>
      <w:proofErr w:type="spellEnd"/>
      <w:r w:rsidR="007002B2" w:rsidRPr="00041CC3">
        <w:rPr>
          <w:color w:val="000000"/>
        </w:rPr>
        <w:t xml:space="preserve"> не </w:t>
      </w:r>
      <w:proofErr w:type="spellStart"/>
      <w:r w:rsidR="007002B2" w:rsidRPr="00041CC3">
        <w:rPr>
          <w:color w:val="000000"/>
        </w:rPr>
        <w:t>писати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з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натури</w:t>
      </w:r>
      <w:proofErr w:type="spellEnd"/>
      <w:r w:rsidR="007002B2" w:rsidRPr="00041CC3">
        <w:rPr>
          <w:color w:val="000000"/>
        </w:rPr>
        <w:t xml:space="preserve">, </w:t>
      </w:r>
      <w:proofErr w:type="spellStart"/>
      <w:r w:rsidR="007002B2" w:rsidRPr="00041CC3">
        <w:rPr>
          <w:color w:val="000000"/>
        </w:rPr>
        <w:t>відкидати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випадкове</w:t>
      </w:r>
      <w:proofErr w:type="spellEnd"/>
      <w:r w:rsidR="007002B2" w:rsidRPr="00041CC3">
        <w:rPr>
          <w:color w:val="000000"/>
        </w:rPr>
        <w:t xml:space="preserve">, </w:t>
      </w:r>
      <w:proofErr w:type="spellStart"/>
      <w:r w:rsidR="007002B2" w:rsidRPr="00041CC3">
        <w:rPr>
          <w:color w:val="000000"/>
        </w:rPr>
        <w:t>зосереджуючись</w:t>
      </w:r>
      <w:proofErr w:type="spellEnd"/>
      <w:r w:rsidR="007002B2" w:rsidRPr="00041CC3">
        <w:rPr>
          <w:color w:val="000000"/>
        </w:rPr>
        <w:t xml:space="preserve"> на </w:t>
      </w:r>
      <w:proofErr w:type="spellStart"/>
      <w:r w:rsidR="007002B2" w:rsidRPr="00041CC3">
        <w:rPr>
          <w:color w:val="000000"/>
        </w:rPr>
        <w:t>сутностях</w:t>
      </w:r>
      <w:proofErr w:type="spellEnd"/>
      <w:r w:rsidR="007002B2" w:rsidRPr="00041CC3">
        <w:rPr>
          <w:color w:val="000000"/>
        </w:rPr>
        <w:t>.</w:t>
      </w:r>
      <w:r w:rsidR="007002B2" w:rsidRPr="00041CC3">
        <w:rPr>
          <w:color w:val="000000"/>
          <w:lang w:val="uk-UA"/>
        </w:rPr>
        <w:t xml:space="preserve"> </w:t>
      </w:r>
      <w:proofErr w:type="spellStart"/>
      <w:r w:rsidR="007002B2" w:rsidRPr="00041CC3">
        <w:rPr>
          <w:color w:val="000000"/>
        </w:rPr>
        <w:t>Розсіяна</w:t>
      </w:r>
      <w:proofErr w:type="spellEnd"/>
      <w:r w:rsidR="007002B2" w:rsidRPr="00041CC3">
        <w:rPr>
          <w:color w:val="000000"/>
        </w:rPr>
        <w:t xml:space="preserve"> перспектива </w:t>
      </w:r>
      <w:proofErr w:type="spellStart"/>
      <w:r w:rsidR="007002B2" w:rsidRPr="00041CC3">
        <w:rPr>
          <w:color w:val="000000"/>
        </w:rPr>
        <w:t>перетворює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прості</w:t>
      </w:r>
      <w:proofErr w:type="gramStart"/>
      <w:r w:rsidR="007002B2" w:rsidRPr="00041CC3">
        <w:rPr>
          <w:color w:val="000000"/>
        </w:rPr>
        <w:t>р</w:t>
      </w:r>
      <w:proofErr w:type="spellEnd"/>
      <w:proofErr w:type="gram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картини</w:t>
      </w:r>
      <w:proofErr w:type="spellEnd"/>
      <w:r w:rsidR="007002B2" w:rsidRPr="00041CC3">
        <w:rPr>
          <w:color w:val="000000"/>
          <w:lang w:val="uk-UA"/>
        </w:rPr>
        <w:t xml:space="preserve"> </w:t>
      </w:r>
      <w:r w:rsidR="007002B2" w:rsidRPr="00041CC3">
        <w:rPr>
          <w:color w:val="000000"/>
        </w:rPr>
        <w:t xml:space="preserve">на пейзаж без </w:t>
      </w:r>
      <w:proofErr w:type="spellStart"/>
      <w:r w:rsidR="007002B2" w:rsidRPr="00041CC3">
        <w:rPr>
          <w:color w:val="000000"/>
        </w:rPr>
        <w:t>обрію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і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точок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сходження</w:t>
      </w:r>
      <w:proofErr w:type="spellEnd"/>
      <w:r w:rsidR="007002B2" w:rsidRPr="00041CC3">
        <w:rPr>
          <w:color w:val="000000"/>
        </w:rPr>
        <w:t xml:space="preserve">, де </w:t>
      </w:r>
      <w:proofErr w:type="spellStart"/>
      <w:r w:rsidR="007002B2" w:rsidRPr="00041CC3">
        <w:rPr>
          <w:color w:val="000000"/>
        </w:rPr>
        <w:t>всі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елементи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розташовані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однаково</w:t>
      </w:r>
      <w:proofErr w:type="spellEnd"/>
      <w:r w:rsidR="007002B2" w:rsidRPr="00041CC3">
        <w:rPr>
          <w:color w:val="000000"/>
        </w:rPr>
        <w:t xml:space="preserve"> далеко </w:t>
      </w:r>
      <w:proofErr w:type="spellStart"/>
      <w:r w:rsidR="007002B2" w:rsidRPr="00041CC3">
        <w:rPr>
          <w:color w:val="000000"/>
        </w:rPr>
        <w:t>або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близько</w:t>
      </w:r>
      <w:proofErr w:type="spellEnd"/>
      <w:r w:rsidR="007002B2" w:rsidRPr="00041CC3">
        <w:rPr>
          <w:color w:val="000000"/>
        </w:rPr>
        <w:t>.</w:t>
      </w:r>
      <w:r w:rsidR="007002B2" w:rsidRPr="00041CC3">
        <w:rPr>
          <w:color w:val="000000"/>
          <w:lang w:val="uk-UA"/>
        </w:rPr>
        <w:t xml:space="preserve"> Панорамні картини наповнені зображеннями скель і гір, оповитих хмарами, туманами, крізь які ледь</w:t>
      </w:r>
      <w:r w:rsidR="009749D8" w:rsidRPr="00041CC3">
        <w:rPr>
          <w:color w:val="000000"/>
          <w:lang w:val="uk-UA"/>
        </w:rPr>
        <w:t xml:space="preserve"> </w:t>
      </w:r>
      <w:r w:rsidR="007002B2" w:rsidRPr="00041CC3">
        <w:rPr>
          <w:color w:val="000000"/>
          <w:lang w:val="uk-UA"/>
        </w:rPr>
        <w:t xml:space="preserve">помітні ліси, людські домівки, човни тощо. </w:t>
      </w:r>
      <w:proofErr w:type="gramStart"/>
      <w:r w:rsidR="007002B2" w:rsidRPr="00041CC3">
        <w:rPr>
          <w:color w:val="000000"/>
        </w:rPr>
        <w:t>Людина</w:t>
      </w:r>
      <w:proofErr w:type="gramEnd"/>
      <w:r w:rsidR="007002B2" w:rsidRPr="00041CC3">
        <w:rPr>
          <w:color w:val="000000"/>
          <w:lang w:val="uk-UA"/>
        </w:rPr>
        <w:t xml:space="preserve"> </w:t>
      </w:r>
      <w:proofErr w:type="spellStart"/>
      <w:r w:rsidR="007002B2" w:rsidRPr="00041CC3">
        <w:rPr>
          <w:color w:val="000000"/>
        </w:rPr>
        <w:t>розчиняється</w:t>
      </w:r>
      <w:proofErr w:type="spellEnd"/>
      <w:r w:rsidR="007002B2" w:rsidRPr="00041CC3">
        <w:rPr>
          <w:color w:val="000000"/>
        </w:rPr>
        <w:t xml:space="preserve"> в такому </w:t>
      </w:r>
      <w:proofErr w:type="spellStart"/>
      <w:r w:rsidR="007002B2" w:rsidRPr="00041CC3">
        <w:rPr>
          <w:color w:val="000000"/>
        </w:rPr>
        <w:t>просторі</w:t>
      </w:r>
      <w:proofErr w:type="spellEnd"/>
      <w:r w:rsidR="007002B2" w:rsidRPr="00041CC3">
        <w:rPr>
          <w:color w:val="000000"/>
        </w:rPr>
        <w:t xml:space="preserve">, </w:t>
      </w:r>
      <w:proofErr w:type="spellStart"/>
      <w:r w:rsidR="007002B2" w:rsidRPr="00041CC3">
        <w:rPr>
          <w:color w:val="000000"/>
        </w:rPr>
        <w:t>зливається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з</w:t>
      </w:r>
      <w:proofErr w:type="spellEnd"/>
      <w:r w:rsidR="007002B2" w:rsidRPr="00041CC3">
        <w:rPr>
          <w:color w:val="000000"/>
        </w:rPr>
        <w:t xml:space="preserve"> </w:t>
      </w:r>
      <w:proofErr w:type="spellStart"/>
      <w:r w:rsidR="007002B2" w:rsidRPr="00041CC3">
        <w:rPr>
          <w:color w:val="000000"/>
        </w:rPr>
        <w:t>його</w:t>
      </w:r>
      <w:proofErr w:type="spellEnd"/>
      <w:r w:rsidR="007002B2" w:rsidRPr="00041CC3">
        <w:rPr>
          <w:color w:val="000000"/>
          <w:lang w:val="uk-UA"/>
        </w:rPr>
        <w:t xml:space="preserve"> </w:t>
      </w:r>
      <w:r w:rsidR="007002B2" w:rsidRPr="00041CC3">
        <w:rPr>
          <w:color w:val="000000"/>
        </w:rPr>
        <w:t xml:space="preserve">ритмом. </w:t>
      </w:r>
    </w:p>
    <w:p w:rsidR="009749D8" w:rsidRPr="00041CC3" w:rsidRDefault="009749D8" w:rsidP="00041CC3">
      <w:pPr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</w:p>
    <w:p w:rsidR="009749D8" w:rsidRPr="00041CC3" w:rsidRDefault="009749D8" w:rsidP="00041CC3">
      <w:pPr>
        <w:autoSpaceDE w:val="0"/>
        <w:autoSpaceDN w:val="0"/>
        <w:adjustRightInd w:val="0"/>
        <w:ind w:firstLine="567"/>
        <w:jc w:val="both"/>
        <w:rPr>
          <w:b/>
          <w:color w:val="0070C0"/>
          <w:lang w:val="uk-UA"/>
        </w:rPr>
      </w:pPr>
      <w:r w:rsidRPr="00041CC3">
        <w:rPr>
          <w:b/>
          <w:color w:val="0070C0"/>
          <w:lang w:val="uk-UA"/>
        </w:rPr>
        <w:t>Екскурсовод 4:</w:t>
      </w:r>
    </w:p>
    <w:p w:rsidR="009749D8" w:rsidRPr="00041CC3" w:rsidRDefault="001655E7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lastRenderedPageBreak/>
        <w:t>Переходимо до сусідньої зали</w:t>
      </w:r>
      <w:r w:rsidR="009749D8" w:rsidRPr="00041CC3">
        <w:rPr>
          <w:lang w:val="uk-UA"/>
        </w:rPr>
        <w:t xml:space="preserve">, де знаходяться роботи </w:t>
      </w:r>
      <w:r w:rsidR="009749D8" w:rsidRPr="00041CC3">
        <w:rPr>
          <w:b/>
          <w:lang w:val="uk-UA"/>
        </w:rPr>
        <w:t>жанру «Люди»</w:t>
      </w:r>
      <w:r w:rsidRPr="00041CC3">
        <w:rPr>
          <w:b/>
          <w:lang w:val="uk-UA"/>
        </w:rPr>
        <w:t xml:space="preserve"> </w:t>
      </w:r>
      <w:r w:rsidR="002B3CDF" w:rsidRPr="00041CC3">
        <w:rPr>
          <w:b/>
          <w:i/>
          <w:color w:val="B50B54"/>
          <w:lang w:val="uk-UA"/>
        </w:rPr>
        <w:t>.</w:t>
      </w:r>
    </w:p>
    <w:p w:rsidR="007002B2" w:rsidRPr="00041CC3" w:rsidRDefault="007002B2" w:rsidP="00041CC3">
      <w:pPr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041CC3">
        <w:rPr>
          <w:iCs/>
          <w:color w:val="000000"/>
          <w:lang w:val="uk-UA"/>
        </w:rPr>
        <w:t>У картинах</w:t>
      </w:r>
      <w:r w:rsidRPr="00041CC3">
        <w:rPr>
          <w:iCs/>
          <w:color w:val="000000"/>
        </w:rPr>
        <w:t xml:space="preserve">, </w:t>
      </w:r>
      <w:proofErr w:type="spellStart"/>
      <w:r w:rsidRPr="00041CC3">
        <w:rPr>
          <w:iCs/>
          <w:color w:val="000000"/>
        </w:rPr>
        <w:t>що</w:t>
      </w:r>
      <w:proofErr w:type="spellEnd"/>
      <w:r w:rsidRPr="00041CC3">
        <w:rPr>
          <w:iCs/>
          <w:color w:val="000000"/>
        </w:rPr>
        <w:t xml:space="preserve"> </w:t>
      </w:r>
      <w:proofErr w:type="spellStart"/>
      <w:r w:rsidRPr="00041CC3">
        <w:rPr>
          <w:iCs/>
          <w:color w:val="000000"/>
        </w:rPr>
        <w:t>стосу</w:t>
      </w:r>
      <w:proofErr w:type="spellEnd"/>
      <w:r w:rsidRPr="00041CC3">
        <w:rPr>
          <w:iCs/>
          <w:color w:val="000000"/>
          <w:lang w:val="uk-UA"/>
        </w:rPr>
        <w:t>ю</w:t>
      </w:r>
      <w:proofErr w:type="spellStart"/>
      <w:r w:rsidRPr="00041CC3">
        <w:rPr>
          <w:iCs/>
          <w:color w:val="000000"/>
        </w:rPr>
        <w:t>ться</w:t>
      </w:r>
      <w:proofErr w:type="spellEnd"/>
      <w:r w:rsidRPr="00041CC3">
        <w:rPr>
          <w:iCs/>
          <w:color w:val="000000"/>
        </w:rPr>
        <w:t xml:space="preserve"> образу </w:t>
      </w:r>
      <w:proofErr w:type="spellStart"/>
      <w:r w:rsidRPr="00041CC3">
        <w:rPr>
          <w:iCs/>
          <w:color w:val="000000"/>
        </w:rPr>
        <w:t>людини</w:t>
      </w:r>
      <w:proofErr w:type="spellEnd"/>
      <w:r w:rsidR="00F53ACC" w:rsidRPr="00041CC3">
        <w:rPr>
          <w:iCs/>
          <w:color w:val="000000"/>
          <w:lang w:val="uk-UA"/>
        </w:rPr>
        <w:t xml:space="preserve"> (Жанр </w:t>
      </w:r>
      <w:r w:rsidR="00F53ACC" w:rsidRPr="00041CC3">
        <w:rPr>
          <w:b/>
          <w:iCs/>
          <w:color w:val="000000"/>
          <w:lang w:val="uk-UA"/>
        </w:rPr>
        <w:t>«</w:t>
      </w:r>
      <w:r w:rsidR="00F53ACC" w:rsidRPr="00041CC3">
        <w:rPr>
          <w:iCs/>
          <w:color w:val="000000"/>
          <w:lang w:val="uk-UA"/>
        </w:rPr>
        <w:t>Люди»)</w:t>
      </w:r>
      <w:r w:rsidRPr="00041CC3">
        <w:rPr>
          <w:iCs/>
          <w:color w:val="000000"/>
          <w:lang w:val="uk-UA"/>
        </w:rPr>
        <w:t>,</w:t>
      </w:r>
      <w:r w:rsidRPr="00041CC3">
        <w:rPr>
          <w:color w:val="000000"/>
        </w:rPr>
        <w:t xml:space="preserve"> художники</w:t>
      </w:r>
      <w:r w:rsidRPr="00041CC3">
        <w:rPr>
          <w:color w:val="000000"/>
          <w:lang w:val="uk-UA"/>
        </w:rPr>
        <w:t xml:space="preserve"> </w:t>
      </w:r>
      <w:proofErr w:type="spellStart"/>
      <w:r w:rsidRPr="00041CC3">
        <w:rPr>
          <w:color w:val="000000"/>
        </w:rPr>
        <w:t>втілювали</w:t>
      </w:r>
      <w:proofErr w:type="spellEnd"/>
      <w:r w:rsidRPr="00041CC3">
        <w:rPr>
          <w:color w:val="000000"/>
        </w:rPr>
        <w:t xml:space="preserve"> </w:t>
      </w:r>
      <w:proofErr w:type="spellStart"/>
      <w:r w:rsidRPr="00041CC3">
        <w:rPr>
          <w:color w:val="000000"/>
        </w:rPr>
        <w:t>одне</w:t>
      </w:r>
      <w:proofErr w:type="spellEnd"/>
      <w:r w:rsidRPr="00041CC3">
        <w:rPr>
          <w:color w:val="000000"/>
        </w:rPr>
        <w:t xml:space="preserve"> </w:t>
      </w:r>
      <w:proofErr w:type="spellStart"/>
      <w:r w:rsidRPr="00041CC3">
        <w:rPr>
          <w:color w:val="000000"/>
        </w:rPr>
        <w:t>непорушне</w:t>
      </w:r>
      <w:proofErr w:type="spellEnd"/>
      <w:r w:rsidRPr="00041CC3">
        <w:rPr>
          <w:color w:val="000000"/>
        </w:rPr>
        <w:t xml:space="preserve"> правило: </w:t>
      </w:r>
      <w:proofErr w:type="spellStart"/>
      <w:r w:rsidRPr="00041CC3">
        <w:rPr>
          <w:color w:val="000000"/>
        </w:rPr>
        <w:t>нарівні</w:t>
      </w:r>
      <w:proofErr w:type="spellEnd"/>
      <w:r w:rsidRPr="00041CC3">
        <w:rPr>
          <w:color w:val="000000"/>
        </w:rPr>
        <w:t xml:space="preserve"> </w:t>
      </w:r>
      <w:proofErr w:type="spellStart"/>
      <w:r w:rsidRPr="00041CC3">
        <w:rPr>
          <w:color w:val="000000"/>
        </w:rPr>
        <w:t>із</w:t>
      </w:r>
      <w:proofErr w:type="spellEnd"/>
      <w:r w:rsidRPr="00041CC3">
        <w:rPr>
          <w:color w:val="000000"/>
        </w:rPr>
        <w:t xml:space="preserve"> </w:t>
      </w:r>
      <w:proofErr w:type="spellStart"/>
      <w:r w:rsidRPr="00041CC3">
        <w:rPr>
          <w:color w:val="000000"/>
        </w:rPr>
        <w:t>зовнішньою</w:t>
      </w:r>
      <w:proofErr w:type="spellEnd"/>
      <w:r w:rsidRPr="00041CC3">
        <w:rPr>
          <w:color w:val="000000"/>
        </w:rPr>
        <w:t xml:space="preserve"> </w:t>
      </w:r>
      <w:proofErr w:type="spellStart"/>
      <w:r w:rsidRPr="00041CC3">
        <w:rPr>
          <w:color w:val="000000"/>
        </w:rPr>
        <w:t>схожістю</w:t>
      </w:r>
      <w:proofErr w:type="spellEnd"/>
      <w:r w:rsidRPr="00041CC3">
        <w:rPr>
          <w:color w:val="000000"/>
        </w:rPr>
        <w:t xml:space="preserve"> </w:t>
      </w:r>
      <w:proofErr w:type="spellStart"/>
      <w:r w:rsidRPr="00041CC3">
        <w:rPr>
          <w:color w:val="000000"/>
        </w:rPr>
        <w:t>творець</w:t>
      </w:r>
      <w:proofErr w:type="spellEnd"/>
      <w:r w:rsidRPr="00041CC3">
        <w:rPr>
          <w:color w:val="000000"/>
        </w:rPr>
        <w:t xml:space="preserve"> повинен </w:t>
      </w:r>
      <w:proofErr w:type="spellStart"/>
      <w:r w:rsidRPr="00041CC3">
        <w:rPr>
          <w:color w:val="000000"/>
        </w:rPr>
        <w:t>передати</w:t>
      </w:r>
      <w:proofErr w:type="spellEnd"/>
      <w:r w:rsidRPr="00041CC3">
        <w:rPr>
          <w:color w:val="000000"/>
        </w:rPr>
        <w:t xml:space="preserve"> </w:t>
      </w:r>
      <w:proofErr w:type="spellStart"/>
      <w:r w:rsidRPr="00041CC3">
        <w:rPr>
          <w:color w:val="000000"/>
        </w:rPr>
        <w:t>душевний</w:t>
      </w:r>
      <w:proofErr w:type="spellEnd"/>
      <w:r w:rsidRPr="00041CC3">
        <w:rPr>
          <w:color w:val="000000"/>
        </w:rPr>
        <w:t xml:space="preserve"> стан </w:t>
      </w:r>
      <w:proofErr w:type="spellStart"/>
      <w:r w:rsidRPr="00041CC3">
        <w:rPr>
          <w:color w:val="000000"/>
        </w:rPr>
        <w:t>і</w:t>
      </w:r>
      <w:proofErr w:type="spellEnd"/>
      <w:r w:rsidRPr="00041CC3">
        <w:rPr>
          <w:color w:val="000000"/>
        </w:rPr>
        <w:t xml:space="preserve"> характер </w:t>
      </w:r>
      <w:proofErr w:type="spellStart"/>
      <w:r w:rsidRPr="00041CC3">
        <w:rPr>
          <w:color w:val="000000"/>
        </w:rPr>
        <w:t>людини</w:t>
      </w:r>
      <w:proofErr w:type="spellEnd"/>
      <w:r w:rsidRPr="00041CC3">
        <w:rPr>
          <w:color w:val="000000"/>
        </w:rPr>
        <w:t xml:space="preserve">, </w:t>
      </w:r>
      <w:proofErr w:type="spellStart"/>
      <w:r w:rsidRPr="00041CC3">
        <w:rPr>
          <w:color w:val="000000"/>
        </w:rPr>
        <w:t>підкресливши</w:t>
      </w:r>
      <w:proofErr w:type="spellEnd"/>
      <w:r w:rsidRPr="00041CC3">
        <w:rPr>
          <w:color w:val="000000"/>
          <w:lang w:val="uk-UA"/>
        </w:rPr>
        <w:t xml:space="preserve"> </w:t>
      </w:r>
      <w:r w:rsidRPr="00041CC3">
        <w:rPr>
          <w:color w:val="000000"/>
        </w:rPr>
        <w:t xml:space="preserve">красу </w:t>
      </w:r>
      <w:proofErr w:type="spellStart"/>
      <w:r w:rsidRPr="00041CC3">
        <w:rPr>
          <w:color w:val="000000"/>
        </w:rPr>
        <w:t>її</w:t>
      </w:r>
      <w:proofErr w:type="spellEnd"/>
      <w:r w:rsidRPr="00041CC3">
        <w:rPr>
          <w:color w:val="000000"/>
        </w:rPr>
        <w:t xml:space="preserve"> </w:t>
      </w:r>
      <w:proofErr w:type="spellStart"/>
      <w:r w:rsidRPr="00041CC3">
        <w:rPr>
          <w:color w:val="000000"/>
        </w:rPr>
        <w:t>внутрішнього</w:t>
      </w:r>
      <w:proofErr w:type="spellEnd"/>
      <w:r w:rsidRPr="00041CC3">
        <w:rPr>
          <w:color w:val="000000"/>
        </w:rPr>
        <w:t xml:space="preserve"> </w:t>
      </w:r>
      <w:proofErr w:type="spellStart"/>
      <w:r w:rsidRPr="00041CC3">
        <w:rPr>
          <w:color w:val="000000"/>
        </w:rPr>
        <w:t>світу</w:t>
      </w:r>
      <w:proofErr w:type="spellEnd"/>
      <w:r w:rsidRPr="00041CC3">
        <w:rPr>
          <w:color w:val="000000"/>
        </w:rPr>
        <w:t xml:space="preserve">. </w:t>
      </w:r>
      <w:r w:rsidR="008E7BEF" w:rsidRPr="00041CC3">
        <w:rPr>
          <w:color w:val="000000"/>
          <w:lang w:val="uk-UA"/>
        </w:rPr>
        <w:t xml:space="preserve">Відомими живописцями цього жанру були </w:t>
      </w:r>
      <w:proofErr w:type="spellStart"/>
      <w:r w:rsidR="008E7BEF" w:rsidRPr="00041CC3">
        <w:rPr>
          <w:b/>
          <w:color w:val="000000"/>
          <w:lang w:val="uk-UA"/>
        </w:rPr>
        <w:t>Янь</w:t>
      </w:r>
      <w:proofErr w:type="spellEnd"/>
      <w:r w:rsidR="008E7BEF" w:rsidRPr="00041CC3">
        <w:rPr>
          <w:b/>
          <w:color w:val="000000"/>
          <w:lang w:val="uk-UA"/>
        </w:rPr>
        <w:t xml:space="preserve"> </w:t>
      </w:r>
      <w:proofErr w:type="spellStart"/>
      <w:r w:rsidR="008E7BEF" w:rsidRPr="00041CC3">
        <w:rPr>
          <w:b/>
          <w:color w:val="000000"/>
          <w:lang w:val="uk-UA"/>
        </w:rPr>
        <w:t>Лібень</w:t>
      </w:r>
      <w:proofErr w:type="spellEnd"/>
      <w:r w:rsidR="008E7BEF" w:rsidRPr="00041CC3">
        <w:rPr>
          <w:color w:val="000000"/>
          <w:lang w:val="uk-UA"/>
        </w:rPr>
        <w:t xml:space="preserve"> (600-673) та </w:t>
      </w:r>
      <w:proofErr w:type="spellStart"/>
      <w:r w:rsidR="008E7BEF" w:rsidRPr="00041CC3">
        <w:rPr>
          <w:b/>
          <w:color w:val="000000"/>
          <w:lang w:val="uk-UA"/>
        </w:rPr>
        <w:t>Чжоу</w:t>
      </w:r>
      <w:proofErr w:type="spellEnd"/>
      <w:r w:rsidR="008E7BEF" w:rsidRPr="00041CC3">
        <w:rPr>
          <w:b/>
          <w:color w:val="000000"/>
          <w:lang w:val="uk-UA"/>
        </w:rPr>
        <w:t xml:space="preserve"> </w:t>
      </w:r>
      <w:proofErr w:type="spellStart"/>
      <w:r w:rsidR="008E7BEF" w:rsidRPr="00041CC3">
        <w:rPr>
          <w:b/>
          <w:color w:val="000000"/>
          <w:lang w:val="uk-UA"/>
        </w:rPr>
        <w:t>Фан</w:t>
      </w:r>
      <w:proofErr w:type="spellEnd"/>
      <w:r w:rsidR="008E7BEF" w:rsidRPr="00041CC3">
        <w:rPr>
          <w:color w:val="000000"/>
          <w:lang w:val="uk-UA"/>
        </w:rPr>
        <w:t xml:space="preserve"> (</w:t>
      </w:r>
      <w:r w:rsidR="008E7BEF" w:rsidRPr="00041CC3">
        <w:rPr>
          <w:color w:val="000000"/>
          <w:lang w:val="en-US"/>
        </w:rPr>
        <w:t>V</w:t>
      </w:r>
      <w:r w:rsidR="008E7BEF" w:rsidRPr="00041CC3">
        <w:rPr>
          <w:color w:val="000000"/>
          <w:lang w:val="uk-UA"/>
        </w:rPr>
        <w:t>ІІІ-ІХ ст.)</w:t>
      </w:r>
      <w:r w:rsidR="001655E7" w:rsidRPr="00041CC3">
        <w:rPr>
          <w:color w:val="000000"/>
          <w:lang w:val="uk-UA"/>
        </w:rPr>
        <w:t xml:space="preserve"> </w:t>
      </w:r>
      <w:r w:rsidR="002B3CDF" w:rsidRPr="00041CC3">
        <w:rPr>
          <w:b/>
          <w:i/>
          <w:color w:val="B50B54"/>
          <w:lang w:val="uk-UA"/>
        </w:rPr>
        <w:t>(Слайди №20)</w:t>
      </w:r>
      <w:r w:rsidR="008E7BEF" w:rsidRPr="00041CC3">
        <w:rPr>
          <w:b/>
          <w:i/>
          <w:color w:val="B50B54"/>
          <w:lang w:val="uk-UA"/>
        </w:rPr>
        <w:t>.</w:t>
      </w:r>
    </w:p>
    <w:p w:rsidR="007002B2" w:rsidRPr="00041CC3" w:rsidRDefault="00F53ACC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color w:val="000000"/>
          <w:lang w:val="uk-UA"/>
        </w:rPr>
        <w:t>Одна з найхарактерніших особливостей китайського живопису – гармонійне поєднання в ньому поезії та каліграфії.</w:t>
      </w:r>
      <w:r w:rsidR="008C1EC2" w:rsidRPr="00041CC3">
        <w:rPr>
          <w:color w:val="000000"/>
          <w:lang w:val="uk-UA"/>
        </w:rPr>
        <w:t xml:space="preserve"> Як у живопису, так і в поезії кожен штрих, що зображує гілку дерева або персонаж, завжди має бути живою формою.</w:t>
      </w:r>
      <w:r w:rsidR="00FB3B9B" w:rsidRPr="00041CC3">
        <w:rPr>
          <w:color w:val="000000"/>
          <w:lang w:val="uk-UA"/>
        </w:rPr>
        <w:t xml:space="preserve"> </w:t>
      </w:r>
      <w:r w:rsidR="00FB3B9B" w:rsidRPr="00041CC3">
        <w:rPr>
          <w:lang w:val="uk-UA"/>
        </w:rPr>
        <w:t xml:space="preserve">Часто картини обладнані пояснювальними написами або віршованими текстами. </w:t>
      </w:r>
      <w:r w:rsidR="002B3CDF" w:rsidRPr="00041CC3">
        <w:rPr>
          <w:b/>
          <w:i/>
          <w:color w:val="B50B54"/>
          <w:lang w:val="uk-UA"/>
        </w:rPr>
        <w:t>(Слайди №21, 22, 23, 24, 25).</w:t>
      </w:r>
    </w:p>
    <w:p w:rsidR="001075FB" w:rsidRPr="00041CC3" w:rsidRDefault="001075FB" w:rsidP="00041CC3">
      <w:pPr>
        <w:autoSpaceDE w:val="0"/>
        <w:autoSpaceDN w:val="0"/>
        <w:adjustRightInd w:val="0"/>
        <w:ind w:firstLine="567"/>
        <w:jc w:val="both"/>
        <w:rPr>
          <w:b/>
          <w:bCs/>
          <w:i/>
          <w:color w:val="B50B54"/>
          <w:lang w:val="uk-UA"/>
        </w:rPr>
      </w:pPr>
      <w:r w:rsidRPr="00041CC3">
        <w:rPr>
          <w:iCs/>
          <w:lang w:val="uk-UA"/>
        </w:rPr>
        <w:t>Для порівняння</w:t>
      </w:r>
      <w:r w:rsidRPr="00041CC3">
        <w:rPr>
          <w:lang w:val="uk-UA"/>
        </w:rPr>
        <w:t xml:space="preserve"> хочу представити вам експонати наступно</w:t>
      </w:r>
      <w:r w:rsidR="002B3CDF" w:rsidRPr="00041CC3">
        <w:rPr>
          <w:lang w:val="uk-UA"/>
        </w:rPr>
        <w:t>ї зали</w:t>
      </w:r>
      <w:r w:rsidRPr="00041CC3">
        <w:rPr>
          <w:lang w:val="uk-UA"/>
        </w:rPr>
        <w:t xml:space="preserve">. </w:t>
      </w:r>
      <w:r w:rsidRPr="00041CC3">
        <w:t xml:space="preserve"> </w:t>
      </w:r>
      <w:proofErr w:type="spellStart"/>
      <w:r w:rsidR="00E75593" w:rsidRPr="00041CC3">
        <w:t>Мотиви</w:t>
      </w:r>
      <w:proofErr w:type="spellEnd"/>
      <w:r w:rsidR="00E75593" w:rsidRPr="00041CC3">
        <w:t xml:space="preserve"> </w:t>
      </w:r>
      <w:proofErr w:type="spellStart"/>
      <w:r w:rsidR="00E75593" w:rsidRPr="00041CC3">
        <w:t>природи</w:t>
      </w:r>
      <w:proofErr w:type="spellEnd"/>
      <w:r w:rsidR="00E75593" w:rsidRPr="00041CC3">
        <w:t xml:space="preserve"> </w:t>
      </w:r>
      <w:proofErr w:type="spellStart"/>
      <w:r w:rsidR="00E75593" w:rsidRPr="00041CC3">
        <w:t>знайшли</w:t>
      </w:r>
      <w:proofErr w:type="spellEnd"/>
      <w:r w:rsidR="00E75593" w:rsidRPr="00041CC3">
        <w:t xml:space="preserve"> </w:t>
      </w:r>
      <w:proofErr w:type="spellStart"/>
      <w:r w:rsidR="00E75593" w:rsidRPr="00041CC3">
        <w:t>своє</w:t>
      </w:r>
      <w:proofErr w:type="spellEnd"/>
      <w:r w:rsidR="00E75593" w:rsidRPr="00041CC3">
        <w:t xml:space="preserve"> </w:t>
      </w:r>
      <w:proofErr w:type="spellStart"/>
      <w:r w:rsidR="00E75593" w:rsidRPr="00041CC3">
        <w:t>втілення</w:t>
      </w:r>
      <w:proofErr w:type="spellEnd"/>
      <w:r w:rsidR="00E75593" w:rsidRPr="00041CC3">
        <w:t xml:space="preserve"> </w:t>
      </w:r>
      <w:r w:rsidRPr="00041CC3">
        <w:rPr>
          <w:lang w:val="uk-UA"/>
        </w:rPr>
        <w:t>і в</w:t>
      </w:r>
      <w:r w:rsidR="00E75593" w:rsidRPr="00041CC3">
        <w:t xml:space="preserve"> </w:t>
      </w:r>
      <w:proofErr w:type="spellStart"/>
      <w:r w:rsidR="00E75593" w:rsidRPr="00041CC3">
        <w:t>традиційному</w:t>
      </w:r>
      <w:proofErr w:type="spellEnd"/>
      <w:r w:rsidR="00E75593" w:rsidRPr="00041CC3">
        <w:t xml:space="preserve"> </w:t>
      </w:r>
      <w:proofErr w:type="spellStart"/>
      <w:r w:rsidR="00E75593" w:rsidRPr="00041CC3">
        <w:rPr>
          <w:i/>
        </w:rPr>
        <w:t>японському</w:t>
      </w:r>
      <w:proofErr w:type="spellEnd"/>
      <w:r w:rsidR="00E75593" w:rsidRPr="00041CC3">
        <w:rPr>
          <w:lang w:val="uk-UA"/>
        </w:rPr>
        <w:t xml:space="preserve"> </w:t>
      </w:r>
      <w:proofErr w:type="spellStart"/>
      <w:r w:rsidR="00E75593" w:rsidRPr="00041CC3">
        <w:t>живописі</w:t>
      </w:r>
      <w:proofErr w:type="spellEnd"/>
      <w:r w:rsidR="00E75593" w:rsidRPr="00041CC3">
        <w:t xml:space="preserve">. </w:t>
      </w:r>
      <w:proofErr w:type="spellStart"/>
      <w:r w:rsidR="00E75593" w:rsidRPr="00041CC3">
        <w:t>Також</w:t>
      </w:r>
      <w:proofErr w:type="spellEnd"/>
      <w:r w:rsidR="00E75593" w:rsidRPr="00041CC3">
        <w:t xml:space="preserve"> на картинах </w:t>
      </w:r>
      <w:proofErr w:type="spellStart"/>
      <w:r w:rsidR="00E75593" w:rsidRPr="00041CC3">
        <w:rPr>
          <w:b/>
        </w:rPr>
        <w:t>Країни</w:t>
      </w:r>
      <w:proofErr w:type="spellEnd"/>
      <w:r w:rsidR="00E75593" w:rsidRPr="00041CC3">
        <w:rPr>
          <w:b/>
        </w:rPr>
        <w:t xml:space="preserve"> </w:t>
      </w:r>
      <w:proofErr w:type="spellStart"/>
      <w:r w:rsidR="00E75593" w:rsidRPr="00041CC3">
        <w:rPr>
          <w:b/>
        </w:rPr>
        <w:t>Вранішнього</w:t>
      </w:r>
      <w:proofErr w:type="spellEnd"/>
      <w:r w:rsidR="00E75593" w:rsidRPr="00041CC3">
        <w:rPr>
          <w:b/>
        </w:rPr>
        <w:t xml:space="preserve"> </w:t>
      </w:r>
      <w:proofErr w:type="spellStart"/>
      <w:r w:rsidR="00E75593" w:rsidRPr="00041CC3">
        <w:rPr>
          <w:b/>
        </w:rPr>
        <w:t>Сонця</w:t>
      </w:r>
      <w:proofErr w:type="spellEnd"/>
      <w:r w:rsidR="00E75593" w:rsidRPr="00041CC3">
        <w:t xml:space="preserve"> часто </w:t>
      </w:r>
      <w:proofErr w:type="spellStart"/>
      <w:r w:rsidR="00E75593" w:rsidRPr="00041CC3">
        <w:t>зображували</w:t>
      </w:r>
      <w:proofErr w:type="spellEnd"/>
      <w:r w:rsidRPr="00041CC3">
        <w:rPr>
          <w:lang w:val="uk-UA"/>
        </w:rPr>
        <w:t xml:space="preserve"> </w:t>
      </w:r>
      <w:proofErr w:type="spellStart"/>
      <w:proofErr w:type="gramStart"/>
      <w:r w:rsidR="00E75593" w:rsidRPr="00041CC3">
        <w:t>р</w:t>
      </w:r>
      <w:proofErr w:type="gramEnd"/>
      <w:r w:rsidR="00E75593" w:rsidRPr="00041CC3">
        <w:t>ізноманітні</w:t>
      </w:r>
      <w:proofErr w:type="spellEnd"/>
      <w:r w:rsidR="00E75593" w:rsidRPr="00041CC3">
        <w:t xml:space="preserve"> </w:t>
      </w:r>
      <w:proofErr w:type="spellStart"/>
      <w:r w:rsidR="00E75593" w:rsidRPr="00041CC3">
        <w:t>сцени</w:t>
      </w:r>
      <w:proofErr w:type="spellEnd"/>
      <w:r w:rsidR="00E75593" w:rsidRPr="00041CC3">
        <w:t xml:space="preserve"> </w:t>
      </w:r>
      <w:proofErr w:type="spellStart"/>
      <w:r w:rsidR="00E75593" w:rsidRPr="00041CC3">
        <w:t>з</w:t>
      </w:r>
      <w:proofErr w:type="spellEnd"/>
      <w:r w:rsidR="00E75593" w:rsidRPr="00041CC3">
        <w:t xml:space="preserve"> </w:t>
      </w:r>
      <w:proofErr w:type="spellStart"/>
      <w:r w:rsidR="00E75593" w:rsidRPr="00041CC3">
        <w:t>повсякденного</w:t>
      </w:r>
      <w:proofErr w:type="spellEnd"/>
      <w:r w:rsidR="00E75593" w:rsidRPr="00041CC3">
        <w:t xml:space="preserve"> </w:t>
      </w:r>
      <w:proofErr w:type="spellStart"/>
      <w:r w:rsidR="00E75593" w:rsidRPr="00041CC3">
        <w:t>життя</w:t>
      </w:r>
      <w:proofErr w:type="spellEnd"/>
      <w:r w:rsidR="00E75593" w:rsidRPr="00041CC3">
        <w:t xml:space="preserve"> </w:t>
      </w:r>
      <w:proofErr w:type="spellStart"/>
      <w:r w:rsidR="00E75593" w:rsidRPr="00041CC3">
        <w:t>знаті</w:t>
      </w:r>
      <w:proofErr w:type="spellEnd"/>
      <w:r w:rsidR="00E75593" w:rsidRPr="00041CC3">
        <w:t>,</w:t>
      </w:r>
      <w:r w:rsidR="00E75593" w:rsidRPr="00041CC3">
        <w:rPr>
          <w:lang w:val="uk-UA"/>
        </w:rPr>
        <w:t xml:space="preserve"> </w:t>
      </w:r>
      <w:proofErr w:type="spellStart"/>
      <w:r w:rsidR="00E75593" w:rsidRPr="00041CC3">
        <w:t>випадки</w:t>
      </w:r>
      <w:proofErr w:type="spellEnd"/>
      <w:r w:rsidR="00E75593" w:rsidRPr="00041CC3">
        <w:t xml:space="preserve"> </w:t>
      </w:r>
      <w:proofErr w:type="spellStart"/>
      <w:r w:rsidR="00E75593" w:rsidRPr="00041CC3">
        <w:t>з</w:t>
      </w:r>
      <w:proofErr w:type="spellEnd"/>
      <w:r w:rsidR="00E75593" w:rsidRPr="00041CC3">
        <w:t xml:space="preserve"> </w:t>
      </w:r>
      <w:proofErr w:type="spellStart"/>
      <w:r w:rsidR="00E75593" w:rsidRPr="00041CC3">
        <w:t>життя</w:t>
      </w:r>
      <w:proofErr w:type="spellEnd"/>
      <w:r w:rsidR="00E75593" w:rsidRPr="00041CC3">
        <w:t xml:space="preserve"> </w:t>
      </w:r>
      <w:proofErr w:type="spellStart"/>
      <w:r w:rsidR="00E75593" w:rsidRPr="00041CC3">
        <w:t>звичайних</w:t>
      </w:r>
      <w:proofErr w:type="spellEnd"/>
      <w:r w:rsidR="00E75593" w:rsidRPr="00041CC3">
        <w:t xml:space="preserve"> людей, </w:t>
      </w:r>
      <w:proofErr w:type="spellStart"/>
      <w:r w:rsidR="00E75593" w:rsidRPr="00041CC3">
        <w:t>самураїв</w:t>
      </w:r>
      <w:proofErr w:type="spellEnd"/>
      <w:r w:rsidR="00E75593" w:rsidRPr="00041CC3">
        <w:t xml:space="preserve">, </w:t>
      </w:r>
      <w:proofErr w:type="spellStart"/>
      <w:r w:rsidR="00E75593" w:rsidRPr="00041CC3">
        <w:t>міфологічних</w:t>
      </w:r>
      <w:proofErr w:type="spellEnd"/>
      <w:r w:rsidR="00E75593" w:rsidRPr="00041CC3">
        <w:t xml:space="preserve"> </w:t>
      </w:r>
      <w:proofErr w:type="spellStart"/>
      <w:r w:rsidR="00E75593" w:rsidRPr="00041CC3">
        <w:t>героїв</w:t>
      </w:r>
      <w:proofErr w:type="spellEnd"/>
      <w:r w:rsidR="00E75593" w:rsidRPr="00041CC3">
        <w:t xml:space="preserve">. </w:t>
      </w:r>
      <w:proofErr w:type="spellStart"/>
      <w:r w:rsidR="00E75593" w:rsidRPr="00041CC3">
        <w:t>Стилі</w:t>
      </w:r>
      <w:proofErr w:type="spellEnd"/>
      <w:r w:rsidR="00E75593" w:rsidRPr="00041CC3">
        <w:t xml:space="preserve"> </w:t>
      </w:r>
      <w:proofErr w:type="spellStart"/>
      <w:r w:rsidR="00E75593" w:rsidRPr="00041CC3">
        <w:t>й</w:t>
      </w:r>
      <w:proofErr w:type="spellEnd"/>
      <w:r w:rsidR="00E75593" w:rsidRPr="00041CC3">
        <w:t xml:space="preserve"> манера </w:t>
      </w:r>
      <w:proofErr w:type="spellStart"/>
      <w:r w:rsidR="00E75593" w:rsidRPr="00041CC3">
        <w:t>виконання</w:t>
      </w:r>
      <w:proofErr w:type="spellEnd"/>
      <w:r w:rsidR="00E75593" w:rsidRPr="00041CC3">
        <w:t xml:space="preserve"> </w:t>
      </w:r>
      <w:proofErr w:type="spellStart"/>
      <w:r w:rsidR="00E75593" w:rsidRPr="00041CC3">
        <w:t>багат</w:t>
      </w:r>
      <w:proofErr w:type="spellEnd"/>
      <w:r w:rsidR="00E75593" w:rsidRPr="00041CC3">
        <w:rPr>
          <w:lang w:val="uk-UA"/>
        </w:rPr>
        <w:t xml:space="preserve">о </w:t>
      </w:r>
      <w:r w:rsidR="00E75593" w:rsidRPr="00041CC3">
        <w:t xml:space="preserve">в </w:t>
      </w:r>
      <w:proofErr w:type="spellStart"/>
      <w:r w:rsidR="00E75593" w:rsidRPr="00041CC3">
        <w:t>чому</w:t>
      </w:r>
      <w:proofErr w:type="spellEnd"/>
      <w:r w:rsidR="00E75593" w:rsidRPr="00041CC3">
        <w:t xml:space="preserve"> </w:t>
      </w:r>
      <w:proofErr w:type="spellStart"/>
      <w:r w:rsidR="00E75593" w:rsidRPr="00041CC3">
        <w:t>успадковані</w:t>
      </w:r>
      <w:proofErr w:type="spellEnd"/>
      <w:r w:rsidR="00E75593" w:rsidRPr="00041CC3">
        <w:t xml:space="preserve"> </w:t>
      </w:r>
      <w:proofErr w:type="spellStart"/>
      <w:r w:rsidR="00E75593" w:rsidRPr="00041CC3">
        <w:t>від</w:t>
      </w:r>
      <w:proofErr w:type="spellEnd"/>
      <w:r w:rsidR="00E75593" w:rsidRPr="00041CC3">
        <w:t xml:space="preserve"> </w:t>
      </w:r>
      <w:proofErr w:type="spellStart"/>
      <w:r w:rsidR="00E75593" w:rsidRPr="00041CC3">
        <w:t>китайського</w:t>
      </w:r>
      <w:proofErr w:type="spellEnd"/>
      <w:r w:rsidR="00E75593" w:rsidRPr="00041CC3">
        <w:t xml:space="preserve"> </w:t>
      </w:r>
      <w:proofErr w:type="spellStart"/>
      <w:r w:rsidR="00E75593" w:rsidRPr="00041CC3">
        <w:t>традиційного</w:t>
      </w:r>
      <w:proofErr w:type="spellEnd"/>
      <w:r w:rsidR="00E75593" w:rsidRPr="00041CC3">
        <w:rPr>
          <w:lang w:val="uk-UA"/>
        </w:rPr>
        <w:t xml:space="preserve"> </w:t>
      </w:r>
      <w:proofErr w:type="spellStart"/>
      <w:r w:rsidR="00E75593" w:rsidRPr="00041CC3">
        <w:t>живопису</w:t>
      </w:r>
      <w:proofErr w:type="spellEnd"/>
      <w:r w:rsidR="00E75593" w:rsidRPr="00041CC3">
        <w:t xml:space="preserve">, </w:t>
      </w:r>
      <w:proofErr w:type="spellStart"/>
      <w:r w:rsidR="00E75593" w:rsidRPr="00041CC3">
        <w:t>але</w:t>
      </w:r>
      <w:proofErr w:type="spellEnd"/>
      <w:r w:rsidR="00E75593" w:rsidRPr="00041CC3">
        <w:t xml:space="preserve"> </w:t>
      </w:r>
      <w:proofErr w:type="spellStart"/>
      <w:r w:rsidR="00E75593" w:rsidRPr="00041CC3">
        <w:t>є</w:t>
      </w:r>
      <w:proofErr w:type="spellEnd"/>
      <w:r w:rsidR="00E75593" w:rsidRPr="00041CC3">
        <w:t xml:space="preserve"> </w:t>
      </w:r>
      <w:proofErr w:type="spellStart"/>
      <w:r w:rsidR="00E75593" w:rsidRPr="00041CC3">
        <w:t>й</w:t>
      </w:r>
      <w:proofErr w:type="spellEnd"/>
      <w:r w:rsidR="00E75593" w:rsidRPr="00041CC3">
        <w:t xml:space="preserve"> </w:t>
      </w:r>
      <w:proofErr w:type="spellStart"/>
      <w:r w:rsidR="00E75593" w:rsidRPr="00041CC3">
        <w:t>особливі</w:t>
      </w:r>
      <w:proofErr w:type="spellEnd"/>
      <w:r w:rsidR="00E75593" w:rsidRPr="00041CC3">
        <w:t xml:space="preserve">, </w:t>
      </w:r>
      <w:proofErr w:type="spellStart"/>
      <w:r w:rsidR="00E75593" w:rsidRPr="00041CC3">
        <w:t>японські</w:t>
      </w:r>
      <w:proofErr w:type="spellEnd"/>
      <w:r w:rsidR="00E75593" w:rsidRPr="00041CC3">
        <w:t>, «</w:t>
      </w:r>
      <w:proofErr w:type="spellStart"/>
      <w:r w:rsidR="00E75593" w:rsidRPr="00041CC3">
        <w:t>родзинки</w:t>
      </w:r>
      <w:proofErr w:type="spellEnd"/>
      <w:r w:rsidR="00E75593" w:rsidRPr="00041CC3">
        <w:t>».</w:t>
      </w:r>
      <w:r w:rsidR="00470DEB" w:rsidRPr="00041CC3">
        <w:rPr>
          <w:lang w:val="uk-UA"/>
        </w:rPr>
        <w:t xml:space="preserve"> </w:t>
      </w:r>
      <w:proofErr w:type="spellStart"/>
      <w:r w:rsidR="00E75593" w:rsidRPr="00041CC3">
        <w:t>З-поміж</w:t>
      </w:r>
      <w:proofErr w:type="spellEnd"/>
      <w:r w:rsidR="00E75593" w:rsidRPr="00041CC3">
        <w:t xml:space="preserve"> таких – стиль </w:t>
      </w:r>
      <w:proofErr w:type="spellStart"/>
      <w:r w:rsidR="00E75593" w:rsidRPr="00041CC3">
        <w:t>живопису</w:t>
      </w:r>
      <w:proofErr w:type="spellEnd"/>
      <w:r w:rsidR="00E75593" w:rsidRPr="00041CC3">
        <w:rPr>
          <w:lang w:val="uk-UA"/>
        </w:rPr>
        <w:t xml:space="preserve"> </w:t>
      </w:r>
      <w:r w:rsidR="00E75593" w:rsidRPr="00041CC3">
        <w:t xml:space="preserve">– </w:t>
      </w:r>
      <w:proofErr w:type="spellStart"/>
      <w:r w:rsidR="00E75593" w:rsidRPr="00041CC3">
        <w:t>гравюри</w:t>
      </w:r>
      <w:proofErr w:type="spellEnd"/>
      <w:r w:rsidR="00E75593" w:rsidRPr="00041CC3">
        <w:t xml:space="preserve"> на </w:t>
      </w:r>
      <w:proofErr w:type="spellStart"/>
      <w:r w:rsidR="00E75593" w:rsidRPr="00041CC3">
        <w:t>дереві</w:t>
      </w:r>
      <w:proofErr w:type="spellEnd"/>
      <w:r w:rsidR="00E75593" w:rsidRPr="00041CC3">
        <w:t xml:space="preserve">, на </w:t>
      </w:r>
      <w:proofErr w:type="spellStart"/>
      <w:r w:rsidR="00E75593" w:rsidRPr="00041CC3">
        <w:t>яких</w:t>
      </w:r>
      <w:proofErr w:type="spellEnd"/>
      <w:r w:rsidR="00E75593" w:rsidRPr="00041CC3">
        <w:rPr>
          <w:lang w:val="uk-UA"/>
        </w:rPr>
        <w:t xml:space="preserve"> </w:t>
      </w:r>
      <w:proofErr w:type="spellStart"/>
      <w:r w:rsidR="00E75593" w:rsidRPr="00041CC3">
        <w:t>зображено</w:t>
      </w:r>
      <w:proofErr w:type="spellEnd"/>
      <w:r w:rsidR="00E75593" w:rsidRPr="00041CC3">
        <w:t xml:space="preserve"> </w:t>
      </w:r>
      <w:proofErr w:type="spellStart"/>
      <w:proofErr w:type="gramStart"/>
      <w:r w:rsidR="00E75593" w:rsidRPr="00041CC3">
        <w:t>р</w:t>
      </w:r>
      <w:proofErr w:type="gramEnd"/>
      <w:r w:rsidR="00E75593" w:rsidRPr="00041CC3">
        <w:t>ізні</w:t>
      </w:r>
      <w:proofErr w:type="spellEnd"/>
      <w:r w:rsidR="00E75593" w:rsidRPr="00041CC3">
        <w:t xml:space="preserve"> </w:t>
      </w:r>
      <w:proofErr w:type="spellStart"/>
      <w:r w:rsidR="00E75593" w:rsidRPr="00041CC3">
        <w:t>природні</w:t>
      </w:r>
      <w:proofErr w:type="spellEnd"/>
      <w:r w:rsidR="00E75593" w:rsidRPr="00041CC3">
        <w:t xml:space="preserve"> </w:t>
      </w:r>
      <w:proofErr w:type="spellStart"/>
      <w:r w:rsidR="00E75593" w:rsidRPr="00041CC3">
        <w:t>пейзажі</w:t>
      </w:r>
      <w:proofErr w:type="spellEnd"/>
      <w:r w:rsidR="00E75593" w:rsidRPr="00041CC3">
        <w:t xml:space="preserve">, </w:t>
      </w:r>
      <w:proofErr w:type="spellStart"/>
      <w:r w:rsidR="00E75593" w:rsidRPr="00041CC3">
        <w:t>красунь-гейш</w:t>
      </w:r>
      <w:proofErr w:type="spellEnd"/>
      <w:r w:rsidR="00E75593" w:rsidRPr="00041CC3">
        <w:t xml:space="preserve">, </w:t>
      </w:r>
      <w:proofErr w:type="spellStart"/>
      <w:r w:rsidR="00E75593" w:rsidRPr="00041CC3">
        <w:t>акторів</w:t>
      </w:r>
      <w:proofErr w:type="spellEnd"/>
      <w:r w:rsidR="00E75593" w:rsidRPr="00041CC3">
        <w:t xml:space="preserve"> театру </w:t>
      </w:r>
      <w:proofErr w:type="spellStart"/>
      <w:r w:rsidR="00E75593" w:rsidRPr="00041CC3">
        <w:t>Кабукі</w:t>
      </w:r>
      <w:proofErr w:type="spellEnd"/>
      <w:r w:rsidR="00E75593" w:rsidRPr="00041CC3">
        <w:t>,</w:t>
      </w:r>
      <w:r w:rsidR="00E75593" w:rsidRPr="00041CC3">
        <w:rPr>
          <w:lang w:val="uk-UA"/>
        </w:rPr>
        <w:t xml:space="preserve"> </w:t>
      </w:r>
      <w:proofErr w:type="spellStart"/>
      <w:r w:rsidR="00E75593" w:rsidRPr="00041CC3">
        <w:t>борців</w:t>
      </w:r>
      <w:proofErr w:type="spellEnd"/>
      <w:r w:rsidR="00E75593" w:rsidRPr="00041CC3">
        <w:t xml:space="preserve"> </w:t>
      </w:r>
      <w:proofErr w:type="spellStart"/>
      <w:r w:rsidR="00E75593" w:rsidRPr="00041CC3">
        <w:t>сумо</w:t>
      </w:r>
      <w:proofErr w:type="spellEnd"/>
      <w:r w:rsidR="00E75593" w:rsidRPr="00041CC3">
        <w:t xml:space="preserve">. </w:t>
      </w:r>
      <w:r w:rsidR="00470DEB" w:rsidRPr="00041CC3">
        <w:rPr>
          <w:lang w:val="uk-UA"/>
        </w:rPr>
        <w:t>В якості основоположників гравюри прославились такі видатні художники, як</w:t>
      </w:r>
      <w:r w:rsidR="00470DEB" w:rsidRPr="00041CC3">
        <w:rPr>
          <w:color w:val="000000"/>
          <w:lang w:val="uk-UA"/>
        </w:rPr>
        <w:t xml:space="preserve"> </w:t>
      </w:r>
      <w:r w:rsidR="00470DEB" w:rsidRPr="00041CC3">
        <w:rPr>
          <w:color w:val="000000"/>
        </w:rPr>
        <w:t xml:space="preserve"> </w:t>
      </w:r>
      <w:r w:rsidR="00470DEB" w:rsidRPr="00041CC3">
        <w:rPr>
          <w:b/>
          <w:bCs/>
          <w:color w:val="000000" w:themeColor="text1"/>
          <w:lang w:val="uk-UA"/>
        </w:rPr>
        <w:t xml:space="preserve">К. </w:t>
      </w:r>
      <w:proofErr w:type="spellStart"/>
      <w:r w:rsidR="00470DEB" w:rsidRPr="00041CC3">
        <w:rPr>
          <w:b/>
          <w:bCs/>
          <w:color w:val="000000" w:themeColor="text1"/>
          <w:lang w:val="uk-UA"/>
        </w:rPr>
        <w:t>Утамаро</w:t>
      </w:r>
      <w:proofErr w:type="spellEnd"/>
      <w:r w:rsidR="00FA01E2" w:rsidRPr="00041CC3">
        <w:rPr>
          <w:b/>
          <w:bCs/>
          <w:color w:val="000000" w:themeColor="text1"/>
          <w:lang w:val="uk-UA"/>
        </w:rPr>
        <w:t xml:space="preserve"> </w:t>
      </w:r>
      <w:r w:rsidR="00470DEB" w:rsidRPr="00041CC3">
        <w:rPr>
          <w:b/>
          <w:bCs/>
          <w:color w:val="000000" w:themeColor="text1"/>
          <w:lang w:val="uk-UA"/>
        </w:rPr>
        <w:t xml:space="preserve">К. </w:t>
      </w:r>
      <w:proofErr w:type="spellStart"/>
      <w:r w:rsidR="00470DEB" w:rsidRPr="00041CC3">
        <w:rPr>
          <w:b/>
          <w:bCs/>
          <w:color w:val="000000" w:themeColor="text1"/>
          <w:lang w:val="uk-UA"/>
        </w:rPr>
        <w:t>Хокусай</w:t>
      </w:r>
      <w:proofErr w:type="spellEnd"/>
      <w:r w:rsidR="00FA01E2" w:rsidRPr="00041CC3">
        <w:rPr>
          <w:b/>
          <w:bCs/>
          <w:color w:val="000000" w:themeColor="text1"/>
          <w:lang w:val="uk-UA"/>
        </w:rPr>
        <w:t xml:space="preserve"> </w:t>
      </w:r>
      <w:r w:rsidR="004239E2" w:rsidRPr="00041CC3">
        <w:rPr>
          <w:b/>
          <w:bCs/>
          <w:color w:val="000000" w:themeColor="text1"/>
          <w:lang w:val="uk-UA"/>
        </w:rPr>
        <w:t xml:space="preserve"> </w:t>
      </w:r>
      <w:r w:rsidR="00D42753" w:rsidRPr="00041CC3">
        <w:rPr>
          <w:bCs/>
          <w:color w:val="000000" w:themeColor="text1"/>
          <w:lang w:val="uk-UA"/>
        </w:rPr>
        <w:t>В XVII - XIX ст. в містах розвиваються торгівля та ремесло. Для міського населення художники виготовляли гравюри, які в великій кількості друкували з дерев'яних дощок на тонкому папері</w:t>
      </w:r>
      <w:r w:rsidR="004239E2" w:rsidRPr="00041CC3">
        <w:rPr>
          <w:bCs/>
          <w:color w:val="000000" w:themeColor="text1"/>
          <w:lang w:val="uk-UA"/>
        </w:rPr>
        <w:t xml:space="preserve"> </w:t>
      </w:r>
      <w:r w:rsidR="004239E2" w:rsidRPr="00041CC3">
        <w:rPr>
          <w:b/>
          <w:bCs/>
          <w:i/>
          <w:color w:val="B50B54"/>
          <w:lang w:val="uk-UA"/>
        </w:rPr>
        <w:t>(Слайд №26)</w:t>
      </w:r>
      <w:r w:rsidR="00D42753" w:rsidRPr="00041CC3">
        <w:rPr>
          <w:b/>
          <w:bCs/>
          <w:i/>
          <w:color w:val="B50B54"/>
          <w:lang w:val="uk-UA"/>
        </w:rPr>
        <w:t xml:space="preserve">. </w:t>
      </w:r>
      <w:r w:rsidR="00D42753" w:rsidRPr="00041CC3">
        <w:rPr>
          <w:bCs/>
          <w:color w:val="000000" w:themeColor="text1"/>
          <w:lang w:val="uk-UA"/>
        </w:rPr>
        <w:t>Запит на них був дуже великий: кожна людина могла тепер замість дорогої та часом недоступної картини-сувої купити нарядну та зрозумілу йому за змістом гравюру. І герої гравюр вже інакші. Це актори і гейші, закохані пари, ремісники за роботою. Часто художники створювали і святкові, дуже нарядні гравюри сурмімо, куди вписалися вірші з побажанням щастя. Кольорові японські гравюри користуються визнанням у всьому світі. Знаменитий майстер гравюр</w:t>
      </w:r>
      <w:r w:rsidRPr="00041CC3">
        <w:rPr>
          <w:bCs/>
          <w:color w:val="000000" w:themeColor="text1"/>
          <w:lang w:val="uk-UA"/>
        </w:rPr>
        <w:t>и</w:t>
      </w:r>
      <w:r w:rsidR="00D42753" w:rsidRPr="00041CC3">
        <w:rPr>
          <w:b/>
          <w:bCs/>
          <w:color w:val="000000" w:themeColor="text1"/>
          <w:lang w:val="uk-UA"/>
        </w:rPr>
        <w:t xml:space="preserve"> </w:t>
      </w:r>
      <w:proofErr w:type="spellStart"/>
      <w:r w:rsidR="00D42753" w:rsidRPr="00041CC3">
        <w:rPr>
          <w:b/>
          <w:bCs/>
          <w:color w:val="000000" w:themeColor="text1"/>
          <w:lang w:val="uk-UA"/>
        </w:rPr>
        <w:t>Утамаро</w:t>
      </w:r>
      <w:proofErr w:type="spellEnd"/>
      <w:r w:rsidR="00D42753" w:rsidRPr="00041CC3">
        <w:rPr>
          <w:bCs/>
          <w:color w:val="000000" w:themeColor="text1"/>
          <w:lang w:val="uk-UA"/>
        </w:rPr>
        <w:t xml:space="preserve"> (1753-1806) славився зображеннями молодих жінок</w:t>
      </w:r>
      <w:r w:rsidRPr="00041CC3">
        <w:rPr>
          <w:bCs/>
          <w:color w:val="000000" w:themeColor="text1"/>
          <w:lang w:val="uk-UA"/>
        </w:rPr>
        <w:t xml:space="preserve"> </w:t>
      </w:r>
      <w:r w:rsidR="00D42753" w:rsidRPr="00041CC3">
        <w:rPr>
          <w:bCs/>
          <w:color w:val="000000" w:themeColor="text1"/>
          <w:lang w:val="uk-UA"/>
        </w:rPr>
        <w:t>а художник</w:t>
      </w:r>
      <w:r w:rsidR="00D42753" w:rsidRPr="00041CC3">
        <w:rPr>
          <w:b/>
          <w:bCs/>
          <w:color w:val="000000" w:themeColor="text1"/>
          <w:lang w:val="uk-UA"/>
        </w:rPr>
        <w:t xml:space="preserve"> </w:t>
      </w:r>
      <w:proofErr w:type="spellStart"/>
      <w:r w:rsidR="00D42753" w:rsidRPr="00041CC3">
        <w:rPr>
          <w:b/>
          <w:bCs/>
          <w:color w:val="000000" w:themeColor="text1"/>
          <w:lang w:val="uk-UA"/>
        </w:rPr>
        <w:t>Хокусай</w:t>
      </w:r>
      <w:proofErr w:type="spellEnd"/>
      <w:r w:rsidR="00D42753" w:rsidRPr="00041CC3">
        <w:rPr>
          <w:bCs/>
          <w:color w:val="000000" w:themeColor="text1"/>
          <w:lang w:val="uk-UA"/>
        </w:rPr>
        <w:t xml:space="preserve"> </w:t>
      </w:r>
      <w:r w:rsidR="004239E2" w:rsidRPr="00041CC3">
        <w:rPr>
          <w:b/>
          <w:bCs/>
          <w:i/>
          <w:color w:val="B50B54"/>
          <w:lang w:val="uk-UA"/>
        </w:rPr>
        <w:t>(Слайди №27</w:t>
      </w:r>
      <w:r w:rsidR="004239E2" w:rsidRPr="00041CC3">
        <w:rPr>
          <w:b/>
          <w:bCs/>
          <w:color w:val="B50B54"/>
          <w:lang w:val="uk-UA"/>
        </w:rPr>
        <w:t>,</w:t>
      </w:r>
      <w:r w:rsidR="004239E2" w:rsidRPr="00041CC3">
        <w:rPr>
          <w:b/>
          <w:color w:val="000000" w:themeColor="text1"/>
          <w:lang w:val="uk-UA"/>
        </w:rPr>
        <w:t xml:space="preserve"> </w:t>
      </w:r>
      <w:r w:rsidR="004239E2" w:rsidRPr="00041CC3">
        <w:rPr>
          <w:b/>
          <w:i/>
          <w:color w:val="B50B54"/>
          <w:lang w:val="uk-UA"/>
        </w:rPr>
        <w:t>28),</w:t>
      </w:r>
      <w:r w:rsidR="004239E2" w:rsidRPr="00041CC3">
        <w:rPr>
          <w:b/>
          <w:color w:val="000000" w:themeColor="text1"/>
          <w:lang w:val="uk-UA"/>
        </w:rPr>
        <w:t xml:space="preserve"> </w:t>
      </w:r>
      <w:r w:rsidR="00D42753" w:rsidRPr="00041CC3">
        <w:rPr>
          <w:bCs/>
          <w:color w:val="000000" w:themeColor="text1"/>
          <w:lang w:val="uk-UA"/>
        </w:rPr>
        <w:t>(1760-1849) - своїми пейзажами.</w:t>
      </w:r>
      <w:r w:rsidR="004239E2" w:rsidRPr="00041CC3">
        <w:rPr>
          <w:b/>
          <w:bCs/>
          <w:i/>
          <w:color w:val="B50B54"/>
          <w:lang w:val="uk-UA"/>
        </w:rPr>
        <w:t>(Слайди №29, 30).</w:t>
      </w:r>
    </w:p>
    <w:p w:rsidR="000C44B2" w:rsidRPr="00041CC3" w:rsidRDefault="000C44B2" w:rsidP="00041CC3">
      <w:pPr>
        <w:autoSpaceDE w:val="0"/>
        <w:autoSpaceDN w:val="0"/>
        <w:adjustRightInd w:val="0"/>
        <w:ind w:firstLine="567"/>
        <w:jc w:val="both"/>
        <w:rPr>
          <w:b/>
          <w:bCs/>
          <w:i/>
          <w:color w:val="B50B54"/>
          <w:lang w:val="uk-UA"/>
        </w:rPr>
      </w:pPr>
    </w:p>
    <w:p w:rsidR="001075FB" w:rsidRPr="00041CC3" w:rsidRDefault="001075FB" w:rsidP="00041CC3">
      <w:pPr>
        <w:autoSpaceDE w:val="0"/>
        <w:autoSpaceDN w:val="0"/>
        <w:adjustRightInd w:val="0"/>
        <w:ind w:firstLine="567"/>
        <w:jc w:val="both"/>
        <w:rPr>
          <w:b/>
          <w:color w:val="0070C0"/>
          <w:lang w:val="uk-UA"/>
        </w:rPr>
      </w:pPr>
      <w:r w:rsidRPr="00041CC3">
        <w:rPr>
          <w:b/>
          <w:color w:val="0070C0"/>
          <w:lang w:val="uk-UA"/>
        </w:rPr>
        <w:t>Екскурсовод 5:</w:t>
      </w:r>
    </w:p>
    <w:p w:rsidR="004239E2" w:rsidRPr="00041CC3" w:rsidRDefault="004239E2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Прошу пройти до зали  анімалістичного жанру</w:t>
      </w:r>
      <w:r w:rsidR="0073462A" w:rsidRPr="00041CC3">
        <w:rPr>
          <w:lang w:val="uk-UA"/>
        </w:rPr>
        <w:t xml:space="preserve"> </w:t>
      </w:r>
      <w:r w:rsidR="0073462A" w:rsidRPr="00041CC3">
        <w:rPr>
          <w:b/>
          <w:i/>
          <w:color w:val="B50B54"/>
          <w:lang w:val="uk-UA"/>
        </w:rPr>
        <w:t>(Слайди №31, 32, 33, 34, 35</w:t>
      </w:r>
      <w:r w:rsidR="000C44B2" w:rsidRPr="00041CC3">
        <w:rPr>
          <w:b/>
          <w:i/>
          <w:color w:val="B50B54"/>
          <w:lang w:val="uk-UA"/>
        </w:rPr>
        <w:t>, 36, 37</w:t>
      </w:r>
      <w:r w:rsidR="0073462A" w:rsidRPr="00041CC3">
        <w:rPr>
          <w:b/>
          <w:i/>
          <w:color w:val="B50B54"/>
          <w:lang w:val="uk-UA"/>
        </w:rPr>
        <w:t>).</w:t>
      </w:r>
    </w:p>
    <w:p w:rsidR="008C1EC2" w:rsidRPr="00041CC3" w:rsidRDefault="00D7547D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color w:val="000000"/>
          <w:lang w:val="uk-UA"/>
        </w:rPr>
        <w:t>Ще с</w:t>
      </w:r>
      <w:r w:rsidR="008C1EC2" w:rsidRPr="00041CC3">
        <w:rPr>
          <w:color w:val="000000"/>
          <w:lang w:val="uk-UA"/>
        </w:rPr>
        <w:t>еред напрямів ки</w:t>
      </w:r>
      <w:r w:rsidRPr="00041CC3">
        <w:rPr>
          <w:color w:val="000000"/>
          <w:lang w:val="uk-UA"/>
        </w:rPr>
        <w:t xml:space="preserve">тайського живопису є </w:t>
      </w:r>
      <w:r w:rsidRPr="00041CC3">
        <w:rPr>
          <w:b/>
          <w:color w:val="000000"/>
          <w:lang w:val="uk-UA"/>
        </w:rPr>
        <w:t>каліграфія</w:t>
      </w:r>
      <w:r w:rsidRPr="00041CC3">
        <w:rPr>
          <w:color w:val="000000"/>
          <w:lang w:val="uk-UA"/>
        </w:rPr>
        <w:t xml:space="preserve"> </w:t>
      </w:r>
      <w:r w:rsidRPr="00041CC3">
        <w:rPr>
          <w:b/>
          <w:i/>
          <w:color w:val="B50B54"/>
          <w:lang w:val="uk-UA"/>
        </w:rPr>
        <w:t>(Слайд</w:t>
      </w:r>
      <w:r w:rsidR="000C44B2" w:rsidRPr="00041CC3">
        <w:rPr>
          <w:b/>
          <w:i/>
          <w:color w:val="B50B54"/>
          <w:lang w:val="uk-UA"/>
        </w:rPr>
        <w:t xml:space="preserve"> 38, 39</w:t>
      </w:r>
      <w:r w:rsidRPr="00041CC3">
        <w:rPr>
          <w:b/>
          <w:i/>
          <w:color w:val="B50B54"/>
          <w:lang w:val="uk-UA"/>
        </w:rPr>
        <w:t>).</w:t>
      </w:r>
      <w:r w:rsidR="008C1EC2" w:rsidRPr="00041CC3">
        <w:rPr>
          <w:color w:val="000000"/>
          <w:lang w:val="uk-UA"/>
        </w:rPr>
        <w:t xml:space="preserve"> Це давнє мистецтво розвинулось одночасно з китайською писемністю.</w:t>
      </w:r>
      <w:r w:rsidR="00E75593" w:rsidRPr="00041CC3">
        <w:rPr>
          <w:color w:val="000000"/>
          <w:lang w:val="uk-UA"/>
        </w:rPr>
        <w:t xml:space="preserve"> </w:t>
      </w:r>
      <w:r w:rsidR="008C1EC2" w:rsidRPr="00041CC3">
        <w:rPr>
          <w:color w:val="000000"/>
          <w:lang w:val="uk-UA"/>
        </w:rPr>
        <w:t>Китайське ієрогліфічне письмо є одним із найдавніших на Землі. Вони являють собою не просто слова, а й історію, культуру, мистецтво.</w:t>
      </w:r>
      <w:r w:rsidR="003F45C4" w:rsidRPr="00041CC3">
        <w:rPr>
          <w:color w:val="000000"/>
          <w:lang w:val="uk-UA"/>
        </w:rPr>
        <w:t xml:space="preserve"> </w:t>
      </w:r>
      <w:r w:rsidR="003F45C4" w:rsidRPr="00041CC3">
        <w:rPr>
          <w:lang w:val="uk-UA"/>
        </w:rPr>
        <w:t>Мистецтво каліграфії в Китаї вважається найвищою чеснотою, а знання більш, ніж трьох з гаком тисяч ієрогліфів - вважається ознакою високої вченості людини. Китайська писемність дуже складна, один ієрогліф позначає іноді не одне слово,</w:t>
      </w:r>
      <w:r w:rsidR="00BE02DC" w:rsidRPr="00041CC3">
        <w:rPr>
          <w:lang w:val="uk-UA"/>
        </w:rPr>
        <w:t xml:space="preserve"> а</w:t>
      </w:r>
      <w:r w:rsidR="003F45C4" w:rsidRPr="00041CC3">
        <w:rPr>
          <w:lang w:val="uk-UA"/>
        </w:rPr>
        <w:t xml:space="preserve"> ціле речення. </w:t>
      </w:r>
      <w:r w:rsidR="008C1EC2" w:rsidRPr="00041CC3">
        <w:rPr>
          <w:color w:val="000000"/>
          <w:lang w:val="uk-UA"/>
        </w:rPr>
        <w:t xml:space="preserve">Каліграфія здавна була найпоширенішим видом мистецтва на Сході. </w:t>
      </w:r>
      <w:r w:rsidR="00E75593" w:rsidRPr="00041CC3">
        <w:rPr>
          <w:color w:val="000000"/>
          <w:lang w:val="uk-UA"/>
        </w:rPr>
        <w:t xml:space="preserve"> Наприклад, без володіння каліграфією неможливо було скласти іспит на отримання державної посади.</w:t>
      </w:r>
    </w:p>
    <w:p w:rsidR="00844CD2" w:rsidRPr="00041CC3" w:rsidRDefault="00E75593" w:rsidP="00041CC3">
      <w:pPr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041CC3">
        <w:rPr>
          <w:color w:val="000000"/>
          <w:lang w:val="uk-UA"/>
        </w:rPr>
        <w:t>Сьогодні в китайському живописі каліграфія є способом самовдосконалення й досягнення внутрішньої гармонії.</w:t>
      </w:r>
    </w:p>
    <w:p w:rsidR="00856C91" w:rsidRPr="00041CC3" w:rsidRDefault="00BE02DC" w:rsidP="00041CC3">
      <w:pPr>
        <w:ind w:firstLine="567"/>
        <w:jc w:val="both"/>
      </w:pPr>
      <w:r w:rsidRPr="00041CC3">
        <w:t xml:space="preserve">Культура Заходу </w:t>
      </w:r>
      <w:proofErr w:type="spellStart"/>
      <w:r w:rsidRPr="00041CC3">
        <w:t>рухається</w:t>
      </w:r>
      <w:proofErr w:type="spellEnd"/>
      <w:r w:rsidRPr="00041CC3">
        <w:t xml:space="preserve"> </w:t>
      </w:r>
      <w:r w:rsidRPr="00041CC3">
        <w:rPr>
          <w:lang w:val="uk-UA"/>
        </w:rPr>
        <w:t>в</w:t>
      </w:r>
      <w:r w:rsidR="00856C91" w:rsidRPr="00041CC3">
        <w:t xml:space="preserve">перед </w:t>
      </w:r>
      <w:proofErr w:type="spellStart"/>
      <w:r w:rsidR="00856C91" w:rsidRPr="00041CC3">
        <w:t>ривками</w:t>
      </w:r>
      <w:proofErr w:type="spellEnd"/>
      <w:r w:rsidR="00856C91" w:rsidRPr="00041CC3">
        <w:t xml:space="preserve"> </w:t>
      </w:r>
      <w:proofErr w:type="spellStart"/>
      <w:r w:rsidR="00856C91" w:rsidRPr="00041CC3">
        <w:t>і</w:t>
      </w:r>
      <w:proofErr w:type="spellEnd"/>
      <w:r w:rsidR="00856C91" w:rsidRPr="00041CC3">
        <w:t xml:space="preserve"> </w:t>
      </w:r>
      <w:proofErr w:type="spellStart"/>
      <w:r w:rsidR="00856C91" w:rsidRPr="00041CC3">
        <w:t>кожен</w:t>
      </w:r>
      <w:proofErr w:type="spellEnd"/>
      <w:r w:rsidR="00856C91" w:rsidRPr="00041CC3">
        <w:t xml:space="preserve"> </w:t>
      </w:r>
      <w:proofErr w:type="spellStart"/>
      <w:r w:rsidR="00856C91" w:rsidRPr="00041CC3">
        <w:t>ривок</w:t>
      </w:r>
      <w:proofErr w:type="spellEnd"/>
      <w:r w:rsidR="00856C91" w:rsidRPr="00041CC3">
        <w:t xml:space="preserve"> </w:t>
      </w:r>
      <w:r w:rsidR="00856C91" w:rsidRPr="00041CC3">
        <w:rPr>
          <w:i/>
          <w:iCs/>
        </w:rPr>
        <w:t>(</w:t>
      </w:r>
      <w:proofErr w:type="spellStart"/>
      <w:r w:rsidR="00856C91" w:rsidRPr="00041CC3">
        <w:rPr>
          <w:i/>
          <w:iCs/>
        </w:rPr>
        <w:t>ан</w:t>
      </w:r>
      <w:r w:rsidR="00856C91" w:rsidRPr="00041CC3">
        <w:rPr>
          <w:i/>
          <w:iCs/>
        </w:rPr>
        <w:softHyphen/>
        <w:t>тичність</w:t>
      </w:r>
      <w:proofErr w:type="spellEnd"/>
      <w:r w:rsidR="00856C91" w:rsidRPr="00041CC3">
        <w:rPr>
          <w:i/>
          <w:iCs/>
        </w:rPr>
        <w:t xml:space="preserve">, </w:t>
      </w:r>
      <w:proofErr w:type="spellStart"/>
      <w:r w:rsidR="00856C91" w:rsidRPr="00041CC3">
        <w:rPr>
          <w:i/>
          <w:iCs/>
        </w:rPr>
        <w:t>середньовіччя</w:t>
      </w:r>
      <w:proofErr w:type="spellEnd"/>
      <w:r w:rsidR="00856C91" w:rsidRPr="00041CC3">
        <w:rPr>
          <w:i/>
          <w:iCs/>
        </w:rPr>
        <w:t xml:space="preserve">) </w:t>
      </w:r>
      <w:proofErr w:type="spellStart"/>
      <w:r w:rsidR="00856C91" w:rsidRPr="00041CC3">
        <w:t>супроводжується</w:t>
      </w:r>
      <w:proofErr w:type="spellEnd"/>
      <w:r w:rsidR="00856C91" w:rsidRPr="00041CC3">
        <w:t xml:space="preserve"> крахом </w:t>
      </w:r>
      <w:proofErr w:type="spellStart"/>
      <w:r w:rsidR="00856C91" w:rsidRPr="00041CC3">
        <w:t>старої</w:t>
      </w:r>
      <w:proofErr w:type="spellEnd"/>
      <w:r w:rsidR="00856C91" w:rsidRPr="00041CC3">
        <w:t xml:space="preserve"> </w:t>
      </w:r>
      <w:proofErr w:type="spellStart"/>
      <w:r w:rsidR="00856C91" w:rsidRPr="00041CC3">
        <w:t>системи</w:t>
      </w:r>
      <w:proofErr w:type="spellEnd"/>
      <w:r w:rsidR="00856C91" w:rsidRPr="00041CC3">
        <w:t xml:space="preserve">. </w:t>
      </w:r>
      <w:proofErr w:type="spellStart"/>
      <w:r w:rsidR="00856C91" w:rsidRPr="00041CC3">
        <w:t>Пригадай</w:t>
      </w:r>
      <w:r w:rsidR="00856C91" w:rsidRPr="00041CC3">
        <w:softHyphen/>
        <w:t>те</w:t>
      </w:r>
      <w:proofErr w:type="spellEnd"/>
      <w:r w:rsidR="00856C91" w:rsidRPr="00041CC3">
        <w:t xml:space="preserve"> </w:t>
      </w:r>
      <w:proofErr w:type="spellStart"/>
      <w:proofErr w:type="gramStart"/>
      <w:r w:rsidR="00856C91" w:rsidRPr="00041CC3">
        <w:t>стил</w:t>
      </w:r>
      <w:proofErr w:type="gramEnd"/>
      <w:r w:rsidR="00856C91" w:rsidRPr="00041CC3">
        <w:t>і</w:t>
      </w:r>
      <w:proofErr w:type="spellEnd"/>
      <w:r w:rsidR="00856C91" w:rsidRPr="00041CC3">
        <w:t xml:space="preserve">, </w:t>
      </w:r>
      <w:proofErr w:type="spellStart"/>
      <w:r w:rsidR="00856C91" w:rsidRPr="00041CC3">
        <w:t>які</w:t>
      </w:r>
      <w:proofErr w:type="spellEnd"/>
      <w:r w:rsidR="00856C91" w:rsidRPr="00041CC3">
        <w:t xml:space="preserve"> </w:t>
      </w:r>
      <w:proofErr w:type="spellStart"/>
      <w:r w:rsidR="00856C91" w:rsidRPr="00041CC3">
        <w:t>ви</w:t>
      </w:r>
      <w:proofErr w:type="spellEnd"/>
      <w:r w:rsidR="00856C91" w:rsidRPr="00041CC3">
        <w:t xml:space="preserve"> </w:t>
      </w:r>
      <w:proofErr w:type="spellStart"/>
      <w:r w:rsidR="00856C91" w:rsidRPr="00041CC3">
        <w:t>вивчили</w:t>
      </w:r>
      <w:proofErr w:type="spellEnd"/>
      <w:r w:rsidR="00856C91" w:rsidRPr="00041CC3">
        <w:t xml:space="preserve">: </w:t>
      </w:r>
      <w:proofErr w:type="spellStart"/>
      <w:r w:rsidR="00856C91" w:rsidRPr="00041CC3">
        <w:t>антична</w:t>
      </w:r>
      <w:proofErr w:type="spellEnd"/>
      <w:r w:rsidR="00856C91" w:rsidRPr="00041CC3">
        <w:t xml:space="preserve"> </w:t>
      </w:r>
      <w:proofErr w:type="spellStart"/>
      <w:r w:rsidR="00856C91" w:rsidRPr="00041CC3">
        <w:t>класика</w:t>
      </w:r>
      <w:proofErr w:type="spellEnd"/>
      <w:r w:rsidR="00856C91" w:rsidRPr="00041CC3">
        <w:t xml:space="preserve">, </w:t>
      </w:r>
      <w:proofErr w:type="spellStart"/>
      <w:r w:rsidR="00856C91" w:rsidRPr="00041CC3">
        <w:t>романський</w:t>
      </w:r>
      <w:proofErr w:type="spellEnd"/>
      <w:r w:rsidR="00856C91" w:rsidRPr="00041CC3">
        <w:t xml:space="preserve"> стиль, готика, </w:t>
      </w:r>
      <w:proofErr w:type="spellStart"/>
      <w:r w:rsidR="00856C91" w:rsidRPr="00041CC3">
        <w:t>Відродження</w:t>
      </w:r>
      <w:proofErr w:type="spellEnd"/>
      <w:r w:rsidR="00856C91" w:rsidRPr="00041CC3">
        <w:t xml:space="preserve">... </w:t>
      </w:r>
      <w:proofErr w:type="spellStart"/>
      <w:r w:rsidR="00856C91" w:rsidRPr="00041CC3">
        <w:t>Кожен</w:t>
      </w:r>
      <w:proofErr w:type="spellEnd"/>
      <w:r w:rsidR="00856C91" w:rsidRPr="00041CC3">
        <w:t xml:space="preserve"> </w:t>
      </w:r>
      <w:proofErr w:type="spellStart"/>
      <w:r w:rsidR="00856C91" w:rsidRPr="00041CC3">
        <w:t>наступний</w:t>
      </w:r>
      <w:proofErr w:type="spellEnd"/>
      <w:r w:rsidR="00856C91" w:rsidRPr="00041CC3">
        <w:t xml:space="preserve"> стиль </w:t>
      </w:r>
      <w:proofErr w:type="spellStart"/>
      <w:r w:rsidR="00856C91" w:rsidRPr="00041CC3">
        <w:t>заперечує</w:t>
      </w:r>
      <w:proofErr w:type="spellEnd"/>
      <w:r w:rsidR="00856C91" w:rsidRPr="00041CC3">
        <w:t xml:space="preserve"> </w:t>
      </w:r>
      <w:proofErr w:type="spellStart"/>
      <w:r w:rsidR="00856C91" w:rsidRPr="00041CC3">
        <w:t>попередній</w:t>
      </w:r>
      <w:proofErr w:type="spellEnd"/>
      <w:r w:rsidR="00856C91" w:rsidRPr="00041CC3">
        <w:t>.</w:t>
      </w:r>
    </w:p>
    <w:p w:rsidR="00856C91" w:rsidRPr="00041CC3" w:rsidRDefault="00856C91" w:rsidP="00041CC3">
      <w:pPr>
        <w:ind w:firstLine="567"/>
        <w:jc w:val="both"/>
      </w:pPr>
      <w:r w:rsidRPr="00041CC3">
        <w:t xml:space="preserve">Культура Сходу </w:t>
      </w:r>
      <w:proofErr w:type="spellStart"/>
      <w:r w:rsidRPr="00041CC3">
        <w:t>розвивається</w:t>
      </w:r>
      <w:proofErr w:type="spellEnd"/>
      <w:r w:rsidRPr="00041CC3">
        <w:t xml:space="preserve"> по </w:t>
      </w:r>
      <w:proofErr w:type="spellStart"/>
      <w:r w:rsidRPr="00041CC3">
        <w:t>суцільній</w:t>
      </w:r>
      <w:proofErr w:type="spellEnd"/>
      <w:r w:rsidRPr="00041CC3">
        <w:t xml:space="preserve"> </w:t>
      </w:r>
      <w:proofErr w:type="spellStart"/>
      <w:r w:rsidRPr="00041CC3">
        <w:t>прямій</w:t>
      </w:r>
      <w:proofErr w:type="spellEnd"/>
      <w:r w:rsidRPr="00041CC3">
        <w:t xml:space="preserve">, все </w:t>
      </w:r>
      <w:proofErr w:type="spellStart"/>
      <w:r w:rsidRPr="00041CC3">
        <w:t>нове</w:t>
      </w:r>
      <w:proofErr w:type="spellEnd"/>
      <w:r w:rsidRPr="00041CC3">
        <w:t xml:space="preserve"> </w:t>
      </w:r>
      <w:proofErr w:type="spellStart"/>
      <w:r w:rsidRPr="00041CC3">
        <w:t>органічно</w:t>
      </w:r>
      <w:proofErr w:type="spellEnd"/>
      <w:r w:rsidRPr="00041CC3">
        <w:t xml:space="preserve"> </w:t>
      </w:r>
      <w:proofErr w:type="spellStart"/>
      <w:r w:rsidRPr="00041CC3">
        <w:t>вплі</w:t>
      </w:r>
      <w:r w:rsidRPr="00041CC3">
        <w:softHyphen/>
        <w:t>тається</w:t>
      </w:r>
      <w:proofErr w:type="spellEnd"/>
      <w:r w:rsidRPr="00041CC3">
        <w:t xml:space="preserve"> у </w:t>
      </w:r>
      <w:proofErr w:type="spellStart"/>
      <w:r w:rsidRPr="00041CC3">
        <w:t>старе</w:t>
      </w:r>
      <w:proofErr w:type="spellEnd"/>
      <w:r w:rsidRPr="00041CC3">
        <w:t xml:space="preserve"> без </w:t>
      </w:r>
      <w:proofErr w:type="spellStart"/>
      <w:r w:rsidRPr="00041CC3">
        <w:t>руйнування</w:t>
      </w:r>
      <w:proofErr w:type="spellEnd"/>
      <w:r w:rsidRPr="00041CC3">
        <w:t xml:space="preserve">. </w:t>
      </w:r>
      <w:proofErr w:type="spellStart"/>
      <w:r w:rsidRPr="00041CC3">
        <w:t>Гнучкість</w:t>
      </w:r>
      <w:proofErr w:type="spellEnd"/>
      <w:r w:rsidRPr="00041CC3">
        <w:t xml:space="preserve">, </w:t>
      </w:r>
      <w:proofErr w:type="spellStart"/>
      <w:r w:rsidRPr="00041CC3">
        <w:t>вміння</w:t>
      </w:r>
      <w:proofErr w:type="spellEnd"/>
      <w:r w:rsidRPr="00041CC3">
        <w:t xml:space="preserve"> </w:t>
      </w:r>
      <w:proofErr w:type="spellStart"/>
      <w:r w:rsidRPr="00041CC3">
        <w:t>увібрати</w:t>
      </w:r>
      <w:proofErr w:type="spellEnd"/>
      <w:r w:rsidRPr="00041CC3">
        <w:t xml:space="preserve"> в себе </w:t>
      </w:r>
      <w:proofErr w:type="spellStart"/>
      <w:r w:rsidRPr="00041CC3">
        <w:t>чужі</w:t>
      </w:r>
      <w:proofErr w:type="spellEnd"/>
      <w:r w:rsidRPr="00041CC3">
        <w:t xml:space="preserve"> </w:t>
      </w:r>
      <w:proofErr w:type="spellStart"/>
      <w:r w:rsidRPr="00041CC3">
        <w:t>елемен</w:t>
      </w:r>
      <w:r w:rsidRPr="00041CC3">
        <w:softHyphen/>
        <w:t>ти</w:t>
      </w:r>
      <w:proofErr w:type="spellEnd"/>
      <w:r w:rsidRPr="00041CC3">
        <w:t xml:space="preserve"> — </w:t>
      </w:r>
      <w:proofErr w:type="spellStart"/>
      <w:r w:rsidRPr="00041CC3">
        <w:t>основна</w:t>
      </w:r>
      <w:proofErr w:type="spellEnd"/>
      <w:r w:rsidRPr="00041CC3">
        <w:t xml:space="preserve"> риса </w:t>
      </w:r>
      <w:proofErr w:type="spellStart"/>
      <w:r w:rsidRPr="00041CC3">
        <w:t>східної</w:t>
      </w:r>
      <w:proofErr w:type="spellEnd"/>
      <w:r w:rsidRPr="00041CC3">
        <w:t xml:space="preserve"> </w:t>
      </w:r>
      <w:proofErr w:type="spellStart"/>
      <w:r w:rsidRPr="00041CC3">
        <w:t>культури</w:t>
      </w:r>
      <w:proofErr w:type="spellEnd"/>
      <w:r w:rsidRPr="00041CC3">
        <w:t xml:space="preserve">. </w:t>
      </w:r>
      <w:proofErr w:type="spellStart"/>
      <w:r w:rsidRPr="00041CC3">
        <w:t>Приміром</w:t>
      </w:r>
      <w:proofErr w:type="spellEnd"/>
      <w:r w:rsidRPr="00041CC3">
        <w:t xml:space="preserve">, </w:t>
      </w:r>
      <w:proofErr w:type="spellStart"/>
      <w:r w:rsidRPr="00041CC3">
        <w:t>корейські</w:t>
      </w:r>
      <w:proofErr w:type="spellEnd"/>
      <w:r w:rsidRPr="00041CC3">
        <w:t xml:space="preserve"> художники, </w:t>
      </w:r>
      <w:proofErr w:type="spellStart"/>
      <w:r w:rsidRPr="00041CC3">
        <w:t>і</w:t>
      </w:r>
      <w:proofErr w:type="gramStart"/>
      <w:r w:rsidRPr="00041CC3">
        <w:t>м</w:t>
      </w:r>
      <w:proofErr w:type="gramEnd"/>
      <w:r w:rsidRPr="00041CC3">
        <w:t>ітую</w:t>
      </w:r>
      <w:r w:rsidRPr="00041CC3">
        <w:softHyphen/>
        <w:t>чи</w:t>
      </w:r>
      <w:proofErr w:type="spellEnd"/>
      <w:r w:rsidRPr="00041CC3">
        <w:t xml:space="preserve"> </w:t>
      </w:r>
      <w:proofErr w:type="spellStart"/>
      <w:r w:rsidRPr="00041CC3">
        <w:t>відомих</w:t>
      </w:r>
      <w:proofErr w:type="spellEnd"/>
      <w:r w:rsidRPr="00041CC3">
        <w:t xml:space="preserve"> </w:t>
      </w:r>
      <w:proofErr w:type="spellStart"/>
      <w:r w:rsidRPr="00041CC3">
        <w:t>китайських</w:t>
      </w:r>
      <w:proofErr w:type="spellEnd"/>
      <w:r w:rsidRPr="00041CC3">
        <w:t xml:space="preserve"> </w:t>
      </w:r>
      <w:proofErr w:type="spellStart"/>
      <w:r w:rsidRPr="00041CC3">
        <w:t>живописців</w:t>
      </w:r>
      <w:proofErr w:type="spellEnd"/>
      <w:r w:rsidRPr="00041CC3">
        <w:t xml:space="preserve">, </w:t>
      </w:r>
      <w:proofErr w:type="spellStart"/>
      <w:r w:rsidRPr="00041CC3">
        <w:t>виробили</w:t>
      </w:r>
      <w:proofErr w:type="spellEnd"/>
      <w:r w:rsidRPr="00041CC3">
        <w:t xml:space="preserve"> </w:t>
      </w:r>
      <w:proofErr w:type="spellStart"/>
      <w:r w:rsidRPr="00041CC3">
        <w:t>власну</w:t>
      </w:r>
      <w:proofErr w:type="spellEnd"/>
      <w:r w:rsidRPr="00041CC3">
        <w:t xml:space="preserve"> манеру </w:t>
      </w:r>
      <w:proofErr w:type="spellStart"/>
      <w:r w:rsidRPr="00041CC3">
        <w:t>й</w:t>
      </w:r>
      <w:proofErr w:type="spellEnd"/>
      <w:r w:rsidRPr="00041CC3">
        <w:t xml:space="preserve"> </w:t>
      </w:r>
      <w:proofErr w:type="spellStart"/>
      <w:r w:rsidRPr="00041CC3">
        <w:t>техніку</w:t>
      </w:r>
      <w:proofErr w:type="spellEnd"/>
      <w:r w:rsidRPr="00041CC3">
        <w:t xml:space="preserve"> письма. </w:t>
      </w:r>
    </w:p>
    <w:p w:rsidR="002D7F32" w:rsidRPr="00041CC3" w:rsidRDefault="00856C91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Зв</w:t>
      </w:r>
      <w:r w:rsidR="00E339BB" w:rsidRPr="00041CC3">
        <w:rPr>
          <w:lang w:val="uk-UA"/>
        </w:rPr>
        <w:t>ерніть увагу на цей твір мистецтва.</w:t>
      </w:r>
      <w:r w:rsidR="00BE02DC" w:rsidRPr="00041CC3">
        <w:rPr>
          <w:lang w:val="uk-UA"/>
        </w:rPr>
        <w:t>. – віяло</w:t>
      </w:r>
      <w:r w:rsidR="000C44B2" w:rsidRPr="00041CC3">
        <w:rPr>
          <w:lang w:val="uk-UA"/>
        </w:rPr>
        <w:t xml:space="preserve"> </w:t>
      </w:r>
      <w:r w:rsidR="000C44B2" w:rsidRPr="00041CC3">
        <w:rPr>
          <w:b/>
          <w:i/>
          <w:color w:val="B50B54"/>
          <w:lang w:val="uk-UA"/>
        </w:rPr>
        <w:t>(Слайд №40)</w:t>
      </w:r>
      <w:r w:rsidR="00BE02DC" w:rsidRPr="00041CC3">
        <w:rPr>
          <w:b/>
          <w:i/>
          <w:color w:val="B50B54"/>
          <w:lang w:val="uk-UA"/>
        </w:rPr>
        <w:t>.</w:t>
      </w:r>
      <w:r w:rsidR="00E339BB" w:rsidRPr="00041CC3">
        <w:rPr>
          <w:lang w:val="uk-UA"/>
        </w:rPr>
        <w:t xml:space="preserve"> </w:t>
      </w:r>
      <w:r w:rsidRPr="00041CC3">
        <w:rPr>
          <w:lang w:val="uk-UA"/>
        </w:rPr>
        <w:t>Знаєте, а віяло не завжди бу</w:t>
      </w:r>
      <w:r w:rsidR="003F45C4" w:rsidRPr="00041CC3">
        <w:rPr>
          <w:lang w:val="uk-UA"/>
        </w:rPr>
        <w:t>ло аксесуаром, і не завжди служило</w:t>
      </w:r>
      <w:r w:rsidRPr="00041CC3">
        <w:rPr>
          <w:lang w:val="uk-UA"/>
        </w:rPr>
        <w:t xml:space="preserve"> тільки для того щоб </w:t>
      </w:r>
      <w:r w:rsidR="003F45C4" w:rsidRPr="00041CC3">
        <w:rPr>
          <w:lang w:val="uk-UA"/>
        </w:rPr>
        <w:t>ним</w:t>
      </w:r>
      <w:r w:rsidRPr="00041CC3">
        <w:rPr>
          <w:lang w:val="uk-UA"/>
        </w:rPr>
        <w:t xml:space="preserve"> обмахуватися в спеку. </w:t>
      </w:r>
      <w:proofErr w:type="spellStart"/>
      <w:r w:rsidRPr="00041CC3">
        <w:rPr>
          <w:lang w:val="uk-UA"/>
        </w:rPr>
        <w:t>Давним</w:t>
      </w:r>
      <w:proofErr w:type="spellEnd"/>
      <w:r w:rsidRPr="00041CC3">
        <w:rPr>
          <w:lang w:val="uk-UA"/>
        </w:rPr>
        <w:t xml:space="preserve"> давно, китайські воїни використовували віяла зроблені з металевих пластин в якості щитів, якими </w:t>
      </w:r>
      <w:r w:rsidR="00BE02DC" w:rsidRPr="00041CC3">
        <w:rPr>
          <w:lang w:val="uk-UA"/>
        </w:rPr>
        <w:t>захищ</w:t>
      </w:r>
      <w:r w:rsidRPr="00041CC3">
        <w:rPr>
          <w:lang w:val="uk-UA"/>
        </w:rPr>
        <w:t>алися від стріл.</w:t>
      </w:r>
    </w:p>
    <w:p w:rsidR="002D7F32" w:rsidRPr="00041CC3" w:rsidRDefault="002D7F32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b/>
          <w:color w:val="0070C0"/>
          <w:lang w:val="uk-UA"/>
        </w:rPr>
        <w:t>Учитель:</w:t>
      </w:r>
      <w:r w:rsidRPr="00041CC3">
        <w:rPr>
          <w:lang w:val="uk-UA"/>
        </w:rPr>
        <w:t xml:space="preserve"> Ми дякуємо всім екскурсоводам за цікаві розповіді, приємне спілкування.</w:t>
      </w:r>
    </w:p>
    <w:p w:rsidR="00856C91" w:rsidRPr="00041CC3" w:rsidRDefault="002D7F32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b/>
          <w:color w:val="0070C0"/>
          <w:lang w:val="uk-UA"/>
        </w:rPr>
        <w:lastRenderedPageBreak/>
        <w:t>Екскурсовод 5:</w:t>
      </w:r>
      <w:r w:rsidRPr="00041CC3">
        <w:rPr>
          <w:lang w:val="uk-UA"/>
        </w:rPr>
        <w:t xml:space="preserve"> </w:t>
      </w:r>
    </w:p>
    <w:p w:rsidR="00856C91" w:rsidRPr="00041CC3" w:rsidRDefault="00856C91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 xml:space="preserve">Коли людина вперше </w:t>
      </w:r>
      <w:r w:rsidR="001F034C" w:rsidRPr="00041CC3">
        <w:rPr>
          <w:lang w:val="uk-UA"/>
        </w:rPr>
        <w:t>потрапляє в Китай -</w:t>
      </w:r>
      <w:r w:rsidRPr="00041CC3">
        <w:rPr>
          <w:lang w:val="uk-UA"/>
        </w:rPr>
        <w:t xml:space="preserve"> </w:t>
      </w:r>
      <w:r w:rsidR="00FB3B9B" w:rsidRPr="00041CC3">
        <w:rPr>
          <w:lang w:val="uk-UA"/>
        </w:rPr>
        <w:t>її</w:t>
      </w:r>
      <w:r w:rsidRPr="00041CC3">
        <w:rPr>
          <w:lang w:val="uk-UA"/>
        </w:rPr>
        <w:t xml:space="preserve"> вражає запах цієї країни. Мені хочеться, щоб і ви відчули цей аромат, зараз ми запалимо ароматичну паличку і зануримося в атмосферу ароматів. Аромат пахощів, різних прянощів і спецій наповнює повітря. З давніх часів Китай славиться своїми прянощами і продає їх по всьому світу. Саме для того</w:t>
      </w:r>
      <w:r w:rsidR="00BE02DC" w:rsidRPr="00041CC3">
        <w:rPr>
          <w:lang w:val="uk-UA"/>
        </w:rPr>
        <w:t>,</w:t>
      </w:r>
      <w:r w:rsidRPr="00041CC3">
        <w:rPr>
          <w:lang w:val="uk-UA"/>
        </w:rPr>
        <w:t xml:space="preserve"> щоб продавати шовкові тканини і прянощі в далекі часи був прокладений Великий шовковий шлях</w:t>
      </w:r>
      <w:r w:rsidR="00BE02DC" w:rsidRPr="00041CC3">
        <w:rPr>
          <w:lang w:val="uk-UA"/>
        </w:rPr>
        <w:t xml:space="preserve">, </w:t>
      </w:r>
      <w:r w:rsidRPr="00041CC3">
        <w:rPr>
          <w:lang w:val="uk-UA"/>
        </w:rPr>
        <w:t xml:space="preserve"> яким каравани возили різні дивовижні товари в далекі країни</w:t>
      </w:r>
      <w:r w:rsidR="001F034C" w:rsidRPr="00041CC3">
        <w:rPr>
          <w:lang w:val="uk-UA"/>
        </w:rPr>
        <w:t>.</w:t>
      </w:r>
      <w:r w:rsidR="00CE2294" w:rsidRPr="00041CC3">
        <w:rPr>
          <w:lang w:val="uk-UA"/>
        </w:rPr>
        <w:t xml:space="preserve"> </w:t>
      </w:r>
      <w:proofErr w:type="spellStart"/>
      <w:r w:rsidR="00CE2294" w:rsidRPr="00041CC3">
        <w:rPr>
          <w:lang w:val="uk-UA"/>
        </w:rPr>
        <w:t>Цай</w:t>
      </w:r>
      <w:proofErr w:type="spellEnd"/>
      <w:r w:rsidR="00CE2294" w:rsidRPr="00041CC3">
        <w:rPr>
          <w:lang w:val="uk-UA"/>
        </w:rPr>
        <w:t xml:space="preserve"> </w:t>
      </w:r>
      <w:proofErr w:type="spellStart"/>
      <w:r w:rsidR="00CE2294" w:rsidRPr="00041CC3">
        <w:rPr>
          <w:lang w:val="uk-UA"/>
        </w:rPr>
        <w:t>тьєн</w:t>
      </w:r>
      <w:proofErr w:type="spellEnd"/>
      <w:r w:rsidR="00CE2294" w:rsidRPr="00041CC3">
        <w:rPr>
          <w:lang w:val="uk-UA"/>
        </w:rPr>
        <w:t>! (До побачення). Щасливої вам дороги.</w:t>
      </w:r>
    </w:p>
    <w:p w:rsidR="00453461" w:rsidRPr="00041CC3" w:rsidRDefault="00453461" w:rsidP="00041CC3">
      <w:pPr>
        <w:autoSpaceDE w:val="0"/>
        <w:autoSpaceDN w:val="0"/>
        <w:adjustRightInd w:val="0"/>
        <w:ind w:firstLine="567"/>
        <w:jc w:val="both"/>
        <w:rPr>
          <w:b/>
          <w:color w:val="0070C0"/>
          <w:lang w:val="uk-UA"/>
        </w:rPr>
      </w:pPr>
      <w:r w:rsidRPr="00041CC3">
        <w:rPr>
          <w:b/>
          <w:color w:val="0070C0"/>
          <w:lang w:val="uk-UA"/>
        </w:rPr>
        <w:t>Учитель:</w:t>
      </w:r>
    </w:p>
    <w:p w:rsidR="00470DEB" w:rsidRPr="00041CC3" w:rsidRDefault="00453461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Час нашої подорожі завершився</w:t>
      </w:r>
      <w:r w:rsidR="004228EC" w:rsidRPr="00041CC3">
        <w:rPr>
          <w:lang w:val="uk-UA"/>
        </w:rPr>
        <w:t>, пора повертатися на Батьківщину.</w:t>
      </w:r>
      <w:r w:rsidR="00563439" w:rsidRPr="00041CC3">
        <w:rPr>
          <w:lang w:val="uk-UA"/>
        </w:rPr>
        <w:t xml:space="preserve"> Будь ласка, займайте свої місця в авіалайнері.</w:t>
      </w:r>
    </w:p>
    <w:p w:rsidR="004228EC" w:rsidRPr="00041CC3" w:rsidRDefault="004228EC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4228EC" w:rsidRPr="00041CC3" w:rsidRDefault="004228EC" w:rsidP="00041CC3">
      <w:pPr>
        <w:ind w:firstLine="567"/>
        <w:jc w:val="both"/>
        <w:rPr>
          <w:b/>
          <w:lang w:val="uk-UA"/>
        </w:rPr>
      </w:pPr>
      <w:r w:rsidRPr="00041CC3">
        <w:rPr>
          <w:b/>
          <w:lang w:val="uk-UA"/>
        </w:rPr>
        <w:t>І</w:t>
      </w:r>
      <w:r w:rsidRPr="00041CC3">
        <w:rPr>
          <w:b/>
        </w:rPr>
        <w:t>V</w:t>
      </w:r>
      <w:r w:rsidRPr="00041CC3">
        <w:rPr>
          <w:b/>
          <w:lang w:val="uk-UA"/>
        </w:rPr>
        <w:t>. Закріплення матеріалу.</w:t>
      </w:r>
    </w:p>
    <w:p w:rsidR="004228EC" w:rsidRPr="00041CC3" w:rsidRDefault="004228EC" w:rsidP="00041CC3">
      <w:pPr>
        <w:ind w:firstLine="567"/>
        <w:jc w:val="both"/>
        <w:rPr>
          <w:color w:val="0070C0"/>
          <w:lang w:val="uk-UA"/>
        </w:rPr>
      </w:pPr>
      <w:r w:rsidRPr="00041CC3">
        <w:rPr>
          <w:b/>
          <w:color w:val="0070C0"/>
          <w:lang w:val="uk-UA"/>
        </w:rPr>
        <w:t>Учитель.</w:t>
      </w:r>
      <w:r w:rsidRPr="00041CC3">
        <w:rPr>
          <w:color w:val="0070C0"/>
          <w:lang w:val="uk-UA"/>
        </w:rPr>
        <w:t xml:space="preserve"> </w:t>
      </w:r>
    </w:p>
    <w:p w:rsidR="004228EC" w:rsidRPr="00041CC3" w:rsidRDefault="004228EC" w:rsidP="00041CC3">
      <w:pPr>
        <w:autoSpaceDE w:val="0"/>
        <w:autoSpaceDN w:val="0"/>
        <w:adjustRightInd w:val="0"/>
        <w:ind w:firstLine="567"/>
        <w:jc w:val="both"/>
        <w:rPr>
          <w:b/>
          <w:lang w:val="uk-UA"/>
        </w:rPr>
      </w:pPr>
      <w:r w:rsidRPr="00041CC3">
        <w:rPr>
          <w:b/>
          <w:lang w:val="uk-UA"/>
        </w:rPr>
        <w:t>Закінчуючи нашу сьогоднішню подорож, давайте згадаємо:</w:t>
      </w:r>
    </w:p>
    <w:p w:rsidR="004228EC" w:rsidRPr="00041CC3" w:rsidRDefault="004228EC" w:rsidP="00041CC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41CC3">
        <w:rPr>
          <w:lang w:val="uk-UA"/>
        </w:rPr>
        <w:t>1. Що нового ви дізналися? Що вас здивувало?</w:t>
      </w:r>
    </w:p>
    <w:p w:rsidR="004228EC" w:rsidRPr="00041CC3" w:rsidRDefault="004228EC" w:rsidP="00041CC3">
      <w:pPr>
        <w:autoSpaceDE w:val="0"/>
        <w:autoSpaceDN w:val="0"/>
        <w:adjustRightInd w:val="0"/>
        <w:ind w:right="-1" w:firstLine="567"/>
        <w:jc w:val="both"/>
        <w:rPr>
          <w:lang w:val="uk-UA"/>
        </w:rPr>
      </w:pPr>
      <w:r w:rsidRPr="00041CC3">
        <w:rPr>
          <w:lang w:val="uk-UA"/>
        </w:rPr>
        <w:t>2. Як китайці називають свою країну? (Піднебесна імперія)</w:t>
      </w:r>
    </w:p>
    <w:p w:rsidR="004228EC" w:rsidRPr="00041CC3" w:rsidRDefault="004228EC" w:rsidP="00041CC3">
      <w:pPr>
        <w:autoSpaceDE w:val="0"/>
        <w:autoSpaceDN w:val="0"/>
        <w:adjustRightInd w:val="0"/>
        <w:ind w:right="-1" w:firstLine="567"/>
        <w:jc w:val="both"/>
        <w:rPr>
          <w:lang w:val="uk-UA"/>
        </w:rPr>
      </w:pPr>
      <w:r w:rsidRPr="00041CC3">
        <w:rPr>
          <w:lang w:val="uk-UA"/>
        </w:rPr>
        <w:t>3. Що незвичайного в архітектурі Китаю?</w:t>
      </w:r>
    </w:p>
    <w:p w:rsidR="004228EC" w:rsidRPr="00041CC3" w:rsidRDefault="004228EC" w:rsidP="00041CC3">
      <w:pPr>
        <w:autoSpaceDE w:val="0"/>
        <w:autoSpaceDN w:val="0"/>
        <w:adjustRightInd w:val="0"/>
        <w:ind w:right="-1" w:firstLine="567"/>
        <w:jc w:val="both"/>
        <w:rPr>
          <w:lang w:val="uk-UA"/>
        </w:rPr>
      </w:pPr>
      <w:r w:rsidRPr="00041CC3">
        <w:rPr>
          <w:lang w:val="uk-UA"/>
        </w:rPr>
        <w:t>4. Як називаються найпопулярніші в Китаї жанри живопису? ( "Квіти і птахи", "Гори і води")</w:t>
      </w:r>
    </w:p>
    <w:p w:rsidR="004228EC" w:rsidRPr="00041CC3" w:rsidRDefault="004228EC" w:rsidP="00041CC3">
      <w:pPr>
        <w:autoSpaceDE w:val="0"/>
        <w:autoSpaceDN w:val="0"/>
        <w:adjustRightInd w:val="0"/>
        <w:ind w:right="-1" w:firstLine="567"/>
        <w:jc w:val="both"/>
        <w:rPr>
          <w:lang w:val="uk-UA"/>
        </w:rPr>
      </w:pPr>
      <w:r w:rsidRPr="00041CC3">
        <w:rPr>
          <w:lang w:val="uk-UA"/>
        </w:rPr>
        <w:t>5. Як японці називають свою країну? (Країна Вранішнього Сонця)</w:t>
      </w:r>
    </w:p>
    <w:p w:rsidR="00563439" w:rsidRPr="00041CC3" w:rsidRDefault="00563439" w:rsidP="00041CC3">
      <w:pPr>
        <w:autoSpaceDE w:val="0"/>
        <w:autoSpaceDN w:val="0"/>
        <w:adjustRightInd w:val="0"/>
        <w:ind w:right="-1" w:firstLine="567"/>
        <w:jc w:val="both"/>
        <w:rPr>
          <w:lang w:val="uk-UA"/>
        </w:rPr>
      </w:pPr>
      <w:r w:rsidRPr="00041CC3">
        <w:rPr>
          <w:lang w:val="uk-UA"/>
        </w:rPr>
        <w:t>6) Чим своєрідна гравюра японців?</w:t>
      </w:r>
    </w:p>
    <w:p w:rsidR="004228EC" w:rsidRPr="00041CC3" w:rsidRDefault="004228EC" w:rsidP="00041CC3">
      <w:pPr>
        <w:ind w:right="-1" w:firstLine="567"/>
        <w:jc w:val="both"/>
        <w:rPr>
          <w:lang w:val="uk-UA"/>
        </w:rPr>
      </w:pPr>
      <w:r w:rsidRPr="00041CC3">
        <w:rPr>
          <w:lang w:val="uk-UA"/>
        </w:rPr>
        <w:t xml:space="preserve">Порівняйте дві роботи українського і японського майстрів на схожу тему (М. Приймаченко «Павич у квітах» або Ф. </w:t>
      </w:r>
      <w:proofErr w:type="spellStart"/>
      <w:r w:rsidR="000510C5" w:rsidRPr="00041CC3">
        <w:rPr>
          <w:lang w:val="uk-UA"/>
        </w:rPr>
        <w:t>Панко</w:t>
      </w:r>
      <w:proofErr w:type="spellEnd"/>
      <w:r w:rsidR="000510C5" w:rsidRPr="00041CC3">
        <w:rPr>
          <w:lang w:val="uk-UA"/>
        </w:rPr>
        <w:t xml:space="preserve"> «Павичі» і робота Кано </w:t>
      </w:r>
      <w:proofErr w:type="spellStart"/>
      <w:r w:rsidR="000510C5" w:rsidRPr="00041CC3">
        <w:rPr>
          <w:lang w:val="uk-UA"/>
        </w:rPr>
        <w:t>Ей</w:t>
      </w:r>
      <w:r w:rsidRPr="00041CC3">
        <w:rPr>
          <w:lang w:val="uk-UA"/>
        </w:rPr>
        <w:t>току</w:t>
      </w:r>
      <w:proofErr w:type="spellEnd"/>
      <w:r w:rsidRPr="00041CC3">
        <w:rPr>
          <w:lang w:val="uk-UA"/>
        </w:rPr>
        <w:t xml:space="preserve"> «Пейзаж з квітами і птахами»). </w:t>
      </w:r>
      <w:r w:rsidR="000510C5" w:rsidRPr="00041CC3">
        <w:rPr>
          <w:b/>
          <w:i/>
          <w:color w:val="B50B54"/>
          <w:lang w:val="uk-UA"/>
        </w:rPr>
        <w:t>(</w:t>
      </w:r>
      <w:r w:rsidR="000510C5" w:rsidRPr="00366393">
        <w:rPr>
          <w:b/>
          <w:i/>
          <w:color w:val="FF0066"/>
          <w:lang w:val="uk-UA"/>
        </w:rPr>
        <w:t>Слайд №41, 42).</w:t>
      </w:r>
      <w:r w:rsidR="000510C5" w:rsidRPr="00041CC3">
        <w:rPr>
          <w:b/>
          <w:i/>
          <w:color w:val="0070C0"/>
          <w:lang w:val="uk-UA"/>
        </w:rPr>
        <w:t xml:space="preserve"> </w:t>
      </w:r>
      <w:r w:rsidRPr="00041CC3">
        <w:rPr>
          <w:lang w:val="uk-UA"/>
        </w:rPr>
        <w:t>Що поєднує ці твори і чим вони відрізня</w:t>
      </w:r>
      <w:r w:rsidRPr="00041CC3">
        <w:rPr>
          <w:lang w:val="uk-UA"/>
        </w:rPr>
        <w:softHyphen/>
        <w:t xml:space="preserve">ються? </w:t>
      </w:r>
      <w:r w:rsidRPr="00041CC3">
        <w:rPr>
          <w:i/>
          <w:iCs/>
          <w:lang w:val="uk-UA"/>
        </w:rPr>
        <w:t>(Спільний сюжет, відмінне: матеріали, техніка виконання, колірна гама тощо.)</w:t>
      </w:r>
    </w:p>
    <w:p w:rsidR="004228EC" w:rsidRPr="00041CC3" w:rsidRDefault="004228EC" w:rsidP="00041CC3">
      <w:pPr>
        <w:ind w:right="-1" w:firstLine="567"/>
        <w:jc w:val="both"/>
        <w:rPr>
          <w:i/>
          <w:iCs/>
          <w:lang w:val="uk-UA"/>
        </w:rPr>
      </w:pPr>
      <w:proofErr w:type="spellStart"/>
      <w:r w:rsidRPr="00041CC3">
        <w:t>Роботи</w:t>
      </w:r>
      <w:proofErr w:type="spellEnd"/>
      <w:r w:rsidRPr="00041CC3">
        <w:t xml:space="preserve"> </w:t>
      </w:r>
      <w:proofErr w:type="spellStart"/>
      <w:r w:rsidRPr="00041CC3">
        <w:t>можна</w:t>
      </w:r>
      <w:proofErr w:type="spellEnd"/>
      <w:r w:rsidRPr="00041CC3">
        <w:t xml:space="preserve"> </w:t>
      </w:r>
      <w:proofErr w:type="spellStart"/>
      <w:r w:rsidRPr="00041CC3">
        <w:t>демонструвати</w:t>
      </w:r>
      <w:proofErr w:type="spellEnd"/>
      <w:r w:rsidRPr="00041CC3">
        <w:t xml:space="preserve"> </w:t>
      </w:r>
      <w:proofErr w:type="spellStart"/>
      <w:proofErr w:type="gramStart"/>
      <w:r w:rsidRPr="00041CC3">
        <w:t>п</w:t>
      </w:r>
      <w:proofErr w:type="gramEnd"/>
      <w:r w:rsidRPr="00041CC3">
        <w:t>ід</w:t>
      </w:r>
      <w:proofErr w:type="spellEnd"/>
      <w:r w:rsidRPr="00041CC3">
        <w:t xml:space="preserve"> </w:t>
      </w:r>
      <w:proofErr w:type="spellStart"/>
      <w:r w:rsidRPr="00041CC3">
        <w:t>музику</w:t>
      </w:r>
      <w:proofErr w:type="spellEnd"/>
      <w:r w:rsidRPr="00041CC3">
        <w:t xml:space="preserve"> </w:t>
      </w:r>
      <w:r w:rsidRPr="00041CC3">
        <w:rPr>
          <w:i/>
          <w:iCs/>
        </w:rPr>
        <w:t>(</w:t>
      </w:r>
      <w:proofErr w:type="spellStart"/>
      <w:r w:rsidRPr="00041CC3">
        <w:rPr>
          <w:i/>
          <w:iCs/>
        </w:rPr>
        <w:t>українську</w:t>
      </w:r>
      <w:proofErr w:type="spellEnd"/>
      <w:r w:rsidRPr="00041CC3">
        <w:rPr>
          <w:i/>
          <w:iCs/>
        </w:rPr>
        <w:t xml:space="preserve"> та </w:t>
      </w:r>
      <w:proofErr w:type="spellStart"/>
      <w:r w:rsidRPr="00041CC3">
        <w:rPr>
          <w:i/>
          <w:iCs/>
        </w:rPr>
        <w:t>японську</w:t>
      </w:r>
      <w:proofErr w:type="spellEnd"/>
      <w:r w:rsidRPr="00041CC3">
        <w:rPr>
          <w:i/>
          <w:iCs/>
        </w:rPr>
        <w:t>).</w:t>
      </w:r>
    </w:p>
    <w:p w:rsidR="004228EC" w:rsidRPr="00041CC3" w:rsidRDefault="004228EC" w:rsidP="00041CC3">
      <w:pPr>
        <w:ind w:right="-1" w:firstLine="567"/>
        <w:jc w:val="both"/>
        <w:rPr>
          <w:lang w:val="uk-UA"/>
        </w:rPr>
      </w:pPr>
      <w:r w:rsidRPr="00041CC3">
        <w:rPr>
          <w:lang w:val="uk-UA"/>
        </w:rPr>
        <w:t xml:space="preserve">        </w:t>
      </w:r>
      <w:r w:rsidRPr="00041CC3">
        <w:t xml:space="preserve">Як </w:t>
      </w:r>
      <w:proofErr w:type="spellStart"/>
      <w:r w:rsidRPr="00041CC3">
        <w:t>ви</w:t>
      </w:r>
      <w:proofErr w:type="spellEnd"/>
      <w:r w:rsidRPr="00041CC3">
        <w:t xml:space="preserve"> </w:t>
      </w:r>
      <w:proofErr w:type="spellStart"/>
      <w:r w:rsidRPr="00041CC3">
        <w:t>бачите</w:t>
      </w:r>
      <w:proofErr w:type="spellEnd"/>
      <w:r w:rsidRPr="00041CC3">
        <w:t xml:space="preserve">, культура Сходу </w:t>
      </w:r>
      <w:proofErr w:type="spellStart"/>
      <w:r w:rsidRPr="00041CC3">
        <w:t>своє</w:t>
      </w:r>
      <w:proofErr w:type="gramStart"/>
      <w:r w:rsidRPr="00041CC3">
        <w:t>р</w:t>
      </w:r>
      <w:proofErr w:type="gramEnd"/>
      <w:r w:rsidRPr="00041CC3">
        <w:t>ідна</w:t>
      </w:r>
      <w:proofErr w:type="spellEnd"/>
      <w:r w:rsidRPr="00041CC3">
        <w:t xml:space="preserve">, </w:t>
      </w:r>
      <w:proofErr w:type="spellStart"/>
      <w:r w:rsidRPr="00041CC3">
        <w:t>має</w:t>
      </w:r>
      <w:proofErr w:type="spellEnd"/>
      <w:r w:rsidRPr="00041CC3">
        <w:t xml:space="preserve"> </w:t>
      </w:r>
      <w:proofErr w:type="spellStart"/>
      <w:r w:rsidRPr="00041CC3">
        <w:t>свої</w:t>
      </w:r>
      <w:proofErr w:type="spellEnd"/>
      <w:r w:rsidRPr="00041CC3">
        <w:t xml:space="preserve"> </w:t>
      </w:r>
      <w:proofErr w:type="spellStart"/>
      <w:r w:rsidRPr="00041CC3">
        <w:t>особли</w:t>
      </w:r>
      <w:r w:rsidRPr="00041CC3">
        <w:softHyphen/>
        <w:t>вості</w:t>
      </w:r>
      <w:proofErr w:type="spellEnd"/>
      <w:r w:rsidRPr="00041CC3">
        <w:t xml:space="preserve">. І </w:t>
      </w:r>
      <w:proofErr w:type="spellStart"/>
      <w:r w:rsidRPr="00041CC3">
        <w:t>хоча</w:t>
      </w:r>
      <w:proofErr w:type="spellEnd"/>
      <w:r w:rsidRPr="00041CC3">
        <w:t xml:space="preserve"> вона </w:t>
      </w:r>
      <w:proofErr w:type="spellStart"/>
      <w:r w:rsidRPr="00041CC3">
        <w:t>дуже</w:t>
      </w:r>
      <w:proofErr w:type="spellEnd"/>
      <w:r w:rsidRPr="00041CC3">
        <w:t xml:space="preserve"> </w:t>
      </w:r>
      <w:proofErr w:type="spellStart"/>
      <w:r w:rsidRPr="00041CC3">
        <w:t>відрізняється</w:t>
      </w:r>
      <w:proofErr w:type="spellEnd"/>
      <w:r w:rsidRPr="00041CC3">
        <w:t xml:space="preserve"> </w:t>
      </w:r>
      <w:proofErr w:type="spellStart"/>
      <w:r w:rsidRPr="00041CC3">
        <w:t>від</w:t>
      </w:r>
      <w:proofErr w:type="spellEnd"/>
      <w:r w:rsidRPr="00041CC3">
        <w:t xml:space="preserve"> </w:t>
      </w:r>
      <w:proofErr w:type="spellStart"/>
      <w:r w:rsidRPr="00041CC3">
        <w:t>культури</w:t>
      </w:r>
      <w:proofErr w:type="spellEnd"/>
      <w:r w:rsidRPr="00041CC3">
        <w:t xml:space="preserve"> </w:t>
      </w:r>
      <w:proofErr w:type="spellStart"/>
      <w:r w:rsidRPr="00041CC3">
        <w:t>західних</w:t>
      </w:r>
      <w:proofErr w:type="spellEnd"/>
      <w:r w:rsidRPr="00041CC3">
        <w:t xml:space="preserve"> </w:t>
      </w:r>
      <w:proofErr w:type="spellStart"/>
      <w:r w:rsidRPr="00041CC3">
        <w:t>країн</w:t>
      </w:r>
      <w:proofErr w:type="spellEnd"/>
      <w:r w:rsidRPr="00041CC3">
        <w:t xml:space="preserve">, </w:t>
      </w:r>
      <w:proofErr w:type="spellStart"/>
      <w:r w:rsidRPr="00041CC3">
        <w:t>деякі</w:t>
      </w:r>
      <w:proofErr w:type="spellEnd"/>
      <w:r w:rsidRPr="00041CC3">
        <w:t xml:space="preserve"> </w:t>
      </w:r>
      <w:proofErr w:type="spellStart"/>
      <w:r w:rsidRPr="00041CC3">
        <w:t>спільні</w:t>
      </w:r>
      <w:proofErr w:type="spellEnd"/>
      <w:r w:rsidRPr="00041CC3">
        <w:t xml:space="preserve"> </w:t>
      </w:r>
      <w:proofErr w:type="spellStart"/>
      <w:r w:rsidRPr="00041CC3">
        <w:t>риси</w:t>
      </w:r>
      <w:proofErr w:type="spellEnd"/>
      <w:r w:rsidRPr="00041CC3">
        <w:t xml:space="preserve"> </w:t>
      </w:r>
      <w:proofErr w:type="spellStart"/>
      <w:r w:rsidRPr="00041CC3">
        <w:t>можна</w:t>
      </w:r>
      <w:proofErr w:type="spellEnd"/>
      <w:r w:rsidRPr="00041CC3">
        <w:t xml:space="preserve"> </w:t>
      </w:r>
      <w:proofErr w:type="spellStart"/>
      <w:r w:rsidRPr="00041CC3">
        <w:t>знайти</w:t>
      </w:r>
      <w:proofErr w:type="spellEnd"/>
      <w:r w:rsidRPr="00041CC3">
        <w:t xml:space="preserve"> </w:t>
      </w:r>
      <w:proofErr w:type="spellStart"/>
      <w:r w:rsidRPr="00041CC3">
        <w:t>між</w:t>
      </w:r>
      <w:proofErr w:type="spellEnd"/>
      <w:r w:rsidRPr="00041CC3">
        <w:t xml:space="preserve"> нашими культурами. І </w:t>
      </w:r>
      <w:proofErr w:type="spellStart"/>
      <w:r w:rsidRPr="00041CC3">
        <w:t>це</w:t>
      </w:r>
      <w:proofErr w:type="spellEnd"/>
      <w:r w:rsidRPr="00041CC3">
        <w:t xml:space="preserve"> — </w:t>
      </w:r>
      <w:proofErr w:type="spellStart"/>
      <w:r w:rsidRPr="00041CC3">
        <w:t>одвічні</w:t>
      </w:r>
      <w:proofErr w:type="spellEnd"/>
      <w:r w:rsidRPr="00041CC3">
        <w:t xml:space="preserve"> </w:t>
      </w:r>
      <w:proofErr w:type="spellStart"/>
      <w:r w:rsidRPr="00041CC3">
        <w:t>людські</w:t>
      </w:r>
      <w:proofErr w:type="spellEnd"/>
      <w:r w:rsidRPr="00041CC3">
        <w:t xml:space="preserve"> </w:t>
      </w:r>
      <w:proofErr w:type="spellStart"/>
      <w:r w:rsidRPr="00041CC3">
        <w:t>цінності</w:t>
      </w:r>
      <w:proofErr w:type="spellEnd"/>
      <w:r w:rsidRPr="00041CC3">
        <w:t xml:space="preserve">, </w:t>
      </w:r>
      <w:proofErr w:type="spellStart"/>
      <w:r w:rsidRPr="00041CC3">
        <w:t>прагнення</w:t>
      </w:r>
      <w:proofErr w:type="spellEnd"/>
      <w:r w:rsidRPr="00041CC3">
        <w:t xml:space="preserve"> </w:t>
      </w:r>
      <w:proofErr w:type="spellStart"/>
      <w:r w:rsidRPr="00041CC3">
        <w:t>краси</w:t>
      </w:r>
      <w:proofErr w:type="spellEnd"/>
      <w:r w:rsidRPr="00041CC3">
        <w:t xml:space="preserve">, </w:t>
      </w:r>
      <w:proofErr w:type="spellStart"/>
      <w:r w:rsidRPr="00041CC3">
        <w:t>досконалості</w:t>
      </w:r>
      <w:proofErr w:type="spellEnd"/>
      <w:r w:rsidRPr="00041CC3">
        <w:t>...</w:t>
      </w:r>
      <w:r w:rsidR="000510C5" w:rsidRPr="00041CC3">
        <w:rPr>
          <w:lang w:val="uk-UA"/>
        </w:rPr>
        <w:t xml:space="preserve"> </w:t>
      </w:r>
      <w:r w:rsidR="000510C5" w:rsidRPr="00041CC3">
        <w:rPr>
          <w:b/>
          <w:i/>
          <w:color w:val="B50B54"/>
          <w:lang w:val="uk-UA"/>
        </w:rPr>
        <w:t>(Слайд №43</w:t>
      </w:r>
      <w:r w:rsidR="007A480E" w:rsidRPr="00041CC3">
        <w:rPr>
          <w:b/>
          <w:i/>
          <w:color w:val="B50B54"/>
          <w:lang w:val="uk-UA"/>
        </w:rPr>
        <w:t>, 44, 45, 46</w:t>
      </w:r>
      <w:r w:rsidR="000510C5" w:rsidRPr="00041CC3">
        <w:rPr>
          <w:b/>
          <w:i/>
          <w:color w:val="B50B54"/>
          <w:lang w:val="uk-UA"/>
        </w:rPr>
        <w:t>).</w:t>
      </w:r>
    </w:p>
    <w:p w:rsidR="004228EC" w:rsidRPr="00041CC3" w:rsidRDefault="004228EC" w:rsidP="00041CC3">
      <w:pPr>
        <w:autoSpaceDE w:val="0"/>
        <w:autoSpaceDN w:val="0"/>
        <w:adjustRightInd w:val="0"/>
        <w:ind w:right="-1" w:firstLine="567"/>
        <w:jc w:val="both"/>
        <w:rPr>
          <w:lang w:val="uk-UA"/>
        </w:rPr>
      </w:pPr>
      <w:r w:rsidRPr="00041CC3">
        <w:rPr>
          <w:lang w:val="uk-UA"/>
        </w:rPr>
        <w:t xml:space="preserve">Отже, сьогодні на уроці ми з вами дізналися багато нового і цікавого про Китай. Я сподіваюся, що ви духовно збагатилися і долучилися до стародавньої та своєрідної культури </w:t>
      </w:r>
      <w:r w:rsidR="007A480E" w:rsidRPr="00041CC3">
        <w:rPr>
          <w:lang w:val="uk-UA"/>
        </w:rPr>
        <w:t xml:space="preserve">Далекого </w:t>
      </w:r>
      <w:r w:rsidR="004B731F" w:rsidRPr="00041CC3">
        <w:rPr>
          <w:lang w:val="uk-UA"/>
        </w:rPr>
        <w:t>Сходу</w:t>
      </w:r>
      <w:r w:rsidRPr="00041CC3">
        <w:rPr>
          <w:lang w:val="uk-UA"/>
        </w:rPr>
        <w:t>.</w:t>
      </w:r>
    </w:p>
    <w:p w:rsidR="004228EC" w:rsidRPr="00041CC3" w:rsidRDefault="004228EC" w:rsidP="00041CC3">
      <w:pPr>
        <w:autoSpaceDE w:val="0"/>
        <w:autoSpaceDN w:val="0"/>
        <w:adjustRightInd w:val="0"/>
        <w:ind w:right="-1" w:firstLine="567"/>
        <w:jc w:val="both"/>
        <w:rPr>
          <w:lang w:val="uk-UA"/>
        </w:rPr>
      </w:pPr>
    </w:p>
    <w:p w:rsidR="00E339BB" w:rsidRPr="00041CC3" w:rsidRDefault="008E7BEF" w:rsidP="00041CC3">
      <w:pPr>
        <w:autoSpaceDE w:val="0"/>
        <w:autoSpaceDN w:val="0"/>
        <w:adjustRightInd w:val="0"/>
        <w:ind w:right="-1" w:firstLine="567"/>
        <w:jc w:val="both"/>
        <w:rPr>
          <w:b/>
          <w:lang w:val="uk-UA"/>
        </w:rPr>
      </w:pPr>
      <w:r w:rsidRPr="00041CC3">
        <w:rPr>
          <w:b/>
          <w:lang w:val="uk-UA"/>
        </w:rPr>
        <w:t>Словникова робота</w:t>
      </w:r>
    </w:p>
    <w:p w:rsidR="009F248E" w:rsidRPr="00041CC3" w:rsidRDefault="009F248E" w:rsidP="00041CC3">
      <w:pPr>
        <w:autoSpaceDE w:val="0"/>
        <w:autoSpaceDN w:val="0"/>
        <w:adjustRightInd w:val="0"/>
        <w:ind w:right="-1" w:firstLine="567"/>
        <w:jc w:val="both"/>
        <w:rPr>
          <w:lang w:val="uk-UA"/>
        </w:rPr>
      </w:pPr>
      <w:r w:rsidRPr="00041CC3">
        <w:rPr>
          <w:b/>
          <w:i/>
          <w:lang w:val="uk-UA"/>
        </w:rPr>
        <w:t>Каліграфія –</w:t>
      </w:r>
      <w:r w:rsidRPr="00041CC3">
        <w:rPr>
          <w:lang w:val="uk-UA"/>
        </w:rPr>
        <w:t xml:space="preserve"> мистецтво красивого й чіткого писання.</w:t>
      </w:r>
    </w:p>
    <w:p w:rsidR="009F248E" w:rsidRPr="00041CC3" w:rsidRDefault="009F248E" w:rsidP="00041CC3">
      <w:pPr>
        <w:autoSpaceDE w:val="0"/>
        <w:autoSpaceDN w:val="0"/>
        <w:adjustRightInd w:val="0"/>
        <w:ind w:right="-1" w:firstLine="567"/>
        <w:jc w:val="both"/>
        <w:rPr>
          <w:lang w:val="uk-UA"/>
        </w:rPr>
      </w:pPr>
      <w:r w:rsidRPr="00041CC3">
        <w:rPr>
          <w:b/>
          <w:i/>
          <w:lang w:val="uk-UA"/>
        </w:rPr>
        <w:t>Ієрогліфи –</w:t>
      </w:r>
      <w:r w:rsidRPr="00041CC3">
        <w:rPr>
          <w:lang w:val="uk-UA"/>
        </w:rPr>
        <w:t xml:space="preserve"> найдавніші знаки письма. Прикметною рисою цього письма є поєднання рисункових знаків та літературних звукових позначень.</w:t>
      </w:r>
    </w:p>
    <w:p w:rsidR="00844CD2" w:rsidRPr="00041CC3" w:rsidRDefault="00844CD2" w:rsidP="00041CC3">
      <w:pPr>
        <w:ind w:right="-1" w:firstLine="567"/>
        <w:jc w:val="both"/>
        <w:rPr>
          <w:lang w:val="uk-UA"/>
        </w:rPr>
      </w:pPr>
    </w:p>
    <w:p w:rsidR="00844CD2" w:rsidRPr="00041CC3" w:rsidRDefault="007A480E" w:rsidP="00041CC3">
      <w:pPr>
        <w:ind w:right="-1" w:firstLine="567"/>
        <w:jc w:val="both"/>
        <w:rPr>
          <w:b/>
          <w:lang w:val="uk-UA"/>
        </w:rPr>
      </w:pPr>
      <w:r w:rsidRPr="00041CC3">
        <w:rPr>
          <w:b/>
          <w:lang w:val="en-US"/>
        </w:rPr>
        <w:t>V</w:t>
      </w:r>
      <w:r w:rsidR="00844CD2" w:rsidRPr="00041CC3">
        <w:rPr>
          <w:b/>
        </w:rPr>
        <w:t xml:space="preserve">.    </w:t>
      </w:r>
      <w:r w:rsidR="004B731F" w:rsidRPr="00041CC3">
        <w:rPr>
          <w:b/>
          <w:lang w:val="uk-UA"/>
        </w:rPr>
        <w:t>Підсумок уроку</w:t>
      </w:r>
    </w:p>
    <w:p w:rsidR="00844CD2" w:rsidRPr="00041CC3" w:rsidRDefault="00844CD2" w:rsidP="00041CC3">
      <w:pPr>
        <w:ind w:right="-1" w:firstLine="567"/>
        <w:jc w:val="both"/>
        <w:rPr>
          <w:lang w:val="uk-UA"/>
        </w:rPr>
      </w:pPr>
      <w:r w:rsidRPr="00041CC3">
        <w:t xml:space="preserve"> </w:t>
      </w:r>
      <w:proofErr w:type="spellStart"/>
      <w:r w:rsidRPr="00041CC3">
        <w:t>Узагальнення</w:t>
      </w:r>
      <w:proofErr w:type="spellEnd"/>
      <w:r w:rsidRPr="00041CC3">
        <w:t xml:space="preserve"> теми. </w:t>
      </w:r>
      <w:proofErr w:type="spellStart"/>
      <w:r w:rsidRPr="00041CC3">
        <w:t>Оцінювання</w:t>
      </w:r>
      <w:proofErr w:type="spellEnd"/>
      <w:r w:rsidR="004B731F" w:rsidRPr="00041CC3">
        <w:rPr>
          <w:lang w:val="uk-UA"/>
        </w:rPr>
        <w:t xml:space="preserve"> роботи на уроці.</w:t>
      </w:r>
    </w:p>
    <w:p w:rsidR="00844CD2" w:rsidRPr="00041CC3" w:rsidRDefault="00844CD2" w:rsidP="00041CC3">
      <w:pPr>
        <w:ind w:right="-1" w:firstLine="567"/>
        <w:jc w:val="both"/>
      </w:pPr>
    </w:p>
    <w:p w:rsidR="002168CA" w:rsidRPr="00366393" w:rsidRDefault="007A480E" w:rsidP="00041CC3">
      <w:pPr>
        <w:ind w:right="-1" w:firstLine="567"/>
        <w:jc w:val="both"/>
        <w:rPr>
          <w:color w:val="FF0066"/>
          <w:lang w:val="uk-UA"/>
        </w:rPr>
      </w:pPr>
      <w:proofErr w:type="gramStart"/>
      <w:r w:rsidRPr="00041CC3">
        <w:rPr>
          <w:b/>
          <w:lang w:val="en-US"/>
        </w:rPr>
        <w:t>V</w:t>
      </w:r>
      <w:r w:rsidRPr="00041CC3">
        <w:rPr>
          <w:b/>
          <w:lang w:val="uk-UA"/>
        </w:rPr>
        <w:t>І</w:t>
      </w:r>
      <w:r w:rsidR="00844CD2" w:rsidRPr="00041CC3">
        <w:rPr>
          <w:b/>
        </w:rPr>
        <w:t>.</w:t>
      </w:r>
      <w:proofErr w:type="gramEnd"/>
      <w:r w:rsidR="00844CD2" w:rsidRPr="00041CC3">
        <w:rPr>
          <w:b/>
        </w:rPr>
        <w:t xml:space="preserve">    </w:t>
      </w:r>
      <w:r w:rsidR="004B731F" w:rsidRPr="00041CC3">
        <w:rPr>
          <w:b/>
          <w:lang w:val="uk-UA"/>
        </w:rPr>
        <w:t xml:space="preserve">Домашнє завдання: </w:t>
      </w:r>
      <w:r w:rsidR="004B731F" w:rsidRPr="00041CC3">
        <w:rPr>
          <w:lang w:val="uk-UA"/>
        </w:rPr>
        <w:t xml:space="preserve">виготовлення віяла, </w:t>
      </w:r>
      <w:r w:rsidRPr="00041CC3">
        <w:rPr>
          <w:lang w:val="uk-UA"/>
        </w:rPr>
        <w:t>намалювати композицію у жанрі «Гори і води», або «Квіти і птахи</w:t>
      </w:r>
      <w:r w:rsidRPr="00366393">
        <w:rPr>
          <w:lang w:val="uk-UA"/>
        </w:rPr>
        <w:t>»</w:t>
      </w:r>
      <w:r w:rsidR="00366393" w:rsidRPr="00366393">
        <w:rPr>
          <w:color w:val="FF0066"/>
          <w:lang w:val="uk-UA"/>
        </w:rPr>
        <w:t xml:space="preserve"> </w:t>
      </w:r>
      <w:r w:rsidR="00366393" w:rsidRPr="00366393">
        <w:rPr>
          <w:b/>
          <w:i/>
          <w:color w:val="FF0066"/>
          <w:lang w:val="uk-UA"/>
        </w:rPr>
        <w:t>(Слайд №47).</w:t>
      </w:r>
    </w:p>
    <w:p w:rsidR="00E50BDB" w:rsidRPr="00E50BDB" w:rsidRDefault="00E50BDB" w:rsidP="00041CC3">
      <w:pPr>
        <w:ind w:right="-1" w:firstLine="567"/>
        <w:jc w:val="both"/>
        <w:rPr>
          <w:b/>
          <w:i/>
          <w:lang w:val="uk-UA"/>
        </w:rPr>
      </w:pPr>
    </w:p>
    <w:p w:rsidR="00E50BDB" w:rsidRPr="00E50BDB" w:rsidRDefault="00E50BDB" w:rsidP="00041CC3">
      <w:pPr>
        <w:ind w:right="-1" w:firstLine="567"/>
        <w:jc w:val="both"/>
        <w:rPr>
          <w:b/>
          <w:i/>
          <w:lang w:val="uk-UA"/>
        </w:rPr>
      </w:pPr>
      <w:r w:rsidRPr="00E50BDB">
        <w:rPr>
          <w:b/>
          <w:i/>
          <w:lang w:val="uk-UA"/>
        </w:rPr>
        <w:t>Використані джерела</w:t>
      </w:r>
      <w:r w:rsidR="00366393">
        <w:rPr>
          <w:b/>
          <w:i/>
          <w:lang w:val="uk-UA"/>
        </w:rPr>
        <w:t xml:space="preserve"> та література</w:t>
      </w:r>
      <w:r w:rsidRPr="00E50BDB">
        <w:rPr>
          <w:b/>
          <w:i/>
          <w:lang w:val="uk-UA"/>
        </w:rPr>
        <w:t>:</w:t>
      </w:r>
    </w:p>
    <w:p w:rsidR="00E50BDB" w:rsidRPr="00366393" w:rsidRDefault="00E50BDB" w:rsidP="00E50BDB">
      <w:pPr>
        <w:pStyle w:val="a4"/>
        <w:numPr>
          <w:ilvl w:val="0"/>
          <w:numId w:val="27"/>
        </w:numPr>
        <w:ind w:right="-1"/>
        <w:jc w:val="both"/>
        <w:rPr>
          <w:lang w:val="uk-UA"/>
        </w:rPr>
      </w:pPr>
      <w:hyperlink r:id="rId5" w:history="1">
        <w:r w:rsidRPr="00366393">
          <w:rPr>
            <w:rStyle w:val="a5"/>
            <w:color w:val="auto"/>
            <w:lang w:val="uk-UA"/>
          </w:rPr>
          <w:t>http://e-pidruchniki.com/</w:t>
        </w:r>
      </w:hyperlink>
    </w:p>
    <w:p w:rsidR="00E50BDB" w:rsidRPr="00366393" w:rsidRDefault="00E50BDB" w:rsidP="00E50BDB">
      <w:pPr>
        <w:pStyle w:val="a4"/>
        <w:numPr>
          <w:ilvl w:val="0"/>
          <w:numId w:val="27"/>
        </w:numPr>
        <w:ind w:right="-1"/>
        <w:jc w:val="both"/>
        <w:rPr>
          <w:lang w:val="uk-UA"/>
        </w:rPr>
      </w:pPr>
      <w:hyperlink r:id="rId6" w:history="1">
        <w:r w:rsidRPr="00366393">
          <w:rPr>
            <w:rStyle w:val="a5"/>
            <w:color w:val="auto"/>
            <w:lang w:val="uk-UA"/>
          </w:rPr>
          <w:t>https://sites.google.com/</w:t>
        </w:r>
      </w:hyperlink>
    </w:p>
    <w:p w:rsidR="00E50BDB" w:rsidRPr="00366393" w:rsidRDefault="00E50BDB" w:rsidP="00E50BDB">
      <w:pPr>
        <w:pStyle w:val="a4"/>
        <w:numPr>
          <w:ilvl w:val="0"/>
          <w:numId w:val="27"/>
        </w:numPr>
        <w:ind w:right="-1"/>
        <w:jc w:val="both"/>
        <w:rPr>
          <w:lang w:val="uk-UA"/>
        </w:rPr>
      </w:pPr>
      <w:hyperlink r:id="rId7" w:history="1">
        <w:r w:rsidRPr="00366393">
          <w:rPr>
            <w:rStyle w:val="a5"/>
            <w:color w:val="auto"/>
            <w:lang w:val="uk-UA"/>
          </w:rPr>
          <w:t>http://moyaosvita.com.ua/</w:t>
        </w:r>
      </w:hyperlink>
    </w:p>
    <w:p w:rsidR="00E50BDB" w:rsidRPr="00366393" w:rsidRDefault="00E50BDB" w:rsidP="00E50BDB">
      <w:pPr>
        <w:pStyle w:val="a4"/>
        <w:numPr>
          <w:ilvl w:val="0"/>
          <w:numId w:val="27"/>
        </w:numPr>
        <w:ind w:right="-1"/>
        <w:jc w:val="both"/>
        <w:rPr>
          <w:lang w:val="uk-UA"/>
        </w:rPr>
      </w:pPr>
      <w:hyperlink r:id="rId8" w:history="1">
        <w:r w:rsidRPr="00366393">
          <w:rPr>
            <w:rStyle w:val="a5"/>
            <w:color w:val="auto"/>
            <w:lang w:val="uk-UA"/>
          </w:rPr>
          <w:t>http://ua-referat.com/</w:t>
        </w:r>
      </w:hyperlink>
    </w:p>
    <w:p w:rsidR="00E50BDB" w:rsidRPr="00E50BDB" w:rsidRDefault="00E50BDB" w:rsidP="00E50BDB">
      <w:pPr>
        <w:pStyle w:val="a4"/>
        <w:numPr>
          <w:ilvl w:val="0"/>
          <w:numId w:val="27"/>
        </w:numPr>
        <w:autoSpaceDE w:val="0"/>
        <w:autoSpaceDN w:val="0"/>
        <w:adjustRightInd w:val="0"/>
        <w:rPr>
          <w:rFonts w:ascii="MyriadPro-Regular" w:eastAsiaTheme="minorHAnsi" w:hAnsi="MyriadPro-Regular" w:cs="MyriadPro-Regular"/>
          <w:sz w:val="20"/>
          <w:szCs w:val="20"/>
          <w:lang w:eastAsia="en-US"/>
        </w:rPr>
      </w:pPr>
      <w:proofErr w:type="spellStart"/>
      <w:r w:rsidRPr="00366393">
        <w:rPr>
          <w:rFonts w:ascii="MyriadPro-Bold" w:eastAsiaTheme="minorHAnsi" w:hAnsi="MyriadPro-Bold" w:cs="MyriadPro-Bold"/>
          <w:bCs/>
          <w:sz w:val="20"/>
          <w:szCs w:val="20"/>
          <w:lang w:eastAsia="en-US"/>
        </w:rPr>
        <w:t>Мистецтво</w:t>
      </w:r>
      <w:proofErr w:type="spellEnd"/>
      <w:r w:rsidRPr="00E50BDB">
        <w:rPr>
          <w:rFonts w:ascii="MyriadPro-Bold" w:eastAsiaTheme="minorHAnsi" w:hAnsi="MyriadPro-Bold" w:cs="MyriadPro-Bold"/>
          <w:b/>
          <w:bCs/>
          <w:sz w:val="20"/>
          <w:szCs w:val="20"/>
          <w:lang w:eastAsia="en-US"/>
        </w:rPr>
        <w:t xml:space="preserve"> </w:t>
      </w:r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(</w:t>
      </w:r>
      <w:proofErr w:type="spellStart"/>
      <w:proofErr w:type="gramStart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р</w:t>
      </w:r>
      <w:proofErr w:type="gramEnd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івень</w:t>
      </w:r>
      <w:proofErr w:type="spellEnd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 xml:space="preserve"> стандарту, </w:t>
      </w:r>
      <w:proofErr w:type="spellStart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профільний</w:t>
      </w:r>
      <w:proofErr w:type="spellEnd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 xml:space="preserve"> </w:t>
      </w:r>
      <w:proofErr w:type="spellStart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рівень</w:t>
      </w:r>
      <w:proofErr w:type="spellEnd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 xml:space="preserve">): </w:t>
      </w:r>
      <w:proofErr w:type="spellStart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підруч</w:t>
      </w:r>
      <w:proofErr w:type="spellEnd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 xml:space="preserve">. для 10 (11) </w:t>
      </w:r>
      <w:proofErr w:type="spellStart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кл</w:t>
      </w:r>
      <w:proofErr w:type="spellEnd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 xml:space="preserve">. </w:t>
      </w:r>
      <w:proofErr w:type="spellStart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закл</w:t>
      </w:r>
      <w:proofErr w:type="spellEnd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 xml:space="preserve">. </w:t>
      </w:r>
      <w:proofErr w:type="spellStart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загал</w:t>
      </w:r>
      <w:proofErr w:type="spellEnd"/>
      <w:r w:rsidRPr="00E50BDB">
        <w:rPr>
          <w:rFonts w:ascii="MyriadPro-Regular" w:eastAsiaTheme="minorHAnsi" w:hAnsi="MyriadPro-Regular" w:cs="MyriadPro-Regular"/>
          <w:sz w:val="20"/>
          <w:szCs w:val="20"/>
          <w:lang w:eastAsia="en-US"/>
        </w:rPr>
        <w:t>.</w:t>
      </w:r>
    </w:p>
    <w:p w:rsidR="00181DA3" w:rsidRDefault="00E50BDB" w:rsidP="00E50BD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50BD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</w:t>
      </w:r>
      <w:proofErr w:type="spellStart"/>
      <w:r w:rsidRPr="00E50BDB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E50B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50BDB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E50BDB">
        <w:rPr>
          <w:rFonts w:ascii="Times New Roman" w:hAnsi="Times New Roman" w:cs="Times New Roman"/>
          <w:sz w:val="24"/>
          <w:szCs w:val="24"/>
        </w:rPr>
        <w:t xml:space="preserve"> / О. А. </w:t>
      </w:r>
      <w:proofErr w:type="spellStart"/>
      <w:r w:rsidRPr="00E50BDB">
        <w:rPr>
          <w:rFonts w:ascii="Times New Roman" w:hAnsi="Times New Roman" w:cs="Times New Roman"/>
          <w:sz w:val="24"/>
          <w:szCs w:val="24"/>
        </w:rPr>
        <w:t>Комаровська</w:t>
      </w:r>
      <w:proofErr w:type="spellEnd"/>
      <w:r w:rsidRPr="00E50BDB">
        <w:rPr>
          <w:rFonts w:ascii="Times New Roman" w:hAnsi="Times New Roman" w:cs="Times New Roman"/>
          <w:sz w:val="24"/>
          <w:szCs w:val="24"/>
        </w:rPr>
        <w:t xml:space="preserve">, Н. Є. </w:t>
      </w:r>
      <w:proofErr w:type="spellStart"/>
      <w:r w:rsidRPr="00E50BDB">
        <w:rPr>
          <w:rFonts w:ascii="Times New Roman" w:hAnsi="Times New Roman" w:cs="Times New Roman"/>
          <w:sz w:val="24"/>
          <w:szCs w:val="24"/>
        </w:rPr>
        <w:t>Миропольська</w:t>
      </w:r>
      <w:proofErr w:type="spellEnd"/>
      <w:r w:rsidRPr="00E50BDB">
        <w:rPr>
          <w:rFonts w:ascii="Times New Roman" w:hAnsi="Times New Roman" w:cs="Times New Roman"/>
          <w:sz w:val="24"/>
          <w:szCs w:val="24"/>
        </w:rPr>
        <w:t xml:space="preserve">, С. А. </w:t>
      </w:r>
      <w:proofErr w:type="spellStart"/>
      <w:r w:rsidRPr="00E50BDB">
        <w:rPr>
          <w:rFonts w:ascii="Times New Roman" w:hAnsi="Times New Roman" w:cs="Times New Roman"/>
          <w:sz w:val="24"/>
          <w:szCs w:val="24"/>
        </w:rPr>
        <w:t>Ничкало</w:t>
      </w:r>
      <w:proofErr w:type="spellEnd"/>
      <w:r w:rsidRPr="00E50BDB">
        <w:rPr>
          <w:rFonts w:ascii="Times New Roman" w:hAnsi="Times New Roman" w:cs="Times New Roman"/>
          <w:sz w:val="24"/>
          <w:szCs w:val="24"/>
        </w:rPr>
        <w:t xml:space="preserve">, І. В. Руденко. </w:t>
      </w:r>
    </w:p>
    <w:p w:rsidR="00E50BDB" w:rsidRDefault="00181DA3" w:rsidP="00E50BD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E50BDB" w:rsidRPr="00E50BDB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E50BDB" w:rsidRPr="00E50BDB">
        <w:rPr>
          <w:rFonts w:ascii="Times New Roman" w:hAnsi="Times New Roman" w:cs="Times New Roman"/>
          <w:sz w:val="24"/>
          <w:szCs w:val="24"/>
        </w:rPr>
        <w:t>Харків</w:t>
      </w:r>
      <w:proofErr w:type="spellEnd"/>
      <w:proofErr w:type="gramStart"/>
      <w:r w:rsidR="00E50BDB" w:rsidRPr="00E50BD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50BDB" w:rsidRPr="00E50B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50BDB" w:rsidRPr="00E50BDB">
        <w:rPr>
          <w:rFonts w:ascii="Times New Roman" w:hAnsi="Times New Roman" w:cs="Times New Roman"/>
          <w:sz w:val="24"/>
          <w:szCs w:val="24"/>
        </w:rPr>
        <w:t>Вид-во</w:t>
      </w:r>
      <w:proofErr w:type="spellEnd"/>
      <w:r w:rsidR="00E50BDB" w:rsidRPr="00E50BDB">
        <w:rPr>
          <w:rFonts w:ascii="Times New Roman" w:hAnsi="Times New Roman" w:cs="Times New Roman"/>
          <w:sz w:val="24"/>
          <w:szCs w:val="24"/>
        </w:rPr>
        <w:t xml:space="preserve"> «Ранок», 2018.</w:t>
      </w:r>
    </w:p>
    <w:p w:rsidR="00E50BDB" w:rsidRPr="00E50BDB" w:rsidRDefault="00E50BDB" w:rsidP="00E50BDB">
      <w:pPr>
        <w:pStyle w:val="a4"/>
        <w:numPr>
          <w:ilvl w:val="0"/>
          <w:numId w:val="27"/>
        </w:numPr>
        <w:autoSpaceDE w:val="0"/>
        <w:autoSpaceDN w:val="0"/>
        <w:adjustRightInd w:val="0"/>
        <w:rPr>
          <w:rFonts w:eastAsiaTheme="minorHAnsi"/>
          <w:lang w:val="uk-UA" w:eastAsia="en-US"/>
        </w:rPr>
      </w:pPr>
      <w:r w:rsidRPr="00E50BDB">
        <w:rPr>
          <w:rFonts w:eastAsiaTheme="minorHAnsi"/>
          <w:lang w:val="uk-UA" w:eastAsia="en-US"/>
        </w:rPr>
        <w:t>«Мистецтво (рівень стандарту, профільний рівень)»</w:t>
      </w:r>
      <w:r>
        <w:rPr>
          <w:rFonts w:eastAsiaTheme="minorHAnsi"/>
          <w:lang w:val="uk-UA" w:eastAsia="en-US"/>
        </w:rPr>
        <w:t xml:space="preserve"> </w:t>
      </w:r>
      <w:r w:rsidRPr="00E50BDB">
        <w:rPr>
          <w:rFonts w:eastAsiaTheme="minorHAnsi"/>
          <w:lang w:val="uk-UA" w:eastAsia="en-US"/>
        </w:rPr>
        <w:t>підручник для 10 (11) класу закладів загальної середньої освіти</w:t>
      </w:r>
      <w:r>
        <w:rPr>
          <w:rFonts w:eastAsiaTheme="minorHAnsi"/>
          <w:lang w:val="uk-UA" w:eastAsia="en-US"/>
        </w:rPr>
        <w:t xml:space="preserve"> </w:t>
      </w:r>
      <w:r w:rsidR="00181DA3" w:rsidRPr="00181DA3">
        <w:rPr>
          <w:rFonts w:eastAsiaTheme="minorHAnsi"/>
          <w:lang w:val="uk-UA"/>
        </w:rPr>
        <w:t xml:space="preserve"> /</w:t>
      </w:r>
      <w:r w:rsidR="00181DA3">
        <w:rPr>
          <w:rFonts w:eastAsiaTheme="minorHAnsi"/>
          <w:lang w:val="uk-UA"/>
        </w:rPr>
        <w:t xml:space="preserve">Л.М. </w:t>
      </w:r>
      <w:proofErr w:type="spellStart"/>
      <w:r w:rsidR="00181DA3">
        <w:rPr>
          <w:rFonts w:eastAsiaTheme="minorHAnsi"/>
          <w:lang w:val="uk-UA"/>
        </w:rPr>
        <w:t>Масол</w:t>
      </w:r>
      <w:proofErr w:type="spellEnd"/>
      <w:r w:rsidR="00181DA3">
        <w:rPr>
          <w:rFonts w:eastAsiaTheme="minorHAnsi"/>
          <w:lang w:val="uk-UA"/>
        </w:rPr>
        <w:t xml:space="preserve">. – </w:t>
      </w:r>
      <w:r w:rsidRPr="00E50BDB">
        <w:rPr>
          <w:rFonts w:eastAsiaTheme="minorHAnsi"/>
          <w:lang w:val="uk-UA" w:eastAsia="en-US"/>
        </w:rPr>
        <w:t>Київ</w:t>
      </w:r>
      <w:r w:rsidR="00181DA3">
        <w:rPr>
          <w:rFonts w:eastAsiaTheme="minorHAnsi"/>
          <w:lang w:val="uk-UA" w:eastAsia="en-US"/>
        </w:rPr>
        <w:t>:</w:t>
      </w:r>
      <w:r>
        <w:rPr>
          <w:rFonts w:eastAsiaTheme="minorHAnsi"/>
          <w:lang w:val="uk-UA" w:eastAsia="en-US"/>
        </w:rPr>
        <w:t xml:space="preserve"> </w:t>
      </w:r>
      <w:r w:rsidRPr="00E50BDB">
        <w:rPr>
          <w:rFonts w:eastAsiaTheme="minorHAnsi"/>
          <w:lang w:val="uk-UA" w:eastAsia="en-US"/>
        </w:rPr>
        <w:t>Видавничий дім «Освіта»</w:t>
      </w:r>
      <w:r w:rsidR="00181DA3">
        <w:rPr>
          <w:rFonts w:eastAsiaTheme="minorHAnsi"/>
          <w:lang w:val="uk-UA" w:eastAsia="en-US"/>
        </w:rPr>
        <w:t>,</w:t>
      </w:r>
    </w:p>
    <w:p w:rsidR="00E50BDB" w:rsidRDefault="00E50BDB" w:rsidP="00E50BDB">
      <w:pPr>
        <w:pStyle w:val="a3"/>
        <w:ind w:left="927"/>
        <w:rPr>
          <w:rFonts w:ascii="Times New Roman" w:hAnsi="Times New Roman" w:cs="Times New Roman"/>
          <w:sz w:val="24"/>
          <w:szCs w:val="24"/>
          <w:lang w:val="uk-UA"/>
        </w:rPr>
      </w:pPr>
      <w:r w:rsidRPr="00E50BDB">
        <w:rPr>
          <w:rFonts w:ascii="Times New Roman" w:hAnsi="Times New Roman" w:cs="Times New Roman"/>
          <w:sz w:val="24"/>
          <w:szCs w:val="24"/>
        </w:rPr>
        <w:t>2018</w:t>
      </w:r>
      <w:r w:rsidR="00181DA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3466F" w:rsidRDefault="00181DA3" w:rsidP="00181DA3">
      <w:pPr>
        <w:autoSpaceDE w:val="0"/>
        <w:autoSpaceDN w:val="0"/>
        <w:adjustRightInd w:val="0"/>
        <w:ind w:left="567"/>
        <w:rPr>
          <w:rFonts w:eastAsia="SchoolBook_Alx"/>
          <w:lang w:val="uk-UA" w:eastAsia="en-US"/>
        </w:rPr>
      </w:pPr>
      <w:r w:rsidRPr="00181DA3">
        <w:rPr>
          <w:lang w:val="uk-UA"/>
        </w:rPr>
        <w:t xml:space="preserve">7. </w:t>
      </w:r>
      <w:r w:rsidR="00D3466F">
        <w:rPr>
          <w:lang w:val="uk-UA"/>
        </w:rPr>
        <w:t xml:space="preserve">   </w:t>
      </w:r>
      <w:r w:rsidRPr="00181DA3">
        <w:rPr>
          <w:rFonts w:eastAsia="SchoolBook_Alx"/>
          <w:lang w:val="uk-UA" w:eastAsia="en-US"/>
        </w:rPr>
        <w:t xml:space="preserve">Мистецтво : (рівень стандарту, </w:t>
      </w:r>
      <w:proofErr w:type="spellStart"/>
      <w:r w:rsidRPr="00181DA3">
        <w:rPr>
          <w:rFonts w:eastAsia="SchoolBook_Alx"/>
          <w:lang w:val="uk-UA" w:eastAsia="en-US"/>
        </w:rPr>
        <w:t>проôільний</w:t>
      </w:r>
      <w:proofErr w:type="spellEnd"/>
      <w:r w:rsidRPr="00181DA3">
        <w:rPr>
          <w:rFonts w:eastAsia="SchoolBook_Alx"/>
          <w:lang w:val="uk-UA" w:eastAsia="en-US"/>
        </w:rPr>
        <w:t xml:space="preserve"> рівень) :</w:t>
      </w:r>
      <w:r>
        <w:rPr>
          <w:rFonts w:eastAsia="SchoolBook_Alx"/>
          <w:lang w:val="uk-UA" w:eastAsia="en-US"/>
        </w:rPr>
        <w:t xml:space="preserve"> </w:t>
      </w:r>
      <w:proofErr w:type="spellStart"/>
      <w:r w:rsidRPr="00181DA3">
        <w:rPr>
          <w:rFonts w:eastAsia="SchoolBook_Alx"/>
          <w:lang w:val="uk-UA" w:eastAsia="en-US"/>
        </w:rPr>
        <w:t>підруч</w:t>
      </w:r>
      <w:proofErr w:type="spellEnd"/>
      <w:r w:rsidRPr="00181DA3">
        <w:rPr>
          <w:rFonts w:eastAsia="SchoolBook_Alx"/>
          <w:lang w:val="uk-UA" w:eastAsia="en-US"/>
        </w:rPr>
        <w:t xml:space="preserve">. для 10 (11) кл. </w:t>
      </w:r>
      <w:proofErr w:type="spellStart"/>
      <w:r w:rsidRPr="00181DA3">
        <w:rPr>
          <w:rFonts w:eastAsia="SchoolBook_Alx"/>
          <w:lang w:val="uk-UA" w:eastAsia="en-US"/>
        </w:rPr>
        <w:t>закл</w:t>
      </w:r>
      <w:proofErr w:type="spellEnd"/>
      <w:r w:rsidRPr="00181DA3">
        <w:rPr>
          <w:rFonts w:eastAsia="SchoolBook_Alx"/>
          <w:lang w:val="uk-UA" w:eastAsia="en-US"/>
        </w:rPr>
        <w:t xml:space="preserve">. </w:t>
      </w:r>
      <w:proofErr w:type="spellStart"/>
      <w:r w:rsidRPr="00181DA3">
        <w:rPr>
          <w:rFonts w:eastAsia="SchoolBook_Alx"/>
          <w:lang w:val="uk-UA" w:eastAsia="en-US"/>
        </w:rPr>
        <w:t>заг</w:t>
      </w:r>
      <w:proofErr w:type="spellEnd"/>
      <w:r w:rsidRPr="00181DA3">
        <w:rPr>
          <w:rFonts w:eastAsia="SchoolBook_Alx"/>
          <w:lang w:val="uk-UA" w:eastAsia="en-US"/>
        </w:rPr>
        <w:t>.</w:t>
      </w:r>
    </w:p>
    <w:p w:rsidR="00E50BDB" w:rsidRPr="00181DA3" w:rsidRDefault="00D3466F" w:rsidP="00181DA3">
      <w:pPr>
        <w:autoSpaceDE w:val="0"/>
        <w:autoSpaceDN w:val="0"/>
        <w:adjustRightInd w:val="0"/>
        <w:ind w:left="567"/>
        <w:rPr>
          <w:rFonts w:eastAsia="SchoolBook_Alx"/>
          <w:lang w:val="uk-UA" w:eastAsia="en-US"/>
        </w:rPr>
      </w:pPr>
      <w:r>
        <w:rPr>
          <w:rFonts w:eastAsia="SchoolBook_Alx"/>
          <w:lang w:val="uk-UA" w:eastAsia="en-US"/>
        </w:rPr>
        <w:t xml:space="preserve">   </w:t>
      </w:r>
      <w:r w:rsidR="00181DA3" w:rsidRPr="00181DA3">
        <w:rPr>
          <w:rFonts w:eastAsia="SchoolBook_Alx"/>
          <w:lang w:val="uk-UA" w:eastAsia="en-US"/>
        </w:rPr>
        <w:t xml:space="preserve"> </w:t>
      </w:r>
      <w:r>
        <w:rPr>
          <w:rFonts w:eastAsia="SchoolBook_Alx"/>
          <w:lang w:val="uk-UA" w:eastAsia="en-US"/>
        </w:rPr>
        <w:t xml:space="preserve">   </w:t>
      </w:r>
      <w:r w:rsidR="00181DA3" w:rsidRPr="00181DA3">
        <w:rPr>
          <w:rFonts w:eastAsia="SchoolBook_Alx"/>
          <w:lang w:val="uk-UA" w:eastAsia="en-US"/>
        </w:rPr>
        <w:t xml:space="preserve">серед. освіти /О.В. Гайдамака. – Київ : </w:t>
      </w:r>
      <w:proofErr w:type="spellStart"/>
      <w:r w:rsidR="00181DA3" w:rsidRPr="00181DA3">
        <w:rPr>
          <w:rFonts w:eastAsia="SchoolBook_Alx"/>
          <w:lang w:val="uk-UA" w:eastAsia="en-US"/>
        </w:rPr>
        <w:t>Генеза</w:t>
      </w:r>
      <w:proofErr w:type="spellEnd"/>
      <w:r w:rsidR="00181DA3" w:rsidRPr="00181DA3">
        <w:rPr>
          <w:rFonts w:eastAsia="SchoolBook_Alx"/>
          <w:lang w:val="uk-UA" w:eastAsia="en-US"/>
        </w:rPr>
        <w:t>, 2018. – 224 с</w:t>
      </w:r>
      <w:r w:rsidR="00181DA3">
        <w:rPr>
          <w:rFonts w:eastAsia="SchoolBook_Alx"/>
          <w:lang w:val="uk-UA" w:eastAsia="en-US"/>
        </w:rPr>
        <w:t xml:space="preserve">. </w:t>
      </w:r>
    </w:p>
    <w:sectPr w:rsidR="00E50BDB" w:rsidRPr="00181DA3" w:rsidSect="00041C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Pro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choolBook_Alx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1pt;height:11.1pt" o:bullet="t">
        <v:imagedata r:id="rId1" o:title="mso20F7"/>
      </v:shape>
    </w:pict>
  </w:numPicBullet>
  <w:abstractNum w:abstractNumId="0">
    <w:nsid w:val="064F2EEB"/>
    <w:multiLevelType w:val="hybridMultilevel"/>
    <w:tmpl w:val="3E1AF112"/>
    <w:lvl w:ilvl="0" w:tplc="541ABAF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D6B04"/>
    <w:multiLevelType w:val="hybridMultilevel"/>
    <w:tmpl w:val="2390A1B2"/>
    <w:lvl w:ilvl="0" w:tplc="E6D2C6D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81D7E"/>
    <w:multiLevelType w:val="hybridMultilevel"/>
    <w:tmpl w:val="2424CB3C"/>
    <w:lvl w:ilvl="0" w:tplc="0419000F">
      <w:start w:val="1"/>
      <w:numFmt w:val="decimal"/>
      <w:lvlText w:val="%1."/>
      <w:lvlJc w:val="left"/>
      <w:pPr>
        <w:ind w:left="2847" w:hanging="360"/>
      </w:pPr>
    </w:lvl>
    <w:lvl w:ilvl="1" w:tplc="04190019">
      <w:start w:val="1"/>
      <w:numFmt w:val="lowerLetter"/>
      <w:lvlText w:val="%2."/>
      <w:lvlJc w:val="left"/>
      <w:pPr>
        <w:ind w:left="356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B6D99"/>
    <w:multiLevelType w:val="hybridMultilevel"/>
    <w:tmpl w:val="C3D2F6AC"/>
    <w:lvl w:ilvl="0" w:tplc="700C0BAA">
      <w:start w:val="4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FF1E53"/>
    <w:multiLevelType w:val="hybridMultilevel"/>
    <w:tmpl w:val="D10442F4"/>
    <w:lvl w:ilvl="0" w:tplc="7FB60E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CF4005"/>
    <w:multiLevelType w:val="hybridMultilevel"/>
    <w:tmpl w:val="2390A1B2"/>
    <w:lvl w:ilvl="0" w:tplc="E6D2C6D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6B6702"/>
    <w:multiLevelType w:val="hybridMultilevel"/>
    <w:tmpl w:val="808CE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0612C"/>
    <w:multiLevelType w:val="hybridMultilevel"/>
    <w:tmpl w:val="3CAABC08"/>
    <w:lvl w:ilvl="0" w:tplc="949EE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463B1B"/>
    <w:multiLevelType w:val="hybridMultilevel"/>
    <w:tmpl w:val="317E0C4A"/>
    <w:lvl w:ilvl="0" w:tplc="C476812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4DA4084"/>
    <w:multiLevelType w:val="hybridMultilevel"/>
    <w:tmpl w:val="ABB6193E"/>
    <w:lvl w:ilvl="0" w:tplc="04190011">
      <w:start w:val="1"/>
      <w:numFmt w:val="decimal"/>
      <w:lvlText w:val="%1)"/>
      <w:lvlJc w:val="left"/>
      <w:pPr>
        <w:ind w:left="284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0F1D6B"/>
    <w:multiLevelType w:val="hybridMultilevel"/>
    <w:tmpl w:val="467A0FFE"/>
    <w:lvl w:ilvl="0" w:tplc="D95407B4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655EE7"/>
    <w:multiLevelType w:val="hybridMultilevel"/>
    <w:tmpl w:val="9A948C60"/>
    <w:lvl w:ilvl="0" w:tplc="BBF41E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292F0D"/>
    <w:multiLevelType w:val="hybridMultilevel"/>
    <w:tmpl w:val="F108879C"/>
    <w:lvl w:ilvl="0" w:tplc="0BF619E6">
      <w:start w:val="3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E4EDC"/>
    <w:multiLevelType w:val="multilevel"/>
    <w:tmpl w:val="F4F03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A03631"/>
    <w:multiLevelType w:val="hybridMultilevel"/>
    <w:tmpl w:val="56BE365C"/>
    <w:lvl w:ilvl="0" w:tplc="04190007">
      <w:start w:val="1"/>
      <w:numFmt w:val="bullet"/>
      <w:lvlText w:val=""/>
      <w:lvlPicBulletId w:val="0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5">
    <w:nsid w:val="5DAE2DB9"/>
    <w:multiLevelType w:val="hybridMultilevel"/>
    <w:tmpl w:val="15BE8896"/>
    <w:lvl w:ilvl="0" w:tplc="54E2DA70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C07A53"/>
    <w:multiLevelType w:val="hybridMultilevel"/>
    <w:tmpl w:val="F772604C"/>
    <w:lvl w:ilvl="0" w:tplc="04190015">
      <w:start w:val="1"/>
      <w:numFmt w:val="upperLetter"/>
      <w:lvlText w:val="%1."/>
      <w:lvlJc w:val="left"/>
      <w:pPr>
        <w:ind w:left="18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C70B8B"/>
    <w:multiLevelType w:val="multilevel"/>
    <w:tmpl w:val="12CA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493567"/>
    <w:multiLevelType w:val="hybridMultilevel"/>
    <w:tmpl w:val="D10442F4"/>
    <w:lvl w:ilvl="0" w:tplc="7FB60E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51367BC"/>
    <w:multiLevelType w:val="hybridMultilevel"/>
    <w:tmpl w:val="D10442F4"/>
    <w:lvl w:ilvl="0" w:tplc="7FB60E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A04417"/>
    <w:multiLevelType w:val="hybridMultilevel"/>
    <w:tmpl w:val="AE1E5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2E29AD"/>
    <w:multiLevelType w:val="hybridMultilevel"/>
    <w:tmpl w:val="2424CB3C"/>
    <w:lvl w:ilvl="0" w:tplc="0419000F">
      <w:start w:val="1"/>
      <w:numFmt w:val="decimal"/>
      <w:lvlText w:val="%1."/>
      <w:lvlJc w:val="left"/>
      <w:pPr>
        <w:ind w:left="2847" w:hanging="360"/>
      </w:pPr>
    </w:lvl>
    <w:lvl w:ilvl="1" w:tplc="04190019">
      <w:start w:val="1"/>
      <w:numFmt w:val="lowerLetter"/>
      <w:lvlText w:val="%2."/>
      <w:lvlJc w:val="left"/>
      <w:pPr>
        <w:ind w:left="356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4B1712"/>
    <w:multiLevelType w:val="hybridMultilevel"/>
    <w:tmpl w:val="FF1A3B72"/>
    <w:lvl w:ilvl="0" w:tplc="725A4798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7C286BFE"/>
    <w:multiLevelType w:val="hybridMultilevel"/>
    <w:tmpl w:val="5776D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2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7"/>
  </w:num>
  <w:num w:numId="19">
    <w:abstractNumId w:val="12"/>
  </w:num>
  <w:num w:numId="20">
    <w:abstractNumId w:val="8"/>
  </w:num>
  <w:num w:numId="21">
    <w:abstractNumId w:val="0"/>
  </w:num>
  <w:num w:numId="22">
    <w:abstractNumId w:val="23"/>
  </w:num>
  <w:num w:numId="23">
    <w:abstractNumId w:val="1"/>
  </w:num>
  <w:num w:numId="24">
    <w:abstractNumId w:val="9"/>
  </w:num>
  <w:num w:numId="25">
    <w:abstractNumId w:val="16"/>
  </w:num>
  <w:num w:numId="26">
    <w:abstractNumId w:val="14"/>
  </w:num>
  <w:num w:numId="27">
    <w:abstractNumId w:val="19"/>
  </w:num>
  <w:num w:numId="28">
    <w:abstractNumId w:val="4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80E1B"/>
    <w:rsid w:val="00023721"/>
    <w:rsid w:val="00041CC3"/>
    <w:rsid w:val="000510C5"/>
    <w:rsid w:val="000C44B2"/>
    <w:rsid w:val="000E5B80"/>
    <w:rsid w:val="001075FB"/>
    <w:rsid w:val="0013490A"/>
    <w:rsid w:val="0013600C"/>
    <w:rsid w:val="001655E7"/>
    <w:rsid w:val="00180E1B"/>
    <w:rsid w:val="00181DA3"/>
    <w:rsid w:val="001F034C"/>
    <w:rsid w:val="002168CA"/>
    <w:rsid w:val="00276A26"/>
    <w:rsid w:val="00294433"/>
    <w:rsid w:val="002B3CDF"/>
    <w:rsid w:val="002D7F32"/>
    <w:rsid w:val="003279E1"/>
    <w:rsid w:val="00366393"/>
    <w:rsid w:val="003860C2"/>
    <w:rsid w:val="003F2E37"/>
    <w:rsid w:val="003F45C4"/>
    <w:rsid w:val="004046AB"/>
    <w:rsid w:val="004228EC"/>
    <w:rsid w:val="004239E2"/>
    <w:rsid w:val="00453461"/>
    <w:rsid w:val="0045351F"/>
    <w:rsid w:val="00470DEB"/>
    <w:rsid w:val="004B731F"/>
    <w:rsid w:val="00563439"/>
    <w:rsid w:val="00574037"/>
    <w:rsid w:val="00614D72"/>
    <w:rsid w:val="006205B5"/>
    <w:rsid w:val="00643D85"/>
    <w:rsid w:val="00672D1E"/>
    <w:rsid w:val="006A73CE"/>
    <w:rsid w:val="006B16A1"/>
    <w:rsid w:val="006D3E46"/>
    <w:rsid w:val="006D3E78"/>
    <w:rsid w:val="007002B2"/>
    <w:rsid w:val="007012BE"/>
    <w:rsid w:val="007064F6"/>
    <w:rsid w:val="0073462A"/>
    <w:rsid w:val="00794FE0"/>
    <w:rsid w:val="007A480E"/>
    <w:rsid w:val="007C5E37"/>
    <w:rsid w:val="00844CD2"/>
    <w:rsid w:val="00856C91"/>
    <w:rsid w:val="008C1EC2"/>
    <w:rsid w:val="008E107B"/>
    <w:rsid w:val="008E7BEF"/>
    <w:rsid w:val="009445A5"/>
    <w:rsid w:val="009749D8"/>
    <w:rsid w:val="009B5A91"/>
    <w:rsid w:val="009F248E"/>
    <w:rsid w:val="00A10657"/>
    <w:rsid w:val="00A35E6E"/>
    <w:rsid w:val="00A42B3B"/>
    <w:rsid w:val="00A44AB6"/>
    <w:rsid w:val="00A707DA"/>
    <w:rsid w:val="00B2720B"/>
    <w:rsid w:val="00B31672"/>
    <w:rsid w:val="00B73879"/>
    <w:rsid w:val="00B976CD"/>
    <w:rsid w:val="00BA0D12"/>
    <w:rsid w:val="00BC2579"/>
    <w:rsid w:val="00BE02DC"/>
    <w:rsid w:val="00C15487"/>
    <w:rsid w:val="00C15FB4"/>
    <w:rsid w:val="00C320EE"/>
    <w:rsid w:val="00C32D87"/>
    <w:rsid w:val="00C45978"/>
    <w:rsid w:val="00C51FAB"/>
    <w:rsid w:val="00CD7A04"/>
    <w:rsid w:val="00CE2294"/>
    <w:rsid w:val="00D2165E"/>
    <w:rsid w:val="00D276F6"/>
    <w:rsid w:val="00D3466F"/>
    <w:rsid w:val="00D42753"/>
    <w:rsid w:val="00D7547D"/>
    <w:rsid w:val="00E339BB"/>
    <w:rsid w:val="00E50BDB"/>
    <w:rsid w:val="00E75593"/>
    <w:rsid w:val="00E9725E"/>
    <w:rsid w:val="00F1707D"/>
    <w:rsid w:val="00F53ACC"/>
    <w:rsid w:val="00FA01E2"/>
    <w:rsid w:val="00FB3B9B"/>
    <w:rsid w:val="00FF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0E1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349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168CA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168CA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9445A5"/>
    <w:pPr>
      <w:ind w:firstLine="72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445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0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yaosvita.com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" TargetMode="External"/><Relationship Id="rId5" Type="http://schemas.openxmlformats.org/officeDocument/2006/relationships/hyperlink" Target="http://e-pidruchniki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2552</Words>
  <Characters>14551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2018-12-03T19:53:00Z</dcterms:created>
  <dcterms:modified xsi:type="dcterms:W3CDTF">2018-12-17T00:16:00Z</dcterms:modified>
</cp:coreProperties>
</file>