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7B" w:rsidRDefault="00AD1BE3" w:rsidP="00AD1BE3">
      <w:pP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Завдання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: 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знайти правильні відповіді і позначити їх синім кольором літер, змінивши шрифт з 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  <w:lang w:val="en-US"/>
        </w:rPr>
        <w:t>Times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  <w:lang w:val="en-US"/>
        </w:rPr>
        <w:t>New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  <w:lang w:val="en-US"/>
        </w:rPr>
        <w:t>Roman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на 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  <w:lang w:val="en-US"/>
        </w:rPr>
        <w:t>Arial</w:t>
      </w:r>
      <w:r w:rsidRPr="00AD1BE3">
        <w:rPr>
          <w:rFonts w:ascii="Times New Roman" w:eastAsia="Times New Roman" w:hAnsi="Times New Roman" w:cs="Times New Roman"/>
          <w:color w:val="000000"/>
          <w:sz w:val="32"/>
          <w:szCs w:val="32"/>
        </w:rPr>
        <w:t>, розмір 20</w:t>
      </w:r>
    </w:p>
    <w:p w:rsidR="00AD1BE3" w:rsidRPr="00AD1BE3" w:rsidRDefault="00AD1BE3" w:rsidP="00AD1BE3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На якому з’їзді КПРС відбулося засудження культу особи Й. Сталіна, що означало початок «відлиги»?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ХІХ,   Б) ХХ,   В) ХХІ,   Г) ХХІІ.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Яка культура вважалась найперспективнішою для впровадження в сільському господарстві після поїздки М.Хрущова до США?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картопля,   Б) соняшник,   В) рис,   Г) кукурудза.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Хто є автором книги «Інтернаціоналізм чи русифікація?»?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В. Чорновіл,   Б) І. Кандиба,   В) І.Дзюба,   Г) В. Симоненко.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В якій галузі науки працював український академік В. Глушков?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біофізика,   Б) генетика,   В) кібернетика,   Г) математика.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Коли Крим будо передано УРСР?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1954р.,   Б) 1955р.,   В) 1956р.,   Г) 1957р.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Що в народі називали «</w:t>
      </w:r>
      <w:proofErr w:type="spellStart"/>
      <w:r w:rsidRPr="00AD1BE3">
        <w:rPr>
          <w:rFonts w:ascii="Times New Roman" w:eastAsia="Times New Roman" w:hAnsi="Times New Roman" w:cs="Times New Roman"/>
          <w:sz w:val="28"/>
          <w:szCs w:val="28"/>
        </w:rPr>
        <w:t>хрущовками</w:t>
      </w:r>
      <w:proofErr w:type="spellEnd"/>
      <w:r w:rsidRPr="00AD1BE3">
        <w:rPr>
          <w:rFonts w:ascii="Times New Roman" w:eastAsia="Times New Roman" w:hAnsi="Times New Roman" w:cs="Times New Roman"/>
          <w:sz w:val="28"/>
          <w:szCs w:val="28"/>
        </w:rPr>
        <w:t>»?</w:t>
      </w:r>
    </w:p>
    <w:p w:rsid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 xml:space="preserve">А) насадження кукурудзи,   Б) житлові будинки,   В) трудові пенсії,   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Г) радянські ракети.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 xml:space="preserve">Коли було </w:t>
      </w:r>
      <w:r w:rsidRPr="00AD1BE3">
        <w:rPr>
          <w:rFonts w:ascii="Times New Roman" w:hAnsi="Times New Roman" w:cs="Times New Roman"/>
          <w:sz w:val="28"/>
          <w:szCs w:val="28"/>
          <w:shd w:val="clear" w:color="auto" w:fill="FFFFFF"/>
        </w:rPr>
        <w:t>розпочато реформу середньої школи?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1957р.,   Б) 1958р.,   В) 1959р.,   Г) 1960р.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Який український митець-шістдесятник, режисер, мистецтвознавець був організатором Клубу творчої молоді?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 xml:space="preserve">А) П. </w:t>
      </w:r>
      <w:proofErr w:type="spellStart"/>
      <w:r w:rsidRPr="00AD1BE3">
        <w:rPr>
          <w:rFonts w:ascii="Times New Roman" w:eastAsia="Times New Roman" w:hAnsi="Times New Roman" w:cs="Times New Roman"/>
          <w:sz w:val="28"/>
          <w:szCs w:val="28"/>
        </w:rPr>
        <w:t>Заливаха</w:t>
      </w:r>
      <w:proofErr w:type="spellEnd"/>
      <w:r w:rsidRPr="00AD1BE3">
        <w:rPr>
          <w:rFonts w:ascii="Times New Roman" w:eastAsia="Times New Roman" w:hAnsi="Times New Roman" w:cs="Times New Roman"/>
          <w:sz w:val="28"/>
          <w:szCs w:val="28"/>
        </w:rPr>
        <w:t>,   Б) Є. Сверстюк,   В) В. Симоненко,   Г) Л. Танюк.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Яким категоріям громадян у 60-х рр. почали видавати паспорти, що зняло ряд обмежень на їхнє вільне пересування?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представники депортованих народів,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Б) особи, які постраждали в результаті політичних репресій 30-х рр.,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В) члени сільськогосподарських колективних господарств,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Г) населення приєднаних до УРСР територій Західної України.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lastRenderedPageBreak/>
        <w:t>В якій галузі культури працювала Алла Горська?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література,   Б) журналістика,   В) живопис,   Г) кінематограф.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Як називалися органи, на які в 1957 р. були перетворені галузеві міністерства в межах реформування системи управління промисловістю?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народні комісаріати,   Б) ради народного господарства,   В) економічні райони,   Г) кооперативи.</w:t>
      </w:r>
    </w:p>
    <w:p w:rsidR="00AD1BE3" w:rsidRPr="00AD1BE3" w:rsidRDefault="00AD1BE3" w:rsidP="00AD1BE3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Коли відбувся перший політ людини в космос?</w:t>
      </w:r>
    </w:p>
    <w:p w:rsidR="00AD1BE3" w:rsidRPr="00AD1BE3" w:rsidRDefault="00AD1BE3" w:rsidP="00AD1BE3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BE3">
        <w:rPr>
          <w:rFonts w:ascii="Times New Roman" w:eastAsia="Times New Roman" w:hAnsi="Times New Roman" w:cs="Times New Roman"/>
          <w:sz w:val="28"/>
          <w:szCs w:val="28"/>
        </w:rPr>
        <w:t>А) 1959р.,   Б) 1960р.,   В) 1961р.,   Г) 1962р..</w:t>
      </w:r>
    </w:p>
    <w:p w:rsidR="00AD1BE3" w:rsidRPr="00AD1BE3" w:rsidRDefault="00AD1BE3">
      <w:pPr>
        <w:rPr>
          <w:rFonts w:ascii="Times New Roman" w:hAnsi="Times New Roman" w:cs="Times New Roman"/>
          <w:sz w:val="28"/>
          <w:szCs w:val="28"/>
        </w:rPr>
      </w:pPr>
    </w:p>
    <w:sectPr w:rsidR="00AD1BE3" w:rsidRPr="00AD1BE3" w:rsidSect="00AD1BE3">
      <w:pgSz w:w="11906" w:h="16838"/>
      <w:pgMar w:top="1418" w:right="850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3F3" w:rsidRDefault="006A33F3" w:rsidP="00AD1BE3">
      <w:pPr>
        <w:spacing w:after="0" w:line="240" w:lineRule="auto"/>
      </w:pPr>
      <w:r>
        <w:separator/>
      </w:r>
    </w:p>
  </w:endnote>
  <w:endnote w:type="continuationSeparator" w:id="0">
    <w:p w:rsidR="006A33F3" w:rsidRDefault="006A33F3" w:rsidP="00AD1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3F3" w:rsidRDefault="006A33F3" w:rsidP="00AD1BE3">
      <w:pPr>
        <w:spacing w:after="0" w:line="240" w:lineRule="auto"/>
      </w:pPr>
      <w:r>
        <w:separator/>
      </w:r>
    </w:p>
  </w:footnote>
  <w:footnote w:type="continuationSeparator" w:id="0">
    <w:p w:rsidR="006A33F3" w:rsidRDefault="006A33F3" w:rsidP="00AD1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A0AB6"/>
    <w:multiLevelType w:val="hybridMultilevel"/>
    <w:tmpl w:val="8878F94A"/>
    <w:lvl w:ilvl="0" w:tplc="42F88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1"/>
    <w:rsid w:val="0036677B"/>
    <w:rsid w:val="00641721"/>
    <w:rsid w:val="006A33F3"/>
    <w:rsid w:val="00AD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BE3"/>
    <w:pPr>
      <w:ind w:left="720"/>
      <w:contextualSpacing/>
    </w:pPr>
    <w:rPr>
      <w:rFonts w:eastAsiaTheme="minorEastAsia"/>
      <w:lang w:eastAsia="uk-UA"/>
    </w:rPr>
  </w:style>
  <w:style w:type="paragraph" w:styleId="a4">
    <w:name w:val="header"/>
    <w:basedOn w:val="a"/>
    <w:link w:val="a5"/>
    <w:uiPriority w:val="99"/>
    <w:unhideWhenUsed/>
    <w:rsid w:val="00AD1B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BE3"/>
  </w:style>
  <w:style w:type="paragraph" w:styleId="a6">
    <w:name w:val="footer"/>
    <w:basedOn w:val="a"/>
    <w:link w:val="a7"/>
    <w:uiPriority w:val="99"/>
    <w:unhideWhenUsed/>
    <w:rsid w:val="00AD1B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B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BE3"/>
    <w:pPr>
      <w:ind w:left="720"/>
      <w:contextualSpacing/>
    </w:pPr>
    <w:rPr>
      <w:rFonts w:eastAsiaTheme="minorEastAsia"/>
      <w:lang w:eastAsia="uk-UA"/>
    </w:rPr>
  </w:style>
  <w:style w:type="paragraph" w:styleId="a4">
    <w:name w:val="header"/>
    <w:basedOn w:val="a"/>
    <w:link w:val="a5"/>
    <w:uiPriority w:val="99"/>
    <w:unhideWhenUsed/>
    <w:rsid w:val="00AD1B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BE3"/>
  </w:style>
  <w:style w:type="paragraph" w:styleId="a6">
    <w:name w:val="footer"/>
    <w:basedOn w:val="a"/>
    <w:link w:val="a7"/>
    <w:uiPriority w:val="99"/>
    <w:unhideWhenUsed/>
    <w:rsid w:val="00AD1B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1230</Words>
  <Characters>702</Characters>
  <Application>Microsoft Office Word</Application>
  <DocSecurity>0</DocSecurity>
  <Lines>5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Лара</dc:creator>
  <cp:keywords/>
  <dc:description/>
  <cp:lastModifiedBy>Лара</cp:lastModifiedBy>
  <cp:revision>2</cp:revision>
  <dcterms:created xsi:type="dcterms:W3CDTF">2018-11-25T14:06:00Z</dcterms:created>
  <dcterms:modified xsi:type="dcterms:W3CDTF">2018-11-25T14:10:00Z</dcterms:modified>
</cp:coreProperties>
</file>