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12" w:rsidRPr="0010692E" w:rsidRDefault="00A95D12" w:rsidP="00A95D12">
      <w:pPr>
        <w:spacing w:after="0" w:line="240" w:lineRule="auto"/>
        <w:ind w:left="-567" w:right="89"/>
        <w:jc w:val="both"/>
      </w:pPr>
    </w:p>
    <w:p w:rsidR="00A95D12" w:rsidRPr="0010692E" w:rsidRDefault="00A95D12" w:rsidP="00A95D12">
      <w:pPr>
        <w:spacing w:after="0" w:line="240" w:lineRule="auto"/>
        <w:ind w:left="-567" w:right="89"/>
        <w:jc w:val="both"/>
      </w:pPr>
    </w:p>
    <w:p w:rsidR="00A95D12" w:rsidRDefault="00A95D12" w:rsidP="00A95D12">
      <w:pPr>
        <w:spacing w:after="0" w:line="240" w:lineRule="auto"/>
        <w:ind w:left="1068" w:right="89" w:firstLine="708"/>
        <w:jc w:val="both"/>
        <w:rPr>
          <w:rFonts w:ascii="Times New Roman" w:hAnsi="Times New Roman" w:cs="Times New Roman"/>
          <w:b/>
          <w:sz w:val="40"/>
          <w:szCs w:val="40"/>
          <w:lang w:val="uk-UA"/>
        </w:rPr>
      </w:pPr>
      <w:r w:rsidRPr="00384763">
        <w:rPr>
          <w:rFonts w:ascii="Times New Roman" w:hAnsi="Times New Roman" w:cs="Times New Roman"/>
          <w:b/>
          <w:sz w:val="40"/>
          <w:szCs w:val="40"/>
          <w:lang w:val="uk-UA"/>
        </w:rPr>
        <w:t xml:space="preserve">   </w:t>
      </w:r>
    </w:p>
    <w:p w:rsidR="00A95D12" w:rsidRDefault="00A95D12" w:rsidP="00A95D12">
      <w:pPr>
        <w:spacing w:after="0" w:line="240" w:lineRule="auto"/>
        <w:ind w:left="1068" w:right="89" w:firstLine="708"/>
        <w:jc w:val="both"/>
        <w:rPr>
          <w:rFonts w:ascii="Times New Roman" w:hAnsi="Times New Roman" w:cs="Times New Roman"/>
          <w:b/>
          <w:sz w:val="40"/>
          <w:szCs w:val="40"/>
          <w:lang w:val="uk-UA"/>
        </w:rPr>
      </w:pPr>
    </w:p>
    <w:p w:rsidR="00A95D12" w:rsidRPr="00EB6F0B" w:rsidRDefault="00A95D12" w:rsidP="00A95D12">
      <w:pPr>
        <w:spacing w:after="0"/>
        <w:ind w:left="1068" w:right="89" w:firstLine="708"/>
        <w:jc w:val="both"/>
        <w:rPr>
          <w:rFonts w:ascii="Times New Roman" w:hAnsi="Times New Roman" w:cs="Times New Roman"/>
          <w:sz w:val="44"/>
          <w:szCs w:val="44"/>
          <w:lang w:val="uk-UA"/>
        </w:rPr>
      </w:pPr>
      <w:r>
        <w:rPr>
          <w:rFonts w:ascii="Times New Roman" w:hAnsi="Times New Roman" w:cs="Times New Roman"/>
          <w:b/>
          <w:sz w:val="40"/>
          <w:szCs w:val="40"/>
          <w:lang w:val="uk-UA"/>
        </w:rPr>
        <w:t xml:space="preserve">  </w:t>
      </w:r>
      <w:r w:rsidR="00EB6F0B">
        <w:rPr>
          <w:rFonts w:ascii="Times New Roman" w:hAnsi="Times New Roman" w:cs="Times New Roman"/>
          <w:b/>
          <w:sz w:val="40"/>
          <w:szCs w:val="40"/>
          <w:lang w:val="uk-UA"/>
        </w:rPr>
        <w:t xml:space="preserve">    </w:t>
      </w:r>
      <w:r>
        <w:rPr>
          <w:rFonts w:ascii="Times New Roman" w:hAnsi="Times New Roman" w:cs="Times New Roman"/>
          <w:b/>
          <w:sz w:val="40"/>
          <w:szCs w:val="40"/>
          <w:lang w:val="uk-UA"/>
        </w:rPr>
        <w:t xml:space="preserve"> </w:t>
      </w:r>
      <w:r w:rsidR="00EB6F0B" w:rsidRPr="00EB6F0B">
        <w:rPr>
          <w:rFonts w:ascii="Times New Roman" w:hAnsi="Times New Roman" w:cs="Times New Roman"/>
          <w:b/>
          <w:sz w:val="40"/>
          <w:szCs w:val="40"/>
          <w:lang w:val="uk-UA"/>
        </w:rPr>
        <w:t>КОНСПЕКТ</w:t>
      </w:r>
    </w:p>
    <w:p w:rsidR="00A95D12" w:rsidRPr="00F656B9" w:rsidRDefault="00A95D12" w:rsidP="00A95D12">
      <w:pPr>
        <w:spacing w:after="0"/>
        <w:ind w:left="1068" w:right="89" w:firstLine="708"/>
        <w:jc w:val="both"/>
        <w:rPr>
          <w:rFonts w:ascii="Times New Roman" w:hAnsi="Times New Roman" w:cs="Times New Roman"/>
          <w:sz w:val="36"/>
          <w:szCs w:val="36"/>
          <w:lang w:val="uk-UA"/>
        </w:rPr>
      </w:pPr>
      <w:r>
        <w:rPr>
          <w:rFonts w:ascii="Times New Roman" w:hAnsi="Times New Roman" w:cs="Times New Roman"/>
          <w:sz w:val="44"/>
          <w:szCs w:val="44"/>
          <w:lang w:val="uk-UA"/>
        </w:rPr>
        <w:t xml:space="preserve">    </w:t>
      </w:r>
      <w:r w:rsidRPr="00F656B9">
        <w:rPr>
          <w:rFonts w:ascii="Times New Roman" w:hAnsi="Times New Roman" w:cs="Times New Roman"/>
          <w:sz w:val="36"/>
          <w:szCs w:val="36"/>
          <w:lang w:val="uk-UA"/>
        </w:rPr>
        <w:t>відкритого заняття</w:t>
      </w:r>
    </w:p>
    <w:p w:rsidR="00F656B9" w:rsidRPr="00F656B9" w:rsidRDefault="00A95D12" w:rsidP="00F656B9">
      <w:pPr>
        <w:spacing w:after="0"/>
        <w:ind w:right="89"/>
        <w:jc w:val="both"/>
        <w:rPr>
          <w:rFonts w:ascii="Times New Roman" w:hAnsi="Times New Roman" w:cs="Times New Roman"/>
          <w:b/>
          <w:sz w:val="36"/>
          <w:szCs w:val="36"/>
        </w:rPr>
      </w:pPr>
      <w:r w:rsidRPr="00F656B9">
        <w:rPr>
          <w:rFonts w:ascii="Times New Roman" w:hAnsi="Times New Roman" w:cs="Times New Roman"/>
          <w:sz w:val="36"/>
          <w:szCs w:val="36"/>
          <w:lang w:val="uk-UA"/>
        </w:rPr>
        <w:t xml:space="preserve">           </w:t>
      </w:r>
      <w:r w:rsidR="00F656B9">
        <w:rPr>
          <w:rFonts w:ascii="Times New Roman" w:hAnsi="Times New Roman" w:cs="Times New Roman"/>
          <w:sz w:val="36"/>
          <w:szCs w:val="36"/>
          <w:lang w:val="uk-UA"/>
        </w:rPr>
        <w:t xml:space="preserve">       </w:t>
      </w:r>
      <w:r w:rsidRPr="00F656B9">
        <w:rPr>
          <w:rFonts w:ascii="Times New Roman" w:hAnsi="Times New Roman" w:cs="Times New Roman"/>
          <w:sz w:val="36"/>
          <w:szCs w:val="36"/>
          <w:lang w:val="uk-UA"/>
        </w:rPr>
        <w:t xml:space="preserve"> з всесвітньої історії на тему:</w:t>
      </w:r>
    </w:p>
    <w:p w:rsidR="00A95D12" w:rsidRPr="002C18B2" w:rsidRDefault="00A95D12" w:rsidP="00F656B9">
      <w:pPr>
        <w:spacing w:after="0"/>
        <w:ind w:left="-567" w:right="89"/>
        <w:jc w:val="both"/>
        <w:rPr>
          <w:rFonts w:ascii="Times New Roman" w:hAnsi="Times New Roman" w:cs="Times New Roman"/>
          <w:b/>
          <w:sz w:val="24"/>
          <w:szCs w:val="24"/>
        </w:rPr>
      </w:pPr>
      <w:r w:rsidRPr="00F656B9">
        <w:rPr>
          <w:rFonts w:ascii="Times New Roman" w:hAnsi="Times New Roman" w:cs="Times New Roman"/>
          <w:b/>
          <w:sz w:val="32"/>
          <w:szCs w:val="32"/>
          <w:lang w:val="uk-UA"/>
        </w:rPr>
        <w:t>«</w:t>
      </w:r>
      <w:r w:rsidRPr="00F656B9">
        <w:rPr>
          <w:rFonts w:ascii="Times New Roman" w:hAnsi="Times New Roman" w:cs="Times New Roman"/>
          <w:b/>
          <w:bCs/>
          <w:color w:val="000000"/>
          <w:sz w:val="32"/>
          <w:szCs w:val="32"/>
          <w:lang w:eastAsia="ru-RU"/>
        </w:rPr>
        <w:t xml:space="preserve">Провідні </w:t>
      </w:r>
      <w:r w:rsidR="00F656B9">
        <w:rPr>
          <w:rFonts w:ascii="Times New Roman" w:hAnsi="Times New Roman" w:cs="Times New Roman"/>
          <w:b/>
          <w:bCs/>
          <w:color w:val="000000"/>
          <w:sz w:val="32"/>
          <w:szCs w:val="32"/>
          <w:lang w:eastAsia="ru-RU"/>
        </w:rPr>
        <w:t>держави світу в 1920—1930-х рр</w:t>
      </w:r>
      <w:r w:rsidR="00F656B9" w:rsidRPr="00F656B9">
        <w:rPr>
          <w:rFonts w:ascii="Times New Roman" w:hAnsi="Times New Roman" w:cs="Times New Roman"/>
          <w:b/>
          <w:bCs/>
          <w:color w:val="000000"/>
          <w:sz w:val="32"/>
          <w:szCs w:val="32"/>
          <w:lang w:eastAsia="ru-RU"/>
        </w:rPr>
        <w:t xml:space="preserve">. </w:t>
      </w:r>
      <w:r w:rsidRPr="00F656B9">
        <w:rPr>
          <w:rFonts w:ascii="Times New Roman" w:hAnsi="Times New Roman" w:cs="Times New Roman"/>
          <w:b/>
          <w:color w:val="000000"/>
          <w:sz w:val="32"/>
          <w:szCs w:val="32"/>
          <w:lang w:val="uk-UA" w:eastAsia="ru-RU"/>
        </w:rPr>
        <w:t>Велика Британія.</w:t>
      </w:r>
      <w:r w:rsidRPr="00F656B9">
        <w:rPr>
          <w:rFonts w:ascii="Times New Roman" w:hAnsi="Times New Roman" w:cs="Times New Roman"/>
          <w:b/>
          <w:sz w:val="32"/>
          <w:szCs w:val="32"/>
          <w:lang w:val="uk-UA"/>
        </w:rPr>
        <w:t>»</w:t>
      </w:r>
    </w:p>
    <w:p w:rsidR="00A95D12" w:rsidRPr="002D3792" w:rsidRDefault="00A95D12" w:rsidP="00A95D12">
      <w:pPr>
        <w:spacing w:after="0"/>
        <w:ind w:left="360" w:right="89"/>
        <w:jc w:val="both"/>
        <w:rPr>
          <w:rFonts w:ascii="Times New Roman" w:hAnsi="Times New Roman" w:cs="Times New Roman"/>
          <w:b/>
          <w:sz w:val="44"/>
          <w:szCs w:val="44"/>
          <w:lang w:val="uk-UA"/>
        </w:rPr>
      </w:pPr>
    </w:p>
    <w:p w:rsidR="00A95D12" w:rsidRDefault="00A95D12" w:rsidP="00A95D12">
      <w:pPr>
        <w:spacing w:after="0"/>
        <w:ind w:left="360" w:right="89"/>
        <w:jc w:val="both"/>
        <w:rPr>
          <w:rFonts w:ascii="Times New Roman" w:hAnsi="Times New Roman" w:cs="Times New Roman"/>
          <w:b/>
          <w:sz w:val="32"/>
          <w:szCs w:val="32"/>
          <w:lang w:val="uk-UA"/>
        </w:rPr>
      </w:pPr>
      <w:r>
        <w:rPr>
          <w:rFonts w:ascii="Times New Roman" w:hAnsi="Times New Roman" w:cs="Times New Roman"/>
          <w:b/>
          <w:sz w:val="32"/>
          <w:szCs w:val="32"/>
          <w:lang w:val="uk-UA"/>
        </w:rPr>
        <w:tab/>
      </w:r>
      <w:r>
        <w:rPr>
          <w:rFonts w:ascii="Times New Roman" w:hAnsi="Times New Roman" w:cs="Times New Roman"/>
          <w:b/>
          <w:sz w:val="32"/>
          <w:szCs w:val="32"/>
          <w:lang w:val="uk-UA"/>
        </w:rPr>
        <w:tab/>
      </w:r>
      <w:r>
        <w:rPr>
          <w:rFonts w:ascii="Times New Roman" w:hAnsi="Times New Roman" w:cs="Times New Roman"/>
          <w:b/>
          <w:sz w:val="32"/>
          <w:szCs w:val="32"/>
          <w:lang w:val="uk-UA"/>
        </w:rPr>
        <w:tab/>
      </w:r>
      <w:r>
        <w:rPr>
          <w:rFonts w:ascii="Times New Roman" w:hAnsi="Times New Roman" w:cs="Times New Roman"/>
          <w:b/>
          <w:sz w:val="32"/>
          <w:szCs w:val="32"/>
          <w:lang w:val="uk-UA"/>
        </w:rPr>
        <w:tab/>
        <w:t xml:space="preserve">                                  </w:t>
      </w:r>
    </w:p>
    <w:p w:rsidR="00A95D12" w:rsidRDefault="00A95D12" w:rsidP="00A95D12">
      <w:pPr>
        <w:spacing w:after="0"/>
        <w:ind w:left="3540" w:right="89"/>
        <w:jc w:val="both"/>
        <w:rPr>
          <w:rFonts w:ascii="Times New Roman" w:hAnsi="Times New Roman" w:cs="Times New Roman"/>
          <w:sz w:val="44"/>
          <w:szCs w:val="44"/>
          <w:lang w:val="uk-UA"/>
        </w:rPr>
      </w:pPr>
    </w:p>
    <w:p w:rsidR="00A95D12" w:rsidRDefault="00A95D12" w:rsidP="00A95D12">
      <w:pPr>
        <w:tabs>
          <w:tab w:val="left" w:pos="4140"/>
        </w:tabs>
        <w:spacing w:after="0"/>
        <w:ind w:left="-567" w:right="89"/>
        <w:rPr>
          <w:rFonts w:ascii="Times New Roman" w:hAnsi="Times New Roman" w:cs="Times New Roman"/>
          <w:sz w:val="28"/>
          <w:szCs w:val="28"/>
          <w:lang w:val="uk-UA"/>
        </w:rPr>
      </w:pPr>
    </w:p>
    <w:p w:rsidR="00A95D12" w:rsidRDefault="00A95D12" w:rsidP="00A95D12">
      <w:pPr>
        <w:tabs>
          <w:tab w:val="left" w:pos="4140"/>
        </w:tabs>
        <w:spacing w:after="0"/>
        <w:ind w:left="-567" w:right="89"/>
        <w:rPr>
          <w:rFonts w:ascii="Times New Roman" w:hAnsi="Times New Roman" w:cs="Times New Roman"/>
          <w:sz w:val="28"/>
          <w:szCs w:val="28"/>
          <w:lang w:val="uk-UA"/>
        </w:rPr>
      </w:pPr>
    </w:p>
    <w:p w:rsidR="00A95D12" w:rsidRDefault="00A95D12" w:rsidP="00A95D12">
      <w:pPr>
        <w:tabs>
          <w:tab w:val="left" w:pos="4140"/>
        </w:tabs>
        <w:spacing w:after="0"/>
        <w:ind w:left="-567" w:right="89"/>
        <w:rPr>
          <w:rFonts w:ascii="Times New Roman" w:hAnsi="Times New Roman" w:cs="Times New Roman"/>
          <w:sz w:val="28"/>
          <w:szCs w:val="28"/>
          <w:lang w:val="uk-UA"/>
        </w:rPr>
      </w:pPr>
    </w:p>
    <w:p w:rsidR="00A95D12" w:rsidRDefault="00A95D12" w:rsidP="00A95D12">
      <w:pPr>
        <w:tabs>
          <w:tab w:val="left" w:pos="4140"/>
        </w:tabs>
        <w:spacing w:after="0"/>
        <w:ind w:left="-567" w:right="89"/>
        <w:rPr>
          <w:rFonts w:ascii="Times New Roman" w:hAnsi="Times New Roman" w:cs="Times New Roman"/>
          <w:sz w:val="28"/>
          <w:szCs w:val="28"/>
          <w:lang w:val="uk-UA"/>
        </w:rPr>
      </w:pPr>
    </w:p>
    <w:p w:rsidR="00A95D12" w:rsidRDefault="00A95D12" w:rsidP="00A95D12">
      <w:pPr>
        <w:tabs>
          <w:tab w:val="left" w:pos="4140"/>
        </w:tabs>
        <w:spacing w:after="0"/>
        <w:ind w:left="-567" w:right="89"/>
        <w:rPr>
          <w:rFonts w:ascii="Times New Roman" w:hAnsi="Times New Roman" w:cs="Times New Roman"/>
          <w:sz w:val="28"/>
          <w:szCs w:val="28"/>
          <w:lang w:val="uk-UA"/>
        </w:rPr>
      </w:pPr>
    </w:p>
    <w:p w:rsidR="00A95D12" w:rsidRDefault="00A95D12" w:rsidP="00A95D12">
      <w:pPr>
        <w:tabs>
          <w:tab w:val="left" w:pos="4140"/>
        </w:tabs>
        <w:spacing w:after="0"/>
        <w:ind w:left="-567" w:right="89"/>
        <w:rPr>
          <w:rFonts w:ascii="Times New Roman" w:hAnsi="Times New Roman" w:cs="Times New Roman"/>
          <w:sz w:val="28"/>
          <w:szCs w:val="28"/>
          <w:lang w:val="uk-UA"/>
        </w:rPr>
      </w:pPr>
    </w:p>
    <w:p w:rsidR="00A95D12" w:rsidRDefault="00A95D12" w:rsidP="00A95D12">
      <w:pPr>
        <w:spacing w:after="0"/>
        <w:ind w:left="708" w:right="89" w:firstLine="708"/>
        <w:jc w:val="both"/>
        <w:rPr>
          <w:rFonts w:ascii="Times New Roman" w:hAnsi="Times New Roman" w:cs="Times New Roman"/>
          <w:sz w:val="44"/>
          <w:szCs w:val="44"/>
          <w:lang w:val="uk-UA"/>
        </w:rPr>
      </w:pPr>
    </w:p>
    <w:p w:rsidR="00F656B9" w:rsidRDefault="00A95D12" w:rsidP="00A95D12">
      <w:pPr>
        <w:spacing w:after="0"/>
        <w:ind w:right="89"/>
        <w:jc w:val="both"/>
        <w:rPr>
          <w:rFonts w:ascii="Times New Roman" w:hAnsi="Times New Roman" w:cs="Times New Roman"/>
          <w:sz w:val="44"/>
          <w:szCs w:val="44"/>
          <w:lang w:val="uk-UA"/>
        </w:rPr>
      </w:pPr>
      <w:r>
        <w:rPr>
          <w:rFonts w:ascii="Times New Roman" w:hAnsi="Times New Roman" w:cs="Times New Roman"/>
          <w:sz w:val="44"/>
          <w:szCs w:val="44"/>
          <w:lang w:val="uk-UA"/>
        </w:rPr>
        <w:t xml:space="preserve">       </w:t>
      </w:r>
      <w:r>
        <w:rPr>
          <w:rFonts w:ascii="Times New Roman" w:hAnsi="Times New Roman" w:cs="Times New Roman"/>
          <w:sz w:val="44"/>
          <w:szCs w:val="44"/>
          <w:lang w:val="uk-UA"/>
        </w:rPr>
        <w:tab/>
      </w:r>
      <w:r>
        <w:rPr>
          <w:rFonts w:ascii="Times New Roman" w:hAnsi="Times New Roman" w:cs="Times New Roman"/>
          <w:sz w:val="44"/>
          <w:szCs w:val="44"/>
          <w:lang w:val="uk-UA"/>
        </w:rPr>
        <w:tab/>
      </w:r>
      <w:r>
        <w:rPr>
          <w:rFonts w:ascii="Times New Roman" w:hAnsi="Times New Roman" w:cs="Times New Roman"/>
          <w:sz w:val="44"/>
          <w:szCs w:val="44"/>
          <w:lang w:val="uk-UA"/>
        </w:rPr>
        <w:tab/>
        <w:t xml:space="preserve"> </w:t>
      </w:r>
    </w:p>
    <w:p w:rsidR="00F656B9" w:rsidRDefault="00F656B9" w:rsidP="00A95D12">
      <w:pPr>
        <w:spacing w:after="0"/>
        <w:ind w:right="89"/>
        <w:jc w:val="both"/>
        <w:rPr>
          <w:rFonts w:ascii="Times New Roman" w:hAnsi="Times New Roman" w:cs="Times New Roman"/>
          <w:sz w:val="44"/>
          <w:szCs w:val="44"/>
          <w:lang w:val="uk-UA"/>
        </w:rPr>
      </w:pPr>
    </w:p>
    <w:p w:rsidR="00A95D12" w:rsidRDefault="00A95D12" w:rsidP="00A95D12">
      <w:pPr>
        <w:spacing w:after="0" w:line="240" w:lineRule="auto"/>
        <w:ind w:left="2124" w:right="89" w:firstLine="708"/>
        <w:jc w:val="both"/>
        <w:rPr>
          <w:rFonts w:ascii="Times New Roman" w:hAnsi="Times New Roman" w:cs="Times New Roman"/>
          <w:sz w:val="28"/>
          <w:szCs w:val="28"/>
          <w:lang w:val="uk-UA"/>
        </w:rPr>
      </w:pPr>
    </w:p>
    <w:p w:rsidR="00A95D12" w:rsidRDefault="00A95D12">
      <w:pPr>
        <w:rPr>
          <w:lang w:val="uk-UA"/>
        </w:rPr>
      </w:pPr>
    </w:p>
    <w:p w:rsidR="00A95D12" w:rsidRDefault="00A95D12">
      <w:pPr>
        <w:rPr>
          <w:lang w:val="uk-UA"/>
        </w:rPr>
      </w:pPr>
    </w:p>
    <w:p w:rsidR="00A95D12" w:rsidRDefault="00A95D12">
      <w:pPr>
        <w:rPr>
          <w:lang w:val="uk-UA"/>
        </w:rPr>
      </w:pPr>
    </w:p>
    <w:p w:rsidR="00A95D12" w:rsidRDefault="00A95D12">
      <w:pPr>
        <w:rPr>
          <w:lang w:val="uk-UA"/>
        </w:rPr>
      </w:pPr>
    </w:p>
    <w:p w:rsidR="00A95D12" w:rsidRDefault="00A95D12">
      <w:pPr>
        <w:rPr>
          <w:lang w:val="uk-UA"/>
        </w:rPr>
      </w:pPr>
    </w:p>
    <w:p w:rsidR="00A95D12" w:rsidRDefault="00A95D12">
      <w:pPr>
        <w:rPr>
          <w:lang w:val="uk-UA"/>
        </w:rPr>
      </w:pPr>
    </w:p>
    <w:p w:rsidR="00A95D12" w:rsidRDefault="00A95D12">
      <w:pPr>
        <w:rPr>
          <w:lang w:val="uk-UA"/>
        </w:rPr>
      </w:pPr>
    </w:p>
    <w:p w:rsidR="00A95D12" w:rsidRDefault="00A95D12">
      <w:pPr>
        <w:rPr>
          <w:lang w:val="uk-UA"/>
        </w:rPr>
      </w:pPr>
    </w:p>
    <w:p w:rsidR="00A95D12" w:rsidRDefault="00A95D12">
      <w:pPr>
        <w:rPr>
          <w:lang w:val="uk-UA"/>
        </w:rPr>
      </w:pPr>
    </w:p>
    <w:p w:rsidR="00EB6F0B" w:rsidRDefault="00EB6F0B" w:rsidP="00EB6F0B">
      <w:pPr>
        <w:spacing w:after="0" w:line="240" w:lineRule="auto"/>
        <w:ind w:right="89"/>
        <w:jc w:val="both"/>
        <w:rPr>
          <w:lang w:val="uk-UA"/>
        </w:rPr>
      </w:pPr>
    </w:p>
    <w:p w:rsidR="00EB6F0B" w:rsidRDefault="00EB6F0B" w:rsidP="00EB6F0B">
      <w:pPr>
        <w:spacing w:after="0" w:line="240" w:lineRule="auto"/>
        <w:ind w:right="89"/>
        <w:jc w:val="both"/>
        <w:rPr>
          <w:lang w:val="uk-UA"/>
        </w:rPr>
      </w:pPr>
    </w:p>
    <w:p w:rsidR="00A95D12" w:rsidRDefault="00A95D12" w:rsidP="00522428">
      <w:pPr>
        <w:spacing w:after="0" w:line="240" w:lineRule="auto"/>
        <w:ind w:left="-851"/>
        <w:rPr>
          <w:rFonts w:ascii="Times New Roman" w:hAnsi="Times New Roman" w:cs="Times New Roman"/>
          <w:b/>
          <w:color w:val="000000"/>
          <w:sz w:val="28"/>
          <w:szCs w:val="28"/>
          <w:lang w:val="uk-UA" w:eastAsia="ru-RU"/>
        </w:rPr>
      </w:pPr>
      <w:r w:rsidRPr="0018345C">
        <w:rPr>
          <w:rFonts w:ascii="Times New Roman" w:hAnsi="Times New Roman" w:cs="Times New Roman"/>
          <w:b/>
          <w:sz w:val="28"/>
          <w:szCs w:val="28"/>
          <w:lang w:val="uk-UA"/>
        </w:rPr>
        <w:lastRenderedPageBreak/>
        <w:t>Тема</w:t>
      </w:r>
      <w:r>
        <w:rPr>
          <w:rFonts w:ascii="Times New Roman" w:hAnsi="Times New Roman" w:cs="Times New Roman"/>
          <w:b/>
          <w:sz w:val="28"/>
          <w:szCs w:val="28"/>
          <w:lang w:val="uk-UA"/>
        </w:rPr>
        <w:t xml:space="preserve">: </w:t>
      </w:r>
      <w:r w:rsidR="00EB6F0B">
        <w:rPr>
          <w:rFonts w:ascii="Times New Roman" w:hAnsi="Times New Roman" w:cs="Times New Roman"/>
          <w:b/>
          <w:sz w:val="28"/>
          <w:szCs w:val="28"/>
          <w:lang w:val="uk-UA"/>
        </w:rPr>
        <w:t xml:space="preserve"> </w:t>
      </w:r>
      <w:r w:rsidRPr="00A95D12">
        <w:rPr>
          <w:rFonts w:ascii="Times New Roman" w:hAnsi="Times New Roman" w:cs="Times New Roman"/>
          <w:b/>
          <w:bCs/>
          <w:color w:val="000000"/>
          <w:sz w:val="28"/>
          <w:szCs w:val="28"/>
          <w:lang w:eastAsia="ru-RU"/>
        </w:rPr>
        <w:t xml:space="preserve">Провідні держави світу в 1920—1930-х рр. </w:t>
      </w:r>
      <w:r w:rsidRPr="00A95D12">
        <w:rPr>
          <w:rFonts w:ascii="Times New Roman" w:hAnsi="Times New Roman" w:cs="Times New Roman"/>
          <w:b/>
          <w:color w:val="000000"/>
          <w:sz w:val="28"/>
          <w:szCs w:val="28"/>
          <w:lang w:val="uk-UA" w:eastAsia="ru-RU"/>
        </w:rPr>
        <w:t>Велика Британія.</w:t>
      </w:r>
    </w:p>
    <w:p w:rsidR="00522428" w:rsidRDefault="00A95D12" w:rsidP="00522428">
      <w:pPr>
        <w:spacing w:after="0" w:line="240" w:lineRule="auto"/>
        <w:ind w:left="-851"/>
        <w:jc w:val="both"/>
        <w:rPr>
          <w:rFonts w:ascii="Times New Roman" w:hAnsi="Times New Roman" w:cs="Times New Roman"/>
          <w:sz w:val="28"/>
          <w:szCs w:val="28"/>
          <w:lang w:val="uk-UA"/>
        </w:rPr>
      </w:pPr>
      <w:r w:rsidRPr="0018345C">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а)</w:t>
      </w:r>
      <w:r w:rsidRPr="00A95D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ознайомити </w:t>
      </w:r>
      <w:r w:rsidR="00EB6F0B">
        <w:rPr>
          <w:rFonts w:ascii="Times New Roman" w:hAnsi="Times New Roman" w:cs="Times New Roman"/>
          <w:sz w:val="28"/>
          <w:szCs w:val="28"/>
          <w:lang w:val="uk-UA"/>
        </w:rPr>
        <w:t xml:space="preserve">учнів </w:t>
      </w:r>
      <w:r>
        <w:rPr>
          <w:rFonts w:ascii="Times New Roman" w:hAnsi="Times New Roman" w:cs="Times New Roman"/>
          <w:sz w:val="28"/>
          <w:szCs w:val="28"/>
          <w:lang w:val="uk-UA"/>
        </w:rPr>
        <w:t>з основними подіями в житті Великої Британії в означений період</w:t>
      </w:r>
      <w:r w:rsidR="00A3376C">
        <w:rPr>
          <w:rFonts w:ascii="Times New Roman" w:hAnsi="Times New Roman" w:cs="Times New Roman"/>
          <w:sz w:val="28"/>
          <w:szCs w:val="28"/>
          <w:lang w:val="uk-UA"/>
        </w:rPr>
        <w:t>: зміст реформ Д. Ллойд Джорджа,</w:t>
      </w:r>
      <w:r w:rsidR="00716BEC" w:rsidRPr="00716BEC">
        <w:rPr>
          <w:rFonts w:ascii="Times New Roman" w:hAnsi="Times New Roman" w:cs="Times New Roman"/>
          <w:color w:val="000000"/>
          <w:sz w:val="20"/>
          <w:szCs w:val="20"/>
          <w:lang w:val="uk-UA" w:eastAsia="ru-RU"/>
        </w:rPr>
        <w:t xml:space="preserve"> </w:t>
      </w:r>
      <w:r w:rsidR="00716BEC" w:rsidRPr="00716BEC">
        <w:rPr>
          <w:rFonts w:ascii="Times New Roman" w:hAnsi="Times New Roman" w:cs="Times New Roman"/>
          <w:color w:val="000000"/>
          <w:sz w:val="28"/>
          <w:szCs w:val="28"/>
          <w:lang w:val="uk-UA" w:eastAsia="ru-RU"/>
        </w:rPr>
        <w:t>суть династичної кризи та «ірландського питання» в Англії;</w:t>
      </w:r>
      <w:r w:rsidR="00A3376C" w:rsidRPr="00A3376C">
        <w:rPr>
          <w:rFonts w:ascii="Times New Roman" w:hAnsi="Times New Roman" w:cs="Times New Roman"/>
          <w:sz w:val="28"/>
          <w:szCs w:val="28"/>
          <w:lang w:val="uk-UA"/>
        </w:rPr>
        <w:t xml:space="preserve"> </w:t>
      </w:r>
      <w:r w:rsidR="00A3376C">
        <w:rPr>
          <w:rFonts w:ascii="Times New Roman" w:hAnsi="Times New Roman" w:cs="Times New Roman"/>
          <w:sz w:val="28"/>
          <w:szCs w:val="28"/>
          <w:lang w:val="uk-UA"/>
        </w:rPr>
        <w:t>показати перебіг світової економічної кризи у Великій Британії та шляхами її подолання; показати нові явища в політичному та економічному житті ВБ;</w:t>
      </w:r>
    </w:p>
    <w:p w:rsidR="00EB6F0B" w:rsidRDefault="00A3376C" w:rsidP="00522428">
      <w:pPr>
        <w:spacing w:after="0" w:line="24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б) формувати навички аналізувати, узагальнювати та систематизувати історичний матеріал, складати політичний портрет історичного діяча на прикладі</w:t>
      </w:r>
      <w:r w:rsidR="00522428" w:rsidRPr="00522428">
        <w:rPr>
          <w:rFonts w:ascii="Times New Roman" w:hAnsi="Times New Roman" w:cs="Times New Roman"/>
          <w:sz w:val="28"/>
          <w:szCs w:val="28"/>
          <w:lang w:val="uk-UA"/>
        </w:rPr>
        <w:t xml:space="preserve"> </w:t>
      </w:r>
      <w:r w:rsidR="00522428">
        <w:rPr>
          <w:rFonts w:ascii="Times New Roman" w:hAnsi="Times New Roman" w:cs="Times New Roman"/>
          <w:sz w:val="28"/>
          <w:szCs w:val="28"/>
          <w:lang w:val="uk-UA"/>
        </w:rPr>
        <w:t>Д. Ллойд Джорджа</w:t>
      </w:r>
      <w:r>
        <w:rPr>
          <w:rFonts w:ascii="Times New Roman" w:hAnsi="Times New Roman" w:cs="Times New Roman"/>
          <w:sz w:val="28"/>
          <w:szCs w:val="28"/>
          <w:lang w:val="uk-UA"/>
        </w:rPr>
        <w:t>; показати роль держави в збереженні основ демократії в період кризи, довести дієздатність політики втручання держави в економічні процеси в період кризи;</w:t>
      </w:r>
      <w:r w:rsidR="00522428">
        <w:rPr>
          <w:rFonts w:ascii="Times New Roman" w:hAnsi="Times New Roman" w:cs="Times New Roman"/>
          <w:sz w:val="28"/>
          <w:szCs w:val="28"/>
          <w:lang w:val="uk-UA"/>
        </w:rPr>
        <w:t xml:space="preserve"> </w:t>
      </w:r>
    </w:p>
    <w:p w:rsidR="00A3376C" w:rsidRDefault="00522428" w:rsidP="00522428">
      <w:pPr>
        <w:spacing w:after="0" w:line="24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A3376C">
        <w:rPr>
          <w:rFonts w:ascii="Times New Roman" w:hAnsi="Times New Roman" w:cs="Times New Roman"/>
          <w:sz w:val="28"/>
          <w:szCs w:val="28"/>
          <w:lang w:val="uk-UA"/>
        </w:rPr>
        <w:t xml:space="preserve">розвивати історичне </w:t>
      </w:r>
      <w:r>
        <w:rPr>
          <w:rFonts w:ascii="Times New Roman" w:hAnsi="Times New Roman" w:cs="Times New Roman"/>
          <w:sz w:val="28"/>
          <w:szCs w:val="28"/>
          <w:lang w:val="uk-UA"/>
        </w:rPr>
        <w:t>та творче мислення, толерантне ставлення до інших народів.</w:t>
      </w:r>
    </w:p>
    <w:p w:rsidR="00522428" w:rsidRDefault="00522428" w:rsidP="00522428">
      <w:pPr>
        <w:spacing w:after="0" w:line="240" w:lineRule="auto"/>
        <w:ind w:left="-851" w:right="89"/>
        <w:jc w:val="both"/>
        <w:rPr>
          <w:rFonts w:ascii="Times New Roman" w:hAnsi="Times New Roman" w:cs="Times New Roman"/>
          <w:sz w:val="28"/>
          <w:szCs w:val="28"/>
          <w:lang w:val="uk-UA"/>
        </w:rPr>
      </w:pPr>
      <w:r w:rsidRPr="005849DD">
        <w:rPr>
          <w:rFonts w:ascii="Times New Roman" w:hAnsi="Times New Roman" w:cs="Times New Roman"/>
          <w:b/>
          <w:sz w:val="28"/>
          <w:szCs w:val="28"/>
          <w:lang w:val="uk-UA"/>
        </w:rPr>
        <w:t>Обладнання і матеріали</w:t>
      </w:r>
      <w:r w:rsidRPr="005849DD">
        <w:rPr>
          <w:rFonts w:ascii="Times New Roman" w:hAnsi="Times New Roman" w:cs="Times New Roman"/>
          <w:sz w:val="28"/>
          <w:szCs w:val="28"/>
          <w:lang w:val="uk-UA"/>
        </w:rPr>
        <w:t xml:space="preserve">: підручник, </w:t>
      </w:r>
      <w:r>
        <w:rPr>
          <w:rFonts w:ascii="Times New Roman" w:hAnsi="Times New Roman" w:cs="Times New Roman"/>
          <w:sz w:val="28"/>
          <w:szCs w:val="28"/>
          <w:lang w:val="uk-UA"/>
        </w:rPr>
        <w:t xml:space="preserve">історична </w:t>
      </w:r>
      <w:r w:rsidRPr="005849DD">
        <w:rPr>
          <w:rFonts w:ascii="Times New Roman" w:hAnsi="Times New Roman" w:cs="Times New Roman"/>
          <w:sz w:val="28"/>
          <w:szCs w:val="28"/>
          <w:lang w:val="uk-UA"/>
        </w:rPr>
        <w:t xml:space="preserve">карта, </w:t>
      </w:r>
      <w:r>
        <w:rPr>
          <w:rFonts w:ascii="Times New Roman" w:hAnsi="Times New Roman" w:cs="Times New Roman"/>
          <w:sz w:val="28"/>
          <w:szCs w:val="28"/>
          <w:lang w:val="uk-UA"/>
        </w:rPr>
        <w:t xml:space="preserve">контурна карта, </w:t>
      </w:r>
      <w:r w:rsidRPr="005849DD">
        <w:rPr>
          <w:rFonts w:ascii="Times New Roman" w:hAnsi="Times New Roman" w:cs="Times New Roman"/>
          <w:sz w:val="28"/>
          <w:szCs w:val="28"/>
          <w:lang w:val="uk-UA"/>
        </w:rPr>
        <w:t xml:space="preserve">атлас, </w:t>
      </w:r>
      <w:r>
        <w:rPr>
          <w:rFonts w:ascii="Times New Roman" w:hAnsi="Times New Roman" w:cs="Times New Roman"/>
          <w:sz w:val="28"/>
          <w:szCs w:val="28"/>
          <w:lang w:val="uk-UA"/>
        </w:rPr>
        <w:t xml:space="preserve">історичні </w:t>
      </w:r>
      <w:r w:rsidRPr="005849DD">
        <w:rPr>
          <w:rFonts w:ascii="Times New Roman" w:hAnsi="Times New Roman" w:cs="Times New Roman"/>
          <w:sz w:val="28"/>
          <w:szCs w:val="28"/>
          <w:lang w:val="uk-UA"/>
        </w:rPr>
        <w:t>документи</w:t>
      </w:r>
      <w:r>
        <w:rPr>
          <w:rFonts w:ascii="Times New Roman" w:hAnsi="Times New Roman" w:cs="Times New Roman"/>
          <w:sz w:val="28"/>
          <w:szCs w:val="28"/>
          <w:lang w:val="uk-UA"/>
        </w:rPr>
        <w:t>, таблиці, фото-</w:t>
      </w:r>
      <w:r w:rsidR="00EB6F0B">
        <w:rPr>
          <w:rFonts w:ascii="Times New Roman" w:hAnsi="Times New Roman" w:cs="Times New Roman"/>
          <w:sz w:val="28"/>
          <w:szCs w:val="28"/>
          <w:lang w:val="uk-UA"/>
        </w:rPr>
        <w:t xml:space="preserve"> та відеоматеріали.</w:t>
      </w:r>
    </w:p>
    <w:p w:rsidR="00522428" w:rsidRDefault="00522428" w:rsidP="00522428">
      <w:pPr>
        <w:spacing w:after="0" w:line="240" w:lineRule="auto"/>
        <w:ind w:left="-851"/>
        <w:jc w:val="both"/>
        <w:rPr>
          <w:rFonts w:ascii="Times New Roman" w:hAnsi="Times New Roman" w:cs="Times New Roman"/>
          <w:sz w:val="28"/>
          <w:szCs w:val="28"/>
          <w:lang w:val="uk-UA"/>
        </w:rPr>
      </w:pPr>
      <w:r w:rsidRPr="005849DD">
        <w:rPr>
          <w:rFonts w:ascii="Times New Roman" w:hAnsi="Times New Roman" w:cs="Times New Roman"/>
          <w:b/>
          <w:sz w:val="28"/>
          <w:szCs w:val="28"/>
          <w:lang w:val="uk-UA"/>
        </w:rPr>
        <w:t>Базові поняття і терміни</w:t>
      </w:r>
      <w:r w:rsidRPr="004A053F">
        <w:rPr>
          <w:rFonts w:ascii="Times New Roman" w:hAnsi="Times New Roman" w:cs="Times New Roman"/>
          <w:sz w:val="28"/>
          <w:szCs w:val="28"/>
          <w:lang w:val="uk-UA"/>
        </w:rPr>
        <w:t>:</w:t>
      </w:r>
      <w:r w:rsidRPr="005224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коаліційний уряд, лейбористи, консерватори, </w:t>
      </w:r>
      <w:r w:rsidR="00F656B9">
        <w:rPr>
          <w:rFonts w:ascii="Times New Roman" w:hAnsi="Times New Roman" w:cs="Times New Roman"/>
          <w:sz w:val="28"/>
          <w:szCs w:val="28"/>
          <w:lang w:val="uk-UA"/>
        </w:rPr>
        <w:t xml:space="preserve">ліберали, </w:t>
      </w:r>
      <w:r>
        <w:rPr>
          <w:rFonts w:ascii="Times New Roman" w:hAnsi="Times New Roman" w:cs="Times New Roman"/>
          <w:sz w:val="28"/>
          <w:szCs w:val="28"/>
          <w:lang w:val="uk-UA"/>
        </w:rPr>
        <w:t>локаут, загальний страйк,</w:t>
      </w:r>
      <w:r w:rsidRPr="00522428">
        <w:rPr>
          <w:rFonts w:ascii="Times New Roman" w:hAnsi="Times New Roman" w:cs="Times New Roman"/>
          <w:sz w:val="28"/>
          <w:szCs w:val="28"/>
          <w:lang w:val="uk-UA"/>
        </w:rPr>
        <w:t xml:space="preserve"> </w:t>
      </w:r>
      <w:r>
        <w:rPr>
          <w:rFonts w:ascii="Times New Roman" w:hAnsi="Times New Roman" w:cs="Times New Roman"/>
          <w:sz w:val="28"/>
          <w:szCs w:val="28"/>
          <w:lang w:val="uk-UA"/>
        </w:rPr>
        <w:t>світова економічна криза,</w:t>
      </w:r>
      <w:r w:rsidR="00F656B9">
        <w:rPr>
          <w:rFonts w:ascii="Times New Roman" w:hAnsi="Times New Roman" w:cs="Times New Roman"/>
          <w:sz w:val="28"/>
          <w:szCs w:val="28"/>
          <w:lang w:val="uk-UA"/>
        </w:rPr>
        <w:t xml:space="preserve"> домініон, гомруль, </w:t>
      </w:r>
      <w:r>
        <w:rPr>
          <w:rFonts w:ascii="Times New Roman" w:hAnsi="Times New Roman" w:cs="Times New Roman"/>
          <w:color w:val="000000"/>
          <w:sz w:val="28"/>
          <w:szCs w:val="28"/>
          <w:lang w:val="uk-UA" w:eastAsia="ru-RU"/>
        </w:rPr>
        <w:t xml:space="preserve"> </w:t>
      </w:r>
      <w:r>
        <w:rPr>
          <w:rFonts w:ascii="Times New Roman" w:hAnsi="Times New Roman" w:cs="Times New Roman"/>
          <w:sz w:val="28"/>
          <w:szCs w:val="28"/>
          <w:lang w:val="uk-UA"/>
        </w:rPr>
        <w:t>система імперських преференцій, стерлінгова зона, династична криза, ірландське питання.</w:t>
      </w:r>
    </w:p>
    <w:p w:rsidR="00522428" w:rsidRDefault="00522428" w:rsidP="00522428">
      <w:pPr>
        <w:spacing w:after="0" w:line="240" w:lineRule="auto"/>
        <w:ind w:left="-851"/>
        <w:jc w:val="both"/>
        <w:rPr>
          <w:rFonts w:ascii="Times New Roman" w:hAnsi="Times New Roman" w:cs="Times New Roman"/>
          <w:sz w:val="28"/>
          <w:szCs w:val="28"/>
          <w:lang w:val="uk-UA"/>
        </w:rPr>
      </w:pPr>
      <w:r>
        <w:rPr>
          <w:rFonts w:ascii="Times New Roman" w:hAnsi="Times New Roman" w:cs="Times New Roman"/>
          <w:b/>
          <w:sz w:val="28"/>
          <w:szCs w:val="28"/>
          <w:lang w:val="uk-UA"/>
        </w:rPr>
        <w:t>Персоналії:</w:t>
      </w:r>
      <w:r w:rsidRPr="00522428">
        <w:rPr>
          <w:rFonts w:ascii="Times New Roman" w:hAnsi="Times New Roman" w:cs="Times New Roman"/>
          <w:sz w:val="28"/>
          <w:szCs w:val="28"/>
          <w:lang w:val="uk-UA"/>
        </w:rPr>
        <w:t xml:space="preserve"> Д</w:t>
      </w:r>
      <w:r>
        <w:rPr>
          <w:rFonts w:ascii="Times New Roman" w:hAnsi="Times New Roman" w:cs="Times New Roman"/>
          <w:sz w:val="28"/>
          <w:szCs w:val="28"/>
          <w:lang w:val="uk-UA"/>
        </w:rPr>
        <w:t>.</w:t>
      </w:r>
      <w:r w:rsidRPr="00522428">
        <w:rPr>
          <w:rFonts w:ascii="Times New Roman" w:hAnsi="Times New Roman" w:cs="Times New Roman"/>
          <w:sz w:val="28"/>
          <w:szCs w:val="28"/>
          <w:lang w:val="uk-UA"/>
        </w:rPr>
        <w:t xml:space="preserve"> Ллойд Джордж</w:t>
      </w:r>
      <w:r>
        <w:rPr>
          <w:rFonts w:ascii="Times New Roman" w:hAnsi="Times New Roman" w:cs="Times New Roman"/>
          <w:sz w:val="28"/>
          <w:szCs w:val="28"/>
          <w:lang w:val="uk-UA"/>
        </w:rPr>
        <w:t xml:space="preserve">, </w:t>
      </w:r>
      <w:r w:rsidRPr="00522428">
        <w:rPr>
          <w:rFonts w:ascii="Times New Roman" w:hAnsi="Times New Roman" w:cs="Times New Roman"/>
          <w:sz w:val="28"/>
          <w:szCs w:val="28"/>
          <w:lang w:val="uk-UA"/>
        </w:rPr>
        <w:t>Е.Бонар Лоу</w:t>
      </w:r>
      <w:r>
        <w:rPr>
          <w:rFonts w:ascii="Times New Roman" w:hAnsi="Times New Roman" w:cs="Times New Roman"/>
          <w:sz w:val="28"/>
          <w:szCs w:val="28"/>
          <w:lang w:val="uk-UA"/>
        </w:rPr>
        <w:t xml:space="preserve">, </w:t>
      </w:r>
      <w:r w:rsidRPr="00522428">
        <w:rPr>
          <w:rFonts w:ascii="Times New Roman" w:hAnsi="Times New Roman" w:cs="Times New Roman"/>
          <w:sz w:val="28"/>
          <w:szCs w:val="28"/>
          <w:lang w:val="uk-UA"/>
        </w:rPr>
        <w:t>Стенлі Болдуін</w:t>
      </w:r>
      <w:r>
        <w:rPr>
          <w:rFonts w:ascii="Times New Roman" w:hAnsi="Times New Roman" w:cs="Times New Roman"/>
          <w:sz w:val="28"/>
          <w:szCs w:val="28"/>
          <w:lang w:val="uk-UA"/>
        </w:rPr>
        <w:t xml:space="preserve">, </w:t>
      </w:r>
      <w:r w:rsidRPr="00522428">
        <w:rPr>
          <w:rFonts w:ascii="Times New Roman" w:hAnsi="Times New Roman" w:cs="Times New Roman"/>
          <w:sz w:val="28"/>
          <w:szCs w:val="28"/>
          <w:lang w:val="uk-UA"/>
        </w:rPr>
        <w:t>Рамсей Макдональд</w:t>
      </w:r>
      <w:r>
        <w:rPr>
          <w:rFonts w:ascii="Times New Roman" w:hAnsi="Times New Roman" w:cs="Times New Roman"/>
          <w:sz w:val="28"/>
          <w:szCs w:val="28"/>
          <w:lang w:val="uk-UA"/>
        </w:rPr>
        <w:t xml:space="preserve">, </w:t>
      </w:r>
      <w:r w:rsidR="00B032D0">
        <w:rPr>
          <w:rFonts w:ascii="Times New Roman" w:hAnsi="Times New Roman" w:cs="Times New Roman"/>
          <w:sz w:val="28"/>
          <w:szCs w:val="28"/>
          <w:lang w:val="uk-UA"/>
        </w:rPr>
        <w:t>Едвард VІІІ, Георг V</w:t>
      </w:r>
      <w:r w:rsidR="00B032D0" w:rsidRPr="00B032D0">
        <w:rPr>
          <w:rFonts w:ascii="Times New Roman" w:hAnsi="Times New Roman" w:cs="Times New Roman"/>
          <w:sz w:val="28"/>
          <w:szCs w:val="28"/>
          <w:lang w:val="uk-UA"/>
        </w:rPr>
        <w:t>І.</w:t>
      </w:r>
    </w:p>
    <w:p w:rsidR="00B032D0" w:rsidRDefault="00B032D0" w:rsidP="00522428">
      <w:pPr>
        <w:spacing w:after="0" w:line="240" w:lineRule="auto"/>
        <w:ind w:left="-851"/>
        <w:jc w:val="both"/>
        <w:rPr>
          <w:rFonts w:ascii="Times New Roman" w:hAnsi="Times New Roman" w:cs="Times New Roman"/>
          <w:sz w:val="28"/>
          <w:szCs w:val="28"/>
          <w:lang w:val="uk-UA"/>
        </w:rPr>
      </w:pPr>
      <w:r w:rsidRPr="007B1EED">
        <w:rPr>
          <w:rFonts w:ascii="Times New Roman" w:hAnsi="Times New Roman" w:cs="Times New Roman"/>
          <w:b/>
          <w:sz w:val="28"/>
          <w:szCs w:val="28"/>
          <w:lang w:val="uk-UA"/>
        </w:rPr>
        <w:t>Тип заняття</w:t>
      </w:r>
      <w:r w:rsidRPr="007B1EED">
        <w:rPr>
          <w:rFonts w:ascii="Times New Roman" w:hAnsi="Times New Roman" w:cs="Times New Roman"/>
          <w:sz w:val="28"/>
          <w:szCs w:val="28"/>
          <w:lang w:val="uk-UA"/>
        </w:rPr>
        <w:t xml:space="preserve">: </w:t>
      </w:r>
      <w:r>
        <w:rPr>
          <w:rFonts w:ascii="Times New Roman" w:hAnsi="Times New Roman" w:cs="Times New Roman"/>
          <w:sz w:val="28"/>
          <w:szCs w:val="28"/>
          <w:lang w:val="uk-UA"/>
        </w:rPr>
        <w:t>комбінований урок.</w:t>
      </w:r>
    </w:p>
    <w:p w:rsidR="00B032D0" w:rsidRPr="007B1EED" w:rsidRDefault="00B032D0" w:rsidP="00B032D0">
      <w:pPr>
        <w:spacing w:after="0" w:line="240" w:lineRule="auto"/>
        <w:ind w:left="-851" w:right="89"/>
        <w:jc w:val="both"/>
        <w:rPr>
          <w:rFonts w:ascii="Times New Roman" w:hAnsi="Times New Roman" w:cs="Times New Roman"/>
          <w:sz w:val="28"/>
          <w:szCs w:val="28"/>
          <w:lang w:val="uk-UA"/>
        </w:rPr>
      </w:pPr>
      <w:r w:rsidRPr="007B1EED">
        <w:rPr>
          <w:rFonts w:ascii="Times New Roman" w:hAnsi="Times New Roman" w:cs="Times New Roman"/>
          <w:b/>
          <w:sz w:val="28"/>
          <w:szCs w:val="28"/>
          <w:lang w:val="uk-UA"/>
        </w:rPr>
        <w:t>Структура заняття, основний зміст і методи роботи</w:t>
      </w:r>
      <w:r w:rsidRPr="007B1EED">
        <w:rPr>
          <w:rFonts w:ascii="Times New Roman" w:hAnsi="Times New Roman" w:cs="Times New Roman"/>
          <w:sz w:val="28"/>
          <w:szCs w:val="28"/>
          <w:lang w:val="uk-UA"/>
        </w:rPr>
        <w:t>:</w:t>
      </w:r>
    </w:p>
    <w:p w:rsidR="00B032D0" w:rsidRDefault="00B032D0" w:rsidP="00B032D0">
      <w:pPr>
        <w:spacing w:after="0" w:line="240" w:lineRule="auto"/>
        <w:ind w:left="-851" w:right="89"/>
        <w:jc w:val="both"/>
        <w:rPr>
          <w:rFonts w:ascii="Times New Roman" w:hAnsi="Times New Roman" w:cs="Times New Roman"/>
          <w:b/>
          <w:sz w:val="28"/>
          <w:szCs w:val="28"/>
          <w:lang w:val="uk-UA"/>
        </w:rPr>
      </w:pPr>
      <w:r>
        <w:rPr>
          <w:rFonts w:ascii="Times New Roman" w:hAnsi="Times New Roman" w:cs="Times New Roman"/>
          <w:b/>
          <w:sz w:val="28"/>
          <w:szCs w:val="28"/>
          <w:lang w:val="uk-UA"/>
        </w:rPr>
        <w:t>І</w:t>
      </w:r>
      <w:r w:rsidRPr="007B1EED">
        <w:rPr>
          <w:rFonts w:ascii="Times New Roman" w:hAnsi="Times New Roman" w:cs="Times New Roman"/>
          <w:b/>
          <w:sz w:val="28"/>
          <w:szCs w:val="28"/>
          <w:lang w:val="uk-UA"/>
        </w:rPr>
        <w:t>. Організаційний етап.</w:t>
      </w:r>
    </w:p>
    <w:p w:rsidR="00B032D0" w:rsidRDefault="00B032D0" w:rsidP="00B032D0">
      <w:pPr>
        <w:spacing w:after="0" w:line="240" w:lineRule="auto"/>
        <w:ind w:left="-851" w:right="8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ІІ. Вступне слово викладача: </w:t>
      </w:r>
    </w:p>
    <w:p w:rsidR="00B032D0" w:rsidRPr="00B032D0" w:rsidRDefault="00B032D0" w:rsidP="00B032D0">
      <w:pPr>
        <w:spacing w:after="0" w:line="240" w:lineRule="auto"/>
        <w:ind w:left="-851"/>
        <w:rPr>
          <w:rFonts w:ascii="Times New Roman" w:hAnsi="Times New Roman" w:cs="Times New Roman"/>
          <w:color w:val="000000"/>
          <w:sz w:val="28"/>
          <w:szCs w:val="28"/>
          <w:lang w:val="uk-UA" w:eastAsia="ru-RU"/>
        </w:rPr>
      </w:pPr>
      <w:r>
        <w:rPr>
          <w:rFonts w:ascii="Times New Roman" w:hAnsi="Times New Roman" w:cs="Times New Roman"/>
          <w:sz w:val="28"/>
          <w:szCs w:val="28"/>
          <w:lang w:val="uk-UA"/>
        </w:rPr>
        <w:t xml:space="preserve">Пропонуємо Вашій увазі відкрите заняття з всесвітньої історії за темою: </w:t>
      </w:r>
      <w:r w:rsidRPr="00B032D0">
        <w:rPr>
          <w:rFonts w:ascii="Times New Roman" w:hAnsi="Times New Roman" w:cs="Times New Roman"/>
          <w:sz w:val="28"/>
          <w:szCs w:val="28"/>
          <w:lang w:val="uk-UA"/>
        </w:rPr>
        <w:t>«</w:t>
      </w:r>
      <w:r w:rsidRPr="00B032D0">
        <w:rPr>
          <w:rFonts w:ascii="Times New Roman" w:hAnsi="Times New Roman" w:cs="Times New Roman"/>
          <w:bCs/>
          <w:color w:val="000000"/>
          <w:sz w:val="28"/>
          <w:szCs w:val="28"/>
          <w:lang w:eastAsia="ru-RU"/>
        </w:rPr>
        <w:t xml:space="preserve">Провідні держави світу в 1920—1930-х рр. </w:t>
      </w:r>
      <w:r w:rsidRPr="00B032D0">
        <w:rPr>
          <w:rFonts w:ascii="Times New Roman" w:hAnsi="Times New Roman" w:cs="Times New Roman"/>
          <w:color w:val="000000"/>
          <w:sz w:val="28"/>
          <w:szCs w:val="28"/>
          <w:lang w:val="uk-UA" w:eastAsia="ru-RU"/>
        </w:rPr>
        <w:t>Велика Британія.</w:t>
      </w:r>
      <w:r>
        <w:rPr>
          <w:rFonts w:ascii="Times New Roman" w:hAnsi="Times New Roman" w:cs="Times New Roman"/>
          <w:color w:val="000000"/>
          <w:sz w:val="28"/>
          <w:szCs w:val="28"/>
          <w:lang w:val="uk-UA" w:eastAsia="ru-RU"/>
        </w:rPr>
        <w:t>»</w:t>
      </w:r>
    </w:p>
    <w:p w:rsidR="00B032D0" w:rsidRDefault="00B032D0" w:rsidP="00B032D0">
      <w:pPr>
        <w:spacing w:after="0" w:line="240" w:lineRule="auto"/>
        <w:ind w:left="-851" w:right="89"/>
        <w:jc w:val="both"/>
        <w:rPr>
          <w:rFonts w:ascii="Times New Roman" w:hAnsi="Times New Roman" w:cs="Times New Roman"/>
          <w:sz w:val="28"/>
          <w:szCs w:val="28"/>
          <w:lang w:val="uk-UA"/>
        </w:rPr>
      </w:pPr>
      <w:r>
        <w:rPr>
          <w:rFonts w:ascii="Times New Roman" w:hAnsi="Times New Roman" w:cs="Times New Roman"/>
          <w:b/>
          <w:sz w:val="28"/>
          <w:szCs w:val="28"/>
          <w:lang w:val="uk-UA"/>
        </w:rPr>
        <w:t>ІІІ</w:t>
      </w:r>
      <w:r w:rsidRPr="007B1EED">
        <w:rPr>
          <w:rFonts w:ascii="Times New Roman" w:hAnsi="Times New Roman" w:cs="Times New Roman"/>
          <w:b/>
          <w:sz w:val="28"/>
          <w:szCs w:val="28"/>
          <w:lang w:val="uk-UA"/>
        </w:rPr>
        <w:t>. Актуалізація опорних знань</w:t>
      </w:r>
      <w:r>
        <w:rPr>
          <w:rFonts w:ascii="Times New Roman" w:hAnsi="Times New Roman" w:cs="Times New Roman"/>
          <w:b/>
          <w:sz w:val="28"/>
          <w:szCs w:val="28"/>
          <w:lang w:val="uk-UA"/>
        </w:rPr>
        <w:t xml:space="preserve"> (бліц-опитування)</w:t>
      </w:r>
      <w:r w:rsidRPr="007B1EED">
        <w:rPr>
          <w:rFonts w:ascii="Times New Roman" w:hAnsi="Times New Roman" w:cs="Times New Roman"/>
          <w:sz w:val="28"/>
          <w:szCs w:val="28"/>
          <w:lang w:val="uk-UA"/>
        </w:rPr>
        <w:t>:</w:t>
      </w:r>
    </w:p>
    <w:p w:rsidR="00B032D0" w:rsidRDefault="00A76BF9" w:rsidP="00B032D0">
      <w:pPr>
        <w:spacing w:after="0" w:line="240" w:lineRule="auto"/>
        <w:ind w:left="-851" w:right="89"/>
        <w:jc w:val="both"/>
        <w:rPr>
          <w:rFonts w:ascii="Times New Roman" w:hAnsi="Times New Roman" w:cs="Times New Roman"/>
          <w:sz w:val="28"/>
          <w:szCs w:val="28"/>
          <w:lang w:val="uk-UA"/>
        </w:rPr>
      </w:pPr>
      <w:r>
        <w:rPr>
          <w:rFonts w:ascii="Times New Roman" w:hAnsi="Times New Roman" w:cs="Times New Roman"/>
          <w:sz w:val="28"/>
          <w:szCs w:val="28"/>
          <w:lang w:val="uk-UA"/>
        </w:rPr>
        <w:t>- Як називається велика тема, яку ми вивчаємо?</w:t>
      </w:r>
    </w:p>
    <w:p w:rsidR="00A76BF9" w:rsidRDefault="00A76BF9" w:rsidP="00B032D0">
      <w:pPr>
        <w:spacing w:after="0" w:line="240" w:lineRule="auto"/>
        <w:ind w:left="-851" w:right="89"/>
        <w:jc w:val="both"/>
        <w:rPr>
          <w:rFonts w:ascii="Times New Roman" w:hAnsi="Times New Roman" w:cs="Times New Roman"/>
          <w:sz w:val="28"/>
          <w:szCs w:val="28"/>
          <w:lang w:val="uk-UA"/>
        </w:rPr>
      </w:pPr>
      <w:r>
        <w:rPr>
          <w:rFonts w:ascii="Times New Roman" w:hAnsi="Times New Roman" w:cs="Times New Roman"/>
          <w:sz w:val="28"/>
          <w:szCs w:val="28"/>
          <w:lang w:val="uk-UA"/>
        </w:rPr>
        <w:t>- З історією якої держави цього періоду ми вже познайомились?</w:t>
      </w:r>
    </w:p>
    <w:p w:rsidR="00A76BF9" w:rsidRDefault="00A76BF9" w:rsidP="00B032D0">
      <w:pPr>
        <w:spacing w:after="0" w:line="240" w:lineRule="auto"/>
        <w:ind w:left="-851" w:right="89"/>
        <w:jc w:val="both"/>
        <w:rPr>
          <w:rFonts w:ascii="Times New Roman" w:hAnsi="Times New Roman" w:cs="Times New Roman"/>
          <w:sz w:val="28"/>
          <w:szCs w:val="28"/>
          <w:lang w:val="uk-UA"/>
        </w:rPr>
      </w:pPr>
      <w:r>
        <w:rPr>
          <w:rFonts w:ascii="Times New Roman" w:hAnsi="Times New Roman" w:cs="Times New Roman"/>
          <w:sz w:val="28"/>
          <w:szCs w:val="28"/>
          <w:lang w:val="uk-UA"/>
        </w:rPr>
        <w:t>- Назвіть основні події в житті США цього періоду?</w:t>
      </w:r>
    </w:p>
    <w:p w:rsidR="00A76BF9" w:rsidRDefault="00A76BF9" w:rsidP="00B032D0">
      <w:pPr>
        <w:spacing w:after="0" w:line="240" w:lineRule="auto"/>
        <w:ind w:left="-851" w:right="89"/>
        <w:jc w:val="both"/>
        <w:rPr>
          <w:rFonts w:ascii="Times New Roman" w:hAnsi="Times New Roman" w:cs="Times New Roman"/>
          <w:sz w:val="28"/>
          <w:szCs w:val="28"/>
          <w:lang w:val="uk-UA"/>
        </w:rPr>
      </w:pPr>
      <w:r>
        <w:rPr>
          <w:rFonts w:ascii="Times New Roman" w:hAnsi="Times New Roman" w:cs="Times New Roman"/>
          <w:sz w:val="28"/>
          <w:szCs w:val="28"/>
          <w:lang w:val="uk-UA"/>
        </w:rPr>
        <w:t>- Що з переліченого можна віднести до досягнень і успіхів цієї країни?</w:t>
      </w:r>
    </w:p>
    <w:p w:rsidR="00A76BF9" w:rsidRDefault="00A76BF9" w:rsidP="00B032D0">
      <w:pPr>
        <w:spacing w:after="0" w:line="240" w:lineRule="auto"/>
        <w:ind w:left="-851" w:right="89"/>
        <w:jc w:val="both"/>
        <w:rPr>
          <w:rFonts w:ascii="Times New Roman" w:hAnsi="Times New Roman" w:cs="Times New Roman"/>
          <w:sz w:val="28"/>
          <w:szCs w:val="28"/>
          <w:lang w:val="uk-UA"/>
        </w:rPr>
      </w:pPr>
      <w:r>
        <w:rPr>
          <w:rFonts w:ascii="Times New Roman" w:hAnsi="Times New Roman" w:cs="Times New Roman"/>
          <w:sz w:val="28"/>
          <w:szCs w:val="28"/>
          <w:lang w:val="uk-UA"/>
        </w:rPr>
        <w:t>- Що стало найбільшим викликом та проблемою для США в цей період?</w:t>
      </w:r>
    </w:p>
    <w:p w:rsidR="00A76BF9" w:rsidRDefault="00A76BF9" w:rsidP="00B032D0">
      <w:pPr>
        <w:spacing w:after="0" w:line="240" w:lineRule="auto"/>
        <w:ind w:left="-851" w:right="89"/>
        <w:jc w:val="both"/>
        <w:rPr>
          <w:rFonts w:ascii="Times New Roman" w:hAnsi="Times New Roman" w:cs="Times New Roman"/>
          <w:sz w:val="28"/>
          <w:szCs w:val="28"/>
          <w:lang w:val="uk-UA"/>
        </w:rPr>
      </w:pPr>
      <w:r>
        <w:rPr>
          <w:rFonts w:ascii="Times New Roman" w:hAnsi="Times New Roman" w:cs="Times New Roman"/>
          <w:sz w:val="28"/>
          <w:szCs w:val="28"/>
          <w:lang w:val="uk-UA"/>
        </w:rPr>
        <w:t>- Завдяки кому і чому США подолали Велику депресію?</w:t>
      </w:r>
    </w:p>
    <w:p w:rsidR="00A76BF9" w:rsidRDefault="00A76BF9" w:rsidP="00B032D0">
      <w:pPr>
        <w:spacing w:after="0" w:line="240" w:lineRule="auto"/>
        <w:ind w:left="-851" w:right="89"/>
        <w:jc w:val="both"/>
        <w:rPr>
          <w:rFonts w:ascii="Times New Roman" w:hAnsi="Times New Roman" w:cs="Times New Roman"/>
          <w:sz w:val="28"/>
          <w:szCs w:val="28"/>
          <w:lang w:val="uk-UA"/>
        </w:rPr>
      </w:pPr>
      <w:r w:rsidRPr="00C36A17">
        <w:rPr>
          <w:rFonts w:ascii="Times New Roman" w:hAnsi="Times New Roman" w:cs="Times New Roman"/>
          <w:b/>
          <w:sz w:val="28"/>
          <w:szCs w:val="28"/>
          <w:lang w:val="uk-UA"/>
        </w:rPr>
        <w:t xml:space="preserve">Висновок: </w:t>
      </w:r>
      <w:r w:rsidRPr="00C36A17">
        <w:rPr>
          <w:rFonts w:ascii="Times New Roman" w:hAnsi="Times New Roman" w:cs="Times New Roman"/>
          <w:sz w:val="28"/>
          <w:szCs w:val="28"/>
          <w:lang w:val="uk-UA"/>
        </w:rPr>
        <w:t>сьогодні</w:t>
      </w:r>
      <w:r>
        <w:rPr>
          <w:rFonts w:ascii="Times New Roman" w:hAnsi="Times New Roman" w:cs="Times New Roman"/>
          <w:sz w:val="28"/>
          <w:szCs w:val="28"/>
          <w:lang w:val="uk-UA"/>
        </w:rPr>
        <w:t xml:space="preserve"> ми дізнаємося, якими подіями і змінами позначився період 20-30-х рр. ХХ ст. в житті Великої Британії.</w:t>
      </w:r>
    </w:p>
    <w:p w:rsidR="00E81A74" w:rsidRDefault="00E81A74" w:rsidP="00A76BF9">
      <w:pPr>
        <w:spacing w:after="0" w:line="240" w:lineRule="auto"/>
        <w:ind w:left="-1134" w:right="89"/>
        <w:jc w:val="both"/>
        <w:rPr>
          <w:rFonts w:ascii="Times New Roman" w:hAnsi="Times New Roman" w:cs="Times New Roman"/>
          <w:b/>
          <w:sz w:val="28"/>
          <w:szCs w:val="28"/>
          <w:lang w:val="uk-UA"/>
        </w:rPr>
      </w:pPr>
    </w:p>
    <w:p w:rsidR="00E81A74" w:rsidRDefault="00E81A74" w:rsidP="00A76BF9">
      <w:pPr>
        <w:spacing w:after="0" w:line="240" w:lineRule="auto"/>
        <w:ind w:left="-1134" w:right="89"/>
        <w:jc w:val="both"/>
        <w:rPr>
          <w:rFonts w:ascii="Times New Roman" w:hAnsi="Times New Roman" w:cs="Times New Roman"/>
          <w:b/>
          <w:sz w:val="28"/>
          <w:szCs w:val="28"/>
          <w:lang w:val="uk-UA"/>
        </w:rPr>
      </w:pPr>
    </w:p>
    <w:p w:rsidR="00E81A74" w:rsidRDefault="00E81A74" w:rsidP="00A76BF9">
      <w:pPr>
        <w:spacing w:after="0" w:line="240" w:lineRule="auto"/>
        <w:ind w:left="-1134" w:right="89"/>
        <w:jc w:val="both"/>
        <w:rPr>
          <w:rFonts w:ascii="Times New Roman" w:hAnsi="Times New Roman" w:cs="Times New Roman"/>
          <w:b/>
          <w:sz w:val="28"/>
          <w:szCs w:val="28"/>
          <w:lang w:val="uk-UA"/>
        </w:rPr>
      </w:pPr>
    </w:p>
    <w:p w:rsidR="00E81A74" w:rsidRDefault="00E81A74" w:rsidP="00A76BF9">
      <w:pPr>
        <w:spacing w:after="0" w:line="240" w:lineRule="auto"/>
        <w:ind w:left="-1134" w:right="89"/>
        <w:jc w:val="both"/>
        <w:rPr>
          <w:rFonts w:ascii="Times New Roman" w:hAnsi="Times New Roman" w:cs="Times New Roman"/>
          <w:b/>
          <w:sz w:val="28"/>
          <w:szCs w:val="28"/>
          <w:lang w:val="uk-UA"/>
        </w:rPr>
      </w:pPr>
    </w:p>
    <w:p w:rsidR="00E81A74" w:rsidRDefault="00E81A74" w:rsidP="00A76BF9">
      <w:pPr>
        <w:spacing w:after="0" w:line="240" w:lineRule="auto"/>
        <w:ind w:left="-1134" w:right="89"/>
        <w:jc w:val="both"/>
        <w:rPr>
          <w:rFonts w:ascii="Times New Roman" w:hAnsi="Times New Roman" w:cs="Times New Roman"/>
          <w:b/>
          <w:sz w:val="28"/>
          <w:szCs w:val="28"/>
          <w:lang w:val="uk-UA"/>
        </w:rPr>
      </w:pPr>
    </w:p>
    <w:p w:rsidR="00E81A74" w:rsidRDefault="00E81A74" w:rsidP="00A76BF9">
      <w:pPr>
        <w:spacing w:after="0" w:line="240" w:lineRule="auto"/>
        <w:ind w:left="-1134" w:right="89"/>
        <w:jc w:val="both"/>
        <w:rPr>
          <w:rFonts w:ascii="Times New Roman" w:hAnsi="Times New Roman" w:cs="Times New Roman"/>
          <w:b/>
          <w:sz w:val="28"/>
          <w:szCs w:val="28"/>
          <w:lang w:val="uk-UA"/>
        </w:rPr>
      </w:pPr>
    </w:p>
    <w:p w:rsidR="00EB6F0B" w:rsidRDefault="00EB6F0B" w:rsidP="00856AD1">
      <w:pPr>
        <w:spacing w:after="0" w:line="240" w:lineRule="auto"/>
        <w:ind w:left="-851"/>
        <w:jc w:val="both"/>
        <w:rPr>
          <w:rFonts w:ascii="Times New Roman" w:hAnsi="Times New Roman" w:cs="Times New Roman"/>
          <w:b/>
          <w:sz w:val="28"/>
          <w:szCs w:val="28"/>
          <w:lang w:val="uk-UA"/>
        </w:rPr>
      </w:pPr>
    </w:p>
    <w:p w:rsidR="00EB6F0B" w:rsidRDefault="00EB6F0B" w:rsidP="00856AD1">
      <w:pPr>
        <w:spacing w:after="0" w:line="240" w:lineRule="auto"/>
        <w:ind w:left="-851"/>
        <w:jc w:val="both"/>
        <w:rPr>
          <w:rFonts w:ascii="Times New Roman" w:hAnsi="Times New Roman" w:cs="Times New Roman"/>
          <w:b/>
          <w:sz w:val="28"/>
          <w:szCs w:val="28"/>
          <w:lang w:val="uk-UA"/>
        </w:rPr>
      </w:pPr>
    </w:p>
    <w:p w:rsidR="00EB6F0B" w:rsidRDefault="00EB6F0B" w:rsidP="00856AD1">
      <w:pPr>
        <w:spacing w:after="0" w:line="240" w:lineRule="auto"/>
        <w:ind w:left="-851"/>
        <w:jc w:val="both"/>
        <w:rPr>
          <w:rFonts w:ascii="Times New Roman" w:hAnsi="Times New Roman" w:cs="Times New Roman"/>
          <w:b/>
          <w:sz w:val="28"/>
          <w:szCs w:val="28"/>
          <w:lang w:val="uk-UA"/>
        </w:rPr>
      </w:pPr>
    </w:p>
    <w:p w:rsidR="00EB6F0B" w:rsidRDefault="00EB6F0B" w:rsidP="00856AD1">
      <w:pPr>
        <w:spacing w:after="0" w:line="240" w:lineRule="auto"/>
        <w:ind w:left="-851"/>
        <w:jc w:val="both"/>
        <w:rPr>
          <w:rFonts w:ascii="Times New Roman" w:hAnsi="Times New Roman" w:cs="Times New Roman"/>
          <w:b/>
          <w:sz w:val="28"/>
          <w:szCs w:val="28"/>
          <w:lang w:val="uk-UA"/>
        </w:rPr>
      </w:pPr>
    </w:p>
    <w:p w:rsidR="00A76BF9" w:rsidRPr="002E6974" w:rsidRDefault="00A76BF9" w:rsidP="00856AD1">
      <w:pPr>
        <w:spacing w:after="0" w:line="240" w:lineRule="auto"/>
        <w:ind w:left="-851"/>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ІV</w:t>
      </w:r>
      <w:r w:rsidRPr="007B1EED">
        <w:rPr>
          <w:rFonts w:ascii="Times New Roman" w:hAnsi="Times New Roman" w:cs="Times New Roman"/>
          <w:b/>
          <w:sz w:val="28"/>
          <w:szCs w:val="28"/>
          <w:lang w:val="uk-UA"/>
        </w:rPr>
        <w:t>. Вивчення нового матеріалу.</w:t>
      </w:r>
    </w:p>
    <w:p w:rsidR="00A76BF9" w:rsidRDefault="00A76BF9" w:rsidP="00856AD1">
      <w:pPr>
        <w:spacing w:after="0" w:line="240" w:lineRule="auto"/>
        <w:ind w:left="-851"/>
        <w:jc w:val="both"/>
        <w:rPr>
          <w:rFonts w:ascii="Times New Roman" w:hAnsi="Times New Roman" w:cs="Times New Roman"/>
          <w:sz w:val="28"/>
          <w:szCs w:val="28"/>
          <w:u w:val="single"/>
          <w:lang w:val="uk-UA"/>
        </w:rPr>
      </w:pPr>
      <w:r w:rsidRPr="00D00898">
        <w:rPr>
          <w:rFonts w:ascii="Times New Roman" w:hAnsi="Times New Roman" w:cs="Times New Roman"/>
          <w:sz w:val="28"/>
          <w:szCs w:val="28"/>
          <w:u w:val="single"/>
        </w:rPr>
        <w:t>1.</w:t>
      </w:r>
      <w:r w:rsidRPr="00D00898">
        <w:rPr>
          <w:rFonts w:ascii="Times New Roman" w:hAnsi="Times New Roman" w:cs="Times New Roman"/>
          <w:b/>
          <w:sz w:val="28"/>
          <w:szCs w:val="28"/>
          <w:u w:val="single"/>
          <w:lang w:val="uk-UA"/>
        </w:rPr>
        <w:t xml:space="preserve"> </w:t>
      </w:r>
      <w:r w:rsidRPr="00D00898">
        <w:rPr>
          <w:rFonts w:ascii="Times New Roman" w:hAnsi="Times New Roman" w:cs="Times New Roman"/>
          <w:sz w:val="28"/>
          <w:szCs w:val="28"/>
          <w:u w:val="single"/>
          <w:lang w:val="uk-UA"/>
        </w:rPr>
        <w:t xml:space="preserve">Повідомлення теми та плану заняття: </w:t>
      </w:r>
    </w:p>
    <w:p w:rsidR="00A76BF9" w:rsidRPr="00A76BF9" w:rsidRDefault="00A76BF9" w:rsidP="00856AD1">
      <w:pPr>
        <w:spacing w:after="0" w:line="240" w:lineRule="auto"/>
        <w:ind w:left="-851"/>
        <w:jc w:val="both"/>
        <w:rPr>
          <w:rFonts w:ascii="Times New Roman" w:hAnsi="Times New Roman" w:cs="Times New Roman"/>
          <w:sz w:val="28"/>
          <w:szCs w:val="28"/>
          <w:u w:val="single"/>
          <w:lang w:val="uk-UA"/>
        </w:rPr>
      </w:pPr>
      <w:r w:rsidRPr="0018345C">
        <w:rPr>
          <w:rFonts w:ascii="Times New Roman" w:hAnsi="Times New Roman" w:cs="Times New Roman"/>
          <w:b/>
          <w:sz w:val="28"/>
          <w:szCs w:val="28"/>
          <w:lang w:val="uk-UA"/>
        </w:rPr>
        <w:t>Тема №</w:t>
      </w:r>
      <w:r>
        <w:rPr>
          <w:rFonts w:ascii="Times New Roman" w:hAnsi="Times New Roman" w:cs="Times New Roman"/>
          <w:b/>
          <w:sz w:val="28"/>
          <w:szCs w:val="28"/>
          <w:lang w:val="uk-UA"/>
        </w:rPr>
        <w:t xml:space="preserve"> 3.2: </w:t>
      </w:r>
      <w:r w:rsidRPr="00A95D12">
        <w:rPr>
          <w:rFonts w:ascii="Times New Roman" w:hAnsi="Times New Roman" w:cs="Times New Roman"/>
          <w:b/>
          <w:bCs/>
          <w:color w:val="000000"/>
          <w:sz w:val="28"/>
          <w:szCs w:val="28"/>
          <w:lang w:eastAsia="ru-RU"/>
        </w:rPr>
        <w:t xml:space="preserve">Провідні держави світу в 1920—1930-х рр. </w:t>
      </w:r>
      <w:r w:rsidRPr="00A95D12">
        <w:rPr>
          <w:rFonts w:ascii="Times New Roman" w:hAnsi="Times New Roman" w:cs="Times New Roman"/>
          <w:b/>
          <w:bCs/>
          <w:color w:val="000000"/>
          <w:sz w:val="28"/>
          <w:szCs w:val="28"/>
          <w:lang w:val="uk-UA" w:eastAsia="ru-RU"/>
        </w:rPr>
        <w:t xml:space="preserve">       </w:t>
      </w:r>
      <w:r w:rsidRPr="00A95D12">
        <w:rPr>
          <w:rFonts w:ascii="Times New Roman" w:hAnsi="Times New Roman" w:cs="Times New Roman"/>
          <w:b/>
          <w:color w:val="000000"/>
          <w:sz w:val="28"/>
          <w:szCs w:val="28"/>
          <w:lang w:val="uk-UA" w:eastAsia="ru-RU"/>
        </w:rPr>
        <w:t>Велика Британія.</w:t>
      </w:r>
    </w:p>
    <w:p w:rsidR="00A76BF9" w:rsidRDefault="00A76BF9" w:rsidP="00EB6F0B">
      <w:pPr>
        <w:spacing w:after="0" w:line="240" w:lineRule="auto"/>
        <w:ind w:left="565" w:firstLine="851"/>
        <w:jc w:val="both"/>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8948CE" w:rsidRDefault="008948CE" w:rsidP="00856AD1">
      <w:pPr>
        <w:spacing w:after="0" w:line="240" w:lineRule="auto"/>
        <w:ind w:left="-851"/>
        <w:jc w:val="both"/>
        <w:rPr>
          <w:rFonts w:ascii="Times New Roman" w:hAnsi="Times New Roman" w:cs="Times New Roman"/>
          <w:b/>
          <w:sz w:val="28"/>
          <w:szCs w:val="28"/>
          <w:lang w:val="uk-UA"/>
        </w:rPr>
      </w:pPr>
      <w:r>
        <w:rPr>
          <w:rFonts w:ascii="Times New Roman" w:hAnsi="Times New Roman" w:cs="Times New Roman"/>
          <w:b/>
          <w:sz w:val="28"/>
          <w:szCs w:val="28"/>
          <w:lang w:val="uk-UA"/>
        </w:rPr>
        <w:t>1. Становище країни після Першої світової війни.</w:t>
      </w:r>
    </w:p>
    <w:p w:rsidR="00A76BF9" w:rsidRPr="00E81A74" w:rsidRDefault="008948CE" w:rsidP="00856AD1">
      <w:pPr>
        <w:spacing w:after="0" w:line="240" w:lineRule="auto"/>
        <w:ind w:left="-851"/>
        <w:jc w:val="both"/>
        <w:rPr>
          <w:rFonts w:ascii="Times New Roman" w:hAnsi="Times New Roman" w:cs="Times New Roman"/>
          <w:b/>
          <w:color w:val="000000"/>
          <w:sz w:val="28"/>
          <w:szCs w:val="28"/>
          <w:lang w:val="uk-UA" w:eastAsia="ru-RU"/>
        </w:rPr>
      </w:pPr>
      <w:r>
        <w:rPr>
          <w:rFonts w:ascii="Times New Roman" w:hAnsi="Times New Roman" w:cs="Times New Roman"/>
          <w:b/>
          <w:sz w:val="28"/>
          <w:szCs w:val="28"/>
          <w:lang w:val="uk-UA"/>
        </w:rPr>
        <w:t>2</w:t>
      </w:r>
      <w:r w:rsidR="00A76BF9" w:rsidRPr="00E81A74">
        <w:rPr>
          <w:rFonts w:ascii="Times New Roman" w:hAnsi="Times New Roman" w:cs="Times New Roman"/>
          <w:b/>
          <w:sz w:val="28"/>
          <w:szCs w:val="28"/>
          <w:lang w:val="uk-UA"/>
        </w:rPr>
        <w:t xml:space="preserve">. </w:t>
      </w:r>
      <w:r w:rsidR="00A76BF9" w:rsidRPr="00E81A74">
        <w:rPr>
          <w:rFonts w:ascii="Times New Roman" w:hAnsi="Times New Roman" w:cs="Times New Roman"/>
          <w:b/>
          <w:color w:val="000000"/>
          <w:sz w:val="28"/>
          <w:szCs w:val="28"/>
          <w:lang w:val="uk-UA" w:eastAsia="ru-RU"/>
        </w:rPr>
        <w:t>Реформи Д. Ллойд Джорджа.</w:t>
      </w:r>
    </w:p>
    <w:p w:rsidR="00A76BF9" w:rsidRPr="00E81A74" w:rsidRDefault="008948CE" w:rsidP="00856AD1">
      <w:pPr>
        <w:spacing w:after="0" w:line="240" w:lineRule="auto"/>
        <w:ind w:left="-851"/>
        <w:jc w:val="both"/>
        <w:rPr>
          <w:rFonts w:ascii="Times New Roman" w:hAnsi="Times New Roman" w:cs="Times New Roman"/>
          <w:b/>
          <w:color w:val="000000"/>
          <w:sz w:val="28"/>
          <w:szCs w:val="28"/>
          <w:lang w:val="uk-UA" w:eastAsia="ru-RU"/>
        </w:rPr>
      </w:pPr>
      <w:r>
        <w:rPr>
          <w:rFonts w:ascii="Times New Roman" w:hAnsi="Times New Roman" w:cs="Times New Roman"/>
          <w:b/>
          <w:color w:val="000000"/>
          <w:sz w:val="28"/>
          <w:szCs w:val="28"/>
          <w:lang w:val="uk-UA" w:eastAsia="ru-RU"/>
        </w:rPr>
        <w:t>3</w:t>
      </w:r>
      <w:r w:rsidR="00A76BF9" w:rsidRPr="00E81A74">
        <w:rPr>
          <w:rFonts w:ascii="Times New Roman" w:hAnsi="Times New Roman" w:cs="Times New Roman"/>
          <w:b/>
          <w:color w:val="000000"/>
          <w:sz w:val="28"/>
          <w:szCs w:val="28"/>
          <w:lang w:val="uk-UA" w:eastAsia="ru-RU"/>
        </w:rPr>
        <w:t xml:space="preserve">. </w:t>
      </w:r>
      <w:r w:rsidR="00E81A74" w:rsidRPr="00E81A74">
        <w:rPr>
          <w:rFonts w:ascii="Times New Roman" w:hAnsi="Times New Roman" w:cs="Times New Roman"/>
          <w:b/>
          <w:color w:val="000000"/>
          <w:sz w:val="28"/>
          <w:szCs w:val="28"/>
          <w:lang w:val="uk-UA" w:eastAsia="ru-RU"/>
        </w:rPr>
        <w:t>Ірландське питання.</w:t>
      </w:r>
    </w:p>
    <w:p w:rsidR="00E81A74" w:rsidRPr="00E81A74" w:rsidRDefault="008948CE" w:rsidP="00856AD1">
      <w:pPr>
        <w:spacing w:after="0" w:line="240" w:lineRule="auto"/>
        <w:ind w:left="-851"/>
        <w:jc w:val="both"/>
        <w:rPr>
          <w:rFonts w:ascii="Times New Roman" w:hAnsi="Times New Roman" w:cs="Times New Roman"/>
          <w:b/>
          <w:color w:val="000000"/>
          <w:sz w:val="28"/>
          <w:szCs w:val="28"/>
          <w:lang w:val="uk-UA" w:eastAsia="ru-RU"/>
        </w:rPr>
      </w:pPr>
      <w:r>
        <w:rPr>
          <w:rFonts w:ascii="Times New Roman" w:hAnsi="Times New Roman" w:cs="Times New Roman"/>
          <w:b/>
          <w:color w:val="000000"/>
          <w:sz w:val="28"/>
          <w:szCs w:val="28"/>
          <w:lang w:val="uk-UA" w:eastAsia="ru-RU"/>
        </w:rPr>
        <w:t>4</w:t>
      </w:r>
      <w:r w:rsidR="00E81A74" w:rsidRPr="00E81A74">
        <w:rPr>
          <w:rFonts w:ascii="Times New Roman" w:hAnsi="Times New Roman" w:cs="Times New Roman"/>
          <w:b/>
          <w:color w:val="000000"/>
          <w:sz w:val="28"/>
          <w:szCs w:val="28"/>
          <w:lang w:val="uk-UA" w:eastAsia="ru-RU"/>
        </w:rPr>
        <w:t>. Велика Британія у роки стабілізації та Великої депресії.</w:t>
      </w:r>
    </w:p>
    <w:p w:rsidR="00E81A74" w:rsidRPr="00E81A74" w:rsidRDefault="008948CE" w:rsidP="00856AD1">
      <w:pPr>
        <w:spacing w:after="0" w:line="240" w:lineRule="auto"/>
        <w:ind w:left="-851"/>
        <w:jc w:val="both"/>
        <w:rPr>
          <w:rFonts w:ascii="Times New Roman" w:hAnsi="Times New Roman" w:cs="Times New Roman"/>
          <w:b/>
          <w:color w:val="000000"/>
          <w:sz w:val="28"/>
          <w:szCs w:val="28"/>
          <w:lang w:val="uk-UA" w:eastAsia="ru-RU"/>
        </w:rPr>
      </w:pPr>
      <w:r>
        <w:rPr>
          <w:rFonts w:ascii="Times New Roman" w:hAnsi="Times New Roman" w:cs="Times New Roman"/>
          <w:b/>
          <w:color w:val="000000"/>
          <w:sz w:val="28"/>
          <w:szCs w:val="28"/>
          <w:lang w:val="uk-UA" w:eastAsia="ru-RU"/>
        </w:rPr>
        <w:t>5</w:t>
      </w:r>
      <w:r w:rsidR="00E81A74" w:rsidRPr="00E81A74">
        <w:rPr>
          <w:rFonts w:ascii="Times New Roman" w:hAnsi="Times New Roman" w:cs="Times New Roman"/>
          <w:b/>
          <w:color w:val="000000"/>
          <w:sz w:val="28"/>
          <w:szCs w:val="28"/>
          <w:lang w:val="uk-UA" w:eastAsia="ru-RU"/>
        </w:rPr>
        <w:t>. Спроби реформування Британської імперії.</w:t>
      </w:r>
    </w:p>
    <w:p w:rsidR="00E81A74" w:rsidRPr="00E81A74" w:rsidRDefault="008948CE" w:rsidP="00856AD1">
      <w:pPr>
        <w:spacing w:after="0" w:line="240" w:lineRule="auto"/>
        <w:ind w:left="-851"/>
        <w:jc w:val="both"/>
        <w:rPr>
          <w:rFonts w:ascii="Times New Roman" w:hAnsi="Times New Roman" w:cs="Times New Roman"/>
          <w:b/>
          <w:sz w:val="28"/>
          <w:szCs w:val="28"/>
          <w:lang w:val="uk-UA"/>
        </w:rPr>
      </w:pPr>
      <w:r>
        <w:rPr>
          <w:rFonts w:ascii="Times New Roman" w:hAnsi="Times New Roman" w:cs="Times New Roman"/>
          <w:b/>
          <w:color w:val="000000"/>
          <w:sz w:val="28"/>
          <w:szCs w:val="28"/>
          <w:lang w:val="uk-UA" w:eastAsia="ru-RU"/>
        </w:rPr>
        <w:t>6</w:t>
      </w:r>
      <w:r w:rsidR="00E81A74" w:rsidRPr="00E81A74">
        <w:rPr>
          <w:rFonts w:ascii="Times New Roman" w:hAnsi="Times New Roman" w:cs="Times New Roman"/>
          <w:b/>
          <w:color w:val="000000"/>
          <w:sz w:val="28"/>
          <w:szCs w:val="28"/>
          <w:lang w:val="uk-UA" w:eastAsia="ru-RU"/>
        </w:rPr>
        <w:t>. Династична криза.</w:t>
      </w:r>
    </w:p>
    <w:p w:rsidR="00E81A74" w:rsidRDefault="00E81A74" w:rsidP="00856AD1">
      <w:pPr>
        <w:spacing w:after="0" w:line="240" w:lineRule="auto"/>
        <w:ind w:left="-851"/>
        <w:jc w:val="both"/>
        <w:rPr>
          <w:rFonts w:ascii="Times New Roman" w:hAnsi="Times New Roman" w:cs="Times New Roman"/>
          <w:sz w:val="28"/>
          <w:szCs w:val="28"/>
          <w:u w:val="single"/>
          <w:lang w:val="uk-UA"/>
        </w:rPr>
      </w:pPr>
      <w:r w:rsidRPr="00D00898">
        <w:rPr>
          <w:rFonts w:ascii="Times New Roman" w:hAnsi="Times New Roman" w:cs="Times New Roman"/>
          <w:sz w:val="28"/>
          <w:szCs w:val="28"/>
          <w:u w:val="single"/>
          <w:lang w:val="uk-UA"/>
        </w:rPr>
        <w:t>2. Вивчення нового матеріалу за планом.</w:t>
      </w:r>
    </w:p>
    <w:p w:rsidR="00AD53DF" w:rsidRPr="00AD53DF" w:rsidRDefault="00AD53DF" w:rsidP="00856AD1">
      <w:pPr>
        <w:spacing w:after="0" w:line="240" w:lineRule="auto"/>
        <w:ind w:left="-851"/>
        <w:jc w:val="both"/>
        <w:rPr>
          <w:rFonts w:ascii="Times New Roman" w:hAnsi="Times New Roman" w:cs="Times New Roman"/>
          <w:b/>
          <w:sz w:val="28"/>
          <w:szCs w:val="28"/>
          <w:lang w:val="uk-UA"/>
        </w:rPr>
      </w:pPr>
      <w:r>
        <w:rPr>
          <w:rFonts w:ascii="Times New Roman" w:hAnsi="Times New Roman" w:cs="Times New Roman"/>
          <w:b/>
          <w:sz w:val="28"/>
          <w:szCs w:val="28"/>
          <w:lang w:val="uk-UA"/>
        </w:rPr>
        <w:t>1. Становище країни після Першої світової війни.</w:t>
      </w:r>
    </w:p>
    <w:p w:rsidR="00E81A74" w:rsidRPr="00E80A46" w:rsidRDefault="00E81A74" w:rsidP="00856AD1">
      <w:pPr>
        <w:spacing w:after="0" w:line="240" w:lineRule="auto"/>
        <w:ind w:left="-851" w:firstLine="851"/>
        <w:jc w:val="both"/>
        <w:rPr>
          <w:rFonts w:ascii="Times New Roman" w:hAnsi="Times New Roman" w:cs="Times New Roman"/>
          <w:sz w:val="28"/>
          <w:szCs w:val="28"/>
        </w:rPr>
      </w:pPr>
      <w:r w:rsidRPr="00E80A46">
        <w:rPr>
          <w:rFonts w:ascii="Times New Roman" w:hAnsi="Times New Roman" w:cs="Times New Roman"/>
          <w:sz w:val="28"/>
          <w:szCs w:val="28"/>
          <w:lang w:val="uk-UA"/>
        </w:rPr>
        <w:t xml:space="preserve">Велика Британія – як провідна країна Антанти – значно посилила свої позиції у Європі і світі після Першої світової війни. </w:t>
      </w:r>
      <w:r w:rsidRPr="00E80A46">
        <w:rPr>
          <w:rFonts w:ascii="Times New Roman" w:hAnsi="Times New Roman" w:cs="Times New Roman"/>
          <w:sz w:val="28"/>
          <w:szCs w:val="28"/>
        </w:rPr>
        <w:t>По-перше, було усунуто головного конкурента – Німеччину, по-друге, була отримана значна частина репарацій</w:t>
      </w:r>
      <w:r w:rsidR="00F656B9">
        <w:rPr>
          <w:rFonts w:ascii="Times New Roman" w:hAnsi="Times New Roman" w:cs="Times New Roman"/>
          <w:sz w:val="28"/>
          <w:szCs w:val="28"/>
          <w:lang w:val="uk-UA"/>
        </w:rPr>
        <w:t xml:space="preserve"> – 22%</w:t>
      </w:r>
      <w:r w:rsidRPr="00E80A46">
        <w:rPr>
          <w:rFonts w:ascii="Times New Roman" w:hAnsi="Times New Roman" w:cs="Times New Roman"/>
          <w:sz w:val="28"/>
          <w:szCs w:val="28"/>
        </w:rPr>
        <w:t>. По-третє, більшість німецьких і турецьких колоній перейшли під управляння ВБ. Колоніа</w:t>
      </w:r>
      <w:r>
        <w:rPr>
          <w:rFonts w:ascii="Times New Roman" w:hAnsi="Times New Roman" w:cs="Times New Roman"/>
          <w:sz w:val="28"/>
          <w:szCs w:val="28"/>
        </w:rPr>
        <w:t>льні володіння розширились на 2</w:t>
      </w:r>
      <w:r>
        <w:rPr>
          <w:rFonts w:ascii="Times New Roman" w:hAnsi="Times New Roman" w:cs="Times New Roman"/>
          <w:sz w:val="28"/>
          <w:szCs w:val="28"/>
          <w:lang w:val="uk-UA"/>
        </w:rPr>
        <w:t>,</w:t>
      </w:r>
      <w:r w:rsidRPr="00E80A46">
        <w:rPr>
          <w:rFonts w:ascii="Times New Roman" w:hAnsi="Times New Roman" w:cs="Times New Roman"/>
          <w:sz w:val="28"/>
          <w:szCs w:val="28"/>
        </w:rPr>
        <w:t>6 млн. кв. км;</w:t>
      </w:r>
      <w:r>
        <w:rPr>
          <w:rFonts w:ascii="Times New Roman" w:hAnsi="Times New Roman" w:cs="Times New Roman"/>
          <w:sz w:val="28"/>
          <w:szCs w:val="28"/>
          <w:lang w:val="uk-UA"/>
        </w:rPr>
        <w:t xml:space="preserve"> </w:t>
      </w:r>
      <w:r w:rsidRPr="00E80A46">
        <w:rPr>
          <w:rFonts w:ascii="Times New Roman" w:hAnsi="Times New Roman" w:cs="Times New Roman"/>
          <w:sz w:val="28"/>
          <w:szCs w:val="28"/>
        </w:rPr>
        <w:t>населення збільшилось на 13 млн. чол.</w:t>
      </w:r>
    </w:p>
    <w:p w:rsidR="008948CE" w:rsidRDefault="00E81A74" w:rsidP="00856AD1">
      <w:pPr>
        <w:autoSpaceDE w:val="0"/>
        <w:autoSpaceDN w:val="0"/>
        <w:adjustRightInd w:val="0"/>
        <w:spacing w:after="0" w:line="240" w:lineRule="auto"/>
        <w:ind w:left="-851" w:firstLine="851"/>
        <w:jc w:val="both"/>
        <w:rPr>
          <w:rFonts w:ascii="Times New Roman" w:eastAsia="Batang" w:hAnsi="Times New Roman" w:cs="Times New Roman"/>
          <w:sz w:val="28"/>
          <w:szCs w:val="28"/>
          <w:lang w:val="uk-UA"/>
        </w:rPr>
      </w:pPr>
      <w:r w:rsidRPr="00794F7D">
        <w:rPr>
          <w:rFonts w:ascii="Times New Roman" w:hAnsi="Times New Roman" w:cs="Times New Roman"/>
          <w:sz w:val="28"/>
          <w:szCs w:val="28"/>
          <w:u w:val="single"/>
        </w:rPr>
        <w:t>Але перемога далася Англії дорогою ціною</w:t>
      </w:r>
      <w:r w:rsidRPr="00E80A46">
        <w:rPr>
          <w:rFonts w:ascii="Times New Roman" w:hAnsi="Times New Roman" w:cs="Times New Roman"/>
          <w:sz w:val="28"/>
          <w:szCs w:val="28"/>
        </w:rPr>
        <w:t>:</w:t>
      </w:r>
      <w:r w:rsidR="00AD53DF">
        <w:rPr>
          <w:rFonts w:ascii="Times New Roman" w:hAnsi="Times New Roman" w:cs="Times New Roman"/>
          <w:sz w:val="28"/>
          <w:szCs w:val="28"/>
          <w:lang w:val="uk-UA"/>
        </w:rPr>
        <w:t xml:space="preserve"> </w:t>
      </w:r>
      <w:r w:rsidRPr="00E80A46">
        <w:rPr>
          <w:rFonts w:ascii="Times New Roman" w:hAnsi="Times New Roman" w:cs="Times New Roman"/>
          <w:sz w:val="28"/>
          <w:szCs w:val="28"/>
        </w:rPr>
        <w:t>750 тис. вбитих, 1.7 млн. поранених, 40% торговельного флоту знищено; значне скорочення промислового виробництва</w:t>
      </w:r>
      <w:r w:rsidR="00F656B9">
        <w:rPr>
          <w:rFonts w:ascii="Times New Roman" w:hAnsi="Times New Roman" w:cs="Times New Roman"/>
          <w:sz w:val="28"/>
          <w:szCs w:val="28"/>
          <w:lang w:val="uk-UA"/>
        </w:rPr>
        <w:t xml:space="preserve"> – 20%</w:t>
      </w:r>
      <w:r w:rsidRPr="00E80A46">
        <w:rPr>
          <w:rFonts w:ascii="Times New Roman" w:hAnsi="Times New Roman" w:cs="Times New Roman"/>
          <w:sz w:val="28"/>
          <w:szCs w:val="28"/>
        </w:rPr>
        <w:t>, значні матеріальні втрати (10 млрд. ф. стерлінгів), величезний зовнішній борг перед США</w:t>
      </w:r>
      <w:r w:rsidR="008948CE">
        <w:rPr>
          <w:rFonts w:ascii="Times New Roman" w:hAnsi="Times New Roman" w:cs="Times New Roman"/>
          <w:sz w:val="28"/>
          <w:szCs w:val="28"/>
          <w:lang w:val="uk-UA"/>
        </w:rPr>
        <w:t xml:space="preserve"> – 1 млрд. $</w:t>
      </w:r>
      <w:r w:rsidR="00F656B9">
        <w:rPr>
          <w:rFonts w:ascii="Times New Roman" w:hAnsi="Times New Roman" w:cs="Times New Roman"/>
          <w:sz w:val="28"/>
          <w:szCs w:val="28"/>
          <w:lang w:val="uk-UA"/>
        </w:rPr>
        <w:t>; з країни кредитора ВБ перетворилась на країну-боржника США</w:t>
      </w:r>
      <w:r w:rsidRPr="008948CE">
        <w:rPr>
          <w:rFonts w:ascii="Times New Roman" w:hAnsi="Times New Roman" w:cs="Times New Roman"/>
          <w:sz w:val="28"/>
          <w:szCs w:val="28"/>
          <w:lang w:val="uk-UA"/>
        </w:rPr>
        <w:t>.</w:t>
      </w:r>
      <w:r w:rsidR="008948CE">
        <w:rPr>
          <w:rFonts w:ascii="Times New Roman" w:hAnsi="Times New Roman" w:cs="Times New Roman"/>
          <w:sz w:val="28"/>
          <w:szCs w:val="28"/>
          <w:lang w:val="uk-UA"/>
        </w:rPr>
        <w:t xml:space="preserve"> </w:t>
      </w:r>
      <w:r w:rsidR="00F656B9" w:rsidRPr="00F656B9">
        <w:rPr>
          <w:rFonts w:ascii="Times New Roman" w:eastAsia="Batang" w:hAnsi="Times New Roman" w:cs="Times New Roman"/>
          <w:sz w:val="28"/>
          <w:szCs w:val="28"/>
          <w:lang w:val="uk-UA"/>
        </w:rPr>
        <w:t>П</w:t>
      </w:r>
      <w:r w:rsidR="00F656B9" w:rsidRPr="00F656B9">
        <w:rPr>
          <w:rFonts w:ascii="Times New Roman" w:eastAsia="Batang" w:hAnsi="Times New Roman" w:cs="Times New Roman"/>
          <w:sz w:val="28"/>
          <w:szCs w:val="28"/>
        </w:rPr>
        <w:t>осилився національно-визвольний рух у британських колоніях</w:t>
      </w:r>
      <w:r w:rsidR="00F656B9">
        <w:rPr>
          <w:rFonts w:ascii="Times New Roman" w:eastAsia="Batang" w:hAnsi="Times New Roman" w:cs="Times New Roman"/>
          <w:sz w:val="28"/>
          <w:szCs w:val="28"/>
          <w:lang w:val="uk-UA"/>
        </w:rPr>
        <w:t xml:space="preserve">. </w:t>
      </w:r>
      <w:r w:rsidR="008948CE" w:rsidRPr="00F656B9">
        <w:rPr>
          <w:rFonts w:ascii="Times New Roman" w:hAnsi="Times New Roman" w:cs="Times New Roman"/>
          <w:sz w:val="28"/>
          <w:szCs w:val="28"/>
          <w:lang w:val="uk-UA"/>
        </w:rPr>
        <w:t>Величезні</w:t>
      </w:r>
      <w:r w:rsidR="008948CE" w:rsidRPr="008948CE">
        <w:rPr>
          <w:rFonts w:ascii="Times New Roman" w:hAnsi="Times New Roman" w:cs="Times New Roman"/>
          <w:sz w:val="28"/>
          <w:szCs w:val="28"/>
          <w:lang w:val="uk-UA"/>
        </w:rPr>
        <w:t xml:space="preserve"> воєнні видатки покривалися за рахунок скорочення інвестицій в економіку колоній, внутрішніх і зовнішніх позик, а також збіль</w:t>
      </w:r>
      <w:r w:rsidR="008948CE" w:rsidRPr="008948CE">
        <w:rPr>
          <w:rFonts w:ascii="Times New Roman" w:hAnsi="Times New Roman" w:cs="Times New Roman"/>
          <w:sz w:val="28"/>
          <w:szCs w:val="28"/>
          <w:lang w:val="uk-UA"/>
        </w:rPr>
        <w:softHyphen/>
        <w:t xml:space="preserve">шення податків. </w:t>
      </w:r>
      <w:r w:rsidR="008948CE" w:rsidRPr="008948CE">
        <w:rPr>
          <w:rFonts w:ascii="Times New Roman" w:hAnsi="Times New Roman" w:cs="Times New Roman"/>
          <w:sz w:val="28"/>
          <w:szCs w:val="28"/>
        </w:rPr>
        <w:t xml:space="preserve">За роки війни податки зросли у 6 раз. Життєвий рівень населення різко знизився. </w:t>
      </w:r>
      <w:r w:rsidR="00794F7D" w:rsidRPr="00794F7D">
        <w:rPr>
          <w:rFonts w:ascii="Times New Roman" w:eastAsia="Batang" w:hAnsi="Times New Roman" w:cs="Times New Roman"/>
          <w:sz w:val="28"/>
          <w:szCs w:val="28"/>
        </w:rPr>
        <w:t>Наслідки війни для Великої Британії не були втішними. Ситуація</w:t>
      </w:r>
      <w:r w:rsidR="00794F7D">
        <w:rPr>
          <w:rFonts w:ascii="Times New Roman" w:eastAsia="Batang" w:hAnsi="Times New Roman" w:cs="Times New Roman"/>
          <w:sz w:val="28"/>
          <w:szCs w:val="28"/>
          <w:lang w:val="uk-UA"/>
        </w:rPr>
        <w:t xml:space="preserve"> </w:t>
      </w:r>
      <w:r w:rsidR="00794F7D" w:rsidRPr="00794F7D">
        <w:rPr>
          <w:rFonts w:ascii="Times New Roman" w:eastAsia="Batang" w:hAnsi="Times New Roman" w:cs="Times New Roman"/>
          <w:sz w:val="28"/>
          <w:szCs w:val="28"/>
        </w:rPr>
        <w:t>в країні вимагала здійснення якісних заходів й усіх сферах</w:t>
      </w:r>
      <w:r w:rsidR="00794F7D">
        <w:rPr>
          <w:rFonts w:ascii="Times New Roman" w:eastAsia="Batang" w:hAnsi="Times New Roman" w:cs="Times New Roman"/>
          <w:sz w:val="28"/>
          <w:szCs w:val="28"/>
          <w:lang w:val="uk-UA"/>
        </w:rPr>
        <w:t xml:space="preserve"> </w:t>
      </w:r>
      <w:r w:rsidR="00794F7D" w:rsidRPr="00794F7D">
        <w:rPr>
          <w:rFonts w:ascii="Times New Roman" w:eastAsia="Batang" w:hAnsi="Times New Roman" w:cs="Times New Roman"/>
          <w:sz w:val="28"/>
          <w:szCs w:val="28"/>
        </w:rPr>
        <w:t>життя, щоб повернути Англії колишню могутність.</w:t>
      </w:r>
    </w:p>
    <w:p w:rsidR="00856AD1" w:rsidRPr="00EB6F0B" w:rsidRDefault="00856AD1" w:rsidP="00856AD1">
      <w:pPr>
        <w:autoSpaceDE w:val="0"/>
        <w:autoSpaceDN w:val="0"/>
        <w:adjustRightInd w:val="0"/>
        <w:spacing w:after="0" w:line="240" w:lineRule="auto"/>
        <w:ind w:left="-851"/>
        <w:jc w:val="both"/>
        <w:rPr>
          <w:rFonts w:ascii="Times New Roman" w:hAnsi="Times New Roman" w:cs="Times New Roman"/>
          <w:sz w:val="28"/>
          <w:szCs w:val="28"/>
          <w:lang w:val="uk-UA"/>
        </w:rPr>
      </w:pPr>
      <w:r w:rsidRPr="00856AD1">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sidRPr="00856AD1">
        <w:rPr>
          <w:rFonts w:ascii="Times New Roman" w:hAnsi="Times New Roman" w:cs="Times New Roman"/>
          <w:b/>
          <w:sz w:val="28"/>
          <w:szCs w:val="28"/>
          <w:lang w:val="uk-UA"/>
        </w:rPr>
        <w:t>- Назвіть головні політичні партії Великої Британії?</w:t>
      </w:r>
      <w:r>
        <w:rPr>
          <w:rFonts w:ascii="Times New Roman" w:hAnsi="Times New Roman" w:cs="Times New Roman"/>
          <w:b/>
          <w:sz w:val="28"/>
          <w:szCs w:val="28"/>
          <w:lang w:val="uk-UA"/>
        </w:rPr>
        <w:t xml:space="preserve">/ </w:t>
      </w:r>
      <w:r w:rsidRPr="00EB6F0B">
        <w:rPr>
          <w:rFonts w:ascii="Times New Roman" w:hAnsi="Times New Roman" w:cs="Times New Roman"/>
          <w:sz w:val="28"/>
          <w:szCs w:val="28"/>
          <w:lang w:val="uk-UA"/>
        </w:rPr>
        <w:t>Ко</w:t>
      </w:r>
      <w:r w:rsidR="004F0B15" w:rsidRPr="00EB6F0B">
        <w:rPr>
          <w:rFonts w:ascii="Times New Roman" w:hAnsi="Times New Roman" w:cs="Times New Roman"/>
          <w:sz w:val="28"/>
          <w:szCs w:val="28"/>
          <w:lang w:val="uk-UA"/>
        </w:rPr>
        <w:t>н</w:t>
      </w:r>
      <w:r w:rsidRPr="00EB6F0B">
        <w:rPr>
          <w:rFonts w:ascii="Times New Roman" w:hAnsi="Times New Roman" w:cs="Times New Roman"/>
          <w:sz w:val="28"/>
          <w:szCs w:val="28"/>
          <w:lang w:val="uk-UA"/>
        </w:rPr>
        <w:t>серватори, ліберали, лейбористи.</w:t>
      </w:r>
    </w:p>
    <w:p w:rsidR="00E81A74" w:rsidRPr="00856AD1" w:rsidRDefault="00856AD1" w:rsidP="00856AD1">
      <w:pPr>
        <w:autoSpaceDE w:val="0"/>
        <w:autoSpaceDN w:val="0"/>
        <w:adjustRightInd w:val="0"/>
        <w:spacing w:after="0" w:line="240" w:lineRule="auto"/>
        <w:ind w:left="-851"/>
        <w:jc w:val="both"/>
        <w:rPr>
          <w:rFonts w:ascii="Times New Roman" w:eastAsia="Batang"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      </w:t>
      </w:r>
      <w:r w:rsidR="008948CE" w:rsidRPr="008948CE">
        <w:rPr>
          <w:rFonts w:ascii="Times New Roman" w:hAnsi="Times New Roman" w:cs="Times New Roman"/>
          <w:sz w:val="28"/>
          <w:szCs w:val="28"/>
        </w:rPr>
        <w:t>Не</w:t>
      </w:r>
      <w:r w:rsidR="008948CE">
        <w:rPr>
          <w:rFonts w:ascii="Times New Roman" w:hAnsi="Times New Roman" w:cs="Times New Roman"/>
          <w:sz w:val="28"/>
          <w:szCs w:val="28"/>
          <w:lang w:val="uk-UA"/>
        </w:rPr>
        <w:t>сприятливі</w:t>
      </w:r>
      <w:r w:rsidR="008948CE" w:rsidRPr="008948CE">
        <w:rPr>
          <w:rFonts w:ascii="Times New Roman" w:hAnsi="Times New Roman" w:cs="Times New Roman"/>
          <w:sz w:val="28"/>
          <w:szCs w:val="28"/>
        </w:rPr>
        <w:t xml:space="preserve"> наслідки війни сприяли розколу в англійському суспільстві. Одна частина прагнула до повернення старих часів, вважаючи, що відхід від традиційних англійських цінностей породив негаразди країни. Інша частина населення вважала, що після великої війни в Англії повинні утвердитися більш справедливі принципи суспільного устрою. </w:t>
      </w:r>
      <w:r w:rsidR="008948CE" w:rsidRPr="00794F7D">
        <w:rPr>
          <w:rFonts w:ascii="Times New Roman" w:hAnsi="Times New Roman" w:cs="Times New Roman"/>
          <w:sz w:val="28"/>
          <w:szCs w:val="28"/>
        </w:rPr>
        <w:t>Виразниками настроїв першої частини населення були</w:t>
      </w:r>
      <w:r w:rsidR="008948CE" w:rsidRPr="00794F7D">
        <w:rPr>
          <w:rFonts w:ascii="Times New Roman" w:hAnsi="Times New Roman" w:cs="Times New Roman"/>
          <w:i/>
          <w:sz w:val="28"/>
          <w:szCs w:val="28"/>
        </w:rPr>
        <w:t xml:space="preserve"> консерватори, </w:t>
      </w:r>
      <w:r w:rsidR="008948CE" w:rsidRPr="00794F7D">
        <w:rPr>
          <w:rFonts w:ascii="Times New Roman" w:hAnsi="Times New Roman" w:cs="Times New Roman"/>
          <w:sz w:val="28"/>
          <w:szCs w:val="28"/>
        </w:rPr>
        <w:t>другої</w:t>
      </w:r>
      <w:r w:rsidR="008948CE" w:rsidRPr="00794F7D">
        <w:rPr>
          <w:rFonts w:ascii="Times New Roman" w:hAnsi="Times New Roman" w:cs="Times New Roman"/>
          <w:i/>
          <w:sz w:val="28"/>
          <w:szCs w:val="28"/>
        </w:rPr>
        <w:t xml:space="preserve"> – лейбористи.</w:t>
      </w:r>
      <w:r w:rsidR="008948CE" w:rsidRPr="008948CE">
        <w:rPr>
          <w:rFonts w:ascii="Times New Roman" w:hAnsi="Times New Roman" w:cs="Times New Roman"/>
          <w:sz w:val="28"/>
          <w:szCs w:val="28"/>
        </w:rPr>
        <w:t xml:space="preserve"> </w:t>
      </w:r>
      <w:r w:rsidR="008948CE" w:rsidRPr="00794F7D">
        <w:rPr>
          <w:rFonts w:ascii="Times New Roman" w:hAnsi="Times New Roman" w:cs="Times New Roman"/>
          <w:i/>
          <w:sz w:val="28"/>
          <w:szCs w:val="28"/>
        </w:rPr>
        <w:t>Ліберали,</w:t>
      </w:r>
      <w:r w:rsidR="008948CE" w:rsidRPr="008948CE">
        <w:rPr>
          <w:rFonts w:ascii="Times New Roman" w:hAnsi="Times New Roman" w:cs="Times New Roman"/>
          <w:sz w:val="28"/>
          <w:szCs w:val="28"/>
        </w:rPr>
        <w:t xml:space="preserve"> які у попередні роки були ведучою силою в партійно-політичній системі, виявились розколотими і згодом відтісненими з політичної арени.</w:t>
      </w:r>
    </w:p>
    <w:p w:rsidR="008948CE" w:rsidRDefault="008948CE" w:rsidP="00856AD1">
      <w:pPr>
        <w:spacing w:after="0" w:line="240" w:lineRule="auto"/>
        <w:ind w:left="-851" w:firstLine="851"/>
        <w:jc w:val="both"/>
        <w:rPr>
          <w:rFonts w:ascii="Times New Roman" w:hAnsi="Times New Roman" w:cs="Times New Roman"/>
          <w:sz w:val="28"/>
          <w:szCs w:val="28"/>
          <w:lang w:val="uk-UA"/>
        </w:rPr>
      </w:pPr>
      <w:r w:rsidRPr="008948CE">
        <w:rPr>
          <w:rFonts w:ascii="Times New Roman" w:hAnsi="Times New Roman" w:cs="Times New Roman"/>
          <w:sz w:val="28"/>
          <w:szCs w:val="28"/>
        </w:rPr>
        <w:t xml:space="preserve">На </w:t>
      </w:r>
      <w:r w:rsidRPr="008948CE">
        <w:rPr>
          <w:rFonts w:ascii="Times New Roman" w:hAnsi="Times New Roman" w:cs="Times New Roman"/>
          <w:sz w:val="28"/>
          <w:szCs w:val="28"/>
          <w:lang w:val="uk-UA"/>
        </w:rPr>
        <w:t xml:space="preserve">перших післявоєнних </w:t>
      </w:r>
      <w:r w:rsidRPr="008948CE">
        <w:rPr>
          <w:rFonts w:ascii="Times New Roman" w:hAnsi="Times New Roman" w:cs="Times New Roman"/>
          <w:sz w:val="28"/>
          <w:szCs w:val="28"/>
        </w:rPr>
        <w:t xml:space="preserve">виборах 1918 р. </w:t>
      </w:r>
      <w:r w:rsidRPr="00F656B9">
        <w:rPr>
          <w:rFonts w:ascii="Times New Roman" w:hAnsi="Times New Roman" w:cs="Times New Roman"/>
          <w:i/>
          <w:sz w:val="28"/>
          <w:szCs w:val="28"/>
        </w:rPr>
        <w:t>лейбористська партія</w:t>
      </w:r>
      <w:r w:rsidRPr="008948CE">
        <w:rPr>
          <w:rFonts w:ascii="Times New Roman" w:hAnsi="Times New Roman" w:cs="Times New Roman"/>
          <w:sz w:val="28"/>
          <w:szCs w:val="28"/>
        </w:rPr>
        <w:t xml:space="preserve"> зробила перший крок на шляху до перетворення в найбільшу опозиційну партію. Вона завоювала 60 місць у палаті громад.</w:t>
      </w:r>
    </w:p>
    <w:p w:rsidR="00794F7D" w:rsidRPr="00794F7D" w:rsidRDefault="00794F7D" w:rsidP="00856AD1">
      <w:pPr>
        <w:spacing w:after="0" w:line="240" w:lineRule="auto"/>
        <w:ind w:left="-851"/>
        <w:jc w:val="both"/>
        <w:rPr>
          <w:rFonts w:ascii="Times New Roman" w:hAnsi="Times New Roman" w:cs="Times New Roman"/>
          <w:sz w:val="28"/>
          <w:szCs w:val="28"/>
          <w:lang w:val="uk-UA"/>
        </w:rPr>
      </w:pPr>
    </w:p>
    <w:p w:rsidR="00856AD1" w:rsidRDefault="00856AD1" w:rsidP="00856AD1">
      <w:pPr>
        <w:spacing w:after="0" w:line="240" w:lineRule="auto"/>
        <w:ind w:left="-851"/>
        <w:jc w:val="both"/>
        <w:rPr>
          <w:rFonts w:ascii="Times New Roman" w:hAnsi="Times New Roman" w:cs="Times New Roman"/>
          <w:b/>
          <w:sz w:val="28"/>
          <w:szCs w:val="28"/>
          <w:lang w:val="uk-UA"/>
        </w:rPr>
      </w:pPr>
    </w:p>
    <w:p w:rsidR="00856AD1" w:rsidRDefault="00856AD1" w:rsidP="00856AD1">
      <w:pPr>
        <w:spacing w:after="0" w:line="240" w:lineRule="auto"/>
        <w:ind w:left="-851"/>
        <w:jc w:val="both"/>
        <w:rPr>
          <w:rFonts w:ascii="Times New Roman" w:hAnsi="Times New Roman" w:cs="Times New Roman"/>
          <w:b/>
          <w:sz w:val="28"/>
          <w:szCs w:val="28"/>
          <w:lang w:val="uk-UA"/>
        </w:rPr>
      </w:pPr>
    </w:p>
    <w:p w:rsidR="008948CE" w:rsidRDefault="00856AD1" w:rsidP="00856AD1">
      <w:pPr>
        <w:spacing w:after="0" w:line="240" w:lineRule="auto"/>
        <w:ind w:left="-851"/>
        <w:jc w:val="both"/>
        <w:rPr>
          <w:rFonts w:ascii="Times New Roman" w:hAnsi="Times New Roman" w:cs="Times New Roman"/>
          <w:b/>
          <w:color w:val="000000"/>
          <w:sz w:val="28"/>
          <w:szCs w:val="28"/>
          <w:lang w:val="uk-UA" w:eastAsia="ru-RU"/>
        </w:rPr>
      </w:pPr>
      <w:r>
        <w:rPr>
          <w:rFonts w:ascii="Times New Roman" w:hAnsi="Times New Roman" w:cs="Times New Roman"/>
          <w:b/>
          <w:sz w:val="28"/>
          <w:szCs w:val="28"/>
          <w:lang w:val="uk-UA"/>
        </w:rPr>
        <w:t xml:space="preserve">      </w:t>
      </w:r>
      <w:r w:rsidR="008948CE">
        <w:rPr>
          <w:rFonts w:ascii="Times New Roman" w:hAnsi="Times New Roman" w:cs="Times New Roman"/>
          <w:b/>
          <w:sz w:val="28"/>
          <w:szCs w:val="28"/>
          <w:lang w:val="uk-UA"/>
        </w:rPr>
        <w:t>2</w:t>
      </w:r>
      <w:r w:rsidR="008948CE" w:rsidRPr="00E81A74">
        <w:rPr>
          <w:rFonts w:ascii="Times New Roman" w:hAnsi="Times New Roman" w:cs="Times New Roman"/>
          <w:b/>
          <w:sz w:val="28"/>
          <w:szCs w:val="28"/>
          <w:lang w:val="uk-UA"/>
        </w:rPr>
        <w:t xml:space="preserve">. </w:t>
      </w:r>
      <w:r w:rsidR="008948CE" w:rsidRPr="00E81A74">
        <w:rPr>
          <w:rFonts w:ascii="Times New Roman" w:hAnsi="Times New Roman" w:cs="Times New Roman"/>
          <w:b/>
          <w:color w:val="000000"/>
          <w:sz w:val="28"/>
          <w:szCs w:val="28"/>
          <w:lang w:val="uk-UA" w:eastAsia="ru-RU"/>
        </w:rPr>
        <w:t>Реформи Д. Ллойд Джорджа.</w:t>
      </w:r>
    </w:p>
    <w:p w:rsidR="00AD53DF" w:rsidRPr="00856AD1" w:rsidRDefault="00AD53DF" w:rsidP="00856AD1">
      <w:pPr>
        <w:autoSpaceDE w:val="0"/>
        <w:autoSpaceDN w:val="0"/>
        <w:adjustRightInd w:val="0"/>
        <w:spacing w:after="0" w:line="240" w:lineRule="auto"/>
        <w:ind w:left="-851" w:firstLine="851"/>
        <w:jc w:val="both"/>
        <w:rPr>
          <w:rFonts w:ascii="Times New Roman" w:eastAsia="Batang" w:hAnsi="Times New Roman" w:cs="Times New Roman"/>
          <w:i/>
          <w:sz w:val="28"/>
          <w:szCs w:val="28"/>
          <w:u w:val="single"/>
          <w:lang w:val="uk-UA"/>
        </w:rPr>
      </w:pPr>
      <w:r w:rsidRPr="00794F7D">
        <w:rPr>
          <w:rFonts w:ascii="Times New Roman" w:hAnsi="Times New Roman" w:cs="Times New Roman"/>
          <w:sz w:val="28"/>
          <w:szCs w:val="28"/>
          <w:lang w:val="uk-UA"/>
        </w:rPr>
        <w:t xml:space="preserve">Нові настрої у суспільстві спонукали </w:t>
      </w:r>
      <w:r w:rsidRPr="00794F7D">
        <w:rPr>
          <w:rFonts w:ascii="Times New Roman" w:hAnsi="Times New Roman" w:cs="Times New Roman"/>
          <w:i/>
          <w:sz w:val="28"/>
          <w:szCs w:val="28"/>
          <w:lang w:val="uk-UA"/>
        </w:rPr>
        <w:t>коаліційний уряд консерваторів і лібералів</w:t>
      </w:r>
      <w:r w:rsidRPr="00794F7D">
        <w:rPr>
          <w:rFonts w:ascii="Times New Roman" w:hAnsi="Times New Roman" w:cs="Times New Roman"/>
          <w:sz w:val="28"/>
          <w:szCs w:val="28"/>
          <w:lang w:val="uk-UA"/>
        </w:rPr>
        <w:t xml:space="preserve">, який очолив </w:t>
      </w:r>
      <w:r w:rsidRPr="00EB6F0B">
        <w:rPr>
          <w:rFonts w:ascii="Times New Roman" w:hAnsi="Times New Roman" w:cs="Times New Roman"/>
          <w:b/>
          <w:sz w:val="28"/>
          <w:szCs w:val="28"/>
          <w:lang w:val="uk-UA"/>
        </w:rPr>
        <w:t>Д.</w:t>
      </w:r>
      <w:r w:rsidR="004F0B15" w:rsidRPr="00EB6F0B">
        <w:rPr>
          <w:rFonts w:ascii="Times New Roman" w:hAnsi="Times New Roman" w:cs="Times New Roman"/>
          <w:b/>
          <w:sz w:val="28"/>
          <w:szCs w:val="28"/>
          <w:lang w:val="uk-UA"/>
        </w:rPr>
        <w:t xml:space="preserve"> </w:t>
      </w:r>
      <w:r w:rsidRPr="00EB6F0B">
        <w:rPr>
          <w:rFonts w:ascii="Times New Roman" w:hAnsi="Times New Roman" w:cs="Times New Roman"/>
          <w:b/>
          <w:sz w:val="28"/>
          <w:szCs w:val="28"/>
          <w:lang w:val="uk-UA"/>
        </w:rPr>
        <w:t>Ллойд Джордж</w:t>
      </w:r>
      <w:r w:rsidRPr="00794F7D">
        <w:rPr>
          <w:rFonts w:ascii="Times New Roman" w:hAnsi="Times New Roman" w:cs="Times New Roman"/>
          <w:sz w:val="28"/>
          <w:szCs w:val="28"/>
          <w:lang w:val="uk-UA"/>
        </w:rPr>
        <w:t xml:space="preserve">, лідер реформістського крила </w:t>
      </w:r>
      <w:r w:rsidRPr="00856AD1">
        <w:rPr>
          <w:rFonts w:ascii="Times New Roman" w:hAnsi="Times New Roman" w:cs="Times New Roman"/>
          <w:i/>
          <w:sz w:val="28"/>
          <w:szCs w:val="28"/>
          <w:lang w:val="uk-UA"/>
        </w:rPr>
        <w:t xml:space="preserve">ліберальної </w:t>
      </w:r>
      <w:r w:rsidRPr="00794F7D">
        <w:rPr>
          <w:rFonts w:ascii="Times New Roman" w:hAnsi="Times New Roman" w:cs="Times New Roman"/>
          <w:sz w:val="28"/>
          <w:szCs w:val="28"/>
          <w:lang w:val="uk-UA"/>
        </w:rPr>
        <w:t xml:space="preserve">партії, до широких реформ. Отримавши перемогу, він заявив, що </w:t>
      </w:r>
      <w:r w:rsidRPr="00794F7D">
        <w:rPr>
          <w:rFonts w:ascii="Times New Roman" w:hAnsi="Times New Roman" w:cs="Times New Roman"/>
          <w:sz w:val="28"/>
          <w:szCs w:val="28"/>
          <w:u w:val="single"/>
          <w:lang w:val="uk-UA"/>
        </w:rPr>
        <w:t>зробить «країну гідну її героїв».</w:t>
      </w:r>
      <w:r w:rsidR="00794F7D" w:rsidRPr="00794F7D">
        <w:rPr>
          <w:rFonts w:ascii="Times New Roman" w:eastAsia="Batang" w:hAnsi="Times New Roman" w:cs="Times New Roman"/>
          <w:sz w:val="20"/>
          <w:szCs w:val="20"/>
        </w:rPr>
        <w:t xml:space="preserve"> </w:t>
      </w:r>
      <w:r w:rsidR="00794F7D" w:rsidRPr="00794F7D">
        <w:rPr>
          <w:rFonts w:ascii="Times New Roman" w:eastAsia="Batang" w:hAnsi="Times New Roman" w:cs="Times New Roman"/>
          <w:sz w:val="28"/>
          <w:szCs w:val="28"/>
        </w:rPr>
        <w:t xml:space="preserve">Лейтмотивом діяльності уряду Ллойд-Джорджа було </w:t>
      </w:r>
      <w:r w:rsidR="00794F7D">
        <w:rPr>
          <w:rFonts w:ascii="Times New Roman" w:eastAsia="Batang" w:hAnsi="Times New Roman" w:cs="Times New Roman"/>
          <w:sz w:val="28"/>
          <w:szCs w:val="28"/>
        </w:rPr>
        <w:t>гасл</w:t>
      </w:r>
      <w:r w:rsidR="00794F7D">
        <w:rPr>
          <w:rFonts w:ascii="Times New Roman" w:eastAsia="Batang" w:hAnsi="Times New Roman" w:cs="Times New Roman"/>
          <w:sz w:val="28"/>
          <w:szCs w:val="28"/>
          <w:lang w:val="uk-UA"/>
        </w:rPr>
        <w:t xml:space="preserve">о </w:t>
      </w:r>
      <w:r w:rsidR="00794F7D" w:rsidRPr="00856AD1">
        <w:rPr>
          <w:rFonts w:eastAsia="Batang"/>
          <w:i/>
          <w:sz w:val="28"/>
          <w:szCs w:val="28"/>
          <w:u w:val="single"/>
          <w:lang w:val="uk-UA"/>
        </w:rPr>
        <w:t>«</w:t>
      </w:r>
      <w:r w:rsidR="00794F7D" w:rsidRPr="00856AD1">
        <w:rPr>
          <w:rFonts w:ascii="Times New Roman" w:eastAsia="Batang" w:hAnsi="Times New Roman" w:cs="Times New Roman"/>
          <w:i/>
          <w:sz w:val="28"/>
          <w:szCs w:val="28"/>
          <w:u w:val="single"/>
        </w:rPr>
        <w:t>Розбуди Велику Британію!</w:t>
      </w:r>
      <w:r w:rsidR="00794F7D" w:rsidRPr="00856AD1">
        <w:rPr>
          <w:rFonts w:eastAsia="Batang"/>
          <w:i/>
          <w:sz w:val="28"/>
          <w:szCs w:val="28"/>
          <w:u w:val="single"/>
          <w:lang w:val="uk-UA"/>
        </w:rPr>
        <w:t>»</w:t>
      </w:r>
    </w:p>
    <w:p w:rsidR="00AD53DF" w:rsidRDefault="00AD53DF" w:rsidP="00856AD1">
      <w:pPr>
        <w:pStyle w:val="txt115"/>
        <w:spacing w:after="0"/>
        <w:ind w:left="-851" w:firstLine="851"/>
        <w:jc w:val="both"/>
        <w:rPr>
          <w:sz w:val="28"/>
          <w:szCs w:val="28"/>
          <w:lang w:val="uk-UA"/>
        </w:rPr>
      </w:pPr>
      <w:r>
        <w:rPr>
          <w:sz w:val="28"/>
          <w:szCs w:val="28"/>
        </w:rPr>
        <w:t>Уряд Ллойд</w:t>
      </w:r>
      <w:r>
        <w:rPr>
          <w:sz w:val="28"/>
          <w:szCs w:val="28"/>
          <w:lang w:val="uk-UA"/>
        </w:rPr>
        <w:t xml:space="preserve"> </w:t>
      </w:r>
      <w:r w:rsidRPr="00AD53DF">
        <w:rPr>
          <w:sz w:val="28"/>
          <w:szCs w:val="28"/>
        </w:rPr>
        <w:t xml:space="preserve">Джорджа поставив собі за мету швидко ліквідувати закони воєного часу і </w:t>
      </w:r>
      <w:r w:rsidRPr="005F03E8">
        <w:rPr>
          <w:i/>
          <w:sz w:val="28"/>
          <w:szCs w:val="28"/>
        </w:rPr>
        <w:t>відновити «нормальне» становище в країні</w:t>
      </w:r>
      <w:r w:rsidRPr="00AD53DF">
        <w:rPr>
          <w:sz w:val="28"/>
          <w:szCs w:val="28"/>
        </w:rPr>
        <w:t xml:space="preserve">. </w:t>
      </w:r>
      <w:r w:rsidR="00794F7D">
        <w:rPr>
          <w:sz w:val="28"/>
          <w:szCs w:val="28"/>
          <w:lang w:val="uk-UA"/>
        </w:rPr>
        <w:t xml:space="preserve">Щоб стимулювати підприємницьку діяльність </w:t>
      </w:r>
      <w:r w:rsidRPr="00AD53DF">
        <w:rPr>
          <w:sz w:val="28"/>
          <w:szCs w:val="28"/>
        </w:rPr>
        <w:t>було ліквідовано систему державного регулювання і контролю. Згорнуто воєнне виробництво. Демобілізовано 4 млн</w:t>
      </w:r>
      <w:r w:rsidR="002C375E">
        <w:rPr>
          <w:sz w:val="28"/>
          <w:szCs w:val="28"/>
          <w:lang w:val="uk-UA"/>
        </w:rPr>
        <w:t>.</w:t>
      </w:r>
      <w:r w:rsidRPr="00AD53DF">
        <w:rPr>
          <w:sz w:val="28"/>
          <w:szCs w:val="28"/>
        </w:rPr>
        <w:t xml:space="preserve"> </w:t>
      </w:r>
      <w:r w:rsidR="002C375E">
        <w:rPr>
          <w:sz w:val="28"/>
          <w:szCs w:val="28"/>
          <w:lang w:val="uk-UA"/>
        </w:rPr>
        <w:t>чол</w:t>
      </w:r>
      <w:r>
        <w:rPr>
          <w:sz w:val="28"/>
          <w:szCs w:val="28"/>
          <w:lang w:val="uk-UA"/>
        </w:rPr>
        <w:t xml:space="preserve">. з </w:t>
      </w:r>
      <w:r>
        <w:rPr>
          <w:sz w:val="28"/>
          <w:szCs w:val="28"/>
        </w:rPr>
        <w:t>армі</w:t>
      </w:r>
      <w:r>
        <w:rPr>
          <w:sz w:val="28"/>
          <w:szCs w:val="28"/>
          <w:lang w:val="uk-UA"/>
        </w:rPr>
        <w:t>ї</w:t>
      </w:r>
      <w:r w:rsidRPr="00AD53DF">
        <w:rPr>
          <w:sz w:val="28"/>
          <w:szCs w:val="28"/>
        </w:rPr>
        <w:t xml:space="preserve">. Але такі заходи породили проблему з працевлаштуванням і сприяли розгортанню широкого </w:t>
      </w:r>
      <w:r w:rsidRPr="00856AD1">
        <w:rPr>
          <w:i/>
          <w:sz w:val="28"/>
          <w:szCs w:val="28"/>
        </w:rPr>
        <w:t>страйкового руху</w:t>
      </w:r>
      <w:r w:rsidRPr="00AD53DF">
        <w:rPr>
          <w:sz w:val="28"/>
          <w:szCs w:val="28"/>
        </w:rPr>
        <w:t>. У 1919 р. страйкувало понад 2,5 млн</w:t>
      </w:r>
      <w:r w:rsidR="002C375E">
        <w:rPr>
          <w:sz w:val="28"/>
          <w:szCs w:val="28"/>
          <w:lang w:val="uk-UA"/>
        </w:rPr>
        <w:t>.</w:t>
      </w:r>
      <w:r w:rsidRPr="00AD53DF">
        <w:rPr>
          <w:sz w:val="28"/>
          <w:szCs w:val="28"/>
        </w:rPr>
        <w:t xml:space="preserve"> чоловік. </w:t>
      </w:r>
      <w:r w:rsidR="002C375E">
        <w:rPr>
          <w:sz w:val="28"/>
          <w:szCs w:val="28"/>
          <w:lang w:val="uk-UA"/>
        </w:rPr>
        <w:t xml:space="preserve">Це більше ніж у Німеччині в той же час. </w:t>
      </w:r>
      <w:r w:rsidRPr="00AD53DF">
        <w:rPr>
          <w:sz w:val="28"/>
          <w:szCs w:val="28"/>
        </w:rPr>
        <w:t xml:space="preserve">Під тиском страйкуючих уряд провів ряд заходів: </w:t>
      </w:r>
      <w:r w:rsidRPr="00856AD1">
        <w:rPr>
          <w:i/>
          <w:sz w:val="28"/>
          <w:szCs w:val="28"/>
        </w:rPr>
        <w:t>підвищив зарплату і скоротив робочий тиждень до 40 годин</w:t>
      </w:r>
      <w:r w:rsidRPr="00AD53DF">
        <w:rPr>
          <w:sz w:val="28"/>
          <w:szCs w:val="28"/>
        </w:rPr>
        <w:t>.</w:t>
      </w:r>
      <w:r w:rsidR="007900A6">
        <w:rPr>
          <w:sz w:val="28"/>
          <w:szCs w:val="28"/>
          <w:lang w:val="uk-UA"/>
        </w:rPr>
        <w:t xml:space="preserve"> В 1919 р. був прийнятий закон про </w:t>
      </w:r>
      <w:r w:rsidR="007900A6" w:rsidRPr="00856AD1">
        <w:rPr>
          <w:i/>
          <w:sz w:val="28"/>
          <w:szCs w:val="28"/>
          <w:lang w:val="uk-UA"/>
        </w:rPr>
        <w:t>відмову від золотого стандарту фунта стерлінга</w:t>
      </w:r>
      <w:r w:rsidR="007900A6">
        <w:rPr>
          <w:sz w:val="28"/>
          <w:szCs w:val="28"/>
          <w:lang w:val="uk-UA"/>
        </w:rPr>
        <w:t>, що зробило державу в єдиного контролера по випуску паперових грошей.</w:t>
      </w:r>
    </w:p>
    <w:p w:rsidR="007900A6" w:rsidRPr="007900A6" w:rsidRDefault="007900A6" w:rsidP="00856AD1">
      <w:pPr>
        <w:pStyle w:val="txt115"/>
        <w:spacing w:after="0"/>
        <w:ind w:left="-851" w:firstLine="851"/>
        <w:jc w:val="both"/>
        <w:rPr>
          <w:sz w:val="28"/>
          <w:szCs w:val="28"/>
          <w:lang w:val="uk-UA"/>
        </w:rPr>
      </w:pPr>
      <w:r>
        <w:rPr>
          <w:sz w:val="28"/>
          <w:szCs w:val="28"/>
          <w:lang w:val="uk-UA"/>
        </w:rPr>
        <w:t xml:space="preserve">В 1919-1920 рр. значно </w:t>
      </w:r>
      <w:r w:rsidRPr="00856AD1">
        <w:rPr>
          <w:i/>
          <w:sz w:val="28"/>
          <w:szCs w:val="28"/>
          <w:lang w:val="uk-UA"/>
        </w:rPr>
        <w:t>зріс випуск промислових товарів</w:t>
      </w:r>
      <w:r>
        <w:rPr>
          <w:sz w:val="28"/>
          <w:szCs w:val="28"/>
          <w:lang w:val="uk-UA"/>
        </w:rPr>
        <w:t>, але він був нетривалим, європейські країни не могли купувати дорогі англійські товари, а в інших регіонах посилилась конкуренція з боку США та Японії.</w:t>
      </w:r>
    </w:p>
    <w:p w:rsidR="00AD53DF" w:rsidRPr="00794F7D" w:rsidRDefault="00AD53DF" w:rsidP="00856AD1">
      <w:pPr>
        <w:pStyle w:val="txt115"/>
        <w:spacing w:after="0"/>
        <w:ind w:left="-851" w:firstLine="851"/>
        <w:jc w:val="both"/>
        <w:rPr>
          <w:sz w:val="28"/>
          <w:szCs w:val="28"/>
          <w:lang w:val="uk-UA"/>
        </w:rPr>
      </w:pPr>
      <w:r w:rsidRPr="00AD53DF">
        <w:rPr>
          <w:sz w:val="28"/>
          <w:szCs w:val="28"/>
        </w:rPr>
        <w:t xml:space="preserve">Ще у 1918 р. було проведено чергову </w:t>
      </w:r>
      <w:r w:rsidRPr="00856AD1">
        <w:rPr>
          <w:i/>
          <w:sz w:val="28"/>
          <w:szCs w:val="28"/>
        </w:rPr>
        <w:t>реформу виборчого права</w:t>
      </w:r>
      <w:r w:rsidRPr="00AD53DF">
        <w:rPr>
          <w:sz w:val="28"/>
          <w:szCs w:val="28"/>
        </w:rPr>
        <w:t>. Ліквідовувався майновий ценз. Право голосу отримали жінки, яким виповнилося 30 років.</w:t>
      </w:r>
      <w:r w:rsidR="00794F7D">
        <w:rPr>
          <w:sz w:val="28"/>
          <w:szCs w:val="28"/>
          <w:lang w:val="uk-UA"/>
        </w:rPr>
        <w:t xml:space="preserve"> Кількість виборців зросла з 8 млн. до 21 млн. чол. Більшість виборців підтримувало реформаторський курс коаліційного уряду.</w:t>
      </w:r>
    </w:p>
    <w:p w:rsidR="002C375E" w:rsidRDefault="002C375E" w:rsidP="00856AD1">
      <w:pPr>
        <w:pStyle w:val="txt115"/>
        <w:spacing w:after="0"/>
        <w:ind w:left="-851"/>
        <w:jc w:val="both"/>
        <w:rPr>
          <w:sz w:val="28"/>
          <w:szCs w:val="28"/>
          <w:lang w:val="uk-UA"/>
        </w:rPr>
      </w:pPr>
      <w:r w:rsidRPr="002C18B2">
        <w:rPr>
          <w:sz w:val="28"/>
          <w:szCs w:val="28"/>
          <w:lang w:val="uk-UA"/>
        </w:rPr>
        <w:t xml:space="preserve">Після виборів прийняли програму допомоги безробітним та будівництва дешевого житла для малозабезпечених. </w:t>
      </w:r>
      <w:r w:rsidRPr="007900A6">
        <w:rPr>
          <w:sz w:val="28"/>
          <w:szCs w:val="28"/>
        </w:rPr>
        <w:t>У 1918 р. було введено восьмирічну освіту, а 1921 р. — дев’ятирічну обов’язкову безплатну освіту.</w:t>
      </w:r>
    </w:p>
    <w:p w:rsidR="007900A6" w:rsidRDefault="007900A6" w:rsidP="00856AD1">
      <w:pPr>
        <w:pStyle w:val="txt115"/>
        <w:spacing w:after="0"/>
        <w:ind w:left="-851"/>
        <w:jc w:val="both"/>
        <w:rPr>
          <w:sz w:val="28"/>
          <w:szCs w:val="28"/>
          <w:lang w:val="uk-UA"/>
        </w:rPr>
      </w:pPr>
      <w:r>
        <w:rPr>
          <w:sz w:val="28"/>
          <w:szCs w:val="28"/>
          <w:lang w:val="uk-UA"/>
        </w:rPr>
        <w:t>Однією із заслуг уряду Д. Ллойд Джорджа було урегулювання «Ірландського питання».</w:t>
      </w:r>
    </w:p>
    <w:p w:rsidR="007900A6" w:rsidRPr="00E81A74" w:rsidRDefault="007900A6" w:rsidP="00EB6F0B">
      <w:pPr>
        <w:spacing w:after="0" w:line="240" w:lineRule="auto"/>
        <w:jc w:val="both"/>
        <w:rPr>
          <w:rFonts w:ascii="Times New Roman" w:hAnsi="Times New Roman" w:cs="Times New Roman"/>
          <w:b/>
          <w:color w:val="000000"/>
          <w:sz w:val="28"/>
          <w:szCs w:val="28"/>
          <w:lang w:val="uk-UA" w:eastAsia="ru-RU"/>
        </w:rPr>
      </w:pPr>
      <w:r>
        <w:rPr>
          <w:rFonts w:ascii="Times New Roman" w:hAnsi="Times New Roman" w:cs="Times New Roman"/>
          <w:b/>
          <w:color w:val="000000"/>
          <w:sz w:val="28"/>
          <w:szCs w:val="28"/>
          <w:lang w:val="uk-UA" w:eastAsia="ru-RU"/>
        </w:rPr>
        <w:t>3</w:t>
      </w:r>
      <w:r w:rsidRPr="00E81A74">
        <w:rPr>
          <w:rFonts w:ascii="Times New Roman" w:hAnsi="Times New Roman" w:cs="Times New Roman"/>
          <w:b/>
          <w:color w:val="000000"/>
          <w:sz w:val="28"/>
          <w:szCs w:val="28"/>
          <w:lang w:val="uk-UA" w:eastAsia="ru-RU"/>
        </w:rPr>
        <w:t>. Ірландське питання.</w:t>
      </w:r>
    </w:p>
    <w:p w:rsidR="005F03E8" w:rsidRDefault="00FA4FD8" w:rsidP="005F03E8">
      <w:pPr>
        <w:pStyle w:val="a5"/>
        <w:spacing w:before="0" w:beforeAutospacing="0" w:after="0" w:afterAutospacing="0"/>
        <w:ind w:left="-851" w:firstLine="851"/>
        <w:jc w:val="both"/>
        <w:rPr>
          <w:sz w:val="28"/>
          <w:szCs w:val="28"/>
          <w:lang w:val="uk-UA"/>
        </w:rPr>
      </w:pPr>
      <w:r>
        <w:rPr>
          <w:sz w:val="28"/>
          <w:szCs w:val="28"/>
          <w:lang w:val="uk-UA"/>
        </w:rPr>
        <w:t xml:space="preserve">Перша світова війна та «14 пунктів» В. Вільсона відродили ідею права націй на самоврядування. Захиталась Британська колоніальна імперія: в Британській Індії відбулись заворушення, в 1919 р. Афганістан проголосив незалежність, в 1922 р. – Єгипет. Невирішеним залишалось </w:t>
      </w:r>
      <w:r w:rsidRPr="00856AD1">
        <w:rPr>
          <w:sz w:val="28"/>
          <w:szCs w:val="28"/>
          <w:u w:val="single"/>
          <w:lang w:val="uk-UA"/>
        </w:rPr>
        <w:t>«Ірландське питання».</w:t>
      </w:r>
      <w:r w:rsidRPr="006D6605">
        <w:rPr>
          <w:sz w:val="28"/>
          <w:szCs w:val="28"/>
          <w:lang w:val="uk-UA"/>
        </w:rPr>
        <w:t xml:space="preserve"> </w:t>
      </w:r>
    </w:p>
    <w:p w:rsidR="006D6605" w:rsidRPr="006D6605" w:rsidRDefault="006D6605" w:rsidP="005F03E8">
      <w:pPr>
        <w:pStyle w:val="a5"/>
        <w:spacing w:before="0" w:beforeAutospacing="0" w:after="0" w:afterAutospacing="0"/>
        <w:ind w:left="-851" w:firstLine="851"/>
        <w:jc w:val="both"/>
        <w:rPr>
          <w:sz w:val="28"/>
          <w:szCs w:val="28"/>
        </w:rPr>
      </w:pPr>
      <w:r w:rsidRPr="006D6605">
        <w:rPr>
          <w:sz w:val="28"/>
          <w:szCs w:val="28"/>
          <w:lang w:val="uk-UA"/>
        </w:rPr>
        <w:t>І</w:t>
      </w:r>
      <w:r w:rsidRPr="006D6605">
        <w:rPr>
          <w:sz w:val="28"/>
          <w:szCs w:val="28"/>
        </w:rPr>
        <w:t xml:space="preserve">рландські націоналісти більше не задовольнялися </w:t>
      </w:r>
      <w:r w:rsidRPr="006D6605">
        <w:rPr>
          <w:i/>
          <w:iCs/>
          <w:sz w:val="28"/>
          <w:szCs w:val="28"/>
        </w:rPr>
        <w:t>гомрулем</w:t>
      </w:r>
      <w:r w:rsidRPr="006D6605">
        <w:rPr>
          <w:sz w:val="28"/>
          <w:szCs w:val="28"/>
        </w:rPr>
        <w:t xml:space="preserve"> (</w:t>
      </w:r>
      <w:r>
        <w:rPr>
          <w:sz w:val="28"/>
          <w:szCs w:val="28"/>
          <w:lang w:val="uk-UA"/>
        </w:rPr>
        <w:t xml:space="preserve">правом на </w:t>
      </w:r>
      <w:r>
        <w:rPr>
          <w:sz w:val="28"/>
          <w:szCs w:val="28"/>
        </w:rPr>
        <w:t>самоврядування</w:t>
      </w:r>
      <w:r w:rsidRPr="006D6605">
        <w:rPr>
          <w:sz w:val="28"/>
          <w:szCs w:val="28"/>
        </w:rPr>
        <w:t xml:space="preserve">). На виборах у грудні 1918 р. в Ірландії перемогла націоналістична партія </w:t>
      </w:r>
      <w:r w:rsidRPr="00856AD1">
        <w:rPr>
          <w:i/>
          <w:iCs/>
          <w:sz w:val="28"/>
          <w:szCs w:val="28"/>
          <w:u w:val="single"/>
        </w:rPr>
        <w:t>Шін Фейн</w:t>
      </w:r>
      <w:r w:rsidRPr="006D6605">
        <w:rPr>
          <w:sz w:val="28"/>
          <w:szCs w:val="28"/>
        </w:rPr>
        <w:t xml:space="preserve">, а в ірландській столиці Дубліні самопроголошений </w:t>
      </w:r>
      <w:r w:rsidRPr="00856AD1">
        <w:rPr>
          <w:sz w:val="28"/>
          <w:szCs w:val="28"/>
          <w:u w:val="single"/>
        </w:rPr>
        <w:t>парламент проголосив Ірландію незалежною республікою.</w:t>
      </w:r>
    </w:p>
    <w:p w:rsidR="006D6605" w:rsidRDefault="006D6605" w:rsidP="005F03E8">
      <w:pPr>
        <w:pStyle w:val="a5"/>
        <w:spacing w:before="0" w:beforeAutospacing="0" w:after="0" w:afterAutospacing="0"/>
        <w:ind w:left="-851" w:firstLine="851"/>
        <w:jc w:val="both"/>
        <w:rPr>
          <w:sz w:val="28"/>
          <w:szCs w:val="28"/>
          <w:lang w:val="uk-UA"/>
        </w:rPr>
      </w:pPr>
      <w:r w:rsidRPr="005F03E8">
        <w:rPr>
          <w:sz w:val="28"/>
          <w:szCs w:val="28"/>
          <w:lang w:val="uk-UA"/>
        </w:rPr>
        <w:t xml:space="preserve">У 1919 р. в Ірландії розпочалася </w:t>
      </w:r>
      <w:r w:rsidRPr="005F03E8">
        <w:rPr>
          <w:sz w:val="28"/>
          <w:szCs w:val="28"/>
          <w:u w:val="single"/>
          <w:lang w:val="uk-UA"/>
        </w:rPr>
        <w:t>громадянська війна</w:t>
      </w:r>
      <w:r w:rsidRPr="005F03E8">
        <w:rPr>
          <w:sz w:val="28"/>
          <w:szCs w:val="28"/>
          <w:lang w:val="uk-UA"/>
        </w:rPr>
        <w:t xml:space="preserve">, в якій провідну роль відігравала </w:t>
      </w:r>
      <w:r w:rsidRPr="005F03E8">
        <w:rPr>
          <w:i/>
          <w:iCs/>
          <w:sz w:val="28"/>
          <w:szCs w:val="28"/>
          <w:lang w:val="uk-UA"/>
        </w:rPr>
        <w:t>Ірландська республіканська армія (ІРА)</w:t>
      </w:r>
      <w:r w:rsidRPr="005F03E8">
        <w:rPr>
          <w:sz w:val="28"/>
          <w:szCs w:val="28"/>
          <w:lang w:val="uk-UA"/>
        </w:rPr>
        <w:t xml:space="preserve">. </w:t>
      </w:r>
      <w:r w:rsidRPr="006D6605">
        <w:rPr>
          <w:sz w:val="28"/>
          <w:szCs w:val="28"/>
        </w:rPr>
        <w:t>Проти незалежності виступили уряд Д. Ллойд Джорджа та шість протестантських графств Ольстера.</w:t>
      </w:r>
      <w:r>
        <w:rPr>
          <w:sz w:val="28"/>
          <w:szCs w:val="28"/>
          <w:lang w:val="uk-UA"/>
        </w:rPr>
        <w:t xml:space="preserve"> </w:t>
      </w:r>
    </w:p>
    <w:p w:rsidR="006D6605" w:rsidRDefault="006D6605" w:rsidP="005F03E8">
      <w:pPr>
        <w:pStyle w:val="a5"/>
        <w:spacing w:before="0" w:beforeAutospacing="0" w:after="0" w:afterAutospacing="0"/>
        <w:ind w:left="-851" w:firstLine="851"/>
        <w:jc w:val="both"/>
        <w:rPr>
          <w:sz w:val="28"/>
          <w:szCs w:val="28"/>
          <w:lang w:val="uk-UA"/>
        </w:rPr>
      </w:pPr>
      <w:r w:rsidRPr="00856AD1">
        <w:rPr>
          <w:b/>
          <w:sz w:val="28"/>
          <w:szCs w:val="28"/>
          <w:lang w:val="uk-UA"/>
        </w:rPr>
        <w:t>6 грудня 1921 р</w:t>
      </w:r>
      <w:r>
        <w:rPr>
          <w:sz w:val="28"/>
          <w:szCs w:val="28"/>
          <w:lang w:val="uk-UA"/>
        </w:rPr>
        <w:t xml:space="preserve">. було підписано </w:t>
      </w:r>
      <w:r w:rsidRPr="00856AD1">
        <w:rPr>
          <w:b/>
          <w:sz w:val="28"/>
          <w:szCs w:val="28"/>
          <w:lang w:val="uk-UA"/>
        </w:rPr>
        <w:t>британсько-ірландський договір</w:t>
      </w:r>
      <w:r>
        <w:rPr>
          <w:sz w:val="28"/>
          <w:szCs w:val="28"/>
          <w:lang w:val="uk-UA"/>
        </w:rPr>
        <w:t xml:space="preserve"> про надання незалежності південній частині Ірландії, яка отримала назву </w:t>
      </w:r>
      <w:r w:rsidRPr="00856AD1">
        <w:rPr>
          <w:i/>
          <w:sz w:val="28"/>
          <w:szCs w:val="28"/>
          <w:lang w:val="uk-UA"/>
        </w:rPr>
        <w:t>«Ірландська вільна держава».</w:t>
      </w:r>
      <w:r>
        <w:rPr>
          <w:sz w:val="28"/>
          <w:szCs w:val="28"/>
          <w:lang w:val="uk-UA"/>
        </w:rPr>
        <w:t xml:space="preserve"> Шість північних графств з переважно протестантським </w:t>
      </w:r>
      <w:r>
        <w:rPr>
          <w:sz w:val="28"/>
          <w:szCs w:val="28"/>
          <w:lang w:val="uk-UA"/>
        </w:rPr>
        <w:lastRenderedPageBreak/>
        <w:t xml:space="preserve">населенням залишились у складі Великої Британії. Велика Британія отримала нову назву – </w:t>
      </w:r>
      <w:r w:rsidRPr="00856AD1">
        <w:rPr>
          <w:i/>
          <w:sz w:val="28"/>
          <w:szCs w:val="28"/>
          <w:lang w:val="uk-UA"/>
        </w:rPr>
        <w:t>«Об‘єднане Королівство Великої Британії та Північної Ірландії».</w:t>
      </w:r>
      <w:r>
        <w:rPr>
          <w:sz w:val="28"/>
          <w:szCs w:val="28"/>
          <w:lang w:val="uk-UA"/>
        </w:rPr>
        <w:t xml:space="preserve"> Але треба сказати, що «Ірландське питання» і на сьогодні залишається однією із </w:t>
      </w:r>
      <w:r w:rsidR="00F91ACE">
        <w:rPr>
          <w:sz w:val="28"/>
          <w:szCs w:val="28"/>
          <w:lang w:val="uk-UA"/>
        </w:rPr>
        <w:t>складних проблем в житті Великої Британії.</w:t>
      </w:r>
    </w:p>
    <w:p w:rsidR="00856AD1" w:rsidRDefault="00856AD1" w:rsidP="00856AD1">
      <w:pPr>
        <w:pStyle w:val="a5"/>
        <w:spacing w:before="0" w:beforeAutospacing="0" w:after="0" w:afterAutospacing="0"/>
        <w:ind w:left="-851"/>
        <w:jc w:val="both"/>
        <w:rPr>
          <w:sz w:val="28"/>
          <w:szCs w:val="28"/>
          <w:lang w:val="uk-UA"/>
        </w:rPr>
      </w:pPr>
      <w:r>
        <w:rPr>
          <w:b/>
          <w:sz w:val="28"/>
          <w:szCs w:val="28"/>
          <w:lang w:val="uk-UA"/>
        </w:rPr>
        <w:t>Питання</w:t>
      </w:r>
      <w:r w:rsidRPr="00856AD1">
        <w:rPr>
          <w:sz w:val="28"/>
          <w:szCs w:val="28"/>
          <w:lang w:val="uk-UA"/>
        </w:rPr>
        <w:t>:</w:t>
      </w:r>
      <w:r>
        <w:rPr>
          <w:sz w:val="28"/>
          <w:szCs w:val="28"/>
          <w:lang w:val="uk-UA"/>
        </w:rPr>
        <w:t xml:space="preserve"> - В чому полягав зміст «ірландського питання»?</w:t>
      </w:r>
    </w:p>
    <w:p w:rsidR="00856AD1" w:rsidRDefault="00856AD1" w:rsidP="00856AD1">
      <w:pPr>
        <w:pStyle w:val="a5"/>
        <w:spacing w:before="0" w:beforeAutospacing="0" w:after="0" w:afterAutospacing="0"/>
        <w:ind w:left="-143" w:firstLine="143"/>
        <w:jc w:val="both"/>
        <w:rPr>
          <w:sz w:val="28"/>
          <w:szCs w:val="28"/>
          <w:lang w:val="uk-UA"/>
        </w:rPr>
      </w:pPr>
      <w:r>
        <w:rPr>
          <w:sz w:val="28"/>
          <w:szCs w:val="28"/>
          <w:lang w:val="uk-UA"/>
        </w:rPr>
        <w:t xml:space="preserve">      </w:t>
      </w:r>
      <w:r w:rsidRPr="00856AD1">
        <w:rPr>
          <w:sz w:val="28"/>
          <w:szCs w:val="28"/>
          <w:lang w:val="uk-UA"/>
        </w:rPr>
        <w:t>-</w:t>
      </w:r>
      <w:r w:rsidR="005F0E10">
        <w:rPr>
          <w:sz w:val="28"/>
          <w:szCs w:val="28"/>
          <w:lang w:val="uk-UA"/>
        </w:rPr>
        <w:t xml:space="preserve"> Як вон</w:t>
      </w:r>
      <w:r>
        <w:rPr>
          <w:sz w:val="28"/>
          <w:szCs w:val="28"/>
          <w:lang w:val="uk-UA"/>
        </w:rPr>
        <w:t>о було розв‘язано?</w:t>
      </w:r>
    </w:p>
    <w:p w:rsidR="00F91ACE" w:rsidRPr="00E81A74" w:rsidRDefault="00F91ACE" w:rsidP="005F0E10">
      <w:pPr>
        <w:spacing w:after="0" w:line="240" w:lineRule="auto"/>
        <w:ind w:left="-567"/>
        <w:jc w:val="both"/>
        <w:rPr>
          <w:rFonts w:ascii="Times New Roman" w:hAnsi="Times New Roman" w:cs="Times New Roman"/>
          <w:b/>
          <w:color w:val="000000"/>
          <w:sz w:val="28"/>
          <w:szCs w:val="28"/>
          <w:lang w:val="uk-UA" w:eastAsia="ru-RU"/>
        </w:rPr>
      </w:pPr>
      <w:r>
        <w:rPr>
          <w:rFonts w:ascii="Times New Roman" w:hAnsi="Times New Roman" w:cs="Times New Roman"/>
          <w:b/>
          <w:color w:val="000000"/>
          <w:sz w:val="28"/>
          <w:szCs w:val="28"/>
          <w:lang w:val="uk-UA" w:eastAsia="ru-RU"/>
        </w:rPr>
        <w:t>4</w:t>
      </w:r>
      <w:r w:rsidRPr="00E81A74">
        <w:rPr>
          <w:rFonts w:ascii="Times New Roman" w:hAnsi="Times New Roman" w:cs="Times New Roman"/>
          <w:b/>
          <w:color w:val="000000"/>
          <w:sz w:val="28"/>
          <w:szCs w:val="28"/>
          <w:lang w:val="uk-UA" w:eastAsia="ru-RU"/>
        </w:rPr>
        <w:t>. Велика Британія у роки стабілізації та Великої депресії.</w:t>
      </w:r>
    </w:p>
    <w:p w:rsidR="00481C67" w:rsidRDefault="005F0E10" w:rsidP="00481C67">
      <w:pPr>
        <w:autoSpaceDE w:val="0"/>
        <w:autoSpaceDN w:val="0"/>
        <w:adjustRightInd w:val="0"/>
        <w:spacing w:after="0" w:line="240" w:lineRule="auto"/>
        <w:ind w:left="-851" w:firstLine="284"/>
        <w:jc w:val="both"/>
        <w:rPr>
          <w:rFonts w:ascii="Times New Roman" w:hAnsi="Times New Roman" w:cs="Times New Roman"/>
          <w:sz w:val="28"/>
          <w:szCs w:val="28"/>
          <w:lang w:val="uk-UA"/>
        </w:rPr>
      </w:pPr>
      <w:r w:rsidRPr="005F0E10">
        <w:rPr>
          <w:rFonts w:ascii="Times New Roman" w:hAnsi="Times New Roman" w:cs="Times New Roman"/>
          <w:sz w:val="28"/>
          <w:szCs w:val="28"/>
          <w:lang w:val="uk-UA"/>
        </w:rPr>
        <w:t xml:space="preserve">Політичний розвиток ВБ відбувався на основі парламентаризму. </w:t>
      </w:r>
      <w:r w:rsidRPr="005F0E10">
        <w:rPr>
          <w:rFonts w:ascii="Times New Roman" w:hAnsi="Times New Roman" w:cs="Times New Roman"/>
          <w:iCs/>
          <w:sz w:val="28"/>
          <w:szCs w:val="28"/>
        </w:rPr>
        <w:t>Парламентські уряди лібералів та консерваторів існували в Британії упродовж багатьох століть</w:t>
      </w:r>
      <w:r w:rsidRPr="005F0E10">
        <w:rPr>
          <w:rFonts w:ascii="Times New Roman" w:hAnsi="Times New Roman" w:cs="Times New Roman"/>
          <w:iCs/>
          <w:sz w:val="28"/>
          <w:szCs w:val="28"/>
          <w:lang w:val="uk-UA"/>
        </w:rPr>
        <w:t xml:space="preserve">. </w:t>
      </w:r>
      <w:r w:rsidRPr="005F0E10">
        <w:rPr>
          <w:rFonts w:ascii="Times New Roman" w:hAnsi="Times New Roman" w:cs="Times New Roman"/>
          <w:iCs/>
          <w:sz w:val="28"/>
          <w:szCs w:val="28"/>
        </w:rPr>
        <w:t>Почергово то одні, то інші перебували чи біля керма влади, чи у статусі парламентської</w:t>
      </w:r>
      <w:r>
        <w:rPr>
          <w:rFonts w:ascii="Times New Roman" w:hAnsi="Times New Roman" w:cs="Times New Roman"/>
          <w:iCs/>
          <w:sz w:val="28"/>
          <w:szCs w:val="28"/>
          <w:lang w:val="uk-UA"/>
        </w:rPr>
        <w:t xml:space="preserve"> </w:t>
      </w:r>
      <w:r w:rsidRPr="005F0E10">
        <w:rPr>
          <w:rFonts w:ascii="Times New Roman" w:hAnsi="Times New Roman" w:cs="Times New Roman"/>
          <w:iCs/>
          <w:sz w:val="28"/>
          <w:szCs w:val="28"/>
        </w:rPr>
        <w:t>опозиції.</w:t>
      </w:r>
      <w:r w:rsidRPr="005F0E10">
        <w:rPr>
          <w:rFonts w:ascii="Times New Roman" w:hAnsi="Times New Roman" w:cs="Times New Roman"/>
          <w:iCs/>
          <w:sz w:val="28"/>
          <w:szCs w:val="28"/>
          <w:lang w:val="uk-UA"/>
        </w:rPr>
        <w:t xml:space="preserve"> В грудні 1923 р. відбулись чергові вибори, після яких ліберали і консерватори не змогли сформувати ні коаліцію, ні однопартійні уряди. В таких умовах </w:t>
      </w:r>
      <w:r w:rsidRPr="005F0E10">
        <w:rPr>
          <w:rFonts w:ascii="Times New Roman" w:hAnsi="Times New Roman" w:cs="Times New Roman"/>
          <w:sz w:val="28"/>
          <w:szCs w:val="28"/>
          <w:lang w:val="uk-UA"/>
        </w:rPr>
        <w:t>к</w:t>
      </w:r>
      <w:r w:rsidRPr="005F0E10">
        <w:rPr>
          <w:rFonts w:ascii="Times New Roman" w:hAnsi="Times New Roman" w:cs="Times New Roman"/>
          <w:sz w:val="28"/>
          <w:szCs w:val="28"/>
        </w:rPr>
        <w:t xml:space="preserve">ороль доручив </w:t>
      </w:r>
      <w:r w:rsidR="004F0B15">
        <w:rPr>
          <w:rFonts w:ascii="Times New Roman" w:hAnsi="Times New Roman" w:cs="Times New Roman"/>
          <w:sz w:val="28"/>
          <w:szCs w:val="28"/>
          <w:lang w:val="uk-UA"/>
        </w:rPr>
        <w:t xml:space="preserve">лідеру лейбористської партії </w:t>
      </w:r>
      <w:r w:rsidRPr="005F0E10">
        <w:rPr>
          <w:rFonts w:ascii="Times New Roman" w:hAnsi="Times New Roman" w:cs="Times New Roman"/>
          <w:sz w:val="28"/>
          <w:szCs w:val="28"/>
        </w:rPr>
        <w:t xml:space="preserve">P . Макдональду сформувати </w:t>
      </w:r>
      <w:r w:rsidR="007D0699">
        <w:rPr>
          <w:rFonts w:ascii="Times New Roman" w:hAnsi="Times New Roman" w:cs="Times New Roman"/>
          <w:sz w:val="28"/>
          <w:szCs w:val="28"/>
          <w:lang w:val="uk-UA"/>
        </w:rPr>
        <w:t xml:space="preserve"> </w:t>
      </w:r>
      <w:r w:rsidRPr="005F0E10">
        <w:rPr>
          <w:rFonts w:ascii="Times New Roman" w:hAnsi="Times New Roman" w:cs="Times New Roman"/>
          <w:sz w:val="28"/>
          <w:szCs w:val="28"/>
        </w:rPr>
        <w:t>кабінет</w:t>
      </w:r>
      <w:r w:rsidR="004F0B15">
        <w:rPr>
          <w:rFonts w:ascii="Times New Roman" w:hAnsi="Times New Roman" w:cs="Times New Roman"/>
          <w:sz w:val="28"/>
          <w:szCs w:val="28"/>
          <w:lang w:val="uk-UA"/>
        </w:rPr>
        <w:t xml:space="preserve"> міністрів</w:t>
      </w:r>
      <w:r w:rsidRPr="005F0E10">
        <w:rPr>
          <w:rFonts w:ascii="Times New Roman" w:hAnsi="Times New Roman" w:cs="Times New Roman"/>
          <w:sz w:val="28"/>
          <w:szCs w:val="28"/>
        </w:rPr>
        <w:t>.</w:t>
      </w:r>
    </w:p>
    <w:p w:rsidR="00481C67" w:rsidRPr="00481C67" w:rsidRDefault="005F0E10" w:rsidP="00481C67">
      <w:pPr>
        <w:autoSpaceDE w:val="0"/>
        <w:autoSpaceDN w:val="0"/>
        <w:adjustRightInd w:val="0"/>
        <w:spacing w:after="0" w:line="240" w:lineRule="auto"/>
        <w:ind w:left="-851" w:firstLine="284"/>
        <w:jc w:val="both"/>
        <w:rPr>
          <w:rFonts w:ascii="Times New Roman" w:hAnsi="Times New Roman" w:cs="Times New Roman"/>
          <w:sz w:val="28"/>
          <w:szCs w:val="28"/>
          <w:lang w:val="uk-UA"/>
        </w:rPr>
      </w:pPr>
      <w:r w:rsidRPr="00481C67">
        <w:rPr>
          <w:rFonts w:ascii="Times New Roman" w:hAnsi="Times New Roman" w:cs="Times New Roman"/>
          <w:i/>
          <w:sz w:val="28"/>
          <w:szCs w:val="28"/>
          <w:lang w:val="uk-UA"/>
        </w:rPr>
        <w:t xml:space="preserve">Так в 1924 р. у ВБ </w:t>
      </w:r>
      <w:r w:rsidR="007D0699" w:rsidRPr="00481C67">
        <w:rPr>
          <w:rFonts w:ascii="Times New Roman" w:hAnsi="Times New Roman" w:cs="Times New Roman"/>
          <w:i/>
          <w:sz w:val="28"/>
          <w:szCs w:val="28"/>
          <w:lang w:val="uk-UA"/>
        </w:rPr>
        <w:t xml:space="preserve">з‘явився </w:t>
      </w:r>
      <w:r w:rsidR="007D0699" w:rsidRPr="00481C67">
        <w:rPr>
          <w:rFonts w:ascii="Times New Roman" w:hAnsi="Times New Roman" w:cs="Times New Roman"/>
          <w:i/>
          <w:sz w:val="28"/>
          <w:szCs w:val="28"/>
        </w:rPr>
        <w:t>перший за всю</w:t>
      </w:r>
      <w:r w:rsidR="007D0699" w:rsidRPr="00481C67">
        <w:rPr>
          <w:rFonts w:ascii="Times New Roman" w:hAnsi="Times New Roman" w:cs="Times New Roman"/>
          <w:i/>
          <w:sz w:val="28"/>
          <w:szCs w:val="28"/>
          <w:lang w:val="uk-UA"/>
        </w:rPr>
        <w:t xml:space="preserve">  британську історію </w:t>
      </w:r>
      <w:r w:rsidR="007D0699" w:rsidRPr="00481C67">
        <w:rPr>
          <w:rFonts w:ascii="Times New Roman" w:hAnsi="Times New Roman" w:cs="Times New Roman"/>
          <w:b/>
          <w:i/>
          <w:sz w:val="28"/>
          <w:szCs w:val="28"/>
          <w:lang w:val="uk-UA"/>
        </w:rPr>
        <w:t>лейбористський уряд.</w:t>
      </w:r>
      <w:r w:rsidRPr="00481C67">
        <w:rPr>
          <w:rFonts w:ascii="Times New Roman" w:hAnsi="Times New Roman" w:cs="Times New Roman"/>
          <w:sz w:val="28"/>
          <w:szCs w:val="28"/>
          <w:lang w:val="uk-UA"/>
        </w:rPr>
        <w:br/>
      </w:r>
      <w:r w:rsidR="00481C67">
        <w:rPr>
          <w:rFonts w:ascii="Times New Roman" w:hAnsi="Times New Roman" w:cs="Times New Roman"/>
          <w:sz w:val="28"/>
          <w:szCs w:val="28"/>
          <w:lang w:val="uk-UA"/>
        </w:rPr>
        <w:t xml:space="preserve">       </w:t>
      </w:r>
      <w:r w:rsidR="007D0699" w:rsidRPr="007D0699">
        <w:rPr>
          <w:rFonts w:ascii="Times New Roman" w:hAnsi="Times New Roman" w:cs="Times New Roman"/>
          <w:sz w:val="28"/>
          <w:szCs w:val="28"/>
          <w:lang w:val="uk-UA"/>
        </w:rPr>
        <w:t xml:space="preserve">Прихід до влади лейбористів змусив тремтіти фінансовий світ, який вбачав у Макдональді та його друзях агентів більшовицької Росії. Але хвилювання </w:t>
      </w:r>
      <w:r w:rsidR="007D0699">
        <w:rPr>
          <w:rFonts w:ascii="Times New Roman" w:hAnsi="Times New Roman" w:cs="Times New Roman"/>
          <w:sz w:val="28"/>
          <w:szCs w:val="28"/>
          <w:lang w:val="uk-UA"/>
        </w:rPr>
        <w:t xml:space="preserve">були </w:t>
      </w:r>
      <w:r w:rsidR="007D0699" w:rsidRPr="007D0699">
        <w:rPr>
          <w:rFonts w:ascii="Times New Roman" w:hAnsi="Times New Roman" w:cs="Times New Roman"/>
          <w:sz w:val="28"/>
          <w:szCs w:val="28"/>
          <w:lang w:val="uk-UA"/>
        </w:rPr>
        <w:t xml:space="preserve">даремні. Бажаючи залишитися при владі, Макдональд угамував своїх найбільш революційно налаштованих прибічників. </w:t>
      </w:r>
      <w:r w:rsidR="007D0699">
        <w:rPr>
          <w:rFonts w:ascii="Times New Roman" w:hAnsi="Times New Roman" w:cs="Times New Roman"/>
          <w:sz w:val="28"/>
          <w:szCs w:val="28"/>
          <w:lang w:val="uk-UA"/>
        </w:rPr>
        <w:t>Лейбористський уряд значну увагу приділяв с</w:t>
      </w:r>
      <w:r w:rsidR="00481C67">
        <w:rPr>
          <w:rFonts w:ascii="Times New Roman" w:hAnsi="Times New Roman" w:cs="Times New Roman"/>
          <w:sz w:val="28"/>
          <w:szCs w:val="28"/>
          <w:lang w:val="uk-UA"/>
        </w:rPr>
        <w:t>оціальним питанням: була покраще</w:t>
      </w:r>
      <w:r w:rsidR="007D0699">
        <w:rPr>
          <w:rFonts w:ascii="Times New Roman" w:hAnsi="Times New Roman" w:cs="Times New Roman"/>
          <w:sz w:val="28"/>
          <w:szCs w:val="28"/>
          <w:lang w:val="uk-UA"/>
        </w:rPr>
        <w:t>на</w:t>
      </w:r>
      <w:r w:rsidR="00A6193E">
        <w:rPr>
          <w:rFonts w:ascii="Times New Roman" w:hAnsi="Times New Roman" w:cs="Times New Roman"/>
          <w:sz w:val="28"/>
          <w:szCs w:val="28"/>
          <w:lang w:val="uk-UA"/>
        </w:rPr>
        <w:t xml:space="preserve"> система</w:t>
      </w:r>
      <w:r w:rsidR="007D0699">
        <w:rPr>
          <w:rFonts w:ascii="Times New Roman" w:hAnsi="Times New Roman" w:cs="Times New Roman"/>
          <w:sz w:val="28"/>
          <w:szCs w:val="28"/>
          <w:lang w:val="uk-UA"/>
        </w:rPr>
        <w:t xml:space="preserve"> страхування з безробіття, збільшені розміри допомоги безробітним та людям похилого віку, зросли видатки держави на житлове будівництво тощо. </w:t>
      </w:r>
      <w:r w:rsidR="00A6193E">
        <w:rPr>
          <w:rFonts w:ascii="Times New Roman" w:hAnsi="Times New Roman" w:cs="Times New Roman"/>
          <w:sz w:val="28"/>
          <w:szCs w:val="28"/>
          <w:lang w:val="uk-UA"/>
        </w:rPr>
        <w:t xml:space="preserve">Уряд стимулював розвиток промисловості, підприємці отримали пільги, знизився податок на прибутки корпорацій. Але догодити всім уряд лейбористів не зміг, наростала політична нестабільність. Парламент був розпущений. Проіснувавши дев‘ять місяців, лейбористський уряд пішов у відставку. Через деякий час до влади знов повернулись </w:t>
      </w:r>
      <w:r w:rsidR="00A6193E" w:rsidRPr="00481C67">
        <w:rPr>
          <w:rFonts w:ascii="Times New Roman" w:hAnsi="Times New Roman" w:cs="Times New Roman"/>
          <w:b/>
          <w:i/>
          <w:sz w:val="28"/>
          <w:szCs w:val="28"/>
          <w:lang w:val="uk-UA"/>
        </w:rPr>
        <w:t>консерватори  на чолі із Стенлі Болдуїном (</w:t>
      </w:r>
      <w:r w:rsidR="00481C67" w:rsidRPr="00481C67">
        <w:rPr>
          <w:rFonts w:ascii="Times New Roman" w:hAnsi="Times New Roman" w:cs="Times New Roman"/>
          <w:b/>
          <w:i/>
          <w:sz w:val="28"/>
          <w:szCs w:val="28"/>
          <w:lang w:val="uk-UA"/>
        </w:rPr>
        <w:t>1924-1929 рр.).</w:t>
      </w:r>
      <w:r w:rsidR="00481C67" w:rsidRPr="00481C67">
        <w:rPr>
          <w:rFonts w:ascii="Times New Roman" w:hAnsi="Times New Roman" w:cs="Times New Roman"/>
          <w:iCs/>
          <w:sz w:val="28"/>
          <w:szCs w:val="28"/>
        </w:rPr>
        <w:t xml:space="preserve"> </w:t>
      </w:r>
    </w:p>
    <w:p w:rsidR="00481C67" w:rsidRDefault="00481C67" w:rsidP="00EB6F0B">
      <w:pPr>
        <w:spacing w:after="0" w:line="240" w:lineRule="auto"/>
        <w:ind w:left="-1134" w:right="-284" w:firstLine="283"/>
        <w:jc w:val="both"/>
        <w:rPr>
          <w:rFonts w:ascii="Times New Roman" w:hAnsi="Times New Roman" w:cs="Times New Roman"/>
          <w:iCs/>
          <w:sz w:val="28"/>
          <w:szCs w:val="28"/>
          <w:lang w:val="uk-UA"/>
        </w:rPr>
      </w:pPr>
      <w:r w:rsidRPr="00CC589E">
        <w:rPr>
          <w:rFonts w:ascii="Times New Roman" w:hAnsi="Times New Roman" w:cs="Times New Roman"/>
          <w:iCs/>
          <w:sz w:val="28"/>
          <w:szCs w:val="28"/>
        </w:rPr>
        <w:t xml:space="preserve">Уряд С. Болдуїна прагнув проводити спокійну внутрішню й зовнішню політику, проте саме період прем'єрства С. Болдуїна був неспокійним часом соціальних конфліктів у Британії. </w:t>
      </w:r>
      <w:r w:rsidRPr="004F0B15">
        <w:rPr>
          <w:rFonts w:ascii="Times New Roman" w:hAnsi="Times New Roman" w:cs="Times New Roman"/>
          <w:i/>
          <w:iCs/>
          <w:sz w:val="28"/>
          <w:szCs w:val="28"/>
        </w:rPr>
        <w:t>Найскладнішою була шахтарська проблема</w:t>
      </w:r>
      <w:r w:rsidRPr="00CC589E">
        <w:rPr>
          <w:rFonts w:ascii="Times New Roman" w:hAnsi="Times New Roman" w:cs="Times New Roman"/>
          <w:iCs/>
          <w:sz w:val="28"/>
          <w:szCs w:val="28"/>
        </w:rPr>
        <w:t>. Для англійців, які непорушно шанують традиції, вугілля було не просто джерелом тепла, воно було невід'ємним атрибутом британського способу життя. Цілі покоління сформувалися з переконанням, що у світі може трапитись що завгодно, але камін, розпечений англійським вугіллям, повинен завжди палати в оселі. Проте з часом шахти стали збитковими, попит на вугілля скоротився через післявоєнну економічну депресію на континенті та конкуренцію з боку нафти.</w:t>
      </w:r>
      <w:r w:rsidRPr="00481C67">
        <w:rPr>
          <w:rFonts w:ascii="Times New Roman" w:hAnsi="Times New Roman" w:cs="Times New Roman"/>
          <w:iCs/>
          <w:sz w:val="28"/>
          <w:szCs w:val="28"/>
          <w:lang w:val="uk-UA"/>
        </w:rPr>
        <w:t xml:space="preserve"> </w:t>
      </w:r>
      <w:r w:rsidRPr="00CC589E">
        <w:rPr>
          <w:rFonts w:ascii="Times New Roman" w:hAnsi="Times New Roman" w:cs="Times New Roman"/>
          <w:iCs/>
          <w:sz w:val="28"/>
          <w:szCs w:val="28"/>
          <w:lang w:val="uk-UA"/>
        </w:rPr>
        <w:t xml:space="preserve">Британські тред-юніони (профспілки) вважали, що таке становище склалося тому, що приватні власники не дбають про стан вугільної промисловості, а відтак існує єдиний вихід - шахти потрібно націоналізувати. Власники шахт дотримувалися іншої думки - щоб шахти могли успішно конкурувати з новими джерелами енергії, а шахтарі й далі мали роботу, слід подовжити тривалість робочого дня і скоротити заробітну плату. </w:t>
      </w:r>
      <w:r w:rsidRPr="00CC589E">
        <w:rPr>
          <w:rFonts w:ascii="Times New Roman" w:hAnsi="Times New Roman" w:cs="Times New Roman"/>
          <w:iCs/>
          <w:sz w:val="28"/>
          <w:szCs w:val="28"/>
        </w:rPr>
        <w:t>Про те, що в роки війни власники шахт отримували надприбутки, але на модернізацію шахт виручку не витрачали, вони воліли не згадувати.</w:t>
      </w:r>
      <w:r w:rsidRPr="00CC589E">
        <w:rPr>
          <w:rFonts w:ascii="Times New Roman" w:hAnsi="Times New Roman" w:cs="Times New Roman"/>
          <w:iCs/>
          <w:sz w:val="28"/>
          <w:szCs w:val="28"/>
        </w:rPr>
        <w:br/>
        <w:t xml:space="preserve">   Ще 1921 р. уряд повернув шахти власникам, чим накликав на себе гнів шахтарів. </w:t>
      </w:r>
      <w:r w:rsidRPr="00CC589E">
        <w:rPr>
          <w:rFonts w:ascii="Times New Roman" w:hAnsi="Times New Roman" w:cs="Times New Roman"/>
          <w:iCs/>
          <w:sz w:val="28"/>
          <w:szCs w:val="28"/>
        </w:rPr>
        <w:lastRenderedPageBreak/>
        <w:t xml:space="preserve">Упродовж п'яти років держава витрачала чимало коштів платників податків на субсидії власникам шахт, щоб ті не скорочували кількість робочих місць під приводом збитковості шахт. Наприкінці </w:t>
      </w:r>
      <w:r w:rsidRPr="007D47B7">
        <w:rPr>
          <w:rFonts w:ascii="Times New Roman" w:hAnsi="Times New Roman" w:cs="Times New Roman"/>
          <w:iCs/>
          <w:sz w:val="28"/>
          <w:szCs w:val="28"/>
        </w:rPr>
        <w:t>квітня 1926 р.</w:t>
      </w:r>
      <w:r w:rsidRPr="00CC589E">
        <w:rPr>
          <w:rFonts w:ascii="Times New Roman" w:hAnsi="Times New Roman" w:cs="Times New Roman"/>
          <w:iCs/>
          <w:sz w:val="28"/>
          <w:szCs w:val="28"/>
        </w:rPr>
        <w:t xml:space="preserve"> державні субсидії припинилися і власники почали звільняти шахтарів з роботи. Реакція шахтарів була блискавичною </w:t>
      </w:r>
      <w:r>
        <w:rPr>
          <w:rFonts w:ascii="Times New Roman" w:hAnsi="Times New Roman" w:cs="Times New Roman"/>
          <w:iCs/>
          <w:sz w:val="28"/>
          <w:szCs w:val="28"/>
        </w:rPr>
        <w:t>–</w:t>
      </w:r>
      <w:r w:rsidRPr="00CC589E">
        <w:rPr>
          <w:rFonts w:ascii="Times New Roman" w:hAnsi="Times New Roman" w:cs="Times New Roman"/>
          <w:iCs/>
          <w:sz w:val="28"/>
          <w:szCs w:val="28"/>
        </w:rPr>
        <w:t xml:space="preserve"> </w:t>
      </w:r>
      <w:r w:rsidRPr="007D47B7">
        <w:rPr>
          <w:rFonts w:ascii="Times New Roman" w:hAnsi="Times New Roman" w:cs="Times New Roman"/>
          <w:b/>
          <w:iCs/>
          <w:sz w:val="28"/>
          <w:szCs w:val="28"/>
        </w:rPr>
        <w:t>3 травня</w:t>
      </w:r>
      <w:r w:rsidR="004F0B15">
        <w:rPr>
          <w:rFonts w:ascii="Times New Roman" w:hAnsi="Times New Roman" w:cs="Times New Roman"/>
          <w:b/>
          <w:iCs/>
          <w:sz w:val="28"/>
          <w:szCs w:val="28"/>
          <w:lang w:val="uk-UA"/>
        </w:rPr>
        <w:t xml:space="preserve"> 1926 р. </w:t>
      </w:r>
      <w:r w:rsidRPr="00CC589E">
        <w:rPr>
          <w:rFonts w:ascii="Times New Roman" w:hAnsi="Times New Roman" w:cs="Times New Roman"/>
          <w:iCs/>
          <w:sz w:val="28"/>
          <w:szCs w:val="28"/>
        </w:rPr>
        <w:t xml:space="preserve"> вони розпочали грандіозний страйк, який переріс у </w:t>
      </w:r>
      <w:r w:rsidRPr="007D47B7">
        <w:rPr>
          <w:rFonts w:ascii="Times New Roman" w:hAnsi="Times New Roman" w:cs="Times New Roman"/>
          <w:b/>
          <w:iCs/>
          <w:sz w:val="28"/>
          <w:szCs w:val="28"/>
        </w:rPr>
        <w:t>загальнобританський</w:t>
      </w:r>
      <w:r w:rsidRPr="00CC589E">
        <w:rPr>
          <w:rFonts w:ascii="Times New Roman" w:hAnsi="Times New Roman" w:cs="Times New Roman"/>
          <w:iCs/>
          <w:sz w:val="28"/>
          <w:szCs w:val="28"/>
        </w:rPr>
        <w:t xml:space="preserve"> і тривав </w:t>
      </w:r>
      <w:r w:rsidRPr="007D47B7">
        <w:rPr>
          <w:rFonts w:ascii="Times New Roman" w:hAnsi="Times New Roman" w:cs="Times New Roman"/>
          <w:b/>
          <w:iCs/>
          <w:sz w:val="28"/>
          <w:szCs w:val="28"/>
        </w:rPr>
        <w:t>до 12 травня,</w:t>
      </w:r>
      <w:r w:rsidRPr="00CC589E">
        <w:rPr>
          <w:rFonts w:ascii="Times New Roman" w:hAnsi="Times New Roman" w:cs="Times New Roman"/>
          <w:iCs/>
          <w:sz w:val="28"/>
          <w:szCs w:val="28"/>
        </w:rPr>
        <w:t xml:space="preserve"> завдавши найтяжчого у XX ст. удару британській промисловості.</w:t>
      </w:r>
      <w:r w:rsidRPr="00CC589E">
        <w:rPr>
          <w:rFonts w:ascii="Times New Roman" w:hAnsi="Times New Roman" w:cs="Times New Roman"/>
          <w:iCs/>
          <w:sz w:val="28"/>
          <w:szCs w:val="28"/>
        </w:rPr>
        <w:br/>
        <w:t>   Проте шахти стали яблуком розбрату не лише між шахтарями і власниками шахт, страйк розколов Британію навпіл: по один бік конфлікту стали шахтарі, по інший - середні та заможні верстви.</w:t>
      </w:r>
      <w:r w:rsidRPr="00CC589E">
        <w:rPr>
          <w:rFonts w:ascii="Times New Roman" w:hAnsi="Times New Roman" w:cs="Times New Roman"/>
          <w:iCs/>
          <w:sz w:val="28"/>
          <w:szCs w:val="28"/>
        </w:rPr>
        <w:br/>
        <w:t xml:space="preserve">   Шахтарів підтримав </w:t>
      </w:r>
      <w:r w:rsidRPr="009C4AF9">
        <w:rPr>
          <w:rFonts w:ascii="Times New Roman" w:hAnsi="Times New Roman" w:cs="Times New Roman"/>
          <w:i/>
          <w:iCs/>
          <w:sz w:val="28"/>
          <w:szCs w:val="28"/>
        </w:rPr>
        <w:t>Британський конгрес тред-юніонів (БКТ),</w:t>
      </w:r>
      <w:r w:rsidRPr="00CC589E">
        <w:rPr>
          <w:rFonts w:ascii="Times New Roman" w:hAnsi="Times New Roman" w:cs="Times New Roman"/>
          <w:iCs/>
          <w:sz w:val="28"/>
          <w:szCs w:val="28"/>
        </w:rPr>
        <w:t xml:space="preserve"> а власників - уряд </w:t>
      </w:r>
    </w:p>
    <w:p w:rsidR="00481C67" w:rsidRDefault="00481C67" w:rsidP="00EB6F0B">
      <w:pPr>
        <w:spacing w:after="0" w:line="240" w:lineRule="auto"/>
        <w:ind w:left="-1134" w:right="-284"/>
        <w:jc w:val="both"/>
        <w:rPr>
          <w:rFonts w:ascii="Times New Roman" w:hAnsi="Times New Roman" w:cs="Times New Roman"/>
          <w:iCs/>
          <w:sz w:val="28"/>
          <w:szCs w:val="28"/>
          <w:lang w:val="uk-UA"/>
        </w:rPr>
      </w:pPr>
      <w:r w:rsidRPr="00CC589E">
        <w:rPr>
          <w:rFonts w:ascii="Times New Roman" w:hAnsi="Times New Roman" w:cs="Times New Roman"/>
          <w:iCs/>
          <w:sz w:val="28"/>
          <w:szCs w:val="28"/>
        </w:rPr>
        <w:t>С. Болдуїна, через що прем'єр опинився віч-на-віч із загрозою загального страйку. Профспілки інших галузей закликали своїх членів припинити роботу на підтримку шахтарів, які вимагали підвищення заробітної плати і поліпшення умов праці.</w:t>
      </w:r>
      <w:r w:rsidRPr="00CC589E">
        <w:rPr>
          <w:rFonts w:ascii="Times New Roman" w:hAnsi="Times New Roman" w:cs="Times New Roman"/>
          <w:iCs/>
          <w:sz w:val="28"/>
          <w:szCs w:val="28"/>
        </w:rPr>
        <w:br/>
        <w:t>   Дев'ять днів життєдіяльність країни підтримувалася завдяки участі добровольців, які прибирали вулиці, вивозили сміття тощо, проте майже нікому не спадало на думку вдатися до революції і повалити парламент. Англійці віддавали перевагу вирішенню справ у рамках закону, не перетворюючи трудовий конфлікт в особисту ненависть. Відомий навіть випадок, коли між страйкарями і поліцією було організовано футбольний матч.</w:t>
      </w:r>
      <w:r w:rsidRPr="00CC589E">
        <w:rPr>
          <w:rFonts w:ascii="Times New Roman" w:hAnsi="Times New Roman" w:cs="Times New Roman"/>
          <w:iCs/>
          <w:sz w:val="28"/>
          <w:szCs w:val="28"/>
        </w:rPr>
        <w:br/>
        <w:t>   Так само повелися й усі без винятку політичні партії, закликавши до порозуміння, щоб протистояння не переросло у громадянську війну.</w:t>
      </w:r>
      <w:r w:rsidRPr="00CC589E">
        <w:rPr>
          <w:rFonts w:ascii="Times New Roman" w:hAnsi="Times New Roman" w:cs="Times New Roman"/>
          <w:iCs/>
          <w:sz w:val="28"/>
          <w:szCs w:val="28"/>
        </w:rPr>
        <w:br/>
        <w:t xml:space="preserve">   </w:t>
      </w:r>
      <w:r w:rsidRPr="00481C67">
        <w:rPr>
          <w:rFonts w:ascii="Times New Roman" w:hAnsi="Times New Roman" w:cs="Times New Roman"/>
          <w:b/>
          <w:iCs/>
          <w:sz w:val="28"/>
          <w:szCs w:val="28"/>
        </w:rPr>
        <w:t>11 травня 1926 р.</w:t>
      </w:r>
      <w:r w:rsidRPr="00CC589E">
        <w:rPr>
          <w:rFonts w:ascii="Times New Roman" w:hAnsi="Times New Roman" w:cs="Times New Roman"/>
          <w:iCs/>
          <w:sz w:val="28"/>
          <w:szCs w:val="28"/>
        </w:rPr>
        <w:t xml:space="preserve"> Верховний суд країни визнав страйк незаконним і вже наступного дня керівництво БКТ оголосило про його припинення. Страйк шахтарів, які не підкорилися рішенню Генеральної ради БКТ, тривав до кінця листопада.</w:t>
      </w:r>
      <w:r w:rsidRPr="00CC589E">
        <w:rPr>
          <w:rFonts w:ascii="Times New Roman" w:hAnsi="Times New Roman" w:cs="Times New Roman"/>
          <w:iCs/>
          <w:sz w:val="28"/>
          <w:szCs w:val="28"/>
        </w:rPr>
        <w:br/>
        <w:t xml:space="preserve">   Крах загального страйку послабив позиції тред-юніонів. </w:t>
      </w:r>
      <w:r w:rsidR="004F0B15">
        <w:rPr>
          <w:rFonts w:ascii="Times New Roman" w:hAnsi="Times New Roman" w:cs="Times New Roman"/>
          <w:iCs/>
          <w:sz w:val="28"/>
          <w:szCs w:val="28"/>
          <w:lang w:val="uk-UA"/>
        </w:rPr>
        <w:t>П</w:t>
      </w:r>
      <w:r w:rsidRPr="00CC589E">
        <w:rPr>
          <w:rFonts w:ascii="Times New Roman" w:hAnsi="Times New Roman" w:cs="Times New Roman"/>
          <w:iCs/>
          <w:sz w:val="28"/>
          <w:szCs w:val="28"/>
        </w:rPr>
        <w:t xml:space="preserve">арламент прийняти </w:t>
      </w:r>
      <w:r w:rsidRPr="00481C67">
        <w:rPr>
          <w:rFonts w:ascii="Times New Roman" w:hAnsi="Times New Roman" w:cs="Times New Roman"/>
          <w:b/>
          <w:iCs/>
          <w:sz w:val="28"/>
          <w:szCs w:val="28"/>
        </w:rPr>
        <w:t>у 1927 р.</w:t>
      </w:r>
      <w:r w:rsidRPr="00CC589E">
        <w:rPr>
          <w:rFonts w:ascii="Times New Roman" w:hAnsi="Times New Roman" w:cs="Times New Roman"/>
          <w:iCs/>
          <w:sz w:val="28"/>
          <w:szCs w:val="28"/>
        </w:rPr>
        <w:t xml:space="preserve"> </w:t>
      </w:r>
      <w:r w:rsidRPr="00481C67">
        <w:rPr>
          <w:rFonts w:ascii="Times New Roman" w:hAnsi="Times New Roman" w:cs="Times New Roman"/>
          <w:i/>
          <w:iCs/>
          <w:sz w:val="28"/>
          <w:szCs w:val="28"/>
        </w:rPr>
        <w:t>важливий закон про трудові конфлікти і профспілки.</w:t>
      </w:r>
      <w:r w:rsidRPr="00CC589E">
        <w:rPr>
          <w:rFonts w:ascii="Times New Roman" w:hAnsi="Times New Roman" w:cs="Times New Roman"/>
          <w:iCs/>
          <w:sz w:val="28"/>
          <w:szCs w:val="28"/>
        </w:rPr>
        <w:t xml:space="preserve"> Цей закон завдав тред-юніонам такого удару, від якого вони не отямилися до закінчення Другої світової війни.</w:t>
      </w:r>
      <w:r w:rsidRPr="00CC589E">
        <w:rPr>
          <w:rFonts w:ascii="Times New Roman" w:hAnsi="Times New Roman" w:cs="Times New Roman"/>
          <w:iCs/>
          <w:sz w:val="28"/>
          <w:szCs w:val="28"/>
        </w:rPr>
        <w:br/>
      </w:r>
      <w:r w:rsidRPr="00CC589E">
        <w:rPr>
          <w:rFonts w:ascii="Times New Roman" w:hAnsi="Times New Roman" w:cs="Times New Roman"/>
          <w:iCs/>
          <w:sz w:val="28"/>
          <w:szCs w:val="28"/>
          <w:u w:val="single"/>
        </w:rPr>
        <w:t>Вимоги закону про трудові конфлікти і тред-юніони</w:t>
      </w:r>
      <w:r>
        <w:rPr>
          <w:rFonts w:ascii="Times New Roman" w:hAnsi="Times New Roman" w:cs="Times New Roman"/>
          <w:iCs/>
          <w:sz w:val="28"/>
          <w:szCs w:val="28"/>
          <w:u w:val="single"/>
          <w:lang w:val="uk-UA"/>
        </w:rPr>
        <w:t>:</w:t>
      </w:r>
      <w:r>
        <w:rPr>
          <w:rFonts w:ascii="Times New Roman" w:hAnsi="Times New Roman" w:cs="Times New Roman"/>
          <w:iCs/>
          <w:sz w:val="28"/>
          <w:szCs w:val="28"/>
        </w:rPr>
        <w:br/>
        <w:t>  </w:t>
      </w:r>
      <w:r w:rsidRPr="00CC589E">
        <w:rPr>
          <w:rFonts w:ascii="Times New Roman" w:hAnsi="Times New Roman" w:cs="Times New Roman"/>
          <w:iCs/>
          <w:sz w:val="28"/>
          <w:szCs w:val="28"/>
        </w:rPr>
        <w:t>- Між оголошенням страйку і його початком має пройти певний час («охолоджувальний період»), щоб роботодавці й працівники спробували пор</w:t>
      </w:r>
      <w:r>
        <w:rPr>
          <w:rFonts w:ascii="Times New Roman" w:hAnsi="Times New Roman" w:cs="Times New Roman"/>
          <w:iCs/>
          <w:sz w:val="28"/>
          <w:szCs w:val="28"/>
        </w:rPr>
        <w:t>озумітися, уникнувши страйку</w:t>
      </w:r>
      <w:r>
        <w:rPr>
          <w:rFonts w:ascii="Times New Roman" w:hAnsi="Times New Roman" w:cs="Times New Roman"/>
          <w:iCs/>
          <w:sz w:val="28"/>
          <w:szCs w:val="28"/>
        </w:rPr>
        <w:br/>
        <w:t>  </w:t>
      </w:r>
      <w:r w:rsidRPr="00CC589E">
        <w:rPr>
          <w:rFonts w:ascii="Times New Roman" w:hAnsi="Times New Roman" w:cs="Times New Roman"/>
          <w:iCs/>
          <w:sz w:val="28"/>
          <w:szCs w:val="28"/>
        </w:rPr>
        <w:t xml:space="preserve">- Організатори та учасники незаконних страйків підлягали штрафу чи навіть </w:t>
      </w:r>
      <w:r>
        <w:rPr>
          <w:rFonts w:ascii="Times New Roman" w:hAnsi="Times New Roman" w:cs="Times New Roman"/>
          <w:iCs/>
          <w:sz w:val="28"/>
          <w:szCs w:val="28"/>
        </w:rPr>
        <w:t>відповідальності перед судом</w:t>
      </w:r>
      <w:r>
        <w:rPr>
          <w:rFonts w:ascii="Times New Roman" w:hAnsi="Times New Roman" w:cs="Times New Roman"/>
          <w:iCs/>
          <w:sz w:val="28"/>
          <w:szCs w:val="28"/>
        </w:rPr>
        <w:br/>
        <w:t>  </w:t>
      </w:r>
      <w:r w:rsidRPr="00CC589E">
        <w:rPr>
          <w:rFonts w:ascii="Times New Roman" w:hAnsi="Times New Roman" w:cs="Times New Roman"/>
          <w:iCs/>
          <w:sz w:val="28"/>
          <w:szCs w:val="28"/>
        </w:rPr>
        <w:t>- Масове пікетування забороняло</w:t>
      </w:r>
      <w:r>
        <w:rPr>
          <w:rFonts w:ascii="Times New Roman" w:hAnsi="Times New Roman" w:cs="Times New Roman"/>
          <w:iCs/>
          <w:sz w:val="28"/>
          <w:szCs w:val="28"/>
        </w:rPr>
        <w:t>ся</w:t>
      </w:r>
      <w:r>
        <w:rPr>
          <w:rFonts w:ascii="Times New Roman" w:hAnsi="Times New Roman" w:cs="Times New Roman"/>
          <w:iCs/>
          <w:sz w:val="28"/>
          <w:szCs w:val="28"/>
        </w:rPr>
        <w:br/>
        <w:t>  </w:t>
      </w:r>
      <w:r w:rsidRPr="00CC589E">
        <w:rPr>
          <w:rFonts w:ascii="Times New Roman" w:hAnsi="Times New Roman" w:cs="Times New Roman"/>
          <w:iCs/>
          <w:sz w:val="28"/>
          <w:szCs w:val="28"/>
        </w:rPr>
        <w:t xml:space="preserve">- Політичні внески тред-юніонів до скарбниці Лейбористської </w:t>
      </w:r>
      <w:r>
        <w:rPr>
          <w:rFonts w:ascii="Times New Roman" w:hAnsi="Times New Roman" w:cs="Times New Roman"/>
          <w:iCs/>
          <w:sz w:val="28"/>
          <w:szCs w:val="28"/>
        </w:rPr>
        <w:t>парті</w:t>
      </w:r>
      <w:r>
        <w:rPr>
          <w:rFonts w:ascii="Times New Roman" w:hAnsi="Times New Roman" w:cs="Times New Roman"/>
          <w:iCs/>
          <w:sz w:val="28"/>
          <w:szCs w:val="28"/>
          <w:lang w:val="uk-UA"/>
        </w:rPr>
        <w:t xml:space="preserve">ї </w:t>
      </w:r>
      <w:r>
        <w:rPr>
          <w:rFonts w:ascii="Times New Roman" w:hAnsi="Times New Roman" w:cs="Times New Roman"/>
          <w:iCs/>
          <w:sz w:val="28"/>
          <w:szCs w:val="28"/>
        </w:rPr>
        <w:t>заборонялися</w:t>
      </w:r>
      <w:r>
        <w:rPr>
          <w:rFonts w:ascii="Times New Roman" w:hAnsi="Times New Roman" w:cs="Times New Roman"/>
          <w:iCs/>
          <w:sz w:val="28"/>
          <w:szCs w:val="28"/>
        </w:rPr>
        <w:br/>
        <w:t>  </w:t>
      </w:r>
      <w:r w:rsidRPr="00CC589E">
        <w:rPr>
          <w:rFonts w:ascii="Times New Roman" w:hAnsi="Times New Roman" w:cs="Times New Roman"/>
          <w:iCs/>
          <w:sz w:val="28"/>
          <w:szCs w:val="28"/>
        </w:rPr>
        <w:t>- Тред-юніони державних службовців не могли членствувати в БКТ</w:t>
      </w:r>
      <w:r>
        <w:rPr>
          <w:rFonts w:ascii="Times New Roman" w:hAnsi="Times New Roman" w:cs="Times New Roman"/>
          <w:iCs/>
          <w:sz w:val="28"/>
          <w:szCs w:val="28"/>
          <w:lang w:val="uk-UA"/>
        </w:rPr>
        <w:t>.</w:t>
      </w:r>
    </w:p>
    <w:p w:rsidR="00481C67" w:rsidRDefault="00481C67" w:rsidP="00481C67">
      <w:pPr>
        <w:spacing w:after="0" w:line="240" w:lineRule="auto"/>
        <w:ind w:left="-1134" w:right="-284"/>
        <w:rPr>
          <w:rFonts w:ascii="Times New Roman" w:hAnsi="Times New Roman" w:cs="Times New Roman"/>
          <w:iCs/>
          <w:sz w:val="28"/>
          <w:szCs w:val="28"/>
          <w:lang w:val="uk-UA"/>
        </w:rPr>
      </w:pPr>
      <w:r>
        <w:rPr>
          <w:rFonts w:ascii="Times New Roman" w:hAnsi="Times New Roman" w:cs="Times New Roman"/>
          <w:iCs/>
          <w:sz w:val="28"/>
          <w:szCs w:val="28"/>
          <w:lang w:val="uk-UA"/>
        </w:rPr>
        <w:t>Цей закон отримав назву «гнусний» закон. Він значним чином обмежив права британських тред – юніонів на страйкову боротьбу.</w:t>
      </w:r>
    </w:p>
    <w:p w:rsidR="00481C67" w:rsidRPr="003F1C12" w:rsidRDefault="00481C67" w:rsidP="00481C67">
      <w:pPr>
        <w:spacing w:line="240" w:lineRule="auto"/>
        <w:ind w:left="-1134"/>
        <w:jc w:val="both"/>
        <w:rPr>
          <w:rFonts w:ascii="Times New Roman" w:hAnsi="Times New Roman" w:cs="Times New Roman"/>
          <w:b/>
          <w:sz w:val="28"/>
          <w:szCs w:val="28"/>
          <w:lang w:val="uk-UA"/>
        </w:rPr>
      </w:pPr>
      <w:r w:rsidRPr="00481C67">
        <w:rPr>
          <w:rFonts w:ascii="Times New Roman" w:hAnsi="Times New Roman" w:cs="Times New Roman"/>
          <w:b/>
          <w:sz w:val="28"/>
          <w:szCs w:val="28"/>
          <w:lang w:val="uk-UA"/>
        </w:rPr>
        <w:t xml:space="preserve">На </w:t>
      </w:r>
      <w:r w:rsidRPr="00481C67">
        <w:rPr>
          <w:rFonts w:ascii="Times New Roman" w:hAnsi="Times New Roman" w:cs="Times New Roman"/>
          <w:b/>
          <w:sz w:val="28"/>
          <w:szCs w:val="28"/>
        </w:rPr>
        <w:t xml:space="preserve">виборах 1929 р. </w:t>
      </w:r>
      <w:r w:rsidRPr="00481C67">
        <w:rPr>
          <w:rFonts w:ascii="Times New Roman" w:hAnsi="Times New Roman" w:cs="Times New Roman"/>
          <w:b/>
          <w:sz w:val="28"/>
          <w:szCs w:val="28"/>
          <w:lang w:val="uk-UA"/>
        </w:rPr>
        <w:t>л</w:t>
      </w:r>
      <w:r w:rsidRPr="00481C67">
        <w:rPr>
          <w:rFonts w:ascii="Times New Roman" w:hAnsi="Times New Roman" w:cs="Times New Roman"/>
          <w:b/>
          <w:sz w:val="28"/>
          <w:szCs w:val="28"/>
        </w:rPr>
        <w:t>ейбористи</w:t>
      </w:r>
      <w:r w:rsidRPr="003F1C12">
        <w:rPr>
          <w:rFonts w:ascii="Times New Roman" w:hAnsi="Times New Roman" w:cs="Times New Roman"/>
          <w:sz w:val="28"/>
          <w:szCs w:val="28"/>
        </w:rPr>
        <w:t xml:space="preserve"> здобули значну перемогу, хоч і не мали абсолютної більшості в палаті громад. Уряд знову сформував </w:t>
      </w:r>
      <w:r w:rsidRPr="00B83E59">
        <w:rPr>
          <w:rFonts w:ascii="Times New Roman" w:hAnsi="Times New Roman" w:cs="Times New Roman"/>
          <w:b/>
          <w:sz w:val="28"/>
          <w:szCs w:val="28"/>
        </w:rPr>
        <w:t>Макдональд.</w:t>
      </w:r>
      <w:r w:rsidRPr="003F1C12">
        <w:rPr>
          <w:rFonts w:ascii="Times New Roman" w:hAnsi="Times New Roman" w:cs="Times New Roman"/>
          <w:sz w:val="28"/>
          <w:szCs w:val="28"/>
        </w:rPr>
        <w:t xml:space="preserve"> </w:t>
      </w:r>
    </w:p>
    <w:p w:rsidR="00481C67" w:rsidRPr="003E1D37" w:rsidRDefault="00481C67" w:rsidP="00B83E59">
      <w:pPr>
        <w:pStyle w:val="txt112"/>
        <w:spacing w:before="0" w:beforeAutospacing="0" w:after="0" w:afterAutospacing="0"/>
        <w:ind w:left="-1134" w:firstLine="1134"/>
        <w:jc w:val="both"/>
        <w:rPr>
          <w:sz w:val="28"/>
          <w:szCs w:val="28"/>
          <w:lang w:val="uk-UA"/>
        </w:rPr>
      </w:pPr>
      <w:r w:rsidRPr="003F1C12">
        <w:rPr>
          <w:sz w:val="28"/>
          <w:szCs w:val="28"/>
        </w:rPr>
        <w:t xml:space="preserve">Лейбористи отримали владу в несприятливий момент. На </w:t>
      </w:r>
      <w:r w:rsidRPr="003F1C12">
        <w:rPr>
          <w:b/>
          <w:sz w:val="28"/>
          <w:szCs w:val="28"/>
        </w:rPr>
        <w:t>початку 1930 р.</w:t>
      </w:r>
      <w:r w:rsidRPr="003F1C12">
        <w:rPr>
          <w:sz w:val="28"/>
          <w:szCs w:val="28"/>
        </w:rPr>
        <w:t xml:space="preserve"> </w:t>
      </w:r>
      <w:r w:rsidRPr="003F1C12">
        <w:rPr>
          <w:b/>
          <w:i/>
          <w:sz w:val="28"/>
          <w:szCs w:val="28"/>
        </w:rPr>
        <w:t>Великобританію охопила економічна криза</w:t>
      </w:r>
      <w:r>
        <w:rPr>
          <w:b/>
          <w:i/>
          <w:sz w:val="28"/>
          <w:szCs w:val="28"/>
          <w:lang w:val="uk-UA"/>
        </w:rPr>
        <w:t>,</w:t>
      </w:r>
      <w:r>
        <w:rPr>
          <w:sz w:val="28"/>
          <w:szCs w:val="28"/>
          <w:lang w:val="uk-UA"/>
        </w:rPr>
        <w:t xml:space="preserve"> яка тривала до </w:t>
      </w:r>
      <w:r w:rsidRPr="003F1C12">
        <w:rPr>
          <w:b/>
          <w:sz w:val="28"/>
          <w:szCs w:val="28"/>
          <w:lang w:val="uk-UA"/>
        </w:rPr>
        <w:t>1935 р</w:t>
      </w:r>
      <w:r>
        <w:rPr>
          <w:sz w:val="28"/>
          <w:szCs w:val="28"/>
          <w:lang w:val="uk-UA"/>
        </w:rPr>
        <w:t xml:space="preserve">. Найскладнішим став </w:t>
      </w:r>
      <w:r w:rsidRPr="003E1D37">
        <w:rPr>
          <w:b/>
          <w:sz w:val="28"/>
          <w:szCs w:val="28"/>
          <w:lang w:val="uk-UA"/>
        </w:rPr>
        <w:t>1932 рік</w:t>
      </w:r>
      <w:r>
        <w:rPr>
          <w:sz w:val="28"/>
          <w:szCs w:val="28"/>
          <w:lang w:val="uk-UA"/>
        </w:rPr>
        <w:t>.</w:t>
      </w:r>
      <w:r w:rsidRPr="003F1C12">
        <w:rPr>
          <w:sz w:val="28"/>
          <w:szCs w:val="28"/>
        </w:rPr>
        <w:t xml:space="preserve"> Порівняно із США, Німеччиною та Францією промислове виробництво в країні скоротилось ненабагато</w:t>
      </w:r>
      <w:r>
        <w:rPr>
          <w:sz w:val="28"/>
          <w:szCs w:val="28"/>
          <w:lang w:val="uk-UA"/>
        </w:rPr>
        <w:t xml:space="preserve"> – на </w:t>
      </w:r>
      <w:r w:rsidRPr="003E1D37">
        <w:rPr>
          <w:b/>
          <w:sz w:val="28"/>
          <w:szCs w:val="28"/>
          <w:lang w:val="uk-UA"/>
        </w:rPr>
        <w:t>23 %</w:t>
      </w:r>
      <w:r w:rsidRPr="003F1C12">
        <w:rPr>
          <w:sz w:val="28"/>
          <w:szCs w:val="28"/>
        </w:rPr>
        <w:t>, оскільки б</w:t>
      </w:r>
      <w:r w:rsidR="004F0B15">
        <w:rPr>
          <w:sz w:val="28"/>
          <w:szCs w:val="28"/>
        </w:rPr>
        <w:t xml:space="preserve">ританська економіка не зазнала </w:t>
      </w:r>
      <w:r w:rsidR="004F0B15">
        <w:rPr>
          <w:sz w:val="28"/>
          <w:szCs w:val="28"/>
          <w:lang w:val="uk-UA"/>
        </w:rPr>
        <w:t>«</w:t>
      </w:r>
      <w:r w:rsidR="004F0B15">
        <w:rPr>
          <w:sz w:val="28"/>
          <w:szCs w:val="28"/>
        </w:rPr>
        <w:t>процвітання</w:t>
      </w:r>
      <w:r w:rsidR="004F0B15">
        <w:rPr>
          <w:sz w:val="28"/>
          <w:szCs w:val="28"/>
          <w:lang w:val="uk-UA"/>
        </w:rPr>
        <w:t>»</w:t>
      </w:r>
      <w:r w:rsidRPr="003F1C12">
        <w:rPr>
          <w:sz w:val="28"/>
          <w:szCs w:val="28"/>
        </w:rPr>
        <w:t xml:space="preserve"> у 20-х рр. Найбільше постраждали традиційні галузі промисловості. </w:t>
      </w:r>
      <w:r w:rsidRPr="003F1C12">
        <w:rPr>
          <w:sz w:val="28"/>
          <w:szCs w:val="28"/>
        </w:rPr>
        <w:lastRenderedPageBreak/>
        <w:t>Експорт зменшився вдвічі. Занепад економіки призвів до зниження життєвого рівня населення. У розпал кризи кожен четвертий трудівник не мав робот</w:t>
      </w:r>
      <w:r>
        <w:rPr>
          <w:sz w:val="28"/>
          <w:szCs w:val="28"/>
        </w:rPr>
        <w:t>и</w:t>
      </w:r>
      <w:r>
        <w:rPr>
          <w:sz w:val="28"/>
          <w:szCs w:val="28"/>
          <w:lang w:val="uk-UA"/>
        </w:rPr>
        <w:t xml:space="preserve">, загальна кількість безробітних складала </w:t>
      </w:r>
      <w:r w:rsidRPr="003E1D37">
        <w:rPr>
          <w:b/>
          <w:sz w:val="28"/>
          <w:szCs w:val="28"/>
          <w:lang w:val="uk-UA"/>
        </w:rPr>
        <w:t>3 млн.</w:t>
      </w:r>
      <w:r>
        <w:rPr>
          <w:sz w:val="28"/>
          <w:szCs w:val="28"/>
          <w:lang w:val="uk-UA"/>
        </w:rPr>
        <w:t xml:space="preserve"> </w:t>
      </w:r>
      <w:r w:rsidRPr="003E1D37">
        <w:rPr>
          <w:b/>
          <w:sz w:val="28"/>
          <w:szCs w:val="28"/>
          <w:lang w:val="uk-UA"/>
        </w:rPr>
        <w:t>чоловік.</w:t>
      </w:r>
    </w:p>
    <w:p w:rsidR="00481C67" w:rsidRPr="003F1C12" w:rsidRDefault="00481C67" w:rsidP="00B83E59">
      <w:pPr>
        <w:pStyle w:val="txt112"/>
        <w:spacing w:before="0" w:beforeAutospacing="0" w:after="0" w:afterAutospacing="0"/>
        <w:ind w:left="-1134"/>
        <w:jc w:val="both"/>
        <w:rPr>
          <w:sz w:val="28"/>
          <w:szCs w:val="28"/>
        </w:rPr>
      </w:pPr>
      <w:r w:rsidRPr="000A3E68">
        <w:rPr>
          <w:sz w:val="28"/>
          <w:szCs w:val="28"/>
          <w:lang w:val="uk-UA"/>
        </w:rPr>
        <w:t xml:space="preserve">Оскільки головною опорою лейбористів були профспілки, уряд був зобов`язаний зайнятися </w:t>
      </w:r>
      <w:r w:rsidRPr="00B83E59">
        <w:rPr>
          <w:i/>
          <w:sz w:val="28"/>
          <w:szCs w:val="28"/>
          <w:lang w:val="uk-UA"/>
        </w:rPr>
        <w:t>проблемою зайнятості</w:t>
      </w:r>
      <w:r w:rsidRPr="000A3E68">
        <w:rPr>
          <w:sz w:val="28"/>
          <w:szCs w:val="28"/>
          <w:lang w:val="uk-UA"/>
        </w:rPr>
        <w:t xml:space="preserve"> і безробіття. Було створено навіть нове міністерство по боротьбі з безробіттям. Воно займалося </w:t>
      </w:r>
      <w:r w:rsidRPr="00B83E59">
        <w:rPr>
          <w:i/>
          <w:sz w:val="28"/>
          <w:szCs w:val="28"/>
          <w:lang w:val="uk-UA"/>
        </w:rPr>
        <w:t xml:space="preserve">переселенням </w:t>
      </w:r>
      <w:r w:rsidRPr="000A3E68">
        <w:rPr>
          <w:sz w:val="28"/>
          <w:szCs w:val="28"/>
          <w:lang w:val="uk-UA"/>
        </w:rPr>
        <w:t xml:space="preserve">робітників у сільську місцевість, домініони, оргнізацією громадських робіт. </w:t>
      </w:r>
      <w:r w:rsidRPr="003F1C12">
        <w:rPr>
          <w:sz w:val="28"/>
          <w:szCs w:val="28"/>
        </w:rPr>
        <w:t>Була розширена система страхування по безробіттю. Але по мірі того як країна втягувалася у вир кризи звужувалися можливості уряду по здійсненню соціальних реформ.</w:t>
      </w:r>
    </w:p>
    <w:p w:rsidR="00481C67" w:rsidRPr="003F1C12" w:rsidRDefault="00481C67" w:rsidP="00B83E59">
      <w:pPr>
        <w:pStyle w:val="txt112"/>
        <w:spacing w:before="0" w:beforeAutospacing="0" w:after="0" w:afterAutospacing="0"/>
        <w:ind w:left="-1134"/>
        <w:jc w:val="both"/>
        <w:rPr>
          <w:sz w:val="28"/>
          <w:szCs w:val="28"/>
        </w:rPr>
      </w:pPr>
      <w:r w:rsidRPr="003F1C12">
        <w:rPr>
          <w:sz w:val="28"/>
          <w:szCs w:val="28"/>
        </w:rPr>
        <w:t xml:space="preserve">Отже, лейбористи не спромоглися виконати свої обіцянки у сфері внутрішньої політики. А подальші </w:t>
      </w:r>
      <w:r w:rsidRPr="00B83E59">
        <w:rPr>
          <w:i/>
          <w:sz w:val="28"/>
          <w:szCs w:val="28"/>
        </w:rPr>
        <w:t>антикризові заходи</w:t>
      </w:r>
      <w:r w:rsidRPr="003F1C12">
        <w:rPr>
          <w:sz w:val="28"/>
          <w:szCs w:val="28"/>
        </w:rPr>
        <w:t xml:space="preserve"> (зниження заробітної плати, зменшення допомоги з безробіття, не було відновлено 7-годинний робочий день на шахтах, зберігались антипрофспілкові закони і т. ін.) ще більше підірвали довіру виборців. У країні розпочалась нова</w:t>
      </w:r>
      <w:r w:rsidR="004F0B15">
        <w:rPr>
          <w:sz w:val="28"/>
          <w:szCs w:val="28"/>
        </w:rPr>
        <w:t xml:space="preserve"> хвиля страйків, демонстрацій, </w:t>
      </w:r>
      <w:r w:rsidR="004F0B15">
        <w:rPr>
          <w:sz w:val="28"/>
          <w:szCs w:val="28"/>
          <w:lang w:val="uk-UA"/>
        </w:rPr>
        <w:t>«</w:t>
      </w:r>
      <w:r w:rsidR="004F0B15">
        <w:rPr>
          <w:sz w:val="28"/>
          <w:szCs w:val="28"/>
        </w:rPr>
        <w:t>голодних походів</w:t>
      </w:r>
      <w:r w:rsidR="004F0B15">
        <w:rPr>
          <w:sz w:val="28"/>
          <w:szCs w:val="28"/>
          <w:lang w:val="uk-UA"/>
        </w:rPr>
        <w:t>»</w:t>
      </w:r>
      <w:r w:rsidRPr="003F1C12">
        <w:rPr>
          <w:sz w:val="28"/>
          <w:szCs w:val="28"/>
        </w:rPr>
        <w:t xml:space="preserve"> безробітних.</w:t>
      </w:r>
    </w:p>
    <w:p w:rsidR="00481C67" w:rsidRPr="003F1C12" w:rsidRDefault="00481C67" w:rsidP="00B83E59">
      <w:pPr>
        <w:pStyle w:val="txt112"/>
        <w:spacing w:before="0" w:beforeAutospacing="0" w:after="0" w:afterAutospacing="0"/>
        <w:ind w:left="-1134"/>
        <w:jc w:val="both"/>
        <w:rPr>
          <w:sz w:val="28"/>
          <w:szCs w:val="28"/>
        </w:rPr>
      </w:pPr>
      <w:r w:rsidRPr="003F1C12">
        <w:rPr>
          <w:sz w:val="28"/>
          <w:szCs w:val="28"/>
        </w:rPr>
        <w:t>Через відсутність єдиного погляду на вихід із кризи в уряді стався розкол, який закінчився відставкою кабінету.</w:t>
      </w:r>
    </w:p>
    <w:p w:rsidR="00481C67" w:rsidRPr="003F1C12" w:rsidRDefault="00481C67" w:rsidP="00B83E59">
      <w:pPr>
        <w:pStyle w:val="txt112"/>
        <w:spacing w:before="0" w:beforeAutospacing="0" w:after="0" w:afterAutospacing="0"/>
        <w:ind w:left="-1134"/>
        <w:jc w:val="both"/>
        <w:rPr>
          <w:sz w:val="28"/>
          <w:szCs w:val="28"/>
        </w:rPr>
      </w:pPr>
      <w:r w:rsidRPr="003F1C12">
        <w:rPr>
          <w:sz w:val="28"/>
          <w:szCs w:val="28"/>
        </w:rPr>
        <w:t xml:space="preserve">У </w:t>
      </w:r>
      <w:r w:rsidRPr="004F0B15">
        <w:rPr>
          <w:b/>
          <w:sz w:val="28"/>
          <w:szCs w:val="28"/>
        </w:rPr>
        <w:t>1931 р.</w:t>
      </w:r>
      <w:r w:rsidRPr="003F1C12">
        <w:rPr>
          <w:sz w:val="28"/>
          <w:szCs w:val="28"/>
        </w:rPr>
        <w:t xml:space="preserve"> Ма</w:t>
      </w:r>
      <w:r w:rsidR="004F0B15">
        <w:rPr>
          <w:sz w:val="28"/>
          <w:szCs w:val="28"/>
        </w:rPr>
        <w:t xml:space="preserve">кдональд сформував коаліційний </w:t>
      </w:r>
      <w:r w:rsidR="004F0B15" w:rsidRPr="004F0B15">
        <w:rPr>
          <w:i/>
          <w:sz w:val="28"/>
          <w:szCs w:val="28"/>
          <w:lang w:val="uk-UA"/>
        </w:rPr>
        <w:t>«</w:t>
      </w:r>
      <w:r w:rsidR="004F0B15" w:rsidRPr="004F0B15">
        <w:rPr>
          <w:i/>
          <w:sz w:val="28"/>
          <w:szCs w:val="28"/>
        </w:rPr>
        <w:t>національний</w:t>
      </w:r>
      <w:r w:rsidR="004F0B15" w:rsidRPr="004F0B15">
        <w:rPr>
          <w:i/>
          <w:sz w:val="28"/>
          <w:szCs w:val="28"/>
          <w:lang w:val="uk-UA"/>
        </w:rPr>
        <w:t>»</w:t>
      </w:r>
      <w:r w:rsidRPr="004F0B15">
        <w:rPr>
          <w:i/>
          <w:sz w:val="28"/>
          <w:szCs w:val="28"/>
        </w:rPr>
        <w:t xml:space="preserve"> уряд із лейбористів, консерваторів і лібералів</w:t>
      </w:r>
      <w:r w:rsidRPr="003F1C12">
        <w:rPr>
          <w:sz w:val="28"/>
          <w:szCs w:val="28"/>
        </w:rPr>
        <w:t>, який загалом проводив консервативну політику (Правда, за це він був виключений з лейбористської партії). Відбувалося подальше згортання со</w:t>
      </w:r>
      <w:r w:rsidRPr="003F1C12">
        <w:rPr>
          <w:sz w:val="28"/>
          <w:szCs w:val="28"/>
        </w:rPr>
        <w:softHyphen/>
        <w:t>ціальних програм.</w:t>
      </w:r>
    </w:p>
    <w:p w:rsidR="00481C67" w:rsidRPr="003E1D37" w:rsidRDefault="00481C67" w:rsidP="00B83E59">
      <w:pPr>
        <w:pStyle w:val="txt112"/>
        <w:spacing w:before="0" w:beforeAutospacing="0" w:after="0" w:afterAutospacing="0"/>
        <w:ind w:left="-1134"/>
        <w:jc w:val="both"/>
        <w:rPr>
          <w:b/>
          <w:sz w:val="28"/>
          <w:szCs w:val="28"/>
        </w:rPr>
      </w:pPr>
      <w:r w:rsidRPr="003F1C12">
        <w:rPr>
          <w:sz w:val="28"/>
          <w:szCs w:val="28"/>
        </w:rPr>
        <w:t xml:space="preserve">Аби піднести авторитет своїх реформ, уряд почав </w:t>
      </w:r>
      <w:r w:rsidRPr="00B83E59">
        <w:rPr>
          <w:i/>
          <w:sz w:val="28"/>
          <w:szCs w:val="28"/>
        </w:rPr>
        <w:t>заоща</w:t>
      </w:r>
      <w:r w:rsidRPr="00B83E59">
        <w:rPr>
          <w:i/>
          <w:sz w:val="28"/>
          <w:szCs w:val="28"/>
        </w:rPr>
        <w:softHyphen/>
        <w:t xml:space="preserve">дження </w:t>
      </w:r>
      <w:r w:rsidRPr="003F1C12">
        <w:rPr>
          <w:sz w:val="28"/>
          <w:szCs w:val="28"/>
        </w:rPr>
        <w:t>з себе: Макдональд зменшив свій заробіток прем’єра на 20%. Королівська родина зменшила на 10% фінансові засоби, що виділялися держ</w:t>
      </w:r>
      <w:r w:rsidR="004F0B15">
        <w:rPr>
          <w:sz w:val="28"/>
          <w:szCs w:val="28"/>
        </w:rPr>
        <w:t xml:space="preserve">авою на її утримання. Політику </w:t>
      </w:r>
      <w:r w:rsidR="004F0B15">
        <w:rPr>
          <w:sz w:val="28"/>
          <w:szCs w:val="28"/>
          <w:lang w:val="uk-UA"/>
        </w:rPr>
        <w:t>«</w:t>
      </w:r>
      <w:r w:rsidRPr="003F1C12">
        <w:rPr>
          <w:sz w:val="28"/>
          <w:szCs w:val="28"/>
        </w:rPr>
        <w:t xml:space="preserve">затягування </w:t>
      </w:r>
      <w:r w:rsidR="004F0B15">
        <w:rPr>
          <w:sz w:val="28"/>
          <w:szCs w:val="28"/>
        </w:rPr>
        <w:t>пасків</w:t>
      </w:r>
      <w:r w:rsidR="004F0B15">
        <w:rPr>
          <w:sz w:val="28"/>
          <w:szCs w:val="28"/>
          <w:lang w:val="uk-UA"/>
        </w:rPr>
        <w:t>»</w:t>
      </w:r>
      <w:r w:rsidRPr="003F1C12">
        <w:rPr>
          <w:sz w:val="28"/>
          <w:szCs w:val="28"/>
        </w:rPr>
        <w:t xml:space="preserve"> схвалювали не всі. Відбувались акції протесту. Але вибори 1931 р. засвідчили, що більшість населення підтримує коаліцію, яка здобула 497 мандатів проти 46 у лейбористів. Після цього уряд активізував </w:t>
      </w:r>
      <w:r w:rsidRPr="003E1D37">
        <w:rPr>
          <w:b/>
          <w:sz w:val="28"/>
          <w:szCs w:val="28"/>
        </w:rPr>
        <w:t>антикризові заходи.</w:t>
      </w:r>
    </w:p>
    <w:p w:rsidR="00481C67" w:rsidRDefault="00481C67" w:rsidP="00481C67">
      <w:pPr>
        <w:pStyle w:val="txt112"/>
        <w:ind w:left="-1134"/>
        <w:jc w:val="both"/>
        <w:rPr>
          <w:sz w:val="28"/>
          <w:szCs w:val="28"/>
          <w:lang w:val="uk-UA"/>
        </w:rPr>
      </w:pPr>
      <w:r w:rsidRPr="003E1D37">
        <w:rPr>
          <w:b/>
          <w:sz w:val="28"/>
          <w:szCs w:val="28"/>
        </w:rPr>
        <w:t>У 1931 р.</w:t>
      </w:r>
      <w:r w:rsidRPr="003F1C12">
        <w:rPr>
          <w:sz w:val="28"/>
          <w:szCs w:val="28"/>
        </w:rPr>
        <w:t xml:space="preserve"> </w:t>
      </w:r>
      <w:r w:rsidRPr="003E1D37">
        <w:rPr>
          <w:i/>
          <w:sz w:val="28"/>
          <w:szCs w:val="28"/>
        </w:rPr>
        <w:t>було ліквідовано золотий стандарт фунта стер</w:t>
      </w:r>
      <w:r w:rsidRPr="003E1D37">
        <w:rPr>
          <w:i/>
          <w:sz w:val="28"/>
          <w:szCs w:val="28"/>
        </w:rPr>
        <w:softHyphen/>
        <w:t>лінгів</w:t>
      </w:r>
      <w:r w:rsidRPr="003F1C12">
        <w:rPr>
          <w:sz w:val="28"/>
          <w:szCs w:val="28"/>
        </w:rPr>
        <w:t xml:space="preserve"> і </w:t>
      </w:r>
      <w:r w:rsidRPr="003E1D37">
        <w:rPr>
          <w:i/>
          <w:sz w:val="28"/>
          <w:szCs w:val="28"/>
        </w:rPr>
        <w:t>утворено стерлінгову зону,</w:t>
      </w:r>
      <w:r w:rsidRPr="003F1C12">
        <w:rPr>
          <w:sz w:val="28"/>
          <w:szCs w:val="28"/>
        </w:rPr>
        <w:t xml:space="preserve"> що об’єднувала країни, які використовували англійську валюту для взаєморозрахунків. А </w:t>
      </w:r>
      <w:r w:rsidRPr="003E1D37">
        <w:rPr>
          <w:b/>
          <w:sz w:val="28"/>
          <w:szCs w:val="28"/>
        </w:rPr>
        <w:t>1932 р</w:t>
      </w:r>
      <w:r w:rsidRPr="003F1C12">
        <w:rPr>
          <w:sz w:val="28"/>
          <w:szCs w:val="28"/>
        </w:rPr>
        <w:t xml:space="preserve">. Великобританія </w:t>
      </w:r>
      <w:r w:rsidRPr="003E1D37">
        <w:rPr>
          <w:i/>
          <w:sz w:val="28"/>
          <w:szCs w:val="28"/>
        </w:rPr>
        <w:t>відмовилась од вільної торгівлі та ввела протекціоністські закони.</w:t>
      </w:r>
      <w:r w:rsidRPr="003F1C12">
        <w:rPr>
          <w:sz w:val="28"/>
          <w:szCs w:val="28"/>
        </w:rPr>
        <w:t xml:space="preserve"> Ці заходи сприяли підвищенню конкурентоздатності англійських товарів, уникненню значного падіння виробництва. Було зупинено фінансову кризу, що насувалась.</w:t>
      </w:r>
      <w:r w:rsidR="00805AD8">
        <w:rPr>
          <w:sz w:val="28"/>
          <w:szCs w:val="28"/>
          <w:lang w:val="uk-UA"/>
        </w:rPr>
        <w:t xml:space="preserve"> Але це ускладнило відносини з домініонами та колоніями ВБ.</w:t>
      </w:r>
    </w:p>
    <w:p w:rsidR="00EB6F0B" w:rsidRDefault="00D247A3" w:rsidP="00EB6F0B">
      <w:pPr>
        <w:pStyle w:val="txt112"/>
        <w:ind w:left="-1134"/>
        <w:jc w:val="both"/>
        <w:rPr>
          <w:sz w:val="28"/>
          <w:szCs w:val="28"/>
          <w:lang w:val="uk-UA"/>
        </w:rPr>
      </w:pPr>
      <w:r>
        <w:rPr>
          <w:b/>
          <w:sz w:val="28"/>
          <w:szCs w:val="28"/>
        </w:rPr>
        <w:t xml:space="preserve">Питання: </w:t>
      </w:r>
      <w:r w:rsidRPr="00EB6F0B">
        <w:rPr>
          <w:sz w:val="28"/>
          <w:szCs w:val="28"/>
        </w:rPr>
        <w:t>- Як</w:t>
      </w:r>
      <w:r w:rsidRPr="00EB6F0B">
        <w:rPr>
          <w:sz w:val="28"/>
          <w:szCs w:val="28"/>
          <w:lang w:val="uk-UA"/>
        </w:rPr>
        <w:t>і</w:t>
      </w:r>
      <w:r w:rsidRPr="00EB6F0B">
        <w:rPr>
          <w:sz w:val="28"/>
          <w:szCs w:val="28"/>
        </w:rPr>
        <w:t xml:space="preserve"> антикризов</w:t>
      </w:r>
      <w:r w:rsidRPr="00EB6F0B">
        <w:rPr>
          <w:sz w:val="28"/>
          <w:szCs w:val="28"/>
          <w:lang w:val="uk-UA"/>
        </w:rPr>
        <w:t>і</w:t>
      </w:r>
      <w:r w:rsidRPr="00EB6F0B">
        <w:rPr>
          <w:sz w:val="28"/>
          <w:szCs w:val="28"/>
        </w:rPr>
        <w:t xml:space="preserve"> заходи були </w:t>
      </w:r>
      <w:r w:rsidRPr="00EB6F0B">
        <w:rPr>
          <w:sz w:val="28"/>
          <w:szCs w:val="28"/>
          <w:lang w:val="uk-UA"/>
        </w:rPr>
        <w:t>застосовані в Англіїї для подолання економічної кризи?</w:t>
      </w:r>
    </w:p>
    <w:p w:rsidR="008D190F" w:rsidRPr="00EB6F0B" w:rsidRDefault="00B83E59" w:rsidP="00EB6F0B">
      <w:pPr>
        <w:pStyle w:val="txt112"/>
        <w:ind w:left="-1134"/>
        <w:jc w:val="both"/>
        <w:rPr>
          <w:sz w:val="28"/>
          <w:szCs w:val="28"/>
          <w:lang w:val="uk-UA"/>
        </w:rPr>
      </w:pPr>
      <w:r>
        <w:rPr>
          <w:b/>
          <w:color w:val="000000"/>
          <w:sz w:val="28"/>
          <w:szCs w:val="28"/>
          <w:lang w:val="uk-UA"/>
        </w:rPr>
        <w:t>5</w:t>
      </w:r>
      <w:r w:rsidRPr="00E81A74">
        <w:rPr>
          <w:b/>
          <w:color w:val="000000"/>
          <w:sz w:val="28"/>
          <w:szCs w:val="28"/>
          <w:lang w:val="uk-UA"/>
        </w:rPr>
        <w:t>. Спроби реформування Британської імперії.</w:t>
      </w:r>
      <w:r w:rsidR="008D190F" w:rsidRPr="008D190F">
        <w:rPr>
          <w:b/>
          <w:sz w:val="28"/>
          <w:szCs w:val="28"/>
          <w:lang w:val="uk-UA"/>
        </w:rPr>
        <w:t xml:space="preserve"> </w:t>
      </w:r>
      <w:r w:rsidR="008D190F" w:rsidRPr="003E1D37">
        <w:rPr>
          <w:b/>
          <w:sz w:val="28"/>
          <w:szCs w:val="28"/>
          <w:lang w:val="uk-UA"/>
        </w:rPr>
        <w:t>Створення Британської Співдружності</w:t>
      </w:r>
      <w:r w:rsidR="008D190F">
        <w:rPr>
          <w:b/>
          <w:sz w:val="28"/>
          <w:szCs w:val="28"/>
          <w:lang w:val="uk-UA"/>
        </w:rPr>
        <w:t>.</w:t>
      </w:r>
    </w:p>
    <w:p w:rsidR="00B83E59" w:rsidRPr="0065363A" w:rsidRDefault="00B83E59" w:rsidP="008D190F">
      <w:pPr>
        <w:pStyle w:val="txt115"/>
        <w:ind w:left="-1134"/>
        <w:jc w:val="both"/>
        <w:rPr>
          <w:sz w:val="28"/>
          <w:szCs w:val="28"/>
          <w:lang w:val="uk-UA"/>
        </w:rPr>
      </w:pPr>
      <w:r w:rsidRPr="00B83E59">
        <w:rPr>
          <w:sz w:val="28"/>
          <w:szCs w:val="28"/>
          <w:lang w:val="uk-UA"/>
        </w:rPr>
        <w:t xml:space="preserve">Новий статус домініонів було закріплено на імперській конференції </w:t>
      </w:r>
      <w:r w:rsidRPr="00B83E59">
        <w:rPr>
          <w:b/>
          <w:sz w:val="28"/>
          <w:szCs w:val="28"/>
          <w:lang w:val="uk-UA"/>
        </w:rPr>
        <w:t>1926</w:t>
      </w:r>
      <w:r w:rsidRPr="00B83E59">
        <w:rPr>
          <w:b/>
          <w:sz w:val="28"/>
          <w:szCs w:val="28"/>
        </w:rPr>
        <w:t> </w:t>
      </w:r>
      <w:r w:rsidRPr="00B83E59">
        <w:rPr>
          <w:b/>
          <w:sz w:val="28"/>
          <w:szCs w:val="28"/>
          <w:lang w:val="uk-UA"/>
        </w:rPr>
        <w:t>р</w:t>
      </w:r>
      <w:r w:rsidRPr="00B83E59">
        <w:rPr>
          <w:sz w:val="28"/>
          <w:szCs w:val="28"/>
          <w:lang w:val="uk-UA"/>
        </w:rPr>
        <w:t xml:space="preserve">. У резолюції, яку підготували лорд Бальфур і канадський прем’єр-міністр ліберал Макензі Кінг, визнавалася незалежність домініонів, а слово "імперія" замінювалося на </w:t>
      </w:r>
      <w:r w:rsidRPr="00B83E59">
        <w:rPr>
          <w:sz w:val="28"/>
          <w:szCs w:val="28"/>
          <w:lang w:val="uk-UA"/>
        </w:rPr>
        <w:lastRenderedPageBreak/>
        <w:t xml:space="preserve">"співдружність". "Члени конференції є угрупованням самостійних держав, які мають рівноправний статус, не підпорядковуються одна одній ні за яким видом внутрішніх чи зовнішніх справ, об’єднані спільною вірністю британській короні та вільно згуртовані як члени Співдружності". </w:t>
      </w:r>
      <w:r w:rsidRPr="00B83E59">
        <w:rPr>
          <w:sz w:val="28"/>
          <w:szCs w:val="28"/>
        </w:rPr>
        <w:t>У резолюції було передбачено перехідний період, під час якого в царині зовнішньої політики та оборони найбільша частка відповідальності припадала на британський уряд.</w:t>
      </w:r>
      <w:r w:rsidR="008D190F">
        <w:rPr>
          <w:sz w:val="28"/>
          <w:szCs w:val="28"/>
          <w:lang w:val="uk-UA"/>
        </w:rPr>
        <w:t xml:space="preserve"> </w:t>
      </w:r>
      <w:r w:rsidR="008D190F" w:rsidRPr="008D190F">
        <w:rPr>
          <w:b/>
          <w:sz w:val="28"/>
          <w:szCs w:val="28"/>
          <w:lang w:val="uk-UA"/>
        </w:rPr>
        <w:t>В 1931 р.</w:t>
      </w:r>
      <w:r w:rsidR="008D190F">
        <w:rPr>
          <w:b/>
          <w:sz w:val="28"/>
          <w:szCs w:val="28"/>
          <w:lang w:val="uk-UA"/>
        </w:rPr>
        <w:t xml:space="preserve"> був прийнятий Вестмінстерський статут</w:t>
      </w:r>
      <w:r w:rsidR="008D190F">
        <w:rPr>
          <w:sz w:val="28"/>
          <w:szCs w:val="28"/>
          <w:lang w:val="uk-UA"/>
        </w:rPr>
        <w:t xml:space="preserve">, який </w:t>
      </w:r>
      <w:r w:rsidR="00805AD8">
        <w:rPr>
          <w:sz w:val="28"/>
          <w:szCs w:val="28"/>
          <w:lang w:val="uk-UA"/>
        </w:rPr>
        <w:t xml:space="preserve">остаточно </w:t>
      </w:r>
      <w:r w:rsidR="008D190F">
        <w:rPr>
          <w:sz w:val="28"/>
          <w:szCs w:val="28"/>
          <w:lang w:val="uk-UA"/>
        </w:rPr>
        <w:t>надавав домініонам суверенних прав у внутрішній та зовнішній політиці.</w:t>
      </w:r>
      <w:r w:rsidR="0065363A" w:rsidRPr="0065363A">
        <w:t xml:space="preserve"> </w:t>
      </w:r>
      <w:r w:rsidR="0065363A" w:rsidRPr="0065363A">
        <w:rPr>
          <w:sz w:val="28"/>
          <w:szCs w:val="28"/>
          <w:lang w:val="uk-UA"/>
        </w:rPr>
        <w:t xml:space="preserve">Британська співдружність сьогодні об‘єднує 53 країни, це ВБ та майже всі її домініони та колонії. </w:t>
      </w:r>
    </w:p>
    <w:p w:rsidR="00B83E59" w:rsidRPr="0065363A" w:rsidRDefault="00B83E59" w:rsidP="00B83E59">
      <w:pPr>
        <w:pStyle w:val="txt115"/>
        <w:ind w:left="-1134"/>
        <w:jc w:val="both"/>
        <w:rPr>
          <w:sz w:val="28"/>
          <w:szCs w:val="28"/>
          <w:lang w:val="uk-UA"/>
        </w:rPr>
      </w:pPr>
      <w:r w:rsidRPr="0065363A">
        <w:rPr>
          <w:sz w:val="28"/>
          <w:szCs w:val="28"/>
          <w:lang w:val="uk-UA"/>
        </w:rPr>
        <w:t xml:space="preserve">Крім політичних відносин, на </w:t>
      </w:r>
      <w:r w:rsidRPr="0065363A">
        <w:rPr>
          <w:b/>
          <w:sz w:val="28"/>
          <w:szCs w:val="28"/>
          <w:lang w:val="uk-UA"/>
        </w:rPr>
        <w:t>імперських конференціях 1930 і 1932</w:t>
      </w:r>
      <w:r w:rsidRPr="00805AD8">
        <w:rPr>
          <w:b/>
          <w:sz w:val="28"/>
          <w:szCs w:val="28"/>
        </w:rPr>
        <w:t> </w:t>
      </w:r>
      <w:r w:rsidRPr="0065363A">
        <w:rPr>
          <w:b/>
          <w:sz w:val="28"/>
          <w:szCs w:val="28"/>
          <w:lang w:val="uk-UA"/>
        </w:rPr>
        <w:t xml:space="preserve">рр. </w:t>
      </w:r>
      <w:r w:rsidR="0065363A">
        <w:rPr>
          <w:b/>
          <w:sz w:val="28"/>
          <w:szCs w:val="28"/>
          <w:lang w:val="uk-UA"/>
        </w:rPr>
        <w:t>в</w:t>
      </w:r>
      <w:r w:rsidR="00805AD8" w:rsidRPr="00805AD8">
        <w:rPr>
          <w:b/>
          <w:sz w:val="28"/>
          <w:szCs w:val="28"/>
          <w:lang w:val="uk-UA"/>
        </w:rPr>
        <w:t xml:space="preserve"> Оттаві</w:t>
      </w:r>
      <w:r w:rsidR="00805AD8">
        <w:rPr>
          <w:sz w:val="28"/>
          <w:szCs w:val="28"/>
          <w:lang w:val="uk-UA"/>
        </w:rPr>
        <w:t xml:space="preserve"> </w:t>
      </w:r>
      <w:r w:rsidR="00805AD8" w:rsidRPr="0065363A">
        <w:rPr>
          <w:sz w:val="28"/>
          <w:szCs w:val="28"/>
          <w:lang w:val="uk-UA"/>
        </w:rPr>
        <w:t>бул</w:t>
      </w:r>
      <w:r w:rsidR="00805AD8">
        <w:rPr>
          <w:sz w:val="28"/>
          <w:szCs w:val="28"/>
          <w:lang w:val="uk-UA"/>
        </w:rPr>
        <w:t>и</w:t>
      </w:r>
      <w:r w:rsidR="00805AD8" w:rsidRPr="0065363A">
        <w:rPr>
          <w:sz w:val="28"/>
          <w:szCs w:val="28"/>
          <w:lang w:val="uk-UA"/>
        </w:rPr>
        <w:t xml:space="preserve"> врегульован</w:t>
      </w:r>
      <w:r w:rsidR="00805AD8">
        <w:rPr>
          <w:sz w:val="28"/>
          <w:szCs w:val="28"/>
          <w:lang w:val="uk-UA"/>
        </w:rPr>
        <w:t>і</w:t>
      </w:r>
      <w:r w:rsidRPr="0065363A">
        <w:rPr>
          <w:sz w:val="28"/>
          <w:szCs w:val="28"/>
          <w:lang w:val="uk-UA"/>
        </w:rPr>
        <w:t xml:space="preserve"> й економічні відносини між домі</w:t>
      </w:r>
      <w:r w:rsidRPr="0065363A">
        <w:rPr>
          <w:sz w:val="28"/>
          <w:szCs w:val="28"/>
          <w:lang w:val="uk-UA"/>
        </w:rPr>
        <w:softHyphen/>
        <w:t>ніонами і метрополією.</w:t>
      </w:r>
    </w:p>
    <w:p w:rsidR="00B83E59" w:rsidRPr="00B83E59" w:rsidRDefault="00B83E59" w:rsidP="00B83E59">
      <w:pPr>
        <w:pStyle w:val="txt115"/>
        <w:ind w:left="-1134"/>
        <w:jc w:val="both"/>
        <w:rPr>
          <w:sz w:val="28"/>
          <w:szCs w:val="28"/>
        </w:rPr>
      </w:pPr>
      <w:r w:rsidRPr="00B83E59">
        <w:rPr>
          <w:sz w:val="28"/>
          <w:szCs w:val="28"/>
        </w:rPr>
        <w:t xml:space="preserve">Економічні питання </w:t>
      </w:r>
      <w:r w:rsidR="00805AD8">
        <w:rPr>
          <w:sz w:val="28"/>
          <w:szCs w:val="28"/>
          <w:lang w:val="uk-UA"/>
        </w:rPr>
        <w:t xml:space="preserve">особливо </w:t>
      </w:r>
      <w:r w:rsidRPr="00B83E59">
        <w:rPr>
          <w:sz w:val="28"/>
          <w:szCs w:val="28"/>
        </w:rPr>
        <w:t xml:space="preserve">гостро постали під час економічної кризи 30-х рр., коли Великобританія ввела </w:t>
      </w:r>
      <w:r w:rsidRPr="00805AD8">
        <w:rPr>
          <w:i/>
          <w:sz w:val="28"/>
          <w:szCs w:val="28"/>
        </w:rPr>
        <w:t>протекціоністські закони</w:t>
      </w:r>
      <w:r w:rsidRPr="00B83E59">
        <w:rPr>
          <w:sz w:val="28"/>
          <w:szCs w:val="28"/>
        </w:rPr>
        <w:t xml:space="preserve"> і заборонила вільний обмін</w:t>
      </w:r>
      <w:r w:rsidR="00805AD8">
        <w:rPr>
          <w:sz w:val="28"/>
          <w:szCs w:val="28"/>
          <w:lang w:val="uk-UA"/>
        </w:rPr>
        <w:t xml:space="preserve"> товарами</w:t>
      </w:r>
      <w:r w:rsidRPr="00B83E59">
        <w:rPr>
          <w:sz w:val="28"/>
          <w:szCs w:val="28"/>
        </w:rPr>
        <w:t>. Цим було урівняно товари до</w:t>
      </w:r>
      <w:r w:rsidRPr="00B83E59">
        <w:rPr>
          <w:sz w:val="28"/>
          <w:szCs w:val="28"/>
        </w:rPr>
        <w:softHyphen/>
        <w:t>мініонів з іноземними, що боляче позначилося на економіці домініонів, яка залежала від ринку метрополії.</w:t>
      </w:r>
    </w:p>
    <w:p w:rsidR="00481C67" w:rsidRPr="00805AD8" w:rsidRDefault="00B83E59" w:rsidP="00805AD8">
      <w:pPr>
        <w:pStyle w:val="txt115"/>
        <w:ind w:left="-1134"/>
        <w:jc w:val="both"/>
        <w:rPr>
          <w:sz w:val="28"/>
          <w:szCs w:val="28"/>
          <w:lang w:val="uk-UA"/>
        </w:rPr>
      </w:pPr>
      <w:r w:rsidRPr="00B83E59">
        <w:rPr>
          <w:sz w:val="28"/>
          <w:szCs w:val="28"/>
        </w:rPr>
        <w:t xml:space="preserve">На </w:t>
      </w:r>
      <w:r w:rsidRPr="00805AD8">
        <w:rPr>
          <w:i/>
          <w:sz w:val="28"/>
          <w:szCs w:val="28"/>
        </w:rPr>
        <w:t>Оттавські</w:t>
      </w:r>
      <w:r w:rsidR="00805AD8" w:rsidRPr="00805AD8">
        <w:rPr>
          <w:i/>
          <w:sz w:val="28"/>
          <w:szCs w:val="28"/>
        </w:rPr>
        <w:t xml:space="preserve">й конференції </w:t>
      </w:r>
      <w:r w:rsidR="00805AD8" w:rsidRPr="00805AD8">
        <w:rPr>
          <w:i/>
          <w:sz w:val="28"/>
          <w:szCs w:val="28"/>
          <w:lang w:val="uk-UA"/>
        </w:rPr>
        <w:t>1932 р</w:t>
      </w:r>
      <w:r w:rsidR="00805AD8">
        <w:rPr>
          <w:sz w:val="28"/>
          <w:szCs w:val="28"/>
          <w:lang w:val="uk-UA"/>
        </w:rPr>
        <w:t xml:space="preserve">. </w:t>
      </w:r>
      <w:r w:rsidR="00805AD8">
        <w:rPr>
          <w:sz w:val="28"/>
          <w:szCs w:val="28"/>
        </w:rPr>
        <w:t xml:space="preserve">це питання було </w:t>
      </w:r>
      <w:r w:rsidR="00805AD8">
        <w:rPr>
          <w:sz w:val="28"/>
          <w:szCs w:val="28"/>
          <w:lang w:val="uk-UA"/>
        </w:rPr>
        <w:t>за</w:t>
      </w:r>
      <w:r w:rsidRPr="00B83E59">
        <w:rPr>
          <w:sz w:val="28"/>
          <w:szCs w:val="28"/>
        </w:rPr>
        <w:t>лагоджено підписанням двосторонніх угод між Великобританією, з одного боку, і кожним домініоном — з іншого, про встановлення режиму "</w:t>
      </w:r>
      <w:r w:rsidRPr="00B83E59">
        <w:rPr>
          <w:b/>
          <w:i/>
          <w:sz w:val="28"/>
          <w:szCs w:val="28"/>
        </w:rPr>
        <w:t>імперської переваги</w:t>
      </w:r>
      <w:r w:rsidRPr="00B83E59">
        <w:rPr>
          <w:sz w:val="28"/>
          <w:szCs w:val="28"/>
        </w:rPr>
        <w:t xml:space="preserve">". </w:t>
      </w:r>
      <w:r w:rsidRPr="00B83E59">
        <w:rPr>
          <w:color w:val="000000"/>
          <w:sz w:val="28"/>
          <w:szCs w:val="28"/>
          <w:lang w:val="uk-UA"/>
        </w:rPr>
        <w:t>Класичним прикладом та</w:t>
      </w:r>
      <w:r w:rsidR="00805AD8">
        <w:rPr>
          <w:color w:val="000000"/>
          <w:sz w:val="28"/>
          <w:szCs w:val="28"/>
          <w:lang w:val="uk-UA"/>
        </w:rPr>
        <w:t xml:space="preserve">кого диференційованого підходу стала </w:t>
      </w:r>
      <w:r w:rsidRPr="00B83E59">
        <w:rPr>
          <w:color w:val="000000"/>
          <w:sz w:val="28"/>
          <w:szCs w:val="28"/>
          <w:lang w:val="uk-UA"/>
        </w:rPr>
        <w:t xml:space="preserve"> </w:t>
      </w:r>
      <w:r w:rsidRPr="00B83E59">
        <w:rPr>
          <w:b/>
          <w:i/>
          <w:color w:val="000000"/>
          <w:sz w:val="28"/>
          <w:szCs w:val="28"/>
          <w:lang w:val="uk-UA"/>
        </w:rPr>
        <w:t xml:space="preserve">система імперських преференцій </w:t>
      </w:r>
      <w:r w:rsidRPr="00B83E59">
        <w:rPr>
          <w:color w:val="000000"/>
          <w:sz w:val="28"/>
          <w:szCs w:val="28"/>
          <w:lang w:val="uk-UA"/>
        </w:rPr>
        <w:t xml:space="preserve">або </w:t>
      </w:r>
      <w:r w:rsidR="00805AD8">
        <w:rPr>
          <w:color w:val="000000"/>
          <w:sz w:val="28"/>
          <w:szCs w:val="28"/>
          <w:lang w:val="uk-UA"/>
        </w:rPr>
        <w:t xml:space="preserve">переваг </w:t>
      </w:r>
      <w:r w:rsidRPr="00B83E59">
        <w:rPr>
          <w:color w:val="000000"/>
          <w:sz w:val="28"/>
          <w:szCs w:val="28"/>
          <w:lang w:val="uk-UA"/>
        </w:rPr>
        <w:t>членам Британської співдружності націй (</w:t>
      </w:r>
      <w:r w:rsidRPr="00B83E59">
        <w:rPr>
          <w:color w:val="000000"/>
          <w:sz w:val="28"/>
          <w:szCs w:val="28"/>
        </w:rPr>
        <w:t>Imperial</w:t>
      </w:r>
      <w:r w:rsidRPr="00B83E59">
        <w:rPr>
          <w:color w:val="000000"/>
          <w:sz w:val="28"/>
          <w:szCs w:val="28"/>
          <w:lang w:val="uk-UA"/>
        </w:rPr>
        <w:t xml:space="preserve"> </w:t>
      </w:r>
      <w:r w:rsidRPr="00B83E59">
        <w:rPr>
          <w:color w:val="000000"/>
          <w:sz w:val="28"/>
          <w:szCs w:val="28"/>
        </w:rPr>
        <w:t>or</w:t>
      </w:r>
      <w:r w:rsidRPr="00B83E59">
        <w:rPr>
          <w:color w:val="000000"/>
          <w:sz w:val="28"/>
          <w:szCs w:val="28"/>
          <w:lang w:val="uk-UA"/>
        </w:rPr>
        <w:t xml:space="preserve"> </w:t>
      </w:r>
      <w:r w:rsidRPr="00B83E59">
        <w:rPr>
          <w:color w:val="000000"/>
          <w:sz w:val="28"/>
          <w:szCs w:val="28"/>
        </w:rPr>
        <w:t>Commonwealth</w:t>
      </w:r>
      <w:r w:rsidRPr="00B83E59">
        <w:rPr>
          <w:color w:val="000000"/>
          <w:sz w:val="28"/>
          <w:szCs w:val="28"/>
          <w:lang w:val="uk-UA"/>
        </w:rPr>
        <w:t xml:space="preserve"> </w:t>
      </w:r>
      <w:r w:rsidRPr="00B83E59">
        <w:rPr>
          <w:color w:val="000000"/>
          <w:sz w:val="28"/>
          <w:szCs w:val="28"/>
        </w:rPr>
        <w:t>Preference</w:t>
      </w:r>
      <w:r w:rsidRPr="00B83E59">
        <w:rPr>
          <w:color w:val="000000"/>
          <w:sz w:val="28"/>
          <w:szCs w:val="28"/>
          <w:lang w:val="uk-UA"/>
        </w:rPr>
        <w:t xml:space="preserve">). </w:t>
      </w:r>
      <w:r w:rsidRPr="00B83E59">
        <w:rPr>
          <w:color w:val="000000"/>
          <w:sz w:val="28"/>
          <w:szCs w:val="28"/>
        </w:rPr>
        <w:t>Вона передбачає застосування зниженої ставки митного тарифу по відношенню до тих товарів, які завозяться до Великобританії з країн — членів Британської співдружності націй.</w:t>
      </w:r>
      <w:r w:rsidRPr="00B83E59">
        <w:rPr>
          <w:color w:val="666666"/>
          <w:sz w:val="28"/>
          <w:szCs w:val="28"/>
        </w:rPr>
        <w:t xml:space="preserve"> </w:t>
      </w:r>
      <w:r w:rsidR="00805AD8">
        <w:rPr>
          <w:sz w:val="28"/>
          <w:szCs w:val="28"/>
          <w:lang w:val="uk-UA"/>
        </w:rPr>
        <w:t>Система імперських переваг або преференцій стала одним із важливих напрямів антикризових заходів.</w:t>
      </w:r>
    </w:p>
    <w:p w:rsidR="006624C9" w:rsidRPr="00E81A74" w:rsidRDefault="006624C9" w:rsidP="006624C9">
      <w:pPr>
        <w:spacing w:after="0" w:line="240" w:lineRule="auto"/>
        <w:ind w:left="-851"/>
        <w:jc w:val="both"/>
        <w:rPr>
          <w:rFonts w:ascii="Times New Roman" w:hAnsi="Times New Roman" w:cs="Times New Roman"/>
          <w:b/>
          <w:sz w:val="28"/>
          <w:szCs w:val="28"/>
          <w:lang w:val="uk-UA"/>
        </w:rPr>
      </w:pPr>
      <w:r>
        <w:rPr>
          <w:rFonts w:ascii="Times New Roman" w:hAnsi="Times New Roman" w:cs="Times New Roman"/>
          <w:b/>
          <w:color w:val="000000"/>
          <w:sz w:val="28"/>
          <w:szCs w:val="28"/>
          <w:lang w:val="uk-UA" w:eastAsia="ru-RU"/>
        </w:rPr>
        <w:t>6</w:t>
      </w:r>
      <w:r w:rsidRPr="00E81A74">
        <w:rPr>
          <w:rFonts w:ascii="Times New Roman" w:hAnsi="Times New Roman" w:cs="Times New Roman"/>
          <w:b/>
          <w:color w:val="000000"/>
          <w:sz w:val="28"/>
          <w:szCs w:val="28"/>
          <w:lang w:val="uk-UA" w:eastAsia="ru-RU"/>
        </w:rPr>
        <w:t>. Династична криза.</w:t>
      </w:r>
    </w:p>
    <w:p w:rsidR="006624C9" w:rsidRDefault="006624C9" w:rsidP="006624C9">
      <w:pPr>
        <w:pStyle w:val="txt115"/>
        <w:ind w:left="-1134"/>
        <w:jc w:val="both"/>
        <w:rPr>
          <w:sz w:val="28"/>
          <w:szCs w:val="28"/>
          <w:lang w:val="uk-UA"/>
        </w:rPr>
      </w:pPr>
      <w:r w:rsidRPr="003F1C12">
        <w:rPr>
          <w:sz w:val="28"/>
          <w:szCs w:val="28"/>
        </w:rPr>
        <w:t>Після чергових парламентських виборів 1935 р.  Макдональд поступився кріслом прем’єра на користь лідера консерваторів С.</w:t>
      </w:r>
      <w:r>
        <w:rPr>
          <w:sz w:val="28"/>
          <w:szCs w:val="28"/>
          <w:lang w:val="uk-UA"/>
        </w:rPr>
        <w:t xml:space="preserve"> </w:t>
      </w:r>
      <w:r w:rsidRPr="003F1C12">
        <w:rPr>
          <w:sz w:val="28"/>
          <w:szCs w:val="28"/>
        </w:rPr>
        <w:t>Болдуїна.</w:t>
      </w:r>
      <w:r>
        <w:rPr>
          <w:sz w:val="28"/>
          <w:szCs w:val="28"/>
          <w:lang w:val="uk-UA"/>
        </w:rPr>
        <w:t xml:space="preserve"> </w:t>
      </w:r>
    </w:p>
    <w:p w:rsidR="006624C9" w:rsidRPr="003F1C12" w:rsidRDefault="006624C9" w:rsidP="006624C9">
      <w:pPr>
        <w:pStyle w:val="txt115"/>
        <w:ind w:left="-1134"/>
        <w:jc w:val="both"/>
        <w:rPr>
          <w:sz w:val="28"/>
          <w:szCs w:val="28"/>
        </w:rPr>
      </w:pPr>
      <w:r w:rsidRPr="003F1C12">
        <w:rPr>
          <w:sz w:val="28"/>
          <w:szCs w:val="28"/>
        </w:rPr>
        <w:t xml:space="preserve">Новому урядові довелося вирішувати, крім економічних проблем, ще й </w:t>
      </w:r>
      <w:r w:rsidRPr="003E1D37">
        <w:rPr>
          <w:b/>
          <w:i/>
          <w:sz w:val="28"/>
          <w:szCs w:val="28"/>
        </w:rPr>
        <w:t>династичну кризу, що розгорілася 1936 р.</w:t>
      </w:r>
      <w:r w:rsidRPr="003F1C12">
        <w:rPr>
          <w:sz w:val="28"/>
          <w:szCs w:val="28"/>
        </w:rPr>
        <w:t xml:space="preserve"> Того року помер король Георг V, який зумів за час свого правління зміцнити роль династії в житті Англії. Наступником престолу став Едуард VІІІ, який піддав монархію серйозним випробуванням. Приводом для династичної кризи стало бажання Едуарда VІІІ взяти шлюб з американкою Уолліс Сімпсон, яка до того вже була двічі одружена та не могла похвалитися знатним походженням. За традиціями, що історично склалися, англійський монарх є водночас і главою англіканської церкви. Одруження з цією жінкою завдало б серйозного удару престижеві монархії, традиціям держави і суспільства. У відповідь на бажання короля уряд і королівська родина рішуче заявила: "Або трон, або Сімпсон". Едуард обрав... Уолліс Сімпсон. Він зрікся престолу на користь молодшого брата Альберта, який став королем під ім’ям </w:t>
      </w:r>
      <w:r w:rsidRPr="003E1D37">
        <w:rPr>
          <w:b/>
          <w:i/>
          <w:sz w:val="28"/>
          <w:szCs w:val="28"/>
        </w:rPr>
        <w:t>Георга VІ.</w:t>
      </w:r>
      <w:r w:rsidRPr="003F1C12">
        <w:rPr>
          <w:sz w:val="28"/>
          <w:szCs w:val="28"/>
        </w:rPr>
        <w:t xml:space="preserve"> По завершенні династичної кризи С.Болдуїн вирішив залишити крісло прем’єра, вважаючи, що свою місію в політиці він виконав – врятував англійську монархію. </w:t>
      </w:r>
    </w:p>
    <w:p w:rsidR="00805AD8" w:rsidRPr="003F1C12" w:rsidRDefault="00805AD8" w:rsidP="00805AD8">
      <w:pPr>
        <w:pStyle w:val="txt115"/>
        <w:ind w:left="-1134"/>
        <w:jc w:val="both"/>
        <w:rPr>
          <w:sz w:val="28"/>
          <w:szCs w:val="28"/>
        </w:rPr>
      </w:pPr>
      <w:r w:rsidRPr="003F1C12">
        <w:rPr>
          <w:sz w:val="28"/>
          <w:szCs w:val="28"/>
        </w:rPr>
        <w:lastRenderedPageBreak/>
        <w:t>Загострення соціальних проблем призвело до зростання впливу крайніх сил: комуністів і фашистів. Але вони не мали в Англії достатньої соціальної бази. До того ж британське сус</w:t>
      </w:r>
      <w:r w:rsidRPr="003F1C12">
        <w:rPr>
          <w:sz w:val="28"/>
          <w:szCs w:val="28"/>
        </w:rPr>
        <w:softHyphen/>
        <w:t>пільство, виховане на парламентських традиціях, не сприймало їхніх методів боротьби. Щоб остаточно охолодити радикальні елементи, 1934 р. було прийнято закон про підбурювання до бунту, а 1937 р. — акт про громадський порядок.</w:t>
      </w:r>
    </w:p>
    <w:p w:rsidR="006624C9" w:rsidRDefault="006624C9" w:rsidP="006624C9">
      <w:pPr>
        <w:pStyle w:val="txt115"/>
        <w:ind w:left="-1134"/>
        <w:jc w:val="both"/>
        <w:rPr>
          <w:sz w:val="28"/>
          <w:szCs w:val="28"/>
          <w:lang w:val="uk-UA"/>
        </w:rPr>
      </w:pPr>
      <w:r w:rsidRPr="003F1C12">
        <w:rPr>
          <w:sz w:val="28"/>
          <w:szCs w:val="28"/>
        </w:rPr>
        <w:t xml:space="preserve">У 1937 р. прем’єр-міністром став </w:t>
      </w:r>
      <w:r>
        <w:rPr>
          <w:sz w:val="28"/>
          <w:szCs w:val="28"/>
          <w:lang w:val="uk-UA"/>
        </w:rPr>
        <w:t xml:space="preserve">лідер консерваторів </w:t>
      </w:r>
      <w:r w:rsidRPr="003F1C12">
        <w:rPr>
          <w:sz w:val="28"/>
          <w:szCs w:val="28"/>
        </w:rPr>
        <w:t xml:space="preserve">Невілл Чемберлен. </w:t>
      </w:r>
    </w:p>
    <w:p w:rsidR="006624C9" w:rsidRDefault="006624C9" w:rsidP="00124619">
      <w:pPr>
        <w:spacing w:after="0" w:line="240" w:lineRule="auto"/>
        <w:ind w:left="-1134" w:right="89"/>
        <w:jc w:val="both"/>
        <w:rPr>
          <w:rFonts w:ascii="Times New Roman" w:eastAsia="Times New Roman" w:hAnsi="Times New Roman" w:cs="Times New Roman"/>
          <w:b/>
          <w:sz w:val="28"/>
          <w:szCs w:val="28"/>
          <w:lang w:val="uk-UA" w:eastAsia="ru-RU"/>
        </w:rPr>
      </w:pPr>
      <w:r w:rsidRPr="00AA5EB6">
        <w:rPr>
          <w:rFonts w:ascii="Times New Roman" w:eastAsia="Times New Roman" w:hAnsi="Times New Roman" w:cs="Times New Roman"/>
          <w:b/>
          <w:sz w:val="28"/>
          <w:szCs w:val="28"/>
          <w:lang w:val="en-US" w:eastAsia="ru-RU"/>
        </w:rPr>
        <w:t>V</w:t>
      </w:r>
      <w:r w:rsidRPr="00AF2097">
        <w:rPr>
          <w:rFonts w:ascii="Times New Roman" w:eastAsia="Times New Roman" w:hAnsi="Times New Roman" w:cs="Times New Roman"/>
          <w:b/>
          <w:sz w:val="28"/>
          <w:szCs w:val="28"/>
          <w:lang w:val="uk-UA" w:eastAsia="ru-RU"/>
        </w:rPr>
        <w:t>. Закріплення матеріалу</w:t>
      </w:r>
      <w:r w:rsidRPr="00AA5EB6">
        <w:rPr>
          <w:rFonts w:ascii="Times New Roman" w:eastAsia="Times New Roman" w:hAnsi="Times New Roman" w:cs="Times New Roman"/>
          <w:b/>
          <w:sz w:val="28"/>
          <w:szCs w:val="28"/>
          <w:lang w:val="uk-UA" w:eastAsia="ru-RU"/>
        </w:rPr>
        <w:t>:</w:t>
      </w:r>
    </w:p>
    <w:p w:rsidR="00C9557E" w:rsidRPr="00C9557E" w:rsidRDefault="00C9557E" w:rsidP="00C9557E">
      <w:pPr>
        <w:pStyle w:val="txt115"/>
        <w:ind w:left="-1134"/>
        <w:jc w:val="both"/>
        <w:rPr>
          <w:sz w:val="28"/>
          <w:szCs w:val="28"/>
          <w:lang w:val="uk-UA"/>
        </w:rPr>
      </w:pPr>
      <w:r>
        <w:rPr>
          <w:sz w:val="28"/>
          <w:szCs w:val="28"/>
          <w:lang w:val="uk-UA"/>
        </w:rPr>
        <w:t>- З якими новими поняттями ви познайомились сьогодні на занятті? Випишіть їх.</w:t>
      </w:r>
    </w:p>
    <w:p w:rsidR="006624C9" w:rsidRDefault="00124619" w:rsidP="00124619">
      <w:pPr>
        <w:pStyle w:val="txt115"/>
        <w:spacing w:after="0"/>
        <w:ind w:left="-1134"/>
        <w:jc w:val="both"/>
        <w:rPr>
          <w:sz w:val="28"/>
          <w:szCs w:val="28"/>
          <w:lang w:val="uk-UA"/>
        </w:rPr>
      </w:pPr>
      <w:r>
        <w:rPr>
          <w:sz w:val="28"/>
          <w:szCs w:val="28"/>
          <w:lang w:val="uk-UA"/>
        </w:rPr>
        <w:t>- Яким в цілому було положення Англії в 1920-1930-х рр.?</w:t>
      </w:r>
    </w:p>
    <w:p w:rsidR="00124619" w:rsidRDefault="00124619" w:rsidP="00124619">
      <w:pPr>
        <w:pStyle w:val="txt115"/>
        <w:ind w:left="-1134"/>
        <w:jc w:val="both"/>
        <w:rPr>
          <w:sz w:val="28"/>
          <w:szCs w:val="28"/>
          <w:lang w:val="uk-UA"/>
        </w:rPr>
      </w:pPr>
      <w:r>
        <w:rPr>
          <w:sz w:val="28"/>
          <w:szCs w:val="28"/>
          <w:lang w:val="uk-UA"/>
        </w:rPr>
        <w:t>- Завдання: випишіть у зошит основні проблеми та виклики, з якими зіткнулась Англія в цей період (3 хв.). Назвіть ці проблеми</w:t>
      </w:r>
    </w:p>
    <w:p w:rsidR="00124619" w:rsidRDefault="00124619" w:rsidP="006624C9">
      <w:pPr>
        <w:pStyle w:val="txt115"/>
        <w:ind w:left="-1134"/>
        <w:jc w:val="both"/>
        <w:rPr>
          <w:sz w:val="28"/>
          <w:szCs w:val="28"/>
          <w:lang w:val="uk-UA"/>
        </w:rPr>
      </w:pPr>
      <w:r>
        <w:rPr>
          <w:sz w:val="28"/>
          <w:szCs w:val="28"/>
          <w:lang w:val="uk-UA"/>
        </w:rPr>
        <w:t>- Яки засоби вирішення цих проблем були застосовані? Як їх можна охарактеризувати в цілому? /Політичні, парламентські.</w:t>
      </w:r>
    </w:p>
    <w:p w:rsidR="00124619" w:rsidRPr="00124619" w:rsidRDefault="00124619" w:rsidP="006624C9">
      <w:pPr>
        <w:pStyle w:val="txt115"/>
        <w:ind w:left="-1134"/>
        <w:jc w:val="both"/>
        <w:rPr>
          <w:sz w:val="28"/>
          <w:szCs w:val="28"/>
          <w:lang w:val="uk-UA"/>
        </w:rPr>
      </w:pPr>
      <w:r w:rsidRPr="00124619">
        <w:rPr>
          <w:b/>
          <w:sz w:val="28"/>
          <w:szCs w:val="28"/>
          <w:lang w:val="uk-UA"/>
        </w:rPr>
        <w:t>Висновок:</w:t>
      </w:r>
      <w:r>
        <w:rPr>
          <w:b/>
          <w:sz w:val="28"/>
          <w:szCs w:val="28"/>
          <w:lang w:val="uk-UA"/>
        </w:rPr>
        <w:t xml:space="preserve"> </w:t>
      </w:r>
      <w:r w:rsidRPr="00124619">
        <w:rPr>
          <w:sz w:val="28"/>
          <w:szCs w:val="28"/>
          <w:lang w:val="uk-UA"/>
        </w:rPr>
        <w:t xml:space="preserve">Англія в 1920-1930-х роках зіткнулась </w:t>
      </w:r>
      <w:r>
        <w:rPr>
          <w:sz w:val="28"/>
          <w:szCs w:val="28"/>
          <w:lang w:val="uk-UA"/>
        </w:rPr>
        <w:t>із складними політичними, економічними та соціальними проблемами, які вона вирішила або намагалась вирішити полі</w:t>
      </w:r>
      <w:r w:rsidR="00C9557E">
        <w:rPr>
          <w:sz w:val="28"/>
          <w:szCs w:val="28"/>
          <w:lang w:val="uk-UA"/>
        </w:rPr>
        <w:t xml:space="preserve">тичними методами і зберегла </w:t>
      </w:r>
      <w:r>
        <w:rPr>
          <w:sz w:val="28"/>
          <w:szCs w:val="28"/>
          <w:lang w:val="uk-UA"/>
        </w:rPr>
        <w:t>вірність парламентаризму.</w:t>
      </w:r>
    </w:p>
    <w:p w:rsidR="00C9557E" w:rsidRPr="00C16E4A" w:rsidRDefault="00C9557E" w:rsidP="00C9557E">
      <w:pPr>
        <w:pStyle w:val="a5"/>
        <w:spacing w:before="0" w:beforeAutospacing="0" w:after="0" w:afterAutospacing="0"/>
        <w:ind w:left="-992" w:right="89"/>
        <w:jc w:val="both"/>
        <w:rPr>
          <w:iCs/>
          <w:color w:val="000000"/>
          <w:sz w:val="28"/>
          <w:szCs w:val="28"/>
        </w:rPr>
      </w:pPr>
      <w:r w:rsidRPr="003F12D1">
        <w:rPr>
          <w:b/>
          <w:sz w:val="28"/>
          <w:szCs w:val="28"/>
          <w:lang w:val="en-US"/>
        </w:rPr>
        <w:t>V</w:t>
      </w:r>
      <w:r w:rsidRPr="00AF2097">
        <w:rPr>
          <w:b/>
          <w:sz w:val="28"/>
          <w:szCs w:val="28"/>
          <w:lang w:val="uk-UA"/>
        </w:rPr>
        <w:t>І. Домашнє завдання:</w:t>
      </w:r>
    </w:p>
    <w:p w:rsidR="00124619" w:rsidRDefault="00C9557E" w:rsidP="006624C9">
      <w:pPr>
        <w:pStyle w:val="txt115"/>
        <w:ind w:left="-1134"/>
        <w:jc w:val="both"/>
        <w:rPr>
          <w:sz w:val="28"/>
          <w:szCs w:val="28"/>
          <w:lang w:val="uk-UA"/>
        </w:rPr>
      </w:pPr>
      <w:r>
        <w:rPr>
          <w:sz w:val="28"/>
          <w:szCs w:val="28"/>
          <w:lang w:val="uk-UA"/>
        </w:rPr>
        <w:t>1. Полянськи</w:t>
      </w:r>
      <w:r w:rsidR="00EB6F0B">
        <w:rPr>
          <w:sz w:val="28"/>
          <w:szCs w:val="28"/>
          <w:lang w:val="uk-UA"/>
        </w:rPr>
        <w:t>й</w:t>
      </w:r>
      <w:r>
        <w:rPr>
          <w:sz w:val="28"/>
          <w:szCs w:val="28"/>
          <w:lang w:val="uk-UA"/>
        </w:rPr>
        <w:t xml:space="preserve"> Б. П. Всесвітня історія. 10 кл. 2018 р. §7, стор. 81-87.</w:t>
      </w:r>
    </w:p>
    <w:p w:rsidR="00C9557E" w:rsidRDefault="00C9557E" w:rsidP="006624C9">
      <w:pPr>
        <w:pStyle w:val="txt115"/>
        <w:ind w:left="-1134"/>
        <w:jc w:val="both"/>
        <w:rPr>
          <w:sz w:val="28"/>
          <w:szCs w:val="28"/>
          <w:lang w:val="uk-UA"/>
        </w:rPr>
      </w:pPr>
      <w:r>
        <w:rPr>
          <w:sz w:val="28"/>
          <w:szCs w:val="28"/>
          <w:lang w:val="uk-UA"/>
        </w:rPr>
        <w:t>2. Виписати тлумачення нових термінів та понять по темі.</w:t>
      </w:r>
    </w:p>
    <w:p w:rsidR="00C9557E" w:rsidRDefault="00C9557E" w:rsidP="006624C9">
      <w:pPr>
        <w:pStyle w:val="txt115"/>
        <w:ind w:left="-1134"/>
        <w:jc w:val="both"/>
        <w:rPr>
          <w:sz w:val="28"/>
          <w:szCs w:val="28"/>
          <w:lang w:val="uk-UA"/>
        </w:rPr>
      </w:pPr>
      <w:r>
        <w:rPr>
          <w:sz w:val="28"/>
          <w:szCs w:val="28"/>
          <w:lang w:val="uk-UA"/>
        </w:rPr>
        <w:t>3. Дати відповідь на питання: Чи можуть королі «жениться по любви»?</w:t>
      </w:r>
    </w:p>
    <w:p w:rsidR="0065363A" w:rsidRDefault="0065363A" w:rsidP="00D247A3">
      <w:pPr>
        <w:pStyle w:val="txt115"/>
        <w:ind w:left="-426" w:firstLine="1134"/>
        <w:jc w:val="both"/>
        <w:rPr>
          <w:lang w:val="uk-UA"/>
        </w:rPr>
      </w:pPr>
      <w:r w:rsidRPr="00D247A3">
        <w:rPr>
          <w:sz w:val="28"/>
          <w:szCs w:val="28"/>
          <w:u w:val="single"/>
          <w:lang w:val="uk-UA"/>
        </w:rPr>
        <w:t>Додаткові матеріали:</w:t>
      </w:r>
      <w:r>
        <w:rPr>
          <w:sz w:val="28"/>
          <w:szCs w:val="28"/>
          <w:lang w:val="uk-UA"/>
        </w:rPr>
        <w:t xml:space="preserve"> </w:t>
      </w:r>
      <w:r w:rsidR="00D247A3">
        <w:rPr>
          <w:sz w:val="28"/>
          <w:szCs w:val="28"/>
          <w:lang w:val="uk-UA"/>
        </w:rPr>
        <w:t xml:space="preserve"> </w:t>
      </w:r>
      <w:r w:rsidRPr="00D247A3">
        <w:rPr>
          <w:lang w:val="uk-UA"/>
        </w:rPr>
        <w:t>Фотодокументи:</w:t>
      </w:r>
    </w:p>
    <w:p w:rsidR="008D7416" w:rsidRDefault="008D7416" w:rsidP="00D247A3">
      <w:pPr>
        <w:pStyle w:val="txt115"/>
        <w:ind w:left="-426" w:firstLine="1134"/>
        <w:jc w:val="both"/>
        <w:rPr>
          <w:lang w:val="uk-UA"/>
        </w:rPr>
      </w:pPr>
      <w:r>
        <w:rPr>
          <w:noProof/>
          <w:color w:val="0000FF"/>
          <w:sz w:val="21"/>
          <w:szCs w:val="21"/>
        </w:rPr>
        <w:drawing>
          <wp:inline distT="0" distB="0" distL="0" distR="0">
            <wp:extent cx="2543175" cy="3314700"/>
            <wp:effectExtent l="19050" t="0" r="9525" b="0"/>
            <wp:docPr id="2" name="Рисунок 1" descr="Дэвид Ллойд Джордж">
              <a:hlinkClick xmlns:a="http://schemas.openxmlformats.org/drawingml/2006/main" r:id="rId6" tooltip="&quot;Дэвид Ллойд Джордж&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эвид Ллойд Джордж">
                      <a:hlinkClick r:id="rId6" tooltip="&quot;Дэвид Ллойд Джордж&quot;"/>
                    </pic:cNvPr>
                    <pic:cNvPicPr>
                      <a:picLocks noChangeAspect="1" noChangeArrowheads="1"/>
                    </pic:cNvPicPr>
                  </pic:nvPicPr>
                  <pic:blipFill>
                    <a:blip r:embed="rId7"/>
                    <a:srcRect/>
                    <a:stretch>
                      <a:fillRect/>
                    </a:stretch>
                  </pic:blipFill>
                  <pic:spPr bwMode="auto">
                    <a:xfrm>
                      <a:off x="0" y="0"/>
                      <a:ext cx="2543175" cy="3314700"/>
                    </a:xfrm>
                    <a:prstGeom prst="rect">
                      <a:avLst/>
                    </a:prstGeom>
                    <a:noFill/>
                    <a:ln w="9525">
                      <a:noFill/>
                      <a:miter lim="800000"/>
                      <a:headEnd/>
                      <a:tailEnd/>
                    </a:ln>
                  </pic:spPr>
                </pic:pic>
              </a:graphicData>
            </a:graphic>
          </wp:inline>
        </w:drawing>
      </w:r>
      <w:r>
        <w:rPr>
          <w:lang w:val="uk-UA"/>
        </w:rPr>
        <w:t xml:space="preserve"> </w:t>
      </w:r>
    </w:p>
    <w:p w:rsidR="008D7416" w:rsidRPr="00D247A3" w:rsidRDefault="008D7416" w:rsidP="00D247A3">
      <w:pPr>
        <w:pStyle w:val="txt115"/>
        <w:ind w:left="-426" w:firstLine="1134"/>
        <w:jc w:val="both"/>
        <w:rPr>
          <w:lang w:val="uk-UA"/>
        </w:rPr>
      </w:pPr>
      <w:r>
        <w:rPr>
          <w:lang w:val="uk-UA"/>
        </w:rPr>
        <w:t>Д. Ллойд Джордж (1863-1945)</w:t>
      </w:r>
    </w:p>
    <w:p w:rsidR="002C18B2" w:rsidRDefault="0065363A" w:rsidP="002C18B2">
      <w:pPr>
        <w:pStyle w:val="txt115"/>
        <w:ind w:left="-1134"/>
        <w:jc w:val="both"/>
        <w:rPr>
          <w:rFonts w:ascii="Arial" w:hAnsi="Arial" w:cs="Arial"/>
          <w:color w:val="333333"/>
          <w:lang w:val="uk-UA"/>
        </w:rPr>
      </w:pPr>
      <w:r>
        <w:rPr>
          <w:rFonts w:ascii="Arial" w:hAnsi="Arial" w:cs="Arial"/>
          <w:noProof/>
          <w:color w:val="333333"/>
        </w:rPr>
        <w:lastRenderedPageBreak/>
        <w:drawing>
          <wp:inline distT="0" distB="0" distL="0" distR="0">
            <wp:extent cx="3028950" cy="3324225"/>
            <wp:effectExtent l="19050" t="0" r="0" b="0"/>
            <wp:docPr id="10" name="Рисунок 10" descr="https://geomap.com.ua/images/wh10b/worldhistory10_files/image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eomap.com.ua/images/wh10b/worldhistory10_files/image197.jpg"/>
                    <pic:cNvPicPr>
                      <a:picLocks noChangeAspect="1" noChangeArrowheads="1"/>
                    </pic:cNvPicPr>
                  </pic:nvPicPr>
                  <pic:blipFill>
                    <a:blip r:embed="rId8"/>
                    <a:srcRect/>
                    <a:stretch>
                      <a:fillRect/>
                    </a:stretch>
                  </pic:blipFill>
                  <pic:spPr bwMode="auto">
                    <a:xfrm>
                      <a:off x="0" y="0"/>
                      <a:ext cx="3028950" cy="3324225"/>
                    </a:xfrm>
                    <a:prstGeom prst="rect">
                      <a:avLst/>
                    </a:prstGeom>
                    <a:noFill/>
                    <a:ln w="9525">
                      <a:noFill/>
                      <a:miter lim="800000"/>
                      <a:headEnd/>
                      <a:tailEnd/>
                    </a:ln>
                  </pic:spPr>
                </pic:pic>
              </a:graphicData>
            </a:graphic>
          </wp:inline>
        </w:drawing>
      </w:r>
      <w:r w:rsidR="002C18B2">
        <w:rPr>
          <w:rFonts w:ascii="Arial" w:hAnsi="Arial" w:cs="Arial"/>
          <w:color w:val="333333"/>
          <w:lang w:val="uk-UA"/>
        </w:rPr>
        <w:t xml:space="preserve">                              </w:t>
      </w:r>
      <w:r w:rsidR="006A1715" w:rsidRPr="006A1715">
        <w:rPr>
          <w:rFonts w:ascii="Arial" w:hAnsi="Arial" w:cs="Arial"/>
          <w:noProof/>
          <w:color w:val="333333"/>
        </w:rPr>
        <w:drawing>
          <wp:inline distT="0" distB="0" distL="0" distR="0">
            <wp:extent cx="1905000" cy="2333625"/>
            <wp:effectExtent l="19050" t="0" r="0" b="0"/>
            <wp:docPr id="3" name="Рисунок 19" descr="https://geomap.com.ua/images/wh10a/4/2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geomap.com.ua/images/wh10a/4/20.jpg">
                      <a:hlinkClick r:id="rId9"/>
                    </pic:cNvPr>
                    <pic:cNvPicPr>
                      <a:picLocks noChangeAspect="1" noChangeArrowheads="1"/>
                    </pic:cNvPicPr>
                  </pic:nvPicPr>
                  <pic:blipFill>
                    <a:blip r:embed="rId10"/>
                    <a:srcRect/>
                    <a:stretch>
                      <a:fillRect/>
                    </a:stretch>
                  </pic:blipFill>
                  <pic:spPr bwMode="auto">
                    <a:xfrm>
                      <a:off x="0" y="0"/>
                      <a:ext cx="1905000" cy="2333625"/>
                    </a:xfrm>
                    <a:prstGeom prst="rect">
                      <a:avLst/>
                    </a:prstGeom>
                    <a:noFill/>
                    <a:ln w="9525">
                      <a:noFill/>
                      <a:miter lim="800000"/>
                      <a:headEnd/>
                      <a:tailEnd/>
                    </a:ln>
                  </pic:spPr>
                </pic:pic>
              </a:graphicData>
            </a:graphic>
          </wp:inline>
        </w:drawing>
      </w:r>
    </w:p>
    <w:p w:rsidR="0065363A" w:rsidRPr="002C18B2" w:rsidRDefault="00D247A3" w:rsidP="002C18B2">
      <w:pPr>
        <w:pStyle w:val="txt115"/>
        <w:ind w:left="-1134"/>
        <w:jc w:val="both"/>
        <w:rPr>
          <w:rFonts w:ascii="Arial" w:hAnsi="Arial" w:cs="Arial"/>
          <w:color w:val="333333"/>
          <w:lang w:val="uk-UA"/>
        </w:rPr>
      </w:pPr>
      <w:r>
        <w:rPr>
          <w:lang w:val="uk-UA"/>
        </w:rPr>
        <w:t>А</w:t>
      </w:r>
      <w:r w:rsidR="0065363A" w:rsidRPr="0065363A">
        <w:rPr>
          <w:lang w:val="uk-UA"/>
        </w:rPr>
        <w:t>рмійські частини рухаються на придушення страйку 1926 р.</w:t>
      </w:r>
      <w:r w:rsidR="006A1715">
        <w:rPr>
          <w:lang w:val="uk-UA"/>
        </w:rPr>
        <w:t xml:space="preserve">  </w:t>
      </w:r>
      <w:r w:rsidR="002C18B2">
        <w:rPr>
          <w:lang w:val="uk-UA"/>
        </w:rPr>
        <w:t xml:space="preserve">       </w:t>
      </w:r>
      <w:r w:rsidR="006A1715">
        <w:rPr>
          <w:lang w:val="uk-UA"/>
        </w:rPr>
        <w:t>На вулицях Дубліна в 1921 р.</w:t>
      </w:r>
    </w:p>
    <w:p w:rsidR="006A1715" w:rsidRDefault="006A1715" w:rsidP="006624C9">
      <w:pPr>
        <w:pStyle w:val="txt115"/>
        <w:ind w:left="-1134"/>
        <w:jc w:val="both"/>
        <w:rPr>
          <w:lang w:val="uk-UA"/>
        </w:rPr>
      </w:pPr>
      <w:r>
        <w:rPr>
          <w:rFonts w:ascii="Helvetica" w:hAnsi="Helvetica" w:cs="Helvetica"/>
          <w:noProof/>
          <w:color w:val="337AB7"/>
          <w:sz w:val="21"/>
          <w:szCs w:val="21"/>
        </w:rPr>
        <w:drawing>
          <wp:inline distT="0" distB="0" distL="0" distR="0">
            <wp:extent cx="1905000" cy="1495425"/>
            <wp:effectExtent l="19050" t="0" r="0" b="0"/>
            <wp:docPr id="22" name="Рисунок 22" descr="https://geomap.com.ua/images/wh10a/8/0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geomap.com.ua/images/wh10a/8/03.jpg">
                      <a:hlinkClick r:id="rId11"/>
                    </pic:cNvPr>
                    <pic:cNvPicPr>
                      <a:picLocks noChangeAspect="1" noChangeArrowheads="1"/>
                    </pic:cNvPicPr>
                  </pic:nvPicPr>
                  <pic:blipFill>
                    <a:blip r:embed="rId12" cstate="print"/>
                    <a:srcRect/>
                    <a:stretch>
                      <a:fillRect/>
                    </a:stretch>
                  </pic:blipFill>
                  <pic:spPr bwMode="auto">
                    <a:xfrm>
                      <a:off x="0" y="0"/>
                      <a:ext cx="1905000" cy="1495425"/>
                    </a:xfrm>
                    <a:prstGeom prst="rect">
                      <a:avLst/>
                    </a:prstGeom>
                    <a:noFill/>
                    <a:ln w="9525">
                      <a:noFill/>
                      <a:miter lim="800000"/>
                      <a:headEnd/>
                      <a:tailEnd/>
                    </a:ln>
                  </pic:spPr>
                </pic:pic>
              </a:graphicData>
            </a:graphic>
          </wp:inline>
        </w:drawing>
      </w:r>
      <w:r>
        <w:rPr>
          <w:noProof/>
          <w:color w:val="0000FF"/>
        </w:rPr>
        <w:drawing>
          <wp:inline distT="0" distB="0" distL="0" distR="0">
            <wp:extent cx="2095500" cy="2781300"/>
            <wp:effectExtent l="19050" t="0" r="0" b="0"/>
            <wp:docPr id="25" name="Рисунок 25" descr="https://upload.wikimedia.org/wikipedia/commons/thumb/c/cd/King_Edward_VIII_and_Mrs_Simpson_on_holiday_in_Yugoslavia%2C_1936.jpg/220px-King_Edward_VIII_and_Mrs_Simpson_on_holiday_in_Yugoslavia%2C_1936.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c/cd/King_Edward_VIII_and_Mrs_Simpson_on_holiday_in_Yugoslavia%2C_1936.jpg/220px-King_Edward_VIII_and_Mrs_Simpson_on_holiday_in_Yugoslavia%2C_1936.jpg">
                      <a:hlinkClick r:id="rId13"/>
                    </pic:cNvPr>
                    <pic:cNvPicPr>
                      <a:picLocks noChangeAspect="1" noChangeArrowheads="1"/>
                    </pic:cNvPicPr>
                  </pic:nvPicPr>
                  <pic:blipFill>
                    <a:blip r:embed="rId14"/>
                    <a:srcRect/>
                    <a:stretch>
                      <a:fillRect/>
                    </a:stretch>
                  </pic:blipFill>
                  <pic:spPr bwMode="auto">
                    <a:xfrm>
                      <a:off x="0" y="0"/>
                      <a:ext cx="2095500" cy="2781300"/>
                    </a:xfrm>
                    <a:prstGeom prst="rect">
                      <a:avLst/>
                    </a:prstGeom>
                    <a:noFill/>
                    <a:ln w="9525">
                      <a:noFill/>
                      <a:miter lim="800000"/>
                      <a:headEnd/>
                      <a:tailEnd/>
                    </a:ln>
                  </pic:spPr>
                </pic:pic>
              </a:graphicData>
            </a:graphic>
          </wp:inline>
        </w:drawing>
      </w:r>
      <w:r w:rsidR="00377599">
        <w:rPr>
          <w:rFonts w:ascii="Arial" w:hAnsi="Arial" w:cs="Arial"/>
          <w:noProof/>
          <w:sz w:val="20"/>
          <w:szCs w:val="20"/>
        </w:rPr>
        <w:drawing>
          <wp:inline distT="0" distB="0" distL="0" distR="0">
            <wp:extent cx="2495550" cy="3524250"/>
            <wp:effectExtent l="19050" t="0" r="0" b="0"/>
            <wp:docPr id="28" name="Рисунок 28" descr="Король Эдуард со своей люби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Король Эдуард со своей любимой"/>
                    <pic:cNvPicPr>
                      <a:picLocks noChangeAspect="1" noChangeArrowheads="1"/>
                    </pic:cNvPicPr>
                  </pic:nvPicPr>
                  <pic:blipFill>
                    <a:blip r:embed="rId15"/>
                    <a:srcRect/>
                    <a:stretch>
                      <a:fillRect/>
                    </a:stretch>
                  </pic:blipFill>
                  <pic:spPr bwMode="auto">
                    <a:xfrm>
                      <a:off x="0" y="0"/>
                      <a:ext cx="2495550" cy="3524250"/>
                    </a:xfrm>
                    <a:prstGeom prst="rect">
                      <a:avLst/>
                    </a:prstGeom>
                    <a:noFill/>
                    <a:ln w="9525">
                      <a:noFill/>
                      <a:miter lim="800000"/>
                      <a:headEnd/>
                      <a:tailEnd/>
                    </a:ln>
                  </pic:spPr>
                </pic:pic>
              </a:graphicData>
            </a:graphic>
          </wp:inline>
        </w:drawing>
      </w:r>
    </w:p>
    <w:p w:rsidR="006A1715" w:rsidRDefault="006A1715" w:rsidP="006624C9">
      <w:pPr>
        <w:pStyle w:val="txt115"/>
        <w:ind w:left="-1134"/>
        <w:jc w:val="both"/>
      </w:pPr>
      <w:r>
        <w:rPr>
          <w:lang w:val="uk-UA"/>
        </w:rPr>
        <w:t xml:space="preserve">     Страйкарі.</w:t>
      </w:r>
      <w:r w:rsidR="00377599">
        <w:rPr>
          <w:lang w:val="uk-UA"/>
        </w:rPr>
        <w:t xml:space="preserve">   </w:t>
      </w:r>
      <w:r w:rsidR="00D247A3">
        <w:rPr>
          <w:lang w:val="uk-UA"/>
        </w:rPr>
        <w:t>1926 р.</w:t>
      </w:r>
      <w:r w:rsidR="00377599">
        <w:rPr>
          <w:lang w:val="uk-UA"/>
        </w:rPr>
        <w:tab/>
      </w:r>
      <w:r w:rsidR="00377599">
        <w:rPr>
          <w:lang w:val="uk-UA"/>
        </w:rPr>
        <w:tab/>
      </w:r>
      <w:r w:rsidR="00377599">
        <w:rPr>
          <w:lang w:val="uk-UA"/>
        </w:rPr>
        <w:tab/>
        <w:t xml:space="preserve">Король Єдуард </w:t>
      </w:r>
      <w:r w:rsidR="00377599">
        <w:rPr>
          <w:lang w:val="en-US"/>
        </w:rPr>
        <w:t>V</w:t>
      </w:r>
      <w:r w:rsidR="00377599">
        <w:rPr>
          <w:lang w:val="uk-UA"/>
        </w:rPr>
        <w:t>ІІІ</w:t>
      </w:r>
      <w:r w:rsidR="00377599">
        <w:t xml:space="preserve"> и Уоллис Симпсон</w:t>
      </w:r>
    </w:p>
    <w:p w:rsidR="00377599" w:rsidRPr="00377599" w:rsidRDefault="00377599" w:rsidP="006624C9">
      <w:pPr>
        <w:pStyle w:val="txt115"/>
        <w:ind w:left="-1134"/>
        <w:jc w:val="both"/>
      </w:pPr>
      <w:r>
        <w:rPr>
          <w:noProof/>
          <w:color w:val="303030"/>
          <w:sz w:val="27"/>
          <w:szCs w:val="27"/>
        </w:rPr>
        <w:lastRenderedPageBreak/>
        <w:drawing>
          <wp:inline distT="0" distB="0" distL="0" distR="0">
            <wp:extent cx="4476750" cy="5829300"/>
            <wp:effectExtent l="19050" t="0" r="0" b="0"/>
            <wp:docPr id="31" name="Рисунок 31" descr="https://images3.cosmopolitan.ru/upload/img_cache/49f/49fd91974d50d471a06d3ff5bae5794e_fitted_740x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mages3.cosmopolitan.ru/upload/img_cache/49f/49fd91974d50d471a06d3ff5bae5794e_fitted_740x740.jpg"/>
                    <pic:cNvPicPr>
                      <a:picLocks noChangeAspect="1" noChangeArrowheads="1"/>
                    </pic:cNvPicPr>
                  </pic:nvPicPr>
                  <pic:blipFill>
                    <a:blip r:embed="rId16"/>
                    <a:srcRect/>
                    <a:stretch>
                      <a:fillRect/>
                    </a:stretch>
                  </pic:blipFill>
                  <pic:spPr bwMode="auto">
                    <a:xfrm>
                      <a:off x="0" y="0"/>
                      <a:ext cx="4476750" cy="5829300"/>
                    </a:xfrm>
                    <a:prstGeom prst="rect">
                      <a:avLst/>
                    </a:prstGeom>
                    <a:noFill/>
                    <a:ln w="9525">
                      <a:noFill/>
                      <a:miter lim="800000"/>
                      <a:headEnd/>
                      <a:tailEnd/>
                    </a:ln>
                  </pic:spPr>
                </pic:pic>
              </a:graphicData>
            </a:graphic>
          </wp:inline>
        </w:drawing>
      </w:r>
      <w:r w:rsidR="002C18B2" w:rsidRPr="002C18B2">
        <w:rPr>
          <w:noProof/>
        </w:rPr>
        <w:drawing>
          <wp:inline distT="0" distB="0" distL="0" distR="0">
            <wp:extent cx="1428750" cy="1905000"/>
            <wp:effectExtent l="19050" t="0" r="0" b="0"/>
            <wp:docPr id="1" name="Рисунок 7" descr="https://geomap.com.ua/images/wh10b/worldhistory10_files/image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eomap.com.ua/images/wh10b/worldhistory10_files/image195.jpg"/>
                    <pic:cNvPicPr>
                      <a:picLocks noChangeAspect="1" noChangeArrowheads="1"/>
                    </pic:cNvPicPr>
                  </pic:nvPicPr>
                  <pic:blipFill>
                    <a:blip r:embed="rId17"/>
                    <a:srcRect/>
                    <a:stretch>
                      <a:fillRect/>
                    </a:stretch>
                  </pic:blipFill>
                  <pic:spPr bwMode="auto">
                    <a:xfrm>
                      <a:off x="0" y="0"/>
                      <a:ext cx="1428750" cy="1905000"/>
                    </a:xfrm>
                    <a:prstGeom prst="rect">
                      <a:avLst/>
                    </a:prstGeom>
                    <a:noFill/>
                    <a:ln w="9525">
                      <a:noFill/>
                      <a:miter lim="800000"/>
                      <a:headEnd/>
                      <a:tailEnd/>
                    </a:ln>
                  </pic:spPr>
                </pic:pic>
              </a:graphicData>
            </a:graphic>
          </wp:inline>
        </w:drawing>
      </w:r>
    </w:p>
    <w:p w:rsidR="00D247A3" w:rsidRDefault="00D247A3" w:rsidP="00D247A3">
      <w:pPr>
        <w:pStyle w:val="txt115"/>
        <w:spacing w:after="0"/>
        <w:ind w:left="-851"/>
        <w:rPr>
          <w:b/>
          <w:sz w:val="21"/>
          <w:szCs w:val="21"/>
          <w:lang w:val="uk-UA"/>
        </w:rPr>
      </w:pPr>
      <w:r w:rsidRPr="00D247A3">
        <w:rPr>
          <w:iCs/>
        </w:rPr>
        <w:t>Свадьба принца Гарри и Меган Маркл</w:t>
      </w:r>
      <w:r w:rsidRPr="00D247A3">
        <w:rPr>
          <w:b/>
          <w:sz w:val="21"/>
          <w:szCs w:val="21"/>
          <w:lang w:val="uk-UA"/>
        </w:rPr>
        <w:t xml:space="preserve"> </w:t>
      </w:r>
      <w:r>
        <w:rPr>
          <w:b/>
          <w:sz w:val="21"/>
          <w:szCs w:val="21"/>
          <w:lang w:val="uk-UA"/>
        </w:rPr>
        <w:t xml:space="preserve">                                                             </w:t>
      </w:r>
      <w:r w:rsidR="002C18B2" w:rsidRPr="0065363A">
        <w:rPr>
          <w:lang w:val="uk-UA"/>
        </w:rPr>
        <w:t>Р. Макдональд</w:t>
      </w:r>
    </w:p>
    <w:p w:rsidR="006A1715" w:rsidRPr="00D247A3" w:rsidRDefault="006A1715" w:rsidP="006624C9">
      <w:pPr>
        <w:pStyle w:val="txt115"/>
        <w:ind w:left="-1134"/>
        <w:jc w:val="both"/>
        <w:rPr>
          <w:lang w:val="uk-UA"/>
        </w:rPr>
      </w:pPr>
    </w:p>
    <w:p w:rsidR="002C18B2" w:rsidRPr="002C18B2" w:rsidRDefault="00D247A3" w:rsidP="006624C9">
      <w:pPr>
        <w:pStyle w:val="txt115"/>
        <w:ind w:left="-1134"/>
        <w:jc w:val="both"/>
        <w:rPr>
          <w:u w:val="single"/>
          <w:lang w:val="uk-UA"/>
        </w:rPr>
      </w:pPr>
      <w:r w:rsidRPr="002C18B2">
        <w:rPr>
          <w:u w:val="single"/>
          <w:lang w:val="uk-UA"/>
        </w:rPr>
        <w:t xml:space="preserve">Відеоматеріали: </w:t>
      </w:r>
    </w:p>
    <w:p w:rsidR="0065363A" w:rsidRDefault="00FF7491" w:rsidP="006624C9">
      <w:pPr>
        <w:pStyle w:val="txt115"/>
        <w:ind w:left="-1134"/>
        <w:jc w:val="both"/>
        <w:rPr>
          <w:lang w:val="uk-UA"/>
        </w:rPr>
      </w:pPr>
      <w:r>
        <w:rPr>
          <w:lang w:val="uk-UA"/>
        </w:rPr>
        <w:t xml:space="preserve">1) </w:t>
      </w:r>
      <w:r w:rsidRPr="00FF7491">
        <w:rPr>
          <w:lang w:val="uk-UA"/>
        </w:rPr>
        <w:t>https://www.youtube.com/watch?v=DKz2uUUpwfk</w:t>
      </w:r>
    </w:p>
    <w:p w:rsidR="00FF7491" w:rsidRPr="002C18B2" w:rsidRDefault="00FF7491" w:rsidP="006624C9">
      <w:pPr>
        <w:pStyle w:val="txt115"/>
        <w:ind w:left="-1134"/>
        <w:jc w:val="both"/>
        <w:rPr>
          <w:lang w:val="uk-UA"/>
        </w:rPr>
      </w:pPr>
      <w:r>
        <w:rPr>
          <w:lang w:val="uk-UA"/>
        </w:rPr>
        <w:t xml:space="preserve">2) </w:t>
      </w:r>
      <w:hyperlink r:id="rId18" w:history="1">
        <w:r w:rsidRPr="002C18B2">
          <w:rPr>
            <w:rStyle w:val="aa"/>
            <w:color w:val="auto"/>
            <w:u w:val="none"/>
            <w:lang w:val="uk-UA"/>
          </w:rPr>
          <w:t>https://www.youtube.com/watch?v=SmGMk9oWlF0</w:t>
        </w:r>
      </w:hyperlink>
    </w:p>
    <w:p w:rsidR="00FF7491" w:rsidRPr="0065363A" w:rsidRDefault="00FF7491" w:rsidP="006624C9">
      <w:pPr>
        <w:pStyle w:val="txt115"/>
        <w:ind w:left="-1134"/>
        <w:jc w:val="both"/>
        <w:rPr>
          <w:lang w:val="uk-UA"/>
        </w:rPr>
      </w:pPr>
    </w:p>
    <w:p w:rsidR="00124619" w:rsidRPr="006624C9" w:rsidRDefault="00124619" w:rsidP="00124619">
      <w:pPr>
        <w:pStyle w:val="txt115"/>
        <w:jc w:val="both"/>
        <w:rPr>
          <w:sz w:val="28"/>
          <w:szCs w:val="28"/>
          <w:lang w:val="uk-UA"/>
        </w:rPr>
      </w:pPr>
    </w:p>
    <w:p w:rsidR="00A95D12" w:rsidRPr="006624C9" w:rsidRDefault="00A95D12" w:rsidP="00B032D0">
      <w:pPr>
        <w:ind w:left="-851"/>
        <w:rPr>
          <w:b/>
          <w:sz w:val="28"/>
          <w:szCs w:val="28"/>
          <w:lang w:val="uk-UA"/>
        </w:rPr>
      </w:pPr>
    </w:p>
    <w:sectPr w:rsidR="00A95D12" w:rsidRPr="006624C9" w:rsidSect="00317035">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4B0" w:rsidRDefault="00FB14B0" w:rsidP="0065363A">
      <w:pPr>
        <w:spacing w:after="0" w:line="240" w:lineRule="auto"/>
      </w:pPr>
      <w:r>
        <w:separator/>
      </w:r>
    </w:p>
  </w:endnote>
  <w:endnote w:type="continuationSeparator" w:id="1">
    <w:p w:rsidR="00FB14B0" w:rsidRDefault="00FB14B0" w:rsidP="00653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026902"/>
      <w:docPartObj>
        <w:docPartGallery w:val="Page Numbers (Bottom of Page)"/>
        <w:docPartUnique/>
      </w:docPartObj>
    </w:sdtPr>
    <w:sdtContent>
      <w:p w:rsidR="00D247A3" w:rsidRDefault="00AC1ED4">
        <w:pPr>
          <w:pStyle w:val="a8"/>
          <w:jc w:val="center"/>
        </w:pPr>
        <w:fldSimple w:instr=" PAGE   \* MERGEFORMAT ">
          <w:r w:rsidR="008D7416">
            <w:rPr>
              <w:noProof/>
            </w:rPr>
            <w:t>11</w:t>
          </w:r>
        </w:fldSimple>
      </w:p>
    </w:sdtContent>
  </w:sdt>
  <w:p w:rsidR="00D247A3" w:rsidRDefault="00D247A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4B0" w:rsidRDefault="00FB14B0" w:rsidP="0065363A">
      <w:pPr>
        <w:spacing w:after="0" w:line="240" w:lineRule="auto"/>
      </w:pPr>
      <w:r>
        <w:separator/>
      </w:r>
    </w:p>
  </w:footnote>
  <w:footnote w:type="continuationSeparator" w:id="1">
    <w:p w:rsidR="00FB14B0" w:rsidRDefault="00FB14B0" w:rsidP="006536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5D12"/>
    <w:rsid w:val="00124619"/>
    <w:rsid w:val="0015218B"/>
    <w:rsid w:val="002C18B2"/>
    <w:rsid w:val="002C375E"/>
    <w:rsid w:val="00317035"/>
    <w:rsid w:val="00377599"/>
    <w:rsid w:val="00481C67"/>
    <w:rsid w:val="004F0B15"/>
    <w:rsid w:val="00522428"/>
    <w:rsid w:val="005F03E8"/>
    <w:rsid w:val="005F0E10"/>
    <w:rsid w:val="0065363A"/>
    <w:rsid w:val="006624C9"/>
    <w:rsid w:val="006A1715"/>
    <w:rsid w:val="006D6605"/>
    <w:rsid w:val="00716BEC"/>
    <w:rsid w:val="00740743"/>
    <w:rsid w:val="007900A6"/>
    <w:rsid w:val="00794F7D"/>
    <w:rsid w:val="007D0699"/>
    <w:rsid w:val="007D34CD"/>
    <w:rsid w:val="00805AD8"/>
    <w:rsid w:val="00856AD1"/>
    <w:rsid w:val="008948CE"/>
    <w:rsid w:val="008D190F"/>
    <w:rsid w:val="008D7416"/>
    <w:rsid w:val="00A3376C"/>
    <w:rsid w:val="00A6193E"/>
    <w:rsid w:val="00A76BF9"/>
    <w:rsid w:val="00A822F9"/>
    <w:rsid w:val="00A95D12"/>
    <w:rsid w:val="00AC1ED4"/>
    <w:rsid w:val="00AD53DF"/>
    <w:rsid w:val="00B032D0"/>
    <w:rsid w:val="00B568D0"/>
    <w:rsid w:val="00B83E59"/>
    <w:rsid w:val="00C9557E"/>
    <w:rsid w:val="00CB3585"/>
    <w:rsid w:val="00CE4A4B"/>
    <w:rsid w:val="00D247A3"/>
    <w:rsid w:val="00E81A74"/>
    <w:rsid w:val="00EB6F0B"/>
    <w:rsid w:val="00F656B9"/>
    <w:rsid w:val="00F91ACE"/>
    <w:rsid w:val="00FA4FD8"/>
    <w:rsid w:val="00FB14B0"/>
    <w:rsid w:val="00FF7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D12"/>
  </w:style>
  <w:style w:type="paragraph" w:styleId="4">
    <w:name w:val="heading 4"/>
    <w:basedOn w:val="a"/>
    <w:next w:val="a"/>
    <w:link w:val="40"/>
    <w:qFormat/>
    <w:rsid w:val="00A95D12"/>
    <w:pPr>
      <w:keepNext/>
      <w:spacing w:after="0" w:line="240" w:lineRule="auto"/>
      <w:jc w:val="center"/>
      <w:outlineLvl w:val="3"/>
    </w:pPr>
    <w:rPr>
      <w:rFonts w:ascii="Times New Roman" w:eastAsia="Times New Roman" w:hAnsi="Times New Roman" w:cs="Times New Roman"/>
      <w:b/>
      <w:bCs/>
      <w:sz w:val="36"/>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95D12"/>
    <w:rPr>
      <w:rFonts w:ascii="Times New Roman" w:eastAsia="Times New Roman" w:hAnsi="Times New Roman" w:cs="Times New Roman"/>
      <w:b/>
      <w:bCs/>
      <w:sz w:val="36"/>
      <w:szCs w:val="24"/>
      <w:lang w:val="uk-UA" w:eastAsia="ru-RU"/>
    </w:rPr>
  </w:style>
  <w:style w:type="paragraph" w:customStyle="1" w:styleId="txt115">
    <w:name w:val="txt115"/>
    <w:basedOn w:val="a"/>
    <w:rsid w:val="00AD53DF"/>
    <w:pPr>
      <w:spacing w:after="15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C37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375E"/>
    <w:rPr>
      <w:rFonts w:ascii="Tahoma" w:hAnsi="Tahoma" w:cs="Tahoma"/>
      <w:sz w:val="16"/>
      <w:szCs w:val="16"/>
    </w:rPr>
  </w:style>
  <w:style w:type="paragraph" w:styleId="a5">
    <w:name w:val="Normal (Web)"/>
    <w:basedOn w:val="a"/>
    <w:uiPriority w:val="99"/>
    <w:unhideWhenUsed/>
    <w:rsid w:val="006D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112">
    <w:name w:val="txt112"/>
    <w:basedOn w:val="a"/>
    <w:rsid w:val="00481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5363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5363A"/>
  </w:style>
  <w:style w:type="paragraph" w:styleId="a8">
    <w:name w:val="footer"/>
    <w:basedOn w:val="a"/>
    <w:link w:val="a9"/>
    <w:uiPriority w:val="99"/>
    <w:unhideWhenUsed/>
    <w:rsid w:val="006536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363A"/>
  </w:style>
  <w:style w:type="character" w:styleId="aa">
    <w:name w:val="Hyperlink"/>
    <w:basedOn w:val="a0"/>
    <w:uiPriority w:val="99"/>
    <w:unhideWhenUsed/>
    <w:rsid w:val="00FF7491"/>
    <w:rPr>
      <w:color w:val="0000FF" w:themeColor="hyperlink"/>
      <w:u w:val="single"/>
    </w:rPr>
  </w:style>
  <w:style w:type="character" w:customStyle="1" w:styleId="no-wikidata">
    <w:name w:val="no-wikidata"/>
    <w:basedOn w:val="a0"/>
    <w:rsid w:val="008D7416"/>
  </w:style>
</w:styles>
</file>

<file path=word/webSettings.xml><?xml version="1.0" encoding="utf-8"?>
<w:webSettings xmlns:r="http://schemas.openxmlformats.org/officeDocument/2006/relationships" xmlns:w="http://schemas.openxmlformats.org/wordprocessingml/2006/main">
  <w:divs>
    <w:div w:id="175576494">
      <w:bodyDiv w:val="1"/>
      <w:marLeft w:val="0"/>
      <w:marRight w:val="0"/>
      <w:marTop w:val="0"/>
      <w:marBottom w:val="0"/>
      <w:divBdr>
        <w:top w:val="none" w:sz="0" w:space="0" w:color="auto"/>
        <w:left w:val="none" w:sz="0" w:space="0" w:color="auto"/>
        <w:bottom w:val="none" w:sz="0" w:space="0" w:color="auto"/>
        <w:right w:val="none" w:sz="0" w:space="0" w:color="auto"/>
      </w:divBdr>
      <w:divsChild>
        <w:div w:id="2046129751">
          <w:marLeft w:val="0"/>
          <w:marRight w:val="0"/>
          <w:marTop w:val="0"/>
          <w:marBottom w:val="0"/>
          <w:divBdr>
            <w:top w:val="none" w:sz="0" w:space="0" w:color="auto"/>
            <w:left w:val="none" w:sz="0" w:space="0" w:color="auto"/>
            <w:bottom w:val="none" w:sz="0" w:space="0" w:color="auto"/>
            <w:right w:val="none" w:sz="0" w:space="0" w:color="auto"/>
          </w:divBdr>
          <w:divsChild>
            <w:div w:id="97338513">
              <w:marLeft w:val="-225"/>
              <w:marRight w:val="-225"/>
              <w:marTop w:val="0"/>
              <w:marBottom w:val="0"/>
              <w:divBdr>
                <w:top w:val="none" w:sz="0" w:space="0" w:color="auto"/>
                <w:left w:val="none" w:sz="0" w:space="0" w:color="auto"/>
                <w:bottom w:val="none" w:sz="0" w:space="0" w:color="auto"/>
                <w:right w:val="none" w:sz="0" w:space="0" w:color="auto"/>
              </w:divBdr>
              <w:divsChild>
                <w:div w:id="11396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8750">
      <w:bodyDiv w:val="1"/>
      <w:marLeft w:val="0"/>
      <w:marRight w:val="0"/>
      <w:marTop w:val="0"/>
      <w:marBottom w:val="0"/>
      <w:divBdr>
        <w:top w:val="none" w:sz="0" w:space="0" w:color="auto"/>
        <w:left w:val="none" w:sz="0" w:space="0" w:color="auto"/>
        <w:bottom w:val="none" w:sz="0" w:space="0" w:color="auto"/>
        <w:right w:val="none" w:sz="0" w:space="0" w:color="auto"/>
      </w:divBdr>
      <w:divsChild>
        <w:div w:id="745495902">
          <w:marLeft w:val="0"/>
          <w:marRight w:val="0"/>
          <w:marTop w:val="0"/>
          <w:marBottom w:val="0"/>
          <w:divBdr>
            <w:top w:val="none" w:sz="0" w:space="0" w:color="auto"/>
            <w:left w:val="none" w:sz="0" w:space="0" w:color="auto"/>
            <w:bottom w:val="none" w:sz="0" w:space="0" w:color="auto"/>
            <w:right w:val="none" w:sz="0" w:space="0" w:color="auto"/>
          </w:divBdr>
          <w:divsChild>
            <w:div w:id="1249271292">
              <w:marLeft w:val="-225"/>
              <w:marRight w:val="-225"/>
              <w:marTop w:val="0"/>
              <w:marBottom w:val="0"/>
              <w:divBdr>
                <w:top w:val="none" w:sz="0" w:space="0" w:color="auto"/>
                <w:left w:val="none" w:sz="0" w:space="0" w:color="auto"/>
                <w:bottom w:val="none" w:sz="0" w:space="0" w:color="auto"/>
                <w:right w:val="none" w:sz="0" w:space="0" w:color="auto"/>
              </w:divBdr>
              <w:divsChild>
                <w:div w:id="644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mmons.wikimedia.org/wiki/File:King_Edward_VIII_and_Mrs_Simpson_on_holiday_in_Yugoslavia,_1936.jpg?uselang=ru" TargetMode="External"/><Relationship Id="rId18" Type="http://schemas.openxmlformats.org/officeDocument/2006/relationships/hyperlink" Target="https://www.youtube.com/watch?v=SmGMk9oWlF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ommons.wikimedia.org/wiki/File:David_Lloyd_George.jpg?uselang=ru" TargetMode="External"/><Relationship Id="rId11" Type="http://schemas.openxmlformats.org/officeDocument/2006/relationships/hyperlink" Target="https://geomap.com.ua/images/wh10a/8/03.jpg" TargetMode="External"/><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geomap.com.ua/images/wh10a/4/20.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3238</Words>
  <Characters>18462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2018-12-30T16:41:00Z</dcterms:created>
  <dcterms:modified xsi:type="dcterms:W3CDTF">2019-01-21T22:12:00Z</dcterms:modified>
</cp:coreProperties>
</file>