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24" w:rsidRPr="00B45F34" w:rsidRDefault="00AD6C24" w:rsidP="003D7019">
      <w:pPr>
        <w:autoSpaceDE w:val="0"/>
        <w:autoSpaceDN w:val="0"/>
        <w:adjustRightInd w:val="0"/>
        <w:spacing w:after="0" w:line="240" w:lineRule="auto"/>
        <w:rPr>
          <w:rFonts w:ascii="Times New Roman" w:hAnsi="Times New Roman" w:cs="Times New Roman"/>
          <w:sz w:val="48"/>
          <w:szCs w:val="48"/>
          <w:lang w:val="en-US"/>
        </w:rPr>
      </w:pPr>
    </w:p>
    <w:p w:rsidR="00AD6C24" w:rsidRDefault="00AD6C24" w:rsidP="00E63EA7">
      <w:pPr>
        <w:autoSpaceDE w:val="0"/>
        <w:autoSpaceDN w:val="0"/>
        <w:adjustRightInd w:val="0"/>
        <w:spacing w:after="0" w:line="240" w:lineRule="auto"/>
        <w:jc w:val="center"/>
        <w:rPr>
          <w:rFonts w:ascii="Times New Roman" w:hAnsi="Times New Roman" w:cs="Times New Roman"/>
          <w:sz w:val="48"/>
          <w:szCs w:val="48"/>
          <w:lang w:val="uk-UA"/>
        </w:rPr>
      </w:pPr>
    </w:p>
    <w:p w:rsidR="00AD6C24" w:rsidRPr="00B45F34" w:rsidRDefault="003D7019" w:rsidP="00E63EA7">
      <w:pPr>
        <w:autoSpaceDE w:val="0"/>
        <w:autoSpaceDN w:val="0"/>
        <w:adjustRightInd w:val="0"/>
        <w:spacing w:after="0" w:line="240" w:lineRule="auto"/>
        <w:jc w:val="center"/>
        <w:rPr>
          <w:rFonts w:ascii="Times New Roman" w:hAnsi="Times New Roman" w:cs="Times New Roman"/>
          <w:b/>
          <w:sz w:val="28"/>
          <w:szCs w:val="28"/>
          <w:lang w:val="uk-UA"/>
        </w:rPr>
      </w:pPr>
      <w:r w:rsidRPr="00B45F34">
        <w:rPr>
          <w:rFonts w:ascii="Times New Roman" w:hAnsi="Times New Roman" w:cs="Times New Roman"/>
          <w:b/>
          <w:sz w:val="28"/>
          <w:szCs w:val="28"/>
          <w:lang w:val="uk-UA"/>
        </w:rPr>
        <w:t>Чернігівська ЗОШ №29</w:t>
      </w: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3D7019" w:rsidRPr="003D7019" w:rsidRDefault="003D7019" w:rsidP="00E63EA7">
      <w:pPr>
        <w:autoSpaceDE w:val="0"/>
        <w:autoSpaceDN w:val="0"/>
        <w:adjustRightInd w:val="0"/>
        <w:spacing w:after="0" w:line="240" w:lineRule="auto"/>
        <w:jc w:val="center"/>
        <w:rPr>
          <w:rFonts w:ascii="Times New Roman" w:hAnsi="Times New Roman" w:cs="Times New Roman"/>
          <w:sz w:val="28"/>
          <w:szCs w:val="28"/>
          <w:lang w:val="uk-UA"/>
        </w:rPr>
      </w:pPr>
    </w:p>
    <w:p w:rsidR="00AD6C24" w:rsidRDefault="00AD6C24" w:rsidP="00E63EA7">
      <w:pPr>
        <w:autoSpaceDE w:val="0"/>
        <w:autoSpaceDN w:val="0"/>
        <w:adjustRightInd w:val="0"/>
        <w:spacing w:after="0" w:line="240" w:lineRule="auto"/>
        <w:jc w:val="center"/>
        <w:rPr>
          <w:rFonts w:ascii="Times New Roman" w:hAnsi="Times New Roman" w:cs="Times New Roman"/>
          <w:sz w:val="48"/>
          <w:szCs w:val="48"/>
          <w:lang w:val="uk-UA"/>
        </w:rPr>
      </w:pPr>
    </w:p>
    <w:p w:rsidR="00E63EA7" w:rsidRPr="00B45F34" w:rsidRDefault="00E63EA7" w:rsidP="00E63EA7">
      <w:pPr>
        <w:autoSpaceDE w:val="0"/>
        <w:autoSpaceDN w:val="0"/>
        <w:adjustRightInd w:val="0"/>
        <w:spacing w:after="0" w:line="240" w:lineRule="auto"/>
        <w:jc w:val="center"/>
        <w:rPr>
          <w:rFonts w:ascii="Times New Roman" w:hAnsi="Times New Roman" w:cs="Times New Roman"/>
          <w:i/>
          <w:sz w:val="72"/>
          <w:szCs w:val="72"/>
          <w:lang w:val="uk-UA"/>
        </w:rPr>
      </w:pPr>
      <w:r w:rsidRPr="00B45F34">
        <w:rPr>
          <w:rFonts w:ascii="Times New Roman" w:hAnsi="Times New Roman" w:cs="Times New Roman"/>
          <w:i/>
          <w:sz w:val="72"/>
          <w:szCs w:val="72"/>
          <w:lang w:val="uk-UA"/>
        </w:rPr>
        <w:t>Профоріентаційна робота та міжпредметні зв’язки на уроках трудового навчання</w:t>
      </w:r>
    </w:p>
    <w:p w:rsidR="00E63EA7" w:rsidRPr="00B45F34" w:rsidRDefault="00E63EA7" w:rsidP="00E63EA7">
      <w:pPr>
        <w:jc w:val="center"/>
        <w:rPr>
          <w:rFonts w:ascii="Times New Roman" w:hAnsi="Times New Roman" w:cs="Times New Roman"/>
          <w:i/>
          <w:sz w:val="72"/>
          <w:szCs w:val="72"/>
        </w:rPr>
      </w:pPr>
    </w:p>
    <w:p w:rsidR="00E63EA7" w:rsidRPr="00AD6C24" w:rsidRDefault="00E63EA7" w:rsidP="00E63EA7">
      <w:pPr>
        <w:rPr>
          <w:rFonts w:ascii="Times New Roman" w:hAnsi="Times New Roman" w:cs="Times New Roman"/>
          <w:sz w:val="48"/>
          <w:szCs w:val="48"/>
        </w:rPr>
      </w:pPr>
    </w:p>
    <w:p w:rsidR="00E63EA7" w:rsidRDefault="00E63EA7" w:rsidP="00E63EA7">
      <w:pPr>
        <w:tabs>
          <w:tab w:val="left" w:pos="4095"/>
        </w:tabs>
        <w:jc w:val="right"/>
        <w:rPr>
          <w:rFonts w:ascii="Times New Roman" w:hAnsi="Times New Roman" w:cs="Times New Roman"/>
          <w:sz w:val="28"/>
          <w:szCs w:val="28"/>
          <w:lang w:val="uk-UA"/>
        </w:rPr>
      </w:pPr>
    </w:p>
    <w:p w:rsidR="00AD6C24" w:rsidRDefault="00AD6C24" w:rsidP="00D6155F">
      <w:pPr>
        <w:tabs>
          <w:tab w:val="left" w:pos="4095"/>
        </w:tabs>
        <w:rPr>
          <w:rFonts w:ascii="Times New Roman" w:hAnsi="Times New Roman" w:cs="Times New Roman"/>
          <w:sz w:val="28"/>
          <w:szCs w:val="28"/>
          <w:lang w:val="uk-UA"/>
        </w:rPr>
      </w:pPr>
    </w:p>
    <w:p w:rsidR="00AD6C24" w:rsidRPr="00D6155F" w:rsidRDefault="003D7019" w:rsidP="003D7019">
      <w:pPr>
        <w:tabs>
          <w:tab w:val="left" w:pos="4095"/>
          <w:tab w:val="left" w:pos="5355"/>
        </w:tabs>
        <w:rPr>
          <w:rFonts w:ascii="Times New Roman" w:hAnsi="Times New Roman" w:cs="Times New Roman"/>
          <w:b/>
          <w:sz w:val="28"/>
          <w:szCs w:val="28"/>
          <w:lang w:val="uk-UA"/>
        </w:rPr>
      </w:pPr>
      <w:r>
        <w:rPr>
          <w:rFonts w:ascii="Times New Roman" w:hAnsi="Times New Roman" w:cs="Times New Roman"/>
          <w:sz w:val="28"/>
          <w:szCs w:val="28"/>
          <w:lang w:val="uk-UA"/>
        </w:rPr>
        <w:tab/>
      </w:r>
      <w:r w:rsidRPr="00D6155F">
        <w:rPr>
          <w:rFonts w:ascii="Times New Roman" w:hAnsi="Times New Roman" w:cs="Times New Roman"/>
          <w:b/>
          <w:sz w:val="28"/>
          <w:szCs w:val="28"/>
          <w:lang w:val="uk-UA"/>
        </w:rPr>
        <w:t>Вчитель технічної  праці   та  технології</w:t>
      </w:r>
    </w:p>
    <w:p w:rsidR="003D7019" w:rsidRPr="00D6155F" w:rsidRDefault="003D7019" w:rsidP="003D7019">
      <w:pPr>
        <w:tabs>
          <w:tab w:val="left" w:pos="4095"/>
          <w:tab w:val="left" w:pos="5355"/>
        </w:tabs>
        <w:rPr>
          <w:rFonts w:ascii="Times New Roman" w:hAnsi="Times New Roman" w:cs="Times New Roman"/>
          <w:b/>
          <w:sz w:val="28"/>
          <w:szCs w:val="28"/>
          <w:lang w:val="uk-UA"/>
        </w:rPr>
      </w:pPr>
      <w:r w:rsidRPr="00D6155F">
        <w:rPr>
          <w:rFonts w:ascii="Times New Roman" w:hAnsi="Times New Roman" w:cs="Times New Roman"/>
          <w:b/>
          <w:sz w:val="28"/>
          <w:szCs w:val="28"/>
          <w:lang w:val="uk-UA"/>
        </w:rPr>
        <w:t xml:space="preserve">                           </w:t>
      </w:r>
      <w:r w:rsidR="00B45F34" w:rsidRPr="00D6155F">
        <w:rPr>
          <w:rFonts w:ascii="Times New Roman" w:hAnsi="Times New Roman" w:cs="Times New Roman"/>
          <w:b/>
          <w:sz w:val="28"/>
          <w:szCs w:val="28"/>
          <w:lang w:val="uk-UA"/>
        </w:rPr>
        <w:t xml:space="preserve">                               </w:t>
      </w:r>
      <w:r w:rsidRPr="00D6155F">
        <w:rPr>
          <w:rFonts w:ascii="Times New Roman" w:hAnsi="Times New Roman" w:cs="Times New Roman"/>
          <w:b/>
          <w:sz w:val="28"/>
          <w:szCs w:val="28"/>
          <w:lang w:val="uk-UA"/>
        </w:rPr>
        <w:t>Гаєвський Володимир Михайлович</w:t>
      </w:r>
    </w:p>
    <w:p w:rsidR="00AD6C24" w:rsidRPr="00D6155F" w:rsidRDefault="00AD6C24" w:rsidP="00B45F34">
      <w:pPr>
        <w:tabs>
          <w:tab w:val="left" w:pos="4095"/>
        </w:tabs>
        <w:rPr>
          <w:rFonts w:ascii="Times New Roman" w:hAnsi="Times New Roman" w:cs="Times New Roman"/>
          <w:sz w:val="28"/>
          <w:szCs w:val="28"/>
        </w:rPr>
      </w:pPr>
    </w:p>
    <w:p w:rsidR="00AD6C24" w:rsidRDefault="00AD6C24" w:rsidP="00E63EA7">
      <w:pPr>
        <w:tabs>
          <w:tab w:val="left" w:pos="4095"/>
        </w:tabs>
        <w:jc w:val="right"/>
        <w:rPr>
          <w:rFonts w:ascii="Times New Roman" w:hAnsi="Times New Roman" w:cs="Times New Roman"/>
          <w:sz w:val="28"/>
          <w:szCs w:val="28"/>
          <w:lang w:val="uk-UA"/>
        </w:rPr>
      </w:pPr>
    </w:p>
    <w:p w:rsidR="00AD6C24" w:rsidRDefault="00AD6C24" w:rsidP="00E63EA7">
      <w:pPr>
        <w:tabs>
          <w:tab w:val="left" w:pos="4095"/>
        </w:tabs>
        <w:jc w:val="right"/>
        <w:rPr>
          <w:rFonts w:ascii="Times New Roman" w:hAnsi="Times New Roman" w:cs="Times New Roman"/>
          <w:sz w:val="28"/>
          <w:szCs w:val="28"/>
          <w:lang w:val="uk-UA"/>
        </w:rPr>
      </w:pPr>
    </w:p>
    <w:p w:rsidR="00AD6C24" w:rsidRPr="00B45F34" w:rsidRDefault="003D7019" w:rsidP="003D7019">
      <w:pPr>
        <w:tabs>
          <w:tab w:val="left" w:pos="4095"/>
        </w:tabs>
        <w:jc w:val="center"/>
        <w:rPr>
          <w:rFonts w:ascii="Times New Roman" w:hAnsi="Times New Roman" w:cs="Times New Roman"/>
          <w:b/>
          <w:sz w:val="28"/>
          <w:szCs w:val="28"/>
          <w:lang w:val="uk-UA"/>
        </w:rPr>
      </w:pPr>
      <w:r w:rsidRPr="00B45F34">
        <w:rPr>
          <w:rFonts w:ascii="Times New Roman" w:hAnsi="Times New Roman" w:cs="Times New Roman"/>
          <w:b/>
          <w:sz w:val="28"/>
          <w:szCs w:val="28"/>
          <w:lang w:val="uk-UA"/>
        </w:rPr>
        <w:t>Чернігів - 2019</w:t>
      </w:r>
    </w:p>
    <w:p w:rsidR="00E63EA7" w:rsidRDefault="00E63EA7" w:rsidP="00E63EA7">
      <w:pPr>
        <w:rPr>
          <w:rFonts w:ascii="Times New Roman" w:hAnsi="Times New Roman" w:cs="Times New Roman"/>
          <w:sz w:val="28"/>
          <w:szCs w:val="28"/>
          <w:lang w:val="uk-UA"/>
        </w:rPr>
      </w:pPr>
    </w:p>
    <w:p w:rsidR="00E63EA7" w:rsidRPr="003910E2" w:rsidRDefault="00E63EA7" w:rsidP="00AD6C24">
      <w:pPr>
        <w:tabs>
          <w:tab w:val="left" w:pos="3855"/>
        </w:tabs>
        <w:rPr>
          <w:rFonts w:ascii="Times New Roman" w:hAnsi="Times New Roman" w:cs="Times New Roman"/>
          <w:sz w:val="28"/>
          <w:szCs w:val="28"/>
          <w:lang w:val="uk-UA"/>
        </w:rPr>
      </w:pPr>
    </w:p>
    <w:p w:rsidR="00E63EA7" w:rsidRDefault="00E63EA7" w:rsidP="001A1BA8">
      <w:pPr>
        <w:spacing w:after="0" w:line="360" w:lineRule="atLeast"/>
        <w:rPr>
          <w:rFonts w:ascii="Times New Roman" w:hAnsi="Times New Roman" w:cs="Times New Roman"/>
          <w:lang w:val="uk-UA"/>
        </w:rPr>
      </w:pPr>
    </w:p>
    <w:p w:rsidR="003336AA" w:rsidRDefault="00BE5E63" w:rsidP="001A1BA8">
      <w:pPr>
        <w:spacing w:after="0" w:line="360" w:lineRule="atLeast"/>
        <w:rPr>
          <w:rFonts w:ascii="Times New Roman" w:eastAsia="Times New Roman" w:hAnsi="Times New Roman" w:cs="Times New Roman"/>
          <w:b/>
          <w:sz w:val="28"/>
          <w:szCs w:val="28"/>
          <w:u w:val="single"/>
          <w:lang w:val="uk-UA" w:eastAsia="ru-RU"/>
        </w:rPr>
      </w:pPr>
      <w:hyperlink r:id="rId8" w:anchor="_Toc317857685" w:history="1">
        <w:proofErr w:type="gramStart"/>
        <w:r w:rsidR="003336AA" w:rsidRPr="00D6155F">
          <w:rPr>
            <w:rFonts w:ascii="Times New Roman" w:eastAsia="Times New Roman" w:hAnsi="Times New Roman" w:cs="Times New Roman"/>
            <w:b/>
            <w:sz w:val="28"/>
            <w:szCs w:val="28"/>
            <w:u w:val="single"/>
            <w:lang w:eastAsia="ru-RU"/>
          </w:rPr>
          <w:t>ВСТУП</w:t>
        </w:r>
        <w:proofErr w:type="gramEnd"/>
      </w:hyperlink>
    </w:p>
    <w:p w:rsidR="00D6155F" w:rsidRPr="00D6155F" w:rsidRDefault="00D6155F" w:rsidP="001A1BA8">
      <w:pPr>
        <w:spacing w:after="0" w:line="360" w:lineRule="atLeast"/>
        <w:rPr>
          <w:rFonts w:ascii="Times New Roman" w:eastAsia="Times New Roman" w:hAnsi="Times New Roman" w:cs="Times New Roman"/>
          <w:b/>
          <w:sz w:val="28"/>
          <w:szCs w:val="28"/>
          <w:lang w:val="uk-UA" w:eastAsia="ru-RU"/>
        </w:rPr>
      </w:pPr>
    </w:p>
    <w:p w:rsidR="003336AA" w:rsidRPr="00D6155F" w:rsidRDefault="00BE5E63" w:rsidP="001A1BA8">
      <w:pPr>
        <w:spacing w:after="0" w:line="360" w:lineRule="atLeast"/>
        <w:rPr>
          <w:rFonts w:ascii="Times New Roman" w:eastAsia="Times New Roman" w:hAnsi="Times New Roman" w:cs="Times New Roman"/>
          <w:sz w:val="28"/>
          <w:szCs w:val="28"/>
          <w:u w:val="single"/>
          <w:lang w:eastAsia="ru-RU"/>
        </w:rPr>
      </w:pPr>
      <w:hyperlink r:id="rId9" w:anchor="_Toc317857686" w:history="1">
        <w:r w:rsidR="003336AA" w:rsidRPr="00C20509">
          <w:rPr>
            <w:rFonts w:ascii="Times New Roman" w:eastAsia="Times New Roman" w:hAnsi="Times New Roman" w:cs="Times New Roman"/>
            <w:sz w:val="28"/>
            <w:szCs w:val="28"/>
            <w:u w:val="single"/>
            <w:lang w:eastAsia="ru-RU"/>
          </w:rPr>
          <w:t>РОЗДІЛ </w:t>
        </w:r>
        <w:r w:rsidR="003336AA" w:rsidRPr="00C20509">
          <w:rPr>
            <w:rFonts w:ascii="Times New Roman" w:eastAsia="Times New Roman" w:hAnsi="Times New Roman" w:cs="Times New Roman"/>
            <w:sz w:val="28"/>
            <w:szCs w:val="28"/>
            <w:u w:val="single"/>
            <w:lang w:val="uk-UA" w:eastAsia="ru-RU"/>
          </w:rPr>
          <w:t>1</w:t>
        </w:r>
        <w:r w:rsidR="003336AA" w:rsidRPr="00C20509">
          <w:rPr>
            <w:rFonts w:ascii="Times New Roman" w:eastAsia="Times New Roman" w:hAnsi="Times New Roman" w:cs="Times New Roman"/>
            <w:sz w:val="28"/>
            <w:szCs w:val="28"/>
            <w:u w:val="single"/>
            <w:lang w:eastAsia="ru-RU"/>
          </w:rPr>
          <w:t>. ТЕОРЕТИЧНІ ОСНОВИ ВИКОРИСТАННЯ МІЖПРЕДМЕТНИХ ЗВ’ЯЗКІ</w:t>
        </w:r>
        <w:proofErr w:type="gramStart"/>
        <w:r w:rsidR="003336AA" w:rsidRPr="00C20509">
          <w:rPr>
            <w:rFonts w:ascii="Times New Roman" w:eastAsia="Times New Roman" w:hAnsi="Times New Roman" w:cs="Times New Roman"/>
            <w:sz w:val="28"/>
            <w:szCs w:val="28"/>
            <w:u w:val="single"/>
            <w:lang w:eastAsia="ru-RU"/>
          </w:rPr>
          <w:t>В</w:t>
        </w:r>
        <w:proofErr w:type="gramEnd"/>
        <w:r w:rsidR="003336AA" w:rsidRPr="00C20509">
          <w:rPr>
            <w:rFonts w:ascii="Times New Roman" w:eastAsia="Times New Roman" w:hAnsi="Times New Roman" w:cs="Times New Roman"/>
            <w:sz w:val="28"/>
            <w:szCs w:val="28"/>
            <w:u w:val="single"/>
            <w:lang w:eastAsia="ru-RU"/>
          </w:rPr>
          <w:t> </w:t>
        </w:r>
        <w:r w:rsidR="003336AA" w:rsidRPr="00C20509">
          <w:rPr>
            <w:rFonts w:ascii="Times New Roman" w:eastAsia="Times New Roman" w:hAnsi="Times New Roman" w:cs="Times New Roman"/>
            <w:sz w:val="28"/>
            <w:szCs w:val="28"/>
            <w:u w:val="single"/>
            <w:lang w:val="uk-UA" w:eastAsia="ru-RU"/>
          </w:rPr>
          <w:t>НА УРОКАХ ТЕХНОЛОГІЇ</w:t>
        </w:r>
      </w:hyperlink>
    </w:p>
    <w:p w:rsidR="00B45F34" w:rsidRPr="00D6155F" w:rsidRDefault="00B45F34" w:rsidP="001A1BA8">
      <w:pPr>
        <w:spacing w:after="0" w:line="360" w:lineRule="atLeast"/>
        <w:rPr>
          <w:rFonts w:ascii="Times New Roman" w:eastAsia="Times New Roman" w:hAnsi="Times New Roman" w:cs="Times New Roman"/>
          <w:sz w:val="28"/>
          <w:szCs w:val="28"/>
          <w:lang w:eastAsia="ru-RU"/>
        </w:rPr>
      </w:pPr>
    </w:p>
    <w:p w:rsidR="003336AA" w:rsidRPr="00D6155F" w:rsidRDefault="00BE5E63" w:rsidP="001A1BA8">
      <w:pPr>
        <w:spacing w:after="0" w:line="360" w:lineRule="atLeast"/>
        <w:rPr>
          <w:rFonts w:ascii="Times New Roman" w:eastAsia="Times New Roman" w:hAnsi="Times New Roman" w:cs="Times New Roman"/>
          <w:sz w:val="28"/>
          <w:szCs w:val="28"/>
          <w:u w:val="single"/>
          <w:lang w:eastAsia="ru-RU"/>
        </w:rPr>
      </w:pPr>
      <w:hyperlink r:id="rId10" w:anchor="_Toc317857687" w:history="1">
        <w:r w:rsidR="003336AA" w:rsidRPr="00C20509">
          <w:rPr>
            <w:rFonts w:ascii="Times New Roman" w:eastAsia="Times New Roman" w:hAnsi="Times New Roman" w:cs="Times New Roman"/>
            <w:sz w:val="28"/>
            <w:szCs w:val="28"/>
            <w:u w:val="single"/>
            <w:lang w:eastAsia="ru-RU"/>
          </w:rPr>
          <w:t xml:space="preserve">1.1.Стан використання міжпредметних зв’язків </w:t>
        </w:r>
        <w:proofErr w:type="gramStart"/>
        <w:r w:rsidR="003336AA" w:rsidRPr="00C20509">
          <w:rPr>
            <w:rFonts w:ascii="Times New Roman" w:eastAsia="Times New Roman" w:hAnsi="Times New Roman" w:cs="Times New Roman"/>
            <w:sz w:val="28"/>
            <w:szCs w:val="28"/>
            <w:u w:val="single"/>
            <w:lang w:eastAsia="ru-RU"/>
          </w:rPr>
          <w:t>в</w:t>
        </w:r>
        <w:proofErr w:type="gramEnd"/>
        <w:r w:rsidR="003336AA" w:rsidRPr="00C20509">
          <w:rPr>
            <w:rFonts w:ascii="Times New Roman" w:eastAsia="Times New Roman" w:hAnsi="Times New Roman" w:cs="Times New Roman"/>
            <w:sz w:val="28"/>
            <w:szCs w:val="28"/>
            <w:u w:val="single"/>
            <w:lang w:eastAsia="ru-RU"/>
          </w:rPr>
          <w:t xml:space="preserve"> процесі </w:t>
        </w:r>
        <w:r w:rsidR="003336AA" w:rsidRPr="00C20509">
          <w:rPr>
            <w:rFonts w:ascii="Times New Roman" w:eastAsia="Times New Roman" w:hAnsi="Times New Roman" w:cs="Times New Roman"/>
            <w:sz w:val="28"/>
            <w:szCs w:val="28"/>
            <w:u w:val="single"/>
            <w:lang w:val="uk-UA" w:eastAsia="ru-RU"/>
          </w:rPr>
          <w:t>вивчення предмету </w:t>
        </w:r>
        <w:r w:rsidR="003336AA" w:rsidRPr="00C20509">
          <w:rPr>
            <w:rFonts w:ascii="Times New Roman" w:eastAsia="Times New Roman" w:hAnsi="Times New Roman" w:cs="Times New Roman"/>
            <w:sz w:val="28"/>
            <w:szCs w:val="28"/>
            <w:u w:val="single"/>
            <w:lang w:eastAsia="ru-RU"/>
          </w:rPr>
          <w:t>технології</w:t>
        </w:r>
      </w:hyperlink>
    </w:p>
    <w:p w:rsidR="00B45F34" w:rsidRPr="00D6155F" w:rsidRDefault="00B45F34" w:rsidP="001A1BA8">
      <w:pPr>
        <w:spacing w:after="0" w:line="360" w:lineRule="atLeast"/>
        <w:rPr>
          <w:rFonts w:ascii="Times New Roman" w:eastAsia="Times New Roman" w:hAnsi="Times New Roman" w:cs="Times New Roman"/>
          <w:sz w:val="28"/>
          <w:szCs w:val="28"/>
          <w:lang w:eastAsia="ru-RU"/>
        </w:rPr>
      </w:pPr>
    </w:p>
    <w:p w:rsidR="003336AA" w:rsidRPr="00D6155F" w:rsidRDefault="00BE5E63" w:rsidP="001A1BA8">
      <w:pPr>
        <w:spacing w:after="0" w:line="360" w:lineRule="atLeast"/>
        <w:rPr>
          <w:rFonts w:ascii="Times New Roman" w:eastAsia="Times New Roman" w:hAnsi="Times New Roman" w:cs="Times New Roman"/>
          <w:sz w:val="28"/>
          <w:szCs w:val="28"/>
          <w:u w:val="single"/>
          <w:lang w:val="uk-UA" w:eastAsia="ru-RU"/>
        </w:rPr>
      </w:pPr>
      <w:hyperlink r:id="rId11" w:anchor="_Toc317857688" w:history="1">
        <w:r w:rsidR="003336AA" w:rsidRPr="00C20509">
          <w:rPr>
            <w:rFonts w:ascii="Times New Roman" w:eastAsia="Times New Roman" w:hAnsi="Times New Roman" w:cs="Times New Roman"/>
            <w:sz w:val="28"/>
            <w:szCs w:val="28"/>
            <w:u w:val="single"/>
            <w:lang w:val="uk-UA" w:eastAsia="ru-RU"/>
          </w:rPr>
          <w:t>1.2. Суть використання міжпредметних зв’язків при вивченні варіативного модулю «Художня обробка матеріалів»</w:t>
        </w:r>
      </w:hyperlink>
    </w:p>
    <w:p w:rsidR="00B45F34" w:rsidRPr="00D6155F" w:rsidRDefault="00B45F34" w:rsidP="001A1BA8">
      <w:pPr>
        <w:spacing w:after="0" w:line="360" w:lineRule="atLeast"/>
        <w:rPr>
          <w:rFonts w:ascii="Times New Roman" w:eastAsia="Times New Roman" w:hAnsi="Times New Roman" w:cs="Times New Roman"/>
          <w:sz w:val="28"/>
          <w:szCs w:val="28"/>
          <w:lang w:val="uk-UA" w:eastAsia="ru-RU"/>
        </w:rPr>
      </w:pPr>
    </w:p>
    <w:p w:rsidR="00B45F34" w:rsidRPr="00D6155F" w:rsidRDefault="00BE5E63" w:rsidP="001A1BA8">
      <w:pPr>
        <w:spacing w:after="0" w:line="360" w:lineRule="atLeast"/>
        <w:rPr>
          <w:rFonts w:ascii="Times New Roman" w:eastAsia="Times New Roman" w:hAnsi="Times New Roman" w:cs="Times New Roman"/>
          <w:sz w:val="28"/>
          <w:szCs w:val="28"/>
          <w:u w:val="single"/>
          <w:lang w:val="uk-UA"/>
        </w:rPr>
      </w:pPr>
      <w:hyperlink r:id="rId12" w:anchor="_Toc317857689" w:history="1">
        <w:r w:rsidR="003336AA" w:rsidRPr="008D0B30">
          <w:rPr>
            <w:rFonts w:ascii="Times New Roman" w:eastAsia="Times New Roman" w:hAnsi="Times New Roman" w:cs="Times New Roman"/>
            <w:sz w:val="28"/>
            <w:szCs w:val="28"/>
            <w:u w:val="single"/>
            <w:lang w:val="uk-UA" w:eastAsia="ru-RU"/>
          </w:rPr>
          <w:t>РОЗДІЛ</w:t>
        </w:r>
        <w:r w:rsidR="003336AA" w:rsidRPr="00C20509">
          <w:rPr>
            <w:rFonts w:ascii="Times New Roman" w:eastAsia="Times New Roman" w:hAnsi="Times New Roman" w:cs="Times New Roman"/>
            <w:sz w:val="28"/>
            <w:szCs w:val="28"/>
            <w:u w:val="single"/>
            <w:lang w:val="uk-UA" w:eastAsia="ru-RU"/>
          </w:rPr>
          <w:t> 2.</w:t>
        </w:r>
        <w:r w:rsidR="00C20509" w:rsidRPr="008D0B30">
          <w:rPr>
            <w:rFonts w:ascii="Times New Roman" w:eastAsia="Times New Roman" w:hAnsi="Times New Roman" w:cs="Times New Roman"/>
            <w:sz w:val="28"/>
            <w:szCs w:val="28"/>
            <w:u w:val="single"/>
            <w:lang w:val="uk-UA"/>
          </w:rPr>
          <w:t xml:space="preserve"> ОРГАНІЗАЦІЯ І МЕТОДИКА Профорієнтаційна робота у СЕРЕДНЬОЇ ЗАГАЛЬНООСВІТНЬОЇ ШКОЛИ </w:t>
        </w:r>
        <w:r w:rsidR="00C20509" w:rsidRPr="008D0B30">
          <w:rPr>
            <w:rFonts w:ascii="Times New Roman" w:eastAsia="Times New Roman" w:hAnsi="Times New Roman" w:cs="Times New Roman"/>
            <w:sz w:val="28"/>
            <w:szCs w:val="28"/>
            <w:u w:val="single"/>
            <w:lang w:val="uk-UA"/>
          </w:rPr>
          <w:br/>
        </w:r>
      </w:hyperlink>
      <w:r w:rsidR="00C20509" w:rsidRPr="008D0B30">
        <w:rPr>
          <w:rFonts w:ascii="Times New Roman" w:eastAsia="Times New Roman" w:hAnsi="Times New Roman" w:cs="Times New Roman"/>
          <w:sz w:val="28"/>
          <w:szCs w:val="28"/>
          <w:u w:val="single"/>
          <w:lang w:val="uk-UA"/>
        </w:rPr>
        <w:t xml:space="preserve">2.1 РОЛЬ вчителя-предметника в ОРІЄНТАЦІЇ УЧНІВ НА МАСОВІ ПРОФЕСІЇ </w:t>
      </w:r>
    </w:p>
    <w:p w:rsidR="003336AA" w:rsidRPr="008D0B30" w:rsidRDefault="00C20509" w:rsidP="001A1BA8">
      <w:pPr>
        <w:spacing w:after="0" w:line="360" w:lineRule="atLeast"/>
        <w:rPr>
          <w:rFonts w:ascii="Times New Roman" w:eastAsia="Times New Roman" w:hAnsi="Times New Roman" w:cs="Times New Roman"/>
          <w:sz w:val="28"/>
          <w:szCs w:val="28"/>
          <w:u w:val="single"/>
          <w:lang w:val="uk-UA" w:eastAsia="ru-RU"/>
        </w:rPr>
      </w:pPr>
      <w:r w:rsidRPr="008D0B30">
        <w:rPr>
          <w:rFonts w:ascii="Times New Roman" w:eastAsia="Times New Roman" w:hAnsi="Times New Roman" w:cs="Times New Roman"/>
          <w:sz w:val="28"/>
          <w:szCs w:val="28"/>
          <w:u w:val="single"/>
          <w:lang w:val="uk-UA"/>
        </w:rPr>
        <w:br/>
        <w:t>2.2 РОЛЬ Класн</w:t>
      </w:r>
      <w:r w:rsidR="001A1BA8">
        <w:rPr>
          <w:rFonts w:ascii="Times New Roman" w:eastAsia="Times New Roman" w:hAnsi="Times New Roman" w:cs="Times New Roman"/>
          <w:sz w:val="28"/>
          <w:szCs w:val="28"/>
          <w:u w:val="single"/>
          <w:lang w:val="uk-UA"/>
        </w:rPr>
        <w:t>ого</w:t>
      </w:r>
      <w:r w:rsidRPr="008D0B30">
        <w:rPr>
          <w:rFonts w:ascii="Times New Roman" w:eastAsia="Times New Roman" w:hAnsi="Times New Roman" w:cs="Times New Roman"/>
          <w:sz w:val="28"/>
          <w:szCs w:val="28"/>
          <w:u w:val="single"/>
          <w:lang w:val="uk-UA"/>
        </w:rPr>
        <w:t xml:space="preserve"> керівник</w:t>
      </w:r>
      <w:r w:rsidR="001A1BA8">
        <w:rPr>
          <w:rFonts w:ascii="Times New Roman" w:eastAsia="Times New Roman" w:hAnsi="Times New Roman" w:cs="Times New Roman"/>
          <w:sz w:val="28"/>
          <w:szCs w:val="28"/>
          <w:u w:val="single"/>
          <w:lang w:val="uk-UA"/>
        </w:rPr>
        <w:t>а</w:t>
      </w:r>
      <w:r w:rsidRPr="008D0B30">
        <w:rPr>
          <w:rFonts w:ascii="Times New Roman" w:eastAsia="Times New Roman" w:hAnsi="Times New Roman" w:cs="Times New Roman"/>
          <w:sz w:val="28"/>
          <w:szCs w:val="28"/>
          <w:u w:val="single"/>
          <w:lang w:val="uk-UA"/>
        </w:rPr>
        <w:t xml:space="preserve"> у профорієнтаційн</w:t>
      </w:r>
      <w:r w:rsidR="001A1BA8">
        <w:rPr>
          <w:rFonts w:ascii="Times New Roman" w:eastAsia="Times New Roman" w:hAnsi="Times New Roman" w:cs="Times New Roman"/>
          <w:sz w:val="28"/>
          <w:szCs w:val="28"/>
          <w:u w:val="single"/>
          <w:lang w:val="uk-UA"/>
        </w:rPr>
        <w:t>ій</w:t>
      </w:r>
      <w:r w:rsidRPr="008D0B30">
        <w:rPr>
          <w:rFonts w:ascii="Times New Roman" w:eastAsia="Times New Roman" w:hAnsi="Times New Roman" w:cs="Times New Roman"/>
          <w:sz w:val="28"/>
          <w:szCs w:val="28"/>
          <w:u w:val="single"/>
          <w:lang w:val="uk-UA"/>
        </w:rPr>
        <w:t xml:space="preserve"> робот</w:t>
      </w:r>
      <w:r w:rsidR="001A1BA8">
        <w:rPr>
          <w:rFonts w:ascii="Times New Roman" w:eastAsia="Times New Roman" w:hAnsi="Times New Roman" w:cs="Times New Roman"/>
          <w:sz w:val="28"/>
          <w:szCs w:val="28"/>
          <w:u w:val="single"/>
          <w:lang w:val="uk-UA"/>
        </w:rPr>
        <w:t>і</w:t>
      </w:r>
      <w:r w:rsidRPr="008D0B30">
        <w:rPr>
          <w:rFonts w:ascii="Times New Roman" w:eastAsia="Times New Roman" w:hAnsi="Times New Roman" w:cs="Times New Roman"/>
          <w:sz w:val="28"/>
          <w:szCs w:val="28"/>
          <w:u w:val="single"/>
          <w:lang w:val="uk-UA"/>
        </w:rPr>
        <w:t xml:space="preserve"> з учнями</w:t>
      </w:r>
    </w:p>
    <w:p w:rsidR="003336AA" w:rsidRPr="008D0B30" w:rsidRDefault="003336AA" w:rsidP="001A1BA8">
      <w:pPr>
        <w:spacing w:after="0" w:line="360" w:lineRule="atLeast"/>
        <w:rPr>
          <w:rFonts w:ascii="Times New Roman" w:eastAsia="Times New Roman" w:hAnsi="Times New Roman" w:cs="Times New Roman"/>
          <w:sz w:val="28"/>
          <w:szCs w:val="28"/>
          <w:lang w:val="uk-UA" w:eastAsia="ru-RU"/>
        </w:rPr>
      </w:pPr>
    </w:p>
    <w:p w:rsidR="003336AA" w:rsidRDefault="00BE5E63" w:rsidP="001A1BA8">
      <w:pPr>
        <w:spacing w:after="0" w:line="360" w:lineRule="atLeast"/>
        <w:rPr>
          <w:rFonts w:ascii="Times New Roman" w:eastAsia="Times New Roman" w:hAnsi="Times New Roman" w:cs="Times New Roman"/>
          <w:sz w:val="28"/>
          <w:szCs w:val="28"/>
          <w:u w:val="single"/>
          <w:lang w:val="en-US" w:eastAsia="ru-RU"/>
        </w:rPr>
      </w:pPr>
      <w:hyperlink r:id="rId13" w:anchor="_Toc317857692" w:history="1">
        <w:r w:rsidR="003336AA" w:rsidRPr="00C20509">
          <w:rPr>
            <w:rFonts w:ascii="Times New Roman" w:eastAsia="Times New Roman" w:hAnsi="Times New Roman" w:cs="Times New Roman"/>
            <w:sz w:val="28"/>
            <w:szCs w:val="28"/>
            <w:u w:val="single"/>
            <w:lang w:val="uk-UA" w:eastAsia="ru-RU"/>
          </w:rPr>
          <w:t>ВИСНОВКИ</w:t>
        </w:r>
      </w:hyperlink>
    </w:p>
    <w:p w:rsidR="00B45F34" w:rsidRPr="00B45F34" w:rsidRDefault="00B45F34" w:rsidP="001A1BA8">
      <w:pPr>
        <w:spacing w:after="0" w:line="360" w:lineRule="atLeast"/>
        <w:rPr>
          <w:rFonts w:ascii="Times New Roman" w:eastAsia="Times New Roman" w:hAnsi="Times New Roman" w:cs="Times New Roman"/>
          <w:sz w:val="28"/>
          <w:szCs w:val="28"/>
          <w:lang w:val="en-US" w:eastAsia="ru-RU"/>
        </w:rPr>
      </w:pPr>
    </w:p>
    <w:p w:rsidR="003336AA" w:rsidRPr="00C20509" w:rsidRDefault="00BE5E63" w:rsidP="001A1BA8">
      <w:pPr>
        <w:spacing w:after="0" w:line="360" w:lineRule="atLeast"/>
        <w:rPr>
          <w:rFonts w:ascii="Times New Roman" w:eastAsia="Times New Roman" w:hAnsi="Times New Roman" w:cs="Times New Roman"/>
          <w:sz w:val="28"/>
          <w:szCs w:val="28"/>
          <w:lang w:eastAsia="ru-RU"/>
        </w:rPr>
      </w:pPr>
      <w:hyperlink r:id="rId14" w:anchor="_Toc317857693" w:history="1">
        <w:r w:rsidR="003336AA" w:rsidRPr="00C20509">
          <w:rPr>
            <w:rFonts w:ascii="Times New Roman" w:eastAsia="Times New Roman" w:hAnsi="Times New Roman" w:cs="Times New Roman"/>
            <w:sz w:val="28"/>
            <w:szCs w:val="28"/>
            <w:u w:val="single"/>
            <w:lang w:val="uk-UA" w:eastAsia="ru-RU"/>
          </w:rPr>
          <w:t>СПИСОК ВИКОРИСТАНИХ ДЖЕРЕЛ</w:t>
        </w:r>
      </w:hyperlink>
    </w:p>
    <w:p w:rsidR="003336AA" w:rsidRPr="00C20509" w:rsidRDefault="00BE5E63" w:rsidP="001A1BA8">
      <w:pPr>
        <w:spacing w:after="0" w:line="360" w:lineRule="atLeast"/>
        <w:rPr>
          <w:rFonts w:ascii="Times New Roman" w:eastAsia="Times New Roman" w:hAnsi="Times New Roman" w:cs="Times New Roman"/>
          <w:sz w:val="28"/>
          <w:szCs w:val="28"/>
          <w:lang w:eastAsia="ru-RU"/>
        </w:rPr>
      </w:pPr>
      <w:hyperlink r:id="rId15" w:anchor="_Toc317857694" w:history="1">
        <w:r w:rsidR="003336AA" w:rsidRPr="00C20509">
          <w:rPr>
            <w:rFonts w:ascii="Times New Roman" w:eastAsia="Times New Roman" w:hAnsi="Times New Roman" w:cs="Times New Roman"/>
            <w:sz w:val="28"/>
            <w:szCs w:val="28"/>
            <w:u w:val="single"/>
            <w:lang w:val="uk-UA" w:eastAsia="ru-RU"/>
          </w:rPr>
          <w:t>ДОДАТКИ</w:t>
        </w:r>
      </w:hyperlink>
    </w:p>
    <w:p w:rsidR="003336AA" w:rsidRPr="003336AA" w:rsidRDefault="003336AA" w:rsidP="003336AA">
      <w:pPr>
        <w:rPr>
          <w:rFonts w:ascii="Times New Roman" w:eastAsia="Times New Roman" w:hAnsi="Times New Roman" w:cs="Times New Roman"/>
          <w:sz w:val="28"/>
          <w:szCs w:val="28"/>
        </w:rPr>
      </w:pPr>
      <w:r w:rsidRPr="003336AA">
        <w:rPr>
          <w:rFonts w:ascii="Times New Roman" w:eastAsia="Times New Roman" w:hAnsi="Times New Roman" w:cs="Times New Roman"/>
          <w:sz w:val="28"/>
          <w:szCs w:val="28"/>
        </w:rPr>
        <w:br/>
      </w:r>
    </w:p>
    <w:p w:rsidR="001A1BA8" w:rsidRDefault="001A1BA8">
      <w:pPr>
        <w:rPr>
          <w:rFonts w:ascii="Times New Roman" w:hAnsi="Times New Roman" w:cs="Times New Roman"/>
          <w:sz w:val="28"/>
          <w:szCs w:val="28"/>
        </w:rPr>
      </w:pPr>
    </w:p>
    <w:p w:rsidR="001A1BA8" w:rsidRPr="001A1BA8" w:rsidRDefault="001A1BA8" w:rsidP="001A1BA8">
      <w:pPr>
        <w:rPr>
          <w:rFonts w:ascii="Times New Roman" w:hAnsi="Times New Roman" w:cs="Times New Roman"/>
          <w:sz w:val="28"/>
          <w:szCs w:val="28"/>
        </w:rPr>
      </w:pPr>
    </w:p>
    <w:p w:rsidR="001A1BA8" w:rsidRPr="001A1BA8" w:rsidRDefault="001A1BA8" w:rsidP="001A1BA8">
      <w:pPr>
        <w:rPr>
          <w:rFonts w:ascii="Times New Roman" w:hAnsi="Times New Roman" w:cs="Times New Roman"/>
          <w:sz w:val="28"/>
          <w:szCs w:val="28"/>
        </w:rPr>
      </w:pPr>
    </w:p>
    <w:p w:rsidR="001A1BA8" w:rsidRPr="001A1BA8" w:rsidRDefault="001A1BA8" w:rsidP="001A1BA8">
      <w:pPr>
        <w:rPr>
          <w:rFonts w:ascii="Times New Roman" w:hAnsi="Times New Roman" w:cs="Times New Roman"/>
          <w:sz w:val="28"/>
          <w:szCs w:val="28"/>
        </w:rPr>
      </w:pPr>
    </w:p>
    <w:p w:rsidR="001A1BA8" w:rsidRPr="001A1BA8" w:rsidRDefault="001A1BA8" w:rsidP="001A1BA8">
      <w:pPr>
        <w:rPr>
          <w:rFonts w:ascii="Times New Roman" w:hAnsi="Times New Roman" w:cs="Times New Roman"/>
          <w:sz w:val="28"/>
          <w:szCs w:val="28"/>
        </w:rPr>
      </w:pPr>
    </w:p>
    <w:p w:rsidR="001A1BA8" w:rsidRPr="001A1BA8" w:rsidRDefault="001A1BA8" w:rsidP="001A1BA8">
      <w:pPr>
        <w:rPr>
          <w:rFonts w:ascii="Times New Roman" w:hAnsi="Times New Roman" w:cs="Times New Roman"/>
          <w:sz w:val="28"/>
          <w:szCs w:val="28"/>
        </w:rPr>
      </w:pPr>
    </w:p>
    <w:p w:rsidR="001A1BA8" w:rsidRPr="001A1BA8" w:rsidRDefault="001A1BA8" w:rsidP="001A1BA8">
      <w:pPr>
        <w:rPr>
          <w:rFonts w:ascii="Times New Roman" w:hAnsi="Times New Roman" w:cs="Times New Roman"/>
          <w:sz w:val="28"/>
          <w:szCs w:val="28"/>
        </w:rPr>
      </w:pPr>
    </w:p>
    <w:p w:rsidR="001A1BA8" w:rsidRPr="00B45F34" w:rsidRDefault="001A1BA8" w:rsidP="001A1BA8">
      <w:pPr>
        <w:tabs>
          <w:tab w:val="left" w:pos="4080"/>
        </w:tabs>
        <w:rPr>
          <w:rFonts w:ascii="Times New Roman" w:hAnsi="Times New Roman" w:cs="Times New Roman"/>
          <w:sz w:val="28"/>
          <w:szCs w:val="28"/>
          <w:lang w:val="en-US"/>
        </w:rPr>
      </w:pPr>
    </w:p>
    <w:p w:rsidR="00D6155F" w:rsidRDefault="00D6155F" w:rsidP="001A1BA8">
      <w:pPr>
        <w:spacing w:before="100" w:beforeAutospacing="1" w:after="120" w:line="360" w:lineRule="auto"/>
        <w:ind w:firstLine="709"/>
        <w:jc w:val="center"/>
        <w:rPr>
          <w:rFonts w:ascii="Times New Roman" w:eastAsia="Times New Roman" w:hAnsi="Times New Roman" w:cs="Times New Roman"/>
          <w:b/>
          <w:bCs/>
          <w:color w:val="000000"/>
          <w:sz w:val="28"/>
          <w:szCs w:val="28"/>
          <w:lang w:val="uk-UA" w:eastAsia="ru-RU"/>
        </w:rPr>
      </w:pPr>
      <w:bookmarkStart w:id="0" w:name="_Toc317857685"/>
    </w:p>
    <w:p w:rsidR="001A1BA8" w:rsidRPr="001A1BA8" w:rsidRDefault="001A1BA8" w:rsidP="00D6155F">
      <w:pPr>
        <w:spacing w:before="100" w:beforeAutospacing="1" w:after="120" w:line="360" w:lineRule="auto"/>
        <w:ind w:firstLine="709"/>
        <w:jc w:val="center"/>
        <w:rPr>
          <w:rFonts w:ascii="Times New Roman" w:eastAsia="Times New Roman" w:hAnsi="Times New Roman" w:cs="Times New Roman"/>
          <w:color w:val="000000"/>
          <w:sz w:val="28"/>
          <w:szCs w:val="28"/>
          <w:lang w:eastAsia="ru-RU"/>
        </w:rPr>
      </w:pPr>
      <w:proofErr w:type="gramStart"/>
      <w:r w:rsidRPr="001A1BA8">
        <w:rPr>
          <w:rFonts w:ascii="Times New Roman" w:eastAsia="Times New Roman" w:hAnsi="Times New Roman" w:cs="Times New Roman"/>
          <w:b/>
          <w:bCs/>
          <w:color w:val="000000"/>
          <w:sz w:val="28"/>
          <w:szCs w:val="28"/>
          <w:lang w:eastAsia="ru-RU"/>
        </w:rPr>
        <w:lastRenderedPageBreak/>
        <w:t>ВСТУП</w:t>
      </w:r>
      <w:bookmarkEnd w:id="0"/>
      <w:proofErr w:type="gramEnd"/>
      <w:r w:rsidRPr="001A1BA8">
        <w:rPr>
          <w:rFonts w:ascii="Times New Roman" w:eastAsia="Times New Roman" w:hAnsi="Times New Roman" w:cs="Times New Roman"/>
          <w:b/>
          <w:bCs/>
          <w:color w:val="000000"/>
          <w:sz w:val="28"/>
          <w:szCs w:val="28"/>
          <w:lang w:eastAsia="ru-RU"/>
        </w:rPr>
        <w:t> </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proofErr w:type="gramStart"/>
      <w:r w:rsidRPr="001A1BA8">
        <w:rPr>
          <w:rFonts w:ascii="Times New Roman" w:eastAsia="Times New Roman" w:hAnsi="Times New Roman" w:cs="Times New Roman"/>
          <w:color w:val="000000"/>
          <w:sz w:val="28"/>
          <w:szCs w:val="28"/>
          <w:lang w:eastAsia="ru-RU"/>
        </w:rPr>
        <w:t>Зміна умов суспільного життя на сучасному етапі розвитку України призвела до відкриття широких можливостей розвитку національної культури, науки, освіти.</w:t>
      </w:r>
      <w:proofErr w:type="gramEnd"/>
      <w:r w:rsidRPr="001A1BA8">
        <w:rPr>
          <w:rFonts w:ascii="Times New Roman" w:eastAsia="Times New Roman" w:hAnsi="Times New Roman" w:cs="Times New Roman"/>
          <w:color w:val="000000"/>
          <w:sz w:val="28"/>
          <w:szCs w:val="28"/>
          <w:lang w:eastAsia="ru-RU"/>
        </w:rPr>
        <w:t xml:space="preserve"> Це потребує докорінного реформування процесу навчання і виховання молодого покоління, застосування методів навчання, які допоможуть активізувати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ізнавальну і трудову діяльність учнів, розвинути їхню уяву, мислення, технічні і художньо-творчі здібності. Такі обставини спричинили певні вимоги до вчителя трудового навчання, на якого покладаються особливі завдання із забезпечення підготовки гармонійно розвиненої особистості, носія культурного надбання народу, людини, здатної до творчої діяльності в галузі науки, техніки, мистецтва.[11,</w:t>
      </w:r>
      <w:r w:rsidRPr="001A1BA8">
        <w:rPr>
          <w:rFonts w:ascii="Times New Roman" w:eastAsia="Times New Roman" w:hAnsi="Times New Roman" w:cs="Times New Roman"/>
          <w:color w:val="000000"/>
          <w:sz w:val="28"/>
          <w:szCs w:val="28"/>
          <w:lang w:val="uk-UA" w:eastAsia="ru-RU"/>
        </w:rPr>
        <w:t> с. </w:t>
      </w:r>
      <w:r w:rsidRPr="001A1BA8">
        <w:rPr>
          <w:rFonts w:ascii="Times New Roman" w:eastAsia="Times New Roman" w:hAnsi="Times New Roman" w:cs="Times New Roman"/>
          <w:color w:val="000000"/>
          <w:sz w:val="28"/>
          <w:szCs w:val="28"/>
          <w:lang w:eastAsia="ru-RU"/>
        </w:rPr>
        <w:t>26]</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Міжпредметні зв’язки в сучасній дидактиці й методиці навчання розглядаються, як одна із найважливіших умов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ідвищення наукового рівня викладання будь-якого навчального предмета та підвищення ефективності всього процесу навчання.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Реалізація міжпредметних зв’язків у навчанні сприяє наступності у формуванні понять на уроках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 xml:space="preserve">ізних дисциплін. Запровадження ефективних міжпредметних зв’язків – справа всіх вчителів. Кожен має право вносити до неї свій посильний доробок, розвинути світогляд учнів, їх мислення, пам’ять, уяву, здібності. За цих умов ефективніше здійснюються загально дидактичні принципи – </w:t>
      </w:r>
      <w:proofErr w:type="gramStart"/>
      <w:r w:rsidRPr="001A1BA8">
        <w:rPr>
          <w:rFonts w:ascii="Times New Roman" w:eastAsia="Times New Roman" w:hAnsi="Times New Roman" w:cs="Times New Roman"/>
          <w:color w:val="000000"/>
          <w:sz w:val="28"/>
          <w:szCs w:val="28"/>
          <w:lang w:eastAsia="ru-RU"/>
        </w:rPr>
        <w:t>св</w:t>
      </w:r>
      <w:proofErr w:type="gramEnd"/>
      <w:r w:rsidRPr="001A1BA8">
        <w:rPr>
          <w:rFonts w:ascii="Times New Roman" w:eastAsia="Times New Roman" w:hAnsi="Times New Roman" w:cs="Times New Roman"/>
          <w:color w:val="000000"/>
          <w:sz w:val="28"/>
          <w:szCs w:val="28"/>
          <w:lang w:eastAsia="ru-RU"/>
        </w:rPr>
        <w:t>ідомості, систематичності, послідовності, доступності – в оволодінні учнями необхідними знаннями, уміннями, навичками, досвідом творчої діяльності.[6,</w:t>
      </w:r>
      <w:r w:rsidRPr="001A1BA8">
        <w:rPr>
          <w:rFonts w:ascii="Times New Roman" w:eastAsia="Times New Roman" w:hAnsi="Times New Roman" w:cs="Times New Roman"/>
          <w:color w:val="000000"/>
          <w:sz w:val="28"/>
          <w:szCs w:val="28"/>
          <w:lang w:val="uk-UA" w:eastAsia="ru-RU"/>
        </w:rPr>
        <w:t> с. </w:t>
      </w:r>
      <w:r w:rsidRPr="001A1BA8">
        <w:rPr>
          <w:rFonts w:ascii="Times New Roman" w:eastAsia="Times New Roman" w:hAnsi="Times New Roman" w:cs="Times New Roman"/>
          <w:color w:val="000000"/>
          <w:sz w:val="28"/>
          <w:szCs w:val="28"/>
          <w:lang w:eastAsia="ru-RU"/>
        </w:rPr>
        <w:t>16]</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Ефективність навчання можна досягти лише тоді, коли вчитель ставить за мету стимулювання внутрішніх сил особистості до саморозвитку, прагне спонукати учні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до творчого пошуку.</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lastRenderedPageBreak/>
        <w:t xml:space="preserve">Учитель має спиратися на досвід учнів, їх знання з основ наук, застосовуючи наочні </w:t>
      </w:r>
      <w:proofErr w:type="gramStart"/>
      <w:r w:rsidRPr="001A1BA8">
        <w:rPr>
          <w:rFonts w:ascii="Times New Roman" w:eastAsia="Times New Roman" w:hAnsi="Times New Roman" w:cs="Times New Roman"/>
          <w:color w:val="000000"/>
          <w:sz w:val="28"/>
          <w:szCs w:val="28"/>
          <w:lang w:eastAsia="ru-RU"/>
        </w:rPr>
        <w:t>пос</w:t>
      </w:r>
      <w:proofErr w:type="gramEnd"/>
      <w:r w:rsidRPr="001A1BA8">
        <w:rPr>
          <w:rFonts w:ascii="Times New Roman" w:eastAsia="Times New Roman" w:hAnsi="Times New Roman" w:cs="Times New Roman"/>
          <w:color w:val="000000"/>
          <w:sz w:val="28"/>
          <w:szCs w:val="28"/>
          <w:lang w:eastAsia="ru-RU"/>
        </w:rPr>
        <w:t xml:space="preserve">ібники (макети, муляжі), які допомагають розвитку просторової уяви та технічного мислення учнів. Використовуючи міжпредметні зв’язки в навчанні, треба пам’ятати, що вони діють і в зворотньому напрямку. Адже на уроках технології часто доводиться залучати матеріал, який в інших загальноосвітніх курсах вивчаються значно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ізніше. [8,</w:t>
      </w:r>
      <w:r w:rsidRPr="001A1BA8">
        <w:rPr>
          <w:rFonts w:ascii="Times New Roman" w:eastAsia="Times New Roman" w:hAnsi="Times New Roman" w:cs="Times New Roman"/>
          <w:color w:val="000000"/>
          <w:sz w:val="28"/>
          <w:szCs w:val="28"/>
          <w:lang w:val="uk-UA" w:eastAsia="ru-RU"/>
        </w:rPr>
        <w:t> с. </w:t>
      </w:r>
      <w:r w:rsidRPr="001A1BA8">
        <w:rPr>
          <w:rFonts w:ascii="Times New Roman" w:eastAsia="Times New Roman" w:hAnsi="Times New Roman" w:cs="Times New Roman"/>
          <w:color w:val="000000"/>
          <w:sz w:val="28"/>
          <w:szCs w:val="28"/>
          <w:lang w:eastAsia="ru-RU"/>
        </w:rPr>
        <w:t>6]</w:t>
      </w:r>
    </w:p>
    <w:p w:rsidR="001A1BA8" w:rsidRPr="001A1BA8" w:rsidRDefault="001A1BA8" w:rsidP="001A1BA8">
      <w:pPr>
        <w:shd w:val="clear" w:color="auto" w:fill="FFFFFF"/>
        <w:spacing w:before="100" w:beforeAutospacing="1" w:after="120" w:line="360" w:lineRule="auto"/>
        <w:ind w:right="34"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Питання міжпредметних зв’язків завжди перебувало в центрі уваги науковців, а саме: П.Атутова, Н.Бабкіна, Ю.Васильєва, С.Гончаренко, В.Ільченко, В.Кондакова, М.Скаткіна, А.Смиченко та ін.</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Таким чином актуальність проблеми та недостатність її розробки в теорії і практиці технології у поєднанні з практичною значимістю визначили тему нашого дослідження: «</w:t>
      </w:r>
      <w:r w:rsidRPr="001A1BA8">
        <w:rPr>
          <w:rFonts w:ascii="Times New Roman" w:eastAsia="Times New Roman" w:hAnsi="Times New Roman" w:cs="Times New Roman"/>
          <w:b/>
          <w:bCs/>
          <w:color w:val="000000"/>
          <w:sz w:val="28"/>
          <w:szCs w:val="28"/>
          <w:lang w:val="uk-UA" w:eastAsia="ru-RU"/>
        </w:rPr>
        <w:t>Міжпредметні з’вязки на уроках технології у процесі профільної підготовки учнів старших класів за спеціалізацією «Художня обробка матеріалів».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eastAsia="ru-RU"/>
        </w:rPr>
        <w:t xml:space="preserve">Об’єкт </w:t>
      </w:r>
      <w:proofErr w:type="gramStart"/>
      <w:r w:rsidRPr="001A1BA8">
        <w:rPr>
          <w:rFonts w:ascii="Times New Roman" w:eastAsia="Times New Roman" w:hAnsi="Times New Roman" w:cs="Times New Roman"/>
          <w:b/>
          <w:bCs/>
          <w:color w:val="000000"/>
          <w:sz w:val="28"/>
          <w:szCs w:val="28"/>
          <w:lang w:eastAsia="ru-RU"/>
        </w:rPr>
        <w:t>досл</w:t>
      </w:r>
      <w:proofErr w:type="gramEnd"/>
      <w:r w:rsidRPr="001A1BA8">
        <w:rPr>
          <w:rFonts w:ascii="Times New Roman" w:eastAsia="Times New Roman" w:hAnsi="Times New Roman" w:cs="Times New Roman"/>
          <w:b/>
          <w:bCs/>
          <w:color w:val="000000"/>
          <w:sz w:val="28"/>
          <w:szCs w:val="28"/>
          <w:lang w:eastAsia="ru-RU"/>
        </w:rPr>
        <w:t>ідження:</w:t>
      </w:r>
      <w:r w:rsidRPr="001A1BA8">
        <w:rPr>
          <w:rFonts w:ascii="Times New Roman" w:eastAsia="Times New Roman" w:hAnsi="Times New Roman" w:cs="Times New Roman"/>
          <w:color w:val="000000"/>
          <w:sz w:val="28"/>
          <w:szCs w:val="28"/>
          <w:lang w:eastAsia="ru-RU"/>
        </w:rPr>
        <w:t> процес </w:t>
      </w:r>
      <w:r w:rsidRPr="001A1BA8">
        <w:rPr>
          <w:rFonts w:ascii="Times New Roman" w:eastAsia="Times New Roman" w:hAnsi="Times New Roman" w:cs="Times New Roman"/>
          <w:color w:val="000000"/>
          <w:sz w:val="28"/>
          <w:szCs w:val="28"/>
          <w:lang w:val="uk-UA" w:eastAsia="ru-RU"/>
        </w:rPr>
        <w:t>вивчення предмету</w:t>
      </w:r>
      <w:r w:rsidR="003D7019">
        <w:rPr>
          <w:rFonts w:ascii="Times New Roman" w:eastAsia="Times New Roman" w:hAnsi="Times New Roman" w:cs="Times New Roman"/>
          <w:color w:val="000000"/>
          <w:sz w:val="28"/>
          <w:szCs w:val="28"/>
          <w:lang w:val="uk-UA" w:eastAsia="ru-RU"/>
        </w:rPr>
        <w:t xml:space="preserve"> технології у закаладах загальної середньої освти</w:t>
      </w:r>
      <w:r w:rsidRPr="001A1BA8">
        <w:rPr>
          <w:rFonts w:ascii="Times New Roman" w:eastAsia="Times New Roman" w:hAnsi="Times New Roman" w:cs="Times New Roman"/>
          <w:color w:val="000000"/>
          <w:sz w:val="28"/>
          <w:szCs w:val="28"/>
          <w:lang w:val="uk-UA"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val="uk-UA" w:eastAsia="ru-RU"/>
        </w:rPr>
        <w:t>Предмет дослідження:</w:t>
      </w:r>
      <w:r w:rsidRPr="001A1BA8">
        <w:rPr>
          <w:rFonts w:ascii="Times New Roman" w:eastAsia="Times New Roman" w:hAnsi="Times New Roman" w:cs="Times New Roman"/>
          <w:color w:val="000000"/>
          <w:sz w:val="28"/>
          <w:szCs w:val="28"/>
          <w:lang w:val="uk-UA" w:eastAsia="ru-RU"/>
        </w:rPr>
        <w:t> методика викладання предмету технології у процесі профільної підготовки учнів старших класів з використанням міжпредметних зв’язків.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val="uk-UA" w:eastAsia="ru-RU"/>
        </w:rPr>
        <w:t>Мета дослідження:</w:t>
      </w:r>
      <w:r w:rsidRPr="001A1BA8">
        <w:rPr>
          <w:rFonts w:ascii="Times New Roman" w:eastAsia="Times New Roman" w:hAnsi="Times New Roman" w:cs="Times New Roman"/>
          <w:color w:val="000000"/>
          <w:sz w:val="28"/>
          <w:szCs w:val="28"/>
          <w:lang w:val="uk-UA" w:eastAsia="ru-RU"/>
        </w:rPr>
        <w:t> розробити і теоретично методику використання міжпредметних зв’язків у процесі профільної підготовки учнів старших класів за спеціалізацією «Художня обробка матеріалів» в процесі вивчення теми «В’язання на спицях».</w:t>
      </w:r>
    </w:p>
    <w:p w:rsidR="001A1BA8" w:rsidRPr="001A1BA8" w:rsidRDefault="001A1BA8" w:rsidP="001A1BA8">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val="uk-UA" w:eastAsia="ru-RU"/>
        </w:rPr>
        <w:t>Гіпотеза дослідження</w:t>
      </w:r>
      <w:r w:rsidRPr="001A1BA8">
        <w:rPr>
          <w:rFonts w:ascii="Times New Roman" w:eastAsia="Times New Roman" w:hAnsi="Times New Roman" w:cs="Times New Roman"/>
          <w:color w:val="000000"/>
          <w:sz w:val="28"/>
          <w:szCs w:val="28"/>
          <w:lang w:val="uk-UA" w:eastAsia="ru-RU"/>
        </w:rPr>
        <w:t>: використання інформаційно-комунікаційних технологій, забезпечує реалізацію міжпредметних зв’язків, що дозволяє підвищити рівень професійної підготовки учнів.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lastRenderedPageBreak/>
        <w:t>Реалізація поставленої мети передбачає вирішення таких </w:t>
      </w:r>
      <w:r w:rsidRPr="001A1BA8">
        <w:rPr>
          <w:rFonts w:ascii="Times New Roman" w:eastAsia="Times New Roman" w:hAnsi="Times New Roman" w:cs="Times New Roman"/>
          <w:b/>
          <w:bCs/>
          <w:color w:val="000000"/>
          <w:sz w:val="28"/>
          <w:szCs w:val="28"/>
          <w:lang w:val="uk-UA" w:eastAsia="ru-RU"/>
        </w:rPr>
        <w:t>завдань</w:t>
      </w:r>
      <w:r w:rsidRPr="001A1BA8">
        <w:rPr>
          <w:rFonts w:ascii="Times New Roman" w:eastAsia="Times New Roman" w:hAnsi="Times New Roman" w:cs="Times New Roman"/>
          <w:color w:val="000000"/>
          <w:sz w:val="28"/>
          <w:szCs w:val="28"/>
          <w:lang w:val="uk-UA"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1. З’ясувати стан використання міжпредметних зв’язків на  уроках технології.</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2</w:t>
      </w:r>
      <w:r w:rsidRPr="001A1BA8">
        <w:rPr>
          <w:rFonts w:ascii="Times New Roman" w:eastAsia="Times New Roman" w:hAnsi="Times New Roman" w:cs="Times New Roman"/>
          <w:color w:val="000000"/>
          <w:sz w:val="28"/>
          <w:szCs w:val="28"/>
          <w:lang w:eastAsia="ru-RU"/>
        </w:rPr>
        <w:t>. Виконати аналіз програми технології </w:t>
      </w:r>
      <w:r w:rsidRPr="001A1BA8">
        <w:rPr>
          <w:rFonts w:ascii="Times New Roman" w:eastAsia="Times New Roman" w:hAnsi="Times New Roman" w:cs="Times New Roman"/>
          <w:color w:val="000000"/>
          <w:sz w:val="28"/>
          <w:szCs w:val="28"/>
          <w:lang w:val="uk-UA" w:eastAsia="ru-RU"/>
        </w:rPr>
        <w:t>старшої школи</w:t>
      </w:r>
      <w:r w:rsidRPr="001A1BA8">
        <w:rPr>
          <w:rFonts w:ascii="Times New Roman" w:eastAsia="Times New Roman" w:hAnsi="Times New Roman" w:cs="Times New Roman"/>
          <w:color w:val="000000"/>
          <w:sz w:val="28"/>
          <w:szCs w:val="28"/>
          <w:lang w:eastAsia="ru-RU"/>
        </w:rPr>
        <w:t> з метою відбору тем, при вивченні яких використовуються міжпредметні зв’язки</w:t>
      </w:r>
      <w:r w:rsidRPr="001A1BA8">
        <w:rPr>
          <w:rFonts w:ascii="Times New Roman" w:eastAsia="Times New Roman" w:hAnsi="Times New Roman" w:cs="Times New Roman"/>
          <w:color w:val="000000"/>
          <w:sz w:val="28"/>
          <w:szCs w:val="28"/>
          <w:lang w:val="uk-UA" w:eastAsia="ru-RU"/>
        </w:rPr>
        <w:t xml:space="preserve"> для розділу «Художня обробка </w:t>
      </w:r>
      <w:proofErr w:type="gramStart"/>
      <w:r w:rsidRPr="001A1BA8">
        <w:rPr>
          <w:rFonts w:ascii="Times New Roman" w:eastAsia="Times New Roman" w:hAnsi="Times New Roman" w:cs="Times New Roman"/>
          <w:color w:val="000000"/>
          <w:sz w:val="28"/>
          <w:szCs w:val="28"/>
          <w:lang w:val="uk-UA" w:eastAsia="ru-RU"/>
        </w:rPr>
        <w:t>матер</w:t>
      </w:r>
      <w:proofErr w:type="gramEnd"/>
      <w:r w:rsidRPr="001A1BA8">
        <w:rPr>
          <w:rFonts w:ascii="Times New Roman" w:eastAsia="Times New Roman" w:hAnsi="Times New Roman" w:cs="Times New Roman"/>
          <w:color w:val="000000"/>
          <w:sz w:val="28"/>
          <w:szCs w:val="28"/>
          <w:lang w:val="uk-UA" w:eastAsia="ru-RU"/>
        </w:rPr>
        <w:t>іалів».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3</w:t>
      </w:r>
      <w:r w:rsidRPr="001A1BA8">
        <w:rPr>
          <w:rFonts w:ascii="Times New Roman" w:eastAsia="Times New Roman" w:hAnsi="Times New Roman" w:cs="Times New Roman"/>
          <w:color w:val="000000"/>
          <w:sz w:val="28"/>
          <w:szCs w:val="28"/>
          <w:lang w:eastAsia="ru-RU"/>
        </w:rPr>
        <w:t>. Розкрити методику використання </w:t>
      </w:r>
      <w:r w:rsidRPr="001A1BA8">
        <w:rPr>
          <w:rFonts w:ascii="Times New Roman" w:eastAsia="Times New Roman" w:hAnsi="Times New Roman" w:cs="Times New Roman"/>
          <w:color w:val="000000"/>
          <w:sz w:val="28"/>
          <w:szCs w:val="28"/>
          <w:lang w:val="uk-UA" w:eastAsia="ru-RU"/>
        </w:rPr>
        <w:t>у старших класах</w:t>
      </w:r>
      <w:r w:rsidRPr="001A1BA8">
        <w:rPr>
          <w:rFonts w:ascii="Times New Roman" w:eastAsia="Times New Roman" w:hAnsi="Times New Roman" w:cs="Times New Roman"/>
          <w:color w:val="000000"/>
          <w:sz w:val="28"/>
          <w:szCs w:val="28"/>
          <w:lang w:eastAsia="ru-RU"/>
        </w:rPr>
        <w:t> міжпредметних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у</w:t>
      </w:r>
      <w:r w:rsidRPr="001A1BA8">
        <w:rPr>
          <w:rFonts w:ascii="Times New Roman" w:eastAsia="Times New Roman" w:hAnsi="Times New Roman" w:cs="Times New Roman"/>
          <w:color w:val="000000"/>
          <w:sz w:val="28"/>
          <w:szCs w:val="28"/>
          <w:lang w:eastAsia="ru-RU"/>
        </w:rPr>
        <w:t> процесі </w:t>
      </w:r>
      <w:r w:rsidRPr="001A1BA8">
        <w:rPr>
          <w:rFonts w:ascii="Times New Roman" w:eastAsia="Times New Roman" w:hAnsi="Times New Roman" w:cs="Times New Roman"/>
          <w:color w:val="000000"/>
          <w:sz w:val="28"/>
          <w:szCs w:val="28"/>
          <w:lang w:val="uk-UA" w:eastAsia="ru-RU"/>
        </w:rPr>
        <w:t xml:space="preserve">вивчення </w:t>
      </w:r>
      <w:proofErr w:type="gramStart"/>
      <w:r w:rsidRPr="001A1BA8">
        <w:rPr>
          <w:rFonts w:ascii="Times New Roman" w:eastAsia="Times New Roman" w:hAnsi="Times New Roman" w:cs="Times New Roman"/>
          <w:color w:val="000000"/>
          <w:sz w:val="28"/>
          <w:szCs w:val="28"/>
          <w:lang w:val="uk-UA" w:eastAsia="ru-RU"/>
        </w:rPr>
        <w:t>предмету</w:t>
      </w:r>
      <w:proofErr w:type="gramEnd"/>
      <w:r w:rsidRPr="001A1BA8">
        <w:rPr>
          <w:rFonts w:ascii="Times New Roman" w:eastAsia="Times New Roman" w:hAnsi="Times New Roman" w:cs="Times New Roman"/>
          <w:color w:val="000000"/>
          <w:sz w:val="28"/>
          <w:szCs w:val="28"/>
          <w:lang w:val="uk-UA" w:eastAsia="ru-RU"/>
        </w:rPr>
        <w:t xml:space="preserve"> технології в процесі вивчення теми «В’язання на спицях» шляхом використання інформаційно-комунікаційних технологій (ІКТ).</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Для розв’язання поставлених завдань і досягнення мети дослідження були застосовані </w:t>
      </w:r>
      <w:r w:rsidRPr="001A1BA8">
        <w:rPr>
          <w:rFonts w:ascii="Times New Roman" w:eastAsia="Times New Roman" w:hAnsi="Times New Roman" w:cs="Times New Roman"/>
          <w:b/>
          <w:bCs/>
          <w:i/>
          <w:iCs/>
          <w:color w:val="000000"/>
          <w:sz w:val="28"/>
          <w:szCs w:val="28"/>
          <w:lang w:val="uk-UA" w:eastAsia="ru-RU"/>
        </w:rPr>
        <w:t>методи дослідження</w:t>
      </w:r>
      <w:r w:rsidRPr="001A1BA8">
        <w:rPr>
          <w:rFonts w:ascii="Times New Roman" w:eastAsia="Times New Roman" w:hAnsi="Times New Roman" w:cs="Times New Roman"/>
          <w:color w:val="000000"/>
          <w:sz w:val="28"/>
          <w:szCs w:val="28"/>
          <w:lang w:val="uk-UA" w:eastAsia="ru-RU"/>
        </w:rPr>
        <w:t>: теоретичний аналіз, порівняння й узагальнення наукової та методичної літератури, наявних програм, підручників, посібників з технології; аналіз, синтез, моделювання порівняння, систематизація навчальної діяльності, прогнозування можливих форм її реалізації; узагальнення педагогічного досвіду, спостереження, інтерв’ю,опитування, обговорення.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 </w:t>
      </w:r>
    </w:p>
    <w:p w:rsidR="001A1BA8" w:rsidRPr="001A1BA8" w:rsidRDefault="001A1BA8" w:rsidP="001A1BA8">
      <w:pPr>
        <w:spacing w:before="100" w:beforeAutospacing="1" w:after="120" w:line="360" w:lineRule="auto"/>
        <w:rPr>
          <w:rFonts w:ascii="Times New Roman" w:eastAsia="Times New Roman" w:hAnsi="Times New Roman" w:cs="Times New Roman"/>
          <w:sz w:val="28"/>
          <w:szCs w:val="28"/>
          <w:lang w:eastAsia="ru-RU"/>
        </w:rPr>
      </w:pPr>
      <w:r w:rsidRPr="001A1BA8">
        <w:rPr>
          <w:rFonts w:ascii="Times New Roman" w:eastAsia="Times New Roman" w:hAnsi="Times New Roman" w:cs="Times New Roman"/>
          <w:b/>
          <w:bCs/>
          <w:color w:val="000000"/>
          <w:sz w:val="28"/>
          <w:szCs w:val="28"/>
          <w:lang w:val="uk-UA" w:eastAsia="ru-RU"/>
        </w:rPr>
        <w:br w:type="textWrapping" w:clear="all"/>
      </w:r>
    </w:p>
    <w:p w:rsidR="001A1BA8" w:rsidRDefault="001A1BA8" w:rsidP="001A1BA8">
      <w:pPr>
        <w:spacing w:before="100" w:beforeAutospacing="1" w:after="120" w:line="360" w:lineRule="auto"/>
        <w:ind w:firstLine="709"/>
        <w:jc w:val="center"/>
        <w:rPr>
          <w:rFonts w:ascii="Times New Roman" w:eastAsia="Times New Roman" w:hAnsi="Times New Roman" w:cs="Times New Roman"/>
          <w:b/>
          <w:bCs/>
          <w:color w:val="000000"/>
          <w:sz w:val="28"/>
          <w:szCs w:val="28"/>
          <w:lang w:val="uk-UA" w:eastAsia="ru-RU"/>
        </w:rPr>
      </w:pPr>
      <w:bookmarkStart w:id="1" w:name="_Toc317857686"/>
    </w:p>
    <w:p w:rsidR="001A1BA8" w:rsidRDefault="001A1BA8" w:rsidP="001A1BA8">
      <w:pPr>
        <w:spacing w:before="100" w:beforeAutospacing="1" w:after="120" w:line="360" w:lineRule="auto"/>
        <w:ind w:firstLine="709"/>
        <w:jc w:val="center"/>
        <w:rPr>
          <w:rFonts w:ascii="Times New Roman" w:eastAsia="Times New Roman" w:hAnsi="Times New Roman" w:cs="Times New Roman"/>
          <w:b/>
          <w:bCs/>
          <w:color w:val="000000"/>
          <w:sz w:val="28"/>
          <w:szCs w:val="28"/>
          <w:lang w:val="uk-UA" w:eastAsia="ru-RU"/>
        </w:rPr>
      </w:pPr>
    </w:p>
    <w:p w:rsidR="001A1BA8" w:rsidRDefault="001A1BA8" w:rsidP="001A1BA8">
      <w:pPr>
        <w:spacing w:before="100" w:beforeAutospacing="1" w:after="120" w:line="360" w:lineRule="auto"/>
        <w:ind w:firstLine="709"/>
        <w:jc w:val="center"/>
        <w:rPr>
          <w:rFonts w:ascii="Times New Roman" w:eastAsia="Times New Roman" w:hAnsi="Times New Roman" w:cs="Times New Roman"/>
          <w:b/>
          <w:bCs/>
          <w:color w:val="000000"/>
          <w:sz w:val="28"/>
          <w:szCs w:val="28"/>
          <w:lang w:val="uk-UA" w:eastAsia="ru-RU"/>
        </w:rPr>
      </w:pPr>
    </w:p>
    <w:p w:rsidR="001A1BA8" w:rsidRPr="001A1BA8" w:rsidRDefault="001A1BA8" w:rsidP="001A1BA8">
      <w:pPr>
        <w:spacing w:before="100" w:beforeAutospacing="1" w:after="120" w:line="360" w:lineRule="auto"/>
        <w:ind w:firstLine="709"/>
        <w:jc w:val="center"/>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eastAsia="ru-RU"/>
        </w:rPr>
        <w:lastRenderedPageBreak/>
        <w:t>РОЗДІЛ </w:t>
      </w:r>
      <w:bookmarkEnd w:id="1"/>
      <w:r w:rsidRPr="001A1BA8">
        <w:rPr>
          <w:rFonts w:ascii="Times New Roman" w:eastAsia="Times New Roman" w:hAnsi="Times New Roman" w:cs="Times New Roman"/>
          <w:b/>
          <w:bCs/>
          <w:color w:val="000000"/>
          <w:sz w:val="28"/>
          <w:szCs w:val="28"/>
          <w:lang w:val="uk-UA" w:eastAsia="ru-RU"/>
        </w:rPr>
        <w:t>1</w:t>
      </w:r>
      <w:r w:rsidRPr="001A1BA8">
        <w:rPr>
          <w:rFonts w:ascii="Times New Roman" w:eastAsia="Times New Roman" w:hAnsi="Times New Roman" w:cs="Times New Roman"/>
          <w:b/>
          <w:bCs/>
          <w:color w:val="000000"/>
          <w:sz w:val="28"/>
          <w:szCs w:val="28"/>
          <w:lang w:eastAsia="ru-RU"/>
        </w:rPr>
        <w:t>. ТЕОРЕТИЧНІ ОСНОВИ ВИКОРИСТАННЯ МІЖПРЕДМЕТНИХ ЗВ’ЯЗКІ</w:t>
      </w:r>
      <w:proofErr w:type="gramStart"/>
      <w:r w:rsidRPr="001A1BA8">
        <w:rPr>
          <w:rFonts w:ascii="Times New Roman" w:eastAsia="Times New Roman" w:hAnsi="Times New Roman" w:cs="Times New Roman"/>
          <w:b/>
          <w:bCs/>
          <w:color w:val="000000"/>
          <w:sz w:val="28"/>
          <w:szCs w:val="28"/>
          <w:lang w:eastAsia="ru-RU"/>
        </w:rPr>
        <w:t>В</w:t>
      </w:r>
      <w:proofErr w:type="gramEnd"/>
      <w:r w:rsidRPr="001A1BA8">
        <w:rPr>
          <w:rFonts w:ascii="Times New Roman" w:eastAsia="Times New Roman" w:hAnsi="Times New Roman" w:cs="Times New Roman"/>
          <w:b/>
          <w:bCs/>
          <w:color w:val="000000"/>
          <w:sz w:val="28"/>
          <w:szCs w:val="28"/>
          <w:lang w:eastAsia="ru-RU"/>
        </w:rPr>
        <w:t> </w:t>
      </w:r>
      <w:r w:rsidRPr="001A1BA8">
        <w:rPr>
          <w:rFonts w:ascii="Times New Roman" w:eastAsia="Times New Roman" w:hAnsi="Times New Roman" w:cs="Times New Roman"/>
          <w:b/>
          <w:bCs/>
          <w:color w:val="000000"/>
          <w:sz w:val="28"/>
          <w:szCs w:val="28"/>
          <w:lang w:val="uk-UA" w:eastAsia="ru-RU"/>
        </w:rPr>
        <w:t>НА УРОКАХ ТЕХНОЛОГІЇ</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bookmarkStart w:id="2" w:name="_Toc317857687"/>
      <w:r w:rsidRPr="001A1BA8">
        <w:rPr>
          <w:rFonts w:ascii="Times New Roman" w:eastAsia="Times New Roman" w:hAnsi="Times New Roman" w:cs="Times New Roman"/>
          <w:b/>
          <w:bCs/>
          <w:color w:val="000000"/>
          <w:sz w:val="28"/>
          <w:szCs w:val="28"/>
          <w:lang w:eastAsia="ru-RU"/>
        </w:rPr>
        <w:t>1.1.Стан використання міжпредметних зв’язкі</w:t>
      </w:r>
      <w:proofErr w:type="gramStart"/>
      <w:r w:rsidRPr="001A1BA8">
        <w:rPr>
          <w:rFonts w:ascii="Times New Roman" w:eastAsia="Times New Roman" w:hAnsi="Times New Roman" w:cs="Times New Roman"/>
          <w:b/>
          <w:bCs/>
          <w:color w:val="000000"/>
          <w:sz w:val="28"/>
          <w:szCs w:val="28"/>
          <w:lang w:eastAsia="ru-RU"/>
        </w:rPr>
        <w:t>в</w:t>
      </w:r>
      <w:proofErr w:type="gramEnd"/>
      <w:r w:rsidRPr="001A1BA8">
        <w:rPr>
          <w:rFonts w:ascii="Times New Roman" w:eastAsia="Times New Roman" w:hAnsi="Times New Roman" w:cs="Times New Roman"/>
          <w:b/>
          <w:bCs/>
          <w:color w:val="000000"/>
          <w:sz w:val="28"/>
          <w:szCs w:val="28"/>
          <w:lang w:eastAsia="ru-RU"/>
        </w:rPr>
        <w:t> </w:t>
      </w:r>
      <w:bookmarkEnd w:id="2"/>
      <w:r w:rsidRPr="001A1BA8">
        <w:rPr>
          <w:rFonts w:ascii="Times New Roman" w:eastAsia="Times New Roman" w:hAnsi="Times New Roman" w:cs="Times New Roman"/>
          <w:b/>
          <w:bCs/>
          <w:color w:val="000000"/>
          <w:sz w:val="28"/>
          <w:szCs w:val="28"/>
          <w:lang w:val="uk-UA" w:eastAsia="ru-RU"/>
        </w:rPr>
        <w:t>у</w:t>
      </w:r>
      <w:r w:rsidRPr="001A1BA8">
        <w:rPr>
          <w:rFonts w:ascii="Times New Roman" w:eastAsia="Times New Roman" w:hAnsi="Times New Roman" w:cs="Times New Roman"/>
          <w:b/>
          <w:bCs/>
          <w:color w:val="000000"/>
          <w:sz w:val="28"/>
          <w:szCs w:val="28"/>
          <w:lang w:eastAsia="ru-RU"/>
        </w:rPr>
        <w:t> процесі </w:t>
      </w:r>
      <w:r w:rsidRPr="001A1BA8">
        <w:rPr>
          <w:rFonts w:ascii="Times New Roman" w:eastAsia="Times New Roman" w:hAnsi="Times New Roman" w:cs="Times New Roman"/>
          <w:b/>
          <w:bCs/>
          <w:color w:val="000000"/>
          <w:sz w:val="28"/>
          <w:szCs w:val="28"/>
          <w:lang w:val="uk-UA" w:eastAsia="ru-RU"/>
        </w:rPr>
        <w:t>вивчення предмету </w:t>
      </w:r>
      <w:r w:rsidRPr="001A1BA8">
        <w:rPr>
          <w:rFonts w:ascii="Times New Roman" w:eastAsia="Times New Roman" w:hAnsi="Times New Roman" w:cs="Times New Roman"/>
          <w:b/>
          <w:bCs/>
          <w:color w:val="000000"/>
          <w:sz w:val="28"/>
          <w:szCs w:val="28"/>
          <w:lang w:eastAsia="ru-RU"/>
        </w:rPr>
        <w:t>технології</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Предметна галузь «Технологія» </w:t>
      </w:r>
      <w:r w:rsidRPr="001A1BA8">
        <w:rPr>
          <w:rFonts w:ascii="Times New Roman" w:eastAsia="Times New Roman" w:hAnsi="Times New Roman" w:cs="Times New Roman"/>
          <w:color w:val="000000"/>
          <w:sz w:val="28"/>
          <w:szCs w:val="28"/>
          <w:lang w:eastAsia="ru-RU"/>
        </w:rPr>
        <w:t xml:space="preserve">має тісний зв’язок з шкільними предметами, які передбачені навчальним планом школи. На уроках праці учні мають можливість застосовувати на практиці знання й уміння, набуті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 час вивчення інших предметів. Крім цього, під час трудової діяльності перед учнями виникають проблеми, вирішення яких вимагає ґрунтовних знань з шкільних предметів. Це спонукає учнів глибше вивчати математику, основи здоров’я, образотворчого мистецтва, трудового навчання: технічна та художня праця, історі</w:t>
      </w:r>
      <w:r w:rsidRPr="001A1BA8">
        <w:rPr>
          <w:rFonts w:ascii="Times New Roman" w:eastAsia="Times New Roman" w:hAnsi="Times New Roman" w:cs="Times New Roman"/>
          <w:color w:val="000000"/>
          <w:sz w:val="28"/>
          <w:szCs w:val="28"/>
          <w:lang w:val="uk-UA" w:eastAsia="ru-RU"/>
        </w:rPr>
        <w:t>ю</w:t>
      </w:r>
      <w:r w:rsidRPr="001A1BA8">
        <w:rPr>
          <w:rFonts w:ascii="Times New Roman" w:eastAsia="Times New Roman" w:hAnsi="Times New Roman" w:cs="Times New Roman"/>
          <w:color w:val="000000"/>
          <w:sz w:val="28"/>
          <w:szCs w:val="28"/>
          <w:lang w:eastAsia="ru-RU"/>
        </w:rPr>
        <w:t>. Загальноосвітні предмети сприяють успішному навчанню праці, збуджують в учнів інтерес до трудової діяльності, у процесі якої розширюються, поглиблюються й конкретизуються знання з цих дисциплін. [</w:t>
      </w:r>
      <w:r w:rsidRPr="001A1BA8">
        <w:rPr>
          <w:rFonts w:ascii="Times New Roman" w:eastAsia="Times New Roman" w:hAnsi="Times New Roman" w:cs="Times New Roman"/>
          <w:color w:val="000000"/>
          <w:sz w:val="28"/>
          <w:szCs w:val="28"/>
          <w:lang w:val="uk-UA" w:eastAsia="ru-RU"/>
        </w:rPr>
        <w:t>17</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42</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Використовуючи міжпредметні зв’язки в навчанні, треба пам’ятати, що </w:t>
      </w:r>
      <w:proofErr w:type="gramStart"/>
      <w:r w:rsidRPr="001A1BA8">
        <w:rPr>
          <w:rFonts w:ascii="Times New Roman" w:eastAsia="Times New Roman" w:hAnsi="Times New Roman" w:cs="Times New Roman"/>
          <w:color w:val="000000"/>
          <w:sz w:val="28"/>
          <w:szCs w:val="28"/>
          <w:lang w:eastAsia="ru-RU"/>
        </w:rPr>
        <w:t>вони</w:t>
      </w:r>
      <w:proofErr w:type="gramEnd"/>
      <w:r w:rsidRPr="001A1BA8">
        <w:rPr>
          <w:rFonts w:ascii="Times New Roman" w:eastAsia="Times New Roman" w:hAnsi="Times New Roman" w:cs="Times New Roman"/>
          <w:color w:val="000000"/>
          <w:sz w:val="28"/>
          <w:szCs w:val="28"/>
          <w:lang w:eastAsia="ru-RU"/>
        </w:rPr>
        <w:t xml:space="preserve"> діють </w:t>
      </w:r>
      <w:r w:rsidRPr="001A1BA8">
        <w:rPr>
          <w:rFonts w:ascii="Times New Roman" w:eastAsia="Times New Roman" w:hAnsi="Times New Roman" w:cs="Times New Roman"/>
          <w:color w:val="000000"/>
          <w:sz w:val="28"/>
          <w:szCs w:val="28"/>
          <w:lang w:val="uk-UA" w:eastAsia="ru-RU"/>
        </w:rPr>
        <w:t>і </w:t>
      </w:r>
      <w:r w:rsidRPr="001A1BA8">
        <w:rPr>
          <w:rFonts w:ascii="Times New Roman" w:eastAsia="Times New Roman" w:hAnsi="Times New Roman" w:cs="Times New Roman"/>
          <w:color w:val="000000"/>
          <w:sz w:val="28"/>
          <w:szCs w:val="28"/>
          <w:lang w:eastAsia="ru-RU"/>
        </w:rPr>
        <w:t xml:space="preserve">у зворотному напрямку. Адже на уроках технології часто доводиться залучати матеріал, який в інших загальноосвітніх курсах вивчаються значно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ізніше.</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Особливе значення </w:t>
      </w:r>
      <w:proofErr w:type="gramStart"/>
      <w:r w:rsidRPr="001A1BA8">
        <w:rPr>
          <w:rFonts w:ascii="Times New Roman" w:eastAsia="Times New Roman" w:hAnsi="Times New Roman" w:cs="Times New Roman"/>
          <w:color w:val="000000"/>
          <w:sz w:val="28"/>
          <w:szCs w:val="28"/>
          <w:lang w:eastAsia="ru-RU"/>
        </w:rPr>
        <w:t>для</w:t>
      </w:r>
      <w:proofErr w:type="gramEnd"/>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 предмету </w:t>
      </w:r>
      <w:r w:rsidRPr="001A1BA8">
        <w:rPr>
          <w:rFonts w:ascii="Times New Roman" w:eastAsia="Times New Roman" w:hAnsi="Times New Roman" w:cs="Times New Roman"/>
          <w:color w:val="000000"/>
          <w:sz w:val="28"/>
          <w:szCs w:val="28"/>
          <w:lang w:eastAsia="ru-RU"/>
        </w:rPr>
        <w:t xml:space="preserve">технології мають міжпредметні зв’язки з креслення. Вони носять як правило, випереджаючий характер, вимагаючи від вчителя праці доброї графічної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ідготовки, креслення викрійок учні виконують в 5 класі, а предмет креслення починають вивчати тільки в 7 класі. Тому вчителю технології необхідно слідкувати за дотриманням єдиних вимог під час виконання креслень, не допускати формування в учнів неправильних понять та вмінь, які на уроках креслення довелося б виправляти [</w:t>
      </w:r>
      <w:r w:rsidRPr="001A1BA8">
        <w:rPr>
          <w:rFonts w:ascii="Times New Roman" w:eastAsia="Times New Roman" w:hAnsi="Times New Roman" w:cs="Times New Roman"/>
          <w:color w:val="000000"/>
          <w:sz w:val="28"/>
          <w:szCs w:val="28"/>
          <w:lang w:val="uk-UA" w:eastAsia="ru-RU"/>
        </w:rPr>
        <w:t>4</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6]</w:t>
      </w:r>
      <w:r w:rsidRPr="001A1BA8">
        <w:rPr>
          <w:rFonts w:ascii="Times New Roman" w:eastAsia="Times New Roman" w:hAnsi="Times New Roman" w:cs="Times New Roman"/>
          <w:color w:val="000000"/>
          <w:sz w:val="28"/>
          <w:szCs w:val="28"/>
          <w:lang w:val="uk-UA"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lastRenderedPageBreak/>
        <w:t>Е</w:t>
      </w:r>
      <w:r w:rsidRPr="001A1BA8">
        <w:rPr>
          <w:rFonts w:ascii="Times New Roman" w:eastAsia="Times New Roman" w:hAnsi="Times New Roman" w:cs="Times New Roman"/>
          <w:color w:val="000000"/>
          <w:sz w:val="28"/>
          <w:szCs w:val="28"/>
          <w:lang w:val="uk-UA" w:eastAsia="ru-RU"/>
        </w:rPr>
        <w:t>. </w:t>
      </w:r>
      <w:r w:rsidRPr="001A1BA8">
        <w:rPr>
          <w:rFonts w:ascii="Times New Roman" w:eastAsia="Times New Roman" w:hAnsi="Times New Roman" w:cs="Times New Roman"/>
          <w:color w:val="000000"/>
          <w:sz w:val="28"/>
          <w:szCs w:val="28"/>
          <w:lang w:eastAsia="ru-RU"/>
        </w:rPr>
        <w:t xml:space="preserve">Шиленко показує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ідходи до використання міжпредметних зв’язків </w:t>
      </w:r>
      <w:r w:rsidRPr="001A1BA8">
        <w:rPr>
          <w:rFonts w:ascii="Times New Roman" w:eastAsia="Times New Roman" w:hAnsi="Times New Roman" w:cs="Times New Roman"/>
          <w:color w:val="000000"/>
          <w:sz w:val="28"/>
          <w:szCs w:val="28"/>
          <w:lang w:val="uk-UA" w:eastAsia="ru-RU"/>
        </w:rPr>
        <w:t>у</w:t>
      </w:r>
      <w:r w:rsidRPr="001A1BA8">
        <w:rPr>
          <w:rFonts w:ascii="Times New Roman" w:eastAsia="Times New Roman" w:hAnsi="Times New Roman" w:cs="Times New Roman"/>
          <w:color w:val="000000"/>
          <w:sz w:val="28"/>
          <w:szCs w:val="28"/>
          <w:lang w:eastAsia="ru-RU"/>
        </w:rPr>
        <w:t> процесі </w:t>
      </w:r>
      <w:r w:rsidRPr="001A1BA8">
        <w:rPr>
          <w:rFonts w:ascii="Times New Roman" w:eastAsia="Times New Roman" w:hAnsi="Times New Roman" w:cs="Times New Roman"/>
          <w:color w:val="000000"/>
          <w:sz w:val="28"/>
          <w:szCs w:val="28"/>
          <w:lang w:val="uk-UA" w:eastAsia="ru-RU"/>
        </w:rPr>
        <w:t>вивчення предмету технології</w:t>
      </w:r>
      <w:r w:rsidRPr="001A1BA8">
        <w:rPr>
          <w:rFonts w:ascii="Times New Roman" w:eastAsia="Times New Roman" w:hAnsi="Times New Roman" w:cs="Times New Roman"/>
          <w:color w:val="000000"/>
          <w:sz w:val="28"/>
          <w:szCs w:val="28"/>
          <w:lang w:eastAsia="ru-RU"/>
        </w:rPr>
        <w:t>, при цьому слід відмітити, що вона наводить дуже цікаві приклади зв’язків технології з математикою: </w:t>
      </w:r>
      <w:r w:rsidRPr="001A1BA8">
        <w:rPr>
          <w:rFonts w:ascii="Times New Roman" w:eastAsia="Times New Roman" w:hAnsi="Times New Roman" w:cs="Times New Roman"/>
          <w:color w:val="000000"/>
          <w:sz w:val="28"/>
          <w:szCs w:val="28"/>
          <w:lang w:val="uk-UA" w:eastAsia="ru-RU"/>
        </w:rPr>
        <w:t>в процесі </w:t>
      </w:r>
      <w:r w:rsidRPr="001A1BA8">
        <w:rPr>
          <w:rFonts w:ascii="Times New Roman" w:eastAsia="Times New Roman" w:hAnsi="Times New Roman" w:cs="Times New Roman"/>
          <w:color w:val="000000"/>
          <w:sz w:val="28"/>
          <w:szCs w:val="28"/>
          <w:lang w:eastAsia="ru-RU"/>
        </w:rPr>
        <w:t>креслень викрійок швейних виробів виконуються розрахунки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формула</w:t>
      </w:r>
      <w:r w:rsidRPr="001A1BA8">
        <w:rPr>
          <w:rFonts w:ascii="Times New Roman" w:eastAsia="Times New Roman" w:hAnsi="Times New Roman" w:cs="Times New Roman"/>
          <w:color w:val="000000"/>
          <w:sz w:val="28"/>
          <w:szCs w:val="28"/>
          <w:lang w:val="uk-UA" w:eastAsia="ru-RU"/>
        </w:rPr>
        <w:t>ми</w:t>
      </w:r>
      <w:r w:rsidRPr="001A1BA8">
        <w:rPr>
          <w:rFonts w:ascii="Times New Roman" w:eastAsia="Times New Roman" w:hAnsi="Times New Roman" w:cs="Times New Roman"/>
          <w:color w:val="000000"/>
          <w:sz w:val="28"/>
          <w:szCs w:val="28"/>
          <w:lang w:eastAsia="ru-RU"/>
        </w:rPr>
        <w:t>. Слід звернути увагу учнів на використання постійних і змінних величин.</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Так ширина </w:t>
      </w:r>
      <w:proofErr w:type="gramStart"/>
      <w:r w:rsidRPr="001A1BA8">
        <w:rPr>
          <w:rFonts w:ascii="Times New Roman" w:eastAsia="Times New Roman" w:hAnsi="Times New Roman" w:cs="Times New Roman"/>
          <w:color w:val="000000"/>
          <w:sz w:val="28"/>
          <w:szCs w:val="28"/>
          <w:lang w:eastAsia="ru-RU"/>
        </w:rPr>
        <w:t>с</w:t>
      </w:r>
      <w:proofErr w:type="gramEnd"/>
      <w:r w:rsidRPr="001A1BA8">
        <w:rPr>
          <w:rFonts w:ascii="Times New Roman" w:eastAsia="Times New Roman" w:hAnsi="Times New Roman" w:cs="Times New Roman"/>
          <w:color w:val="000000"/>
          <w:sz w:val="28"/>
          <w:szCs w:val="28"/>
          <w:lang w:eastAsia="ru-RU"/>
        </w:rPr>
        <w:t>ітки для побудови креслення розраховується </w:t>
      </w:r>
      <w:proofErr w:type="gramStart"/>
      <w:r w:rsidRPr="001A1BA8">
        <w:rPr>
          <w:rFonts w:ascii="Times New Roman" w:eastAsia="Times New Roman" w:hAnsi="Times New Roman" w:cs="Times New Roman"/>
          <w:color w:val="000000"/>
          <w:sz w:val="28"/>
          <w:szCs w:val="28"/>
          <w:lang w:val="uk-UA" w:eastAsia="ru-RU"/>
        </w:rPr>
        <w:t>за</w:t>
      </w:r>
      <w:proofErr w:type="gramEnd"/>
      <w:r w:rsidRPr="001A1BA8">
        <w:rPr>
          <w:rFonts w:ascii="Times New Roman" w:eastAsia="Times New Roman" w:hAnsi="Times New Roman" w:cs="Times New Roman"/>
          <w:color w:val="000000"/>
          <w:sz w:val="28"/>
          <w:szCs w:val="28"/>
          <w:lang w:val="uk-UA" w:eastAsia="ru-RU"/>
        </w:rPr>
        <w:t xml:space="preserve"> формулою</w:t>
      </w:r>
      <w:r w:rsidRPr="001A1BA8">
        <w:rPr>
          <w:rFonts w:ascii="Times New Roman" w:eastAsia="Times New Roman" w:hAnsi="Times New Roman" w:cs="Times New Roman"/>
          <w:color w:val="000000"/>
          <w:sz w:val="28"/>
          <w:szCs w:val="28"/>
          <w:lang w:eastAsia="ru-RU"/>
        </w:rPr>
        <w:t> формулі:  ВВ1=С4 : 2</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р.</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Учні без зусиль помітять, що величина С4 – змінна, а </w:t>
      </w:r>
      <w:proofErr w:type="gramStart"/>
      <w:r w:rsidRPr="001A1BA8">
        <w:rPr>
          <w:rFonts w:ascii="Times New Roman" w:eastAsia="Times New Roman" w:hAnsi="Times New Roman" w:cs="Times New Roman"/>
          <w:color w:val="000000"/>
          <w:sz w:val="28"/>
          <w:szCs w:val="28"/>
          <w:lang w:eastAsia="ru-RU"/>
        </w:rPr>
        <w:t>Пр</w:t>
      </w:r>
      <w:proofErr w:type="gramEnd"/>
      <w:r w:rsidRPr="001A1BA8">
        <w:rPr>
          <w:rFonts w:ascii="Times New Roman" w:eastAsia="Times New Roman" w:hAnsi="Times New Roman" w:cs="Times New Roman"/>
          <w:color w:val="000000"/>
          <w:sz w:val="28"/>
          <w:szCs w:val="28"/>
          <w:lang w:eastAsia="ru-RU"/>
        </w:rPr>
        <w:t xml:space="preserve"> – у всіх однакова, значить постійна. </w:t>
      </w:r>
      <w:proofErr w:type="gramStart"/>
      <w:r w:rsidRPr="001A1BA8">
        <w:rPr>
          <w:rFonts w:ascii="Times New Roman" w:eastAsia="Times New Roman" w:hAnsi="Times New Roman" w:cs="Times New Roman"/>
          <w:color w:val="000000"/>
          <w:sz w:val="28"/>
          <w:szCs w:val="28"/>
          <w:lang w:eastAsia="ru-RU"/>
        </w:rPr>
        <w:t>Вони</w:t>
      </w:r>
      <w:proofErr w:type="gramEnd"/>
      <w:r w:rsidRPr="001A1BA8">
        <w:rPr>
          <w:rFonts w:ascii="Times New Roman" w:eastAsia="Times New Roman" w:hAnsi="Times New Roman" w:cs="Times New Roman"/>
          <w:color w:val="000000"/>
          <w:sz w:val="28"/>
          <w:szCs w:val="28"/>
          <w:lang w:eastAsia="ru-RU"/>
        </w:rPr>
        <w:t xml:space="preserve"> також використовують на практиці знання про перпендикуляр, прямий кут, паралельні прямі, ділять кут навпіл, побудова спряжень.</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Тому на уроці повинні бути додаткові таблиці,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як</w:t>
      </w:r>
      <w:r w:rsidRPr="001A1BA8">
        <w:rPr>
          <w:rFonts w:ascii="Times New Roman" w:eastAsia="Times New Roman" w:hAnsi="Times New Roman" w:cs="Times New Roman"/>
          <w:color w:val="000000"/>
          <w:sz w:val="28"/>
          <w:szCs w:val="28"/>
          <w:lang w:val="uk-UA" w:eastAsia="ru-RU"/>
        </w:rPr>
        <w:t>ими</w:t>
      </w:r>
      <w:r w:rsidRPr="001A1BA8">
        <w:rPr>
          <w:rFonts w:ascii="Times New Roman" w:eastAsia="Times New Roman" w:hAnsi="Times New Roman" w:cs="Times New Roman"/>
          <w:color w:val="000000"/>
          <w:sz w:val="28"/>
          <w:szCs w:val="28"/>
          <w:lang w:eastAsia="ru-RU"/>
        </w:rPr>
        <w:t> учні самі знайдуть необхідні їм дані для розрахункі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Знання математики можна використовувати і для створення проблемних ситуацій. Наприклад, при розкроюванні спідниць кльош (сонце) або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івсонце, учні будують лінію низу по колу. Можна запропонувати їм по</w:t>
      </w:r>
      <w:r w:rsidRPr="001A1BA8">
        <w:rPr>
          <w:rFonts w:ascii="Times New Roman" w:eastAsia="Times New Roman" w:hAnsi="Times New Roman" w:cs="Times New Roman"/>
          <w:color w:val="000000"/>
          <w:sz w:val="28"/>
          <w:szCs w:val="28"/>
          <w:lang w:val="uk-UA" w:eastAsia="ru-RU"/>
        </w:rPr>
        <w:t>міркувати</w:t>
      </w:r>
      <w:r w:rsidRPr="001A1BA8">
        <w:rPr>
          <w:rFonts w:ascii="Times New Roman" w:eastAsia="Times New Roman" w:hAnsi="Times New Roman" w:cs="Times New Roman"/>
          <w:color w:val="000000"/>
          <w:sz w:val="28"/>
          <w:szCs w:val="28"/>
          <w:lang w:eastAsia="ru-RU"/>
        </w:rPr>
        <w:t xml:space="preserve">, яку довжину треба відкласти для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 xml:space="preserve">ідгину нижнього зрізу. Порівнюючи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ізні пропозиції, учениці прийдуть до висновку, що підгин зрізу повинен складати не більше 0,5-0,7</w:t>
      </w:r>
      <w:r w:rsidRPr="001A1BA8">
        <w:rPr>
          <w:rFonts w:ascii="Times New Roman" w:eastAsia="Times New Roman" w:hAnsi="Times New Roman" w:cs="Times New Roman"/>
          <w:color w:val="000000"/>
          <w:sz w:val="28"/>
          <w:szCs w:val="28"/>
          <w:lang w:val="uk-UA" w:eastAsia="ru-RU"/>
        </w:rPr>
        <w:t> </w:t>
      </w:r>
      <w:r w:rsidRPr="001A1BA8">
        <w:rPr>
          <w:rFonts w:ascii="Times New Roman" w:eastAsia="Times New Roman" w:hAnsi="Times New Roman" w:cs="Times New Roman"/>
          <w:color w:val="000000"/>
          <w:sz w:val="28"/>
          <w:szCs w:val="28"/>
          <w:lang w:eastAsia="ru-RU"/>
        </w:rPr>
        <w:t>см інакше утворюються складки і підшивку виконувати буде незручно. Вчитель може спитати їх: чому утворюються складки; у якого кола: з меншим або більшим радіусом – довжина більша? Згадавши про прямопропорційну залежність довжини кола від радіуса, дівчата дадуть правильну відповідь. [7,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45]</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Предмет «О</w:t>
      </w:r>
      <w:r w:rsidRPr="001A1BA8">
        <w:rPr>
          <w:rFonts w:ascii="Times New Roman" w:eastAsia="Times New Roman" w:hAnsi="Times New Roman" w:cs="Times New Roman"/>
          <w:color w:val="000000"/>
          <w:sz w:val="28"/>
          <w:szCs w:val="28"/>
          <w:lang w:eastAsia="ru-RU"/>
        </w:rPr>
        <w:t>снови здоров’я</w:t>
      </w:r>
      <w:r w:rsidRPr="001A1BA8">
        <w:rPr>
          <w:rFonts w:ascii="Times New Roman" w:eastAsia="Times New Roman" w:hAnsi="Times New Roman" w:cs="Times New Roman"/>
          <w:color w:val="000000"/>
          <w:sz w:val="28"/>
          <w:szCs w:val="28"/>
          <w:lang w:val="uk-UA" w:eastAsia="ru-RU"/>
        </w:rPr>
        <w:t>»</w:t>
      </w:r>
      <w:r w:rsidRPr="001A1BA8">
        <w:rPr>
          <w:rFonts w:ascii="Times New Roman" w:eastAsia="Times New Roman" w:hAnsi="Times New Roman" w:cs="Times New Roman"/>
          <w:color w:val="000000"/>
          <w:sz w:val="28"/>
          <w:szCs w:val="28"/>
          <w:lang w:eastAsia="ru-RU"/>
        </w:rPr>
        <w:t> відігра</w:t>
      </w:r>
      <w:r w:rsidRPr="001A1BA8">
        <w:rPr>
          <w:rFonts w:ascii="Times New Roman" w:eastAsia="Times New Roman" w:hAnsi="Times New Roman" w:cs="Times New Roman"/>
          <w:color w:val="000000"/>
          <w:sz w:val="28"/>
          <w:szCs w:val="28"/>
          <w:lang w:val="uk-UA" w:eastAsia="ru-RU"/>
        </w:rPr>
        <w:t>є</w:t>
      </w:r>
      <w:r w:rsidRPr="001A1BA8">
        <w:rPr>
          <w:rFonts w:ascii="Times New Roman" w:eastAsia="Times New Roman" w:hAnsi="Times New Roman" w:cs="Times New Roman"/>
          <w:color w:val="000000"/>
          <w:sz w:val="28"/>
          <w:szCs w:val="28"/>
          <w:lang w:eastAsia="ru-RU"/>
        </w:rPr>
        <w:t> значну роль у в процесі </w:t>
      </w:r>
      <w:r w:rsidRPr="001A1BA8">
        <w:rPr>
          <w:rFonts w:ascii="Times New Roman" w:eastAsia="Times New Roman" w:hAnsi="Times New Roman" w:cs="Times New Roman"/>
          <w:color w:val="000000"/>
          <w:sz w:val="28"/>
          <w:szCs w:val="28"/>
          <w:lang w:val="uk-UA" w:eastAsia="ru-RU"/>
        </w:rPr>
        <w:t>вивчення предмету технології</w:t>
      </w:r>
      <w:r w:rsidRPr="001A1BA8">
        <w:rPr>
          <w:rFonts w:ascii="Times New Roman" w:eastAsia="Times New Roman" w:hAnsi="Times New Roman" w:cs="Times New Roman"/>
          <w:color w:val="000000"/>
          <w:sz w:val="28"/>
          <w:szCs w:val="28"/>
          <w:lang w:eastAsia="ru-RU"/>
        </w:rPr>
        <w:t xml:space="preserve">. Виконання програми технології дає величезні можливості не тільки для забезпечення належного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 xml:space="preserve">івня загально трудової </w:t>
      </w:r>
      <w:r w:rsidRPr="001A1BA8">
        <w:rPr>
          <w:rFonts w:ascii="Times New Roman" w:eastAsia="Times New Roman" w:hAnsi="Times New Roman" w:cs="Times New Roman"/>
          <w:color w:val="000000"/>
          <w:sz w:val="28"/>
          <w:szCs w:val="28"/>
          <w:lang w:eastAsia="ru-RU"/>
        </w:rPr>
        <w:lastRenderedPageBreak/>
        <w:t>підготовки, </w:t>
      </w:r>
      <w:r w:rsidRPr="001A1BA8">
        <w:rPr>
          <w:rFonts w:ascii="Times New Roman" w:eastAsia="Times New Roman" w:hAnsi="Times New Roman" w:cs="Times New Roman"/>
          <w:color w:val="000000"/>
          <w:sz w:val="28"/>
          <w:szCs w:val="28"/>
          <w:lang w:val="uk-UA" w:eastAsia="ru-RU"/>
        </w:rPr>
        <w:t> предмету технології</w:t>
      </w:r>
      <w:r w:rsidRPr="001A1BA8">
        <w:rPr>
          <w:rFonts w:ascii="Times New Roman" w:eastAsia="Times New Roman" w:hAnsi="Times New Roman" w:cs="Times New Roman"/>
          <w:color w:val="000000"/>
          <w:sz w:val="28"/>
          <w:szCs w:val="28"/>
          <w:lang w:eastAsia="ru-RU"/>
        </w:rPr>
        <w:t>, але й для формування навичок безпечної праці, користування різноманітними інструментами, безпечної поведінки в побуті, школі, громадських місцях [</w:t>
      </w:r>
      <w:r w:rsidRPr="001A1BA8">
        <w:rPr>
          <w:rFonts w:ascii="Times New Roman" w:eastAsia="Times New Roman" w:hAnsi="Times New Roman" w:cs="Times New Roman"/>
          <w:color w:val="000000"/>
          <w:sz w:val="28"/>
          <w:szCs w:val="28"/>
          <w:lang w:val="uk-UA" w:eastAsia="ru-RU"/>
        </w:rPr>
        <w:t>18</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43]</w:t>
      </w:r>
      <w:r w:rsidRPr="001A1BA8">
        <w:rPr>
          <w:rFonts w:ascii="Times New Roman" w:eastAsia="Times New Roman" w:hAnsi="Times New Roman" w:cs="Times New Roman"/>
          <w:color w:val="000000"/>
          <w:sz w:val="28"/>
          <w:szCs w:val="28"/>
          <w:lang w:val="uk-UA"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В.</w:t>
      </w:r>
      <w:r w:rsidRPr="001A1BA8">
        <w:rPr>
          <w:rFonts w:ascii="Times New Roman" w:eastAsia="Times New Roman" w:hAnsi="Times New Roman" w:cs="Times New Roman"/>
          <w:color w:val="000000"/>
          <w:sz w:val="28"/>
          <w:szCs w:val="28"/>
          <w:lang w:val="uk-UA" w:eastAsia="ru-RU"/>
        </w:rPr>
        <w:t> </w:t>
      </w:r>
      <w:r w:rsidRPr="001A1BA8">
        <w:rPr>
          <w:rFonts w:ascii="Times New Roman" w:eastAsia="Times New Roman" w:hAnsi="Times New Roman" w:cs="Times New Roman"/>
          <w:color w:val="000000"/>
          <w:sz w:val="28"/>
          <w:szCs w:val="28"/>
          <w:lang w:eastAsia="ru-RU"/>
        </w:rPr>
        <w:t>Шутяк розглядає взаємозв’язок технології з іншими предметами, наприклад</w:t>
      </w:r>
      <w:r w:rsidRPr="001A1BA8">
        <w:rPr>
          <w:rFonts w:ascii="Times New Roman" w:eastAsia="Times New Roman" w:hAnsi="Times New Roman" w:cs="Times New Roman"/>
          <w:color w:val="000000"/>
          <w:sz w:val="28"/>
          <w:szCs w:val="28"/>
          <w:lang w:val="uk-UA" w:eastAsia="ru-RU"/>
        </w:rPr>
        <w:t>, </w:t>
      </w:r>
      <w:r w:rsidRPr="001A1BA8">
        <w:rPr>
          <w:rFonts w:ascii="Times New Roman" w:eastAsia="Times New Roman" w:hAnsi="Times New Roman" w:cs="Times New Roman"/>
          <w:color w:val="000000"/>
          <w:sz w:val="28"/>
          <w:szCs w:val="28"/>
          <w:lang w:eastAsia="ru-RU"/>
        </w:rPr>
        <w:t>знання арифметичного матеріалу </w:t>
      </w:r>
      <w:r w:rsidRPr="001A1BA8">
        <w:rPr>
          <w:rFonts w:ascii="Times New Roman" w:eastAsia="Times New Roman" w:hAnsi="Times New Roman" w:cs="Times New Roman"/>
          <w:color w:val="000000"/>
          <w:sz w:val="28"/>
          <w:szCs w:val="28"/>
          <w:lang w:val="uk-UA" w:eastAsia="ru-RU"/>
        </w:rPr>
        <w:t>учні</w:t>
      </w:r>
      <w:r w:rsidRPr="001A1BA8">
        <w:rPr>
          <w:rFonts w:ascii="Times New Roman" w:eastAsia="Times New Roman" w:hAnsi="Times New Roman" w:cs="Times New Roman"/>
          <w:color w:val="000000"/>
          <w:sz w:val="28"/>
          <w:szCs w:val="28"/>
          <w:lang w:eastAsia="ru-RU"/>
        </w:rPr>
        <w:t xml:space="preserve"> використовують на практиці буквально з перших уроків: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 xml:space="preserve">ід час проведення вимірювань і простих обчислень, визначення кількості деталей у виробі, послідовності трудових операцій, під час використання графічних позначень.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ізніше учні оперують такими поняттями, як периметр, площа, масштаб і ін. Геометричний матеріал використовується на уроках праці під час оволодіння прийомами роботи креслярсько-вимірювальними інструментами, під час побудови окремих геометричних фігур, креслення розгорток, визначення форми предметів.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Також особливої уваги слід приділити зв’язкам технології з образотворчим мистецтвом: здійснюється при виборі продуктів праці, їх графічному зображенню, оздобленню. </w:t>
      </w:r>
      <w:r w:rsidRPr="001A1BA8">
        <w:rPr>
          <w:rFonts w:ascii="Times New Roman" w:eastAsia="Times New Roman" w:hAnsi="Times New Roman" w:cs="Times New Roman"/>
          <w:color w:val="000000"/>
          <w:sz w:val="28"/>
          <w:szCs w:val="28"/>
          <w:lang w:eastAsia="ru-RU"/>
        </w:rPr>
        <w:t>Виготовлення аплікацій, сувені</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ів, витинанок, масок для вертепу, персонажів лялькового театру неможливе без елементарних знань сучасного дизайну[</w:t>
      </w:r>
      <w:r w:rsidRPr="001A1BA8">
        <w:rPr>
          <w:rFonts w:ascii="Times New Roman" w:eastAsia="Times New Roman" w:hAnsi="Times New Roman" w:cs="Times New Roman"/>
          <w:color w:val="000000"/>
          <w:sz w:val="28"/>
          <w:szCs w:val="28"/>
          <w:lang w:val="uk-UA" w:eastAsia="ru-RU"/>
        </w:rPr>
        <w:t>11</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26</w:t>
      </w:r>
      <w:r w:rsidRPr="001A1BA8">
        <w:rPr>
          <w:rFonts w:ascii="Times New Roman" w:eastAsia="Times New Roman" w:hAnsi="Times New Roman" w:cs="Times New Roman"/>
          <w:color w:val="000000"/>
          <w:sz w:val="28"/>
          <w:szCs w:val="28"/>
          <w:lang w:eastAsia="ru-RU"/>
        </w:rPr>
        <w:t>]</w:t>
      </w:r>
      <w:r w:rsidRPr="001A1BA8">
        <w:rPr>
          <w:rFonts w:ascii="Times New Roman" w:eastAsia="Times New Roman" w:hAnsi="Times New Roman" w:cs="Times New Roman"/>
          <w:color w:val="000000"/>
          <w:sz w:val="28"/>
          <w:szCs w:val="28"/>
          <w:lang w:val="uk-UA"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Дуже часто на уроках технології застосовуються міжпредметні зв’язки. Існує декілька визначень </w:t>
      </w:r>
      <w:r w:rsidRPr="001A1BA8">
        <w:rPr>
          <w:rFonts w:ascii="Times New Roman" w:eastAsia="Times New Roman" w:hAnsi="Times New Roman" w:cs="Times New Roman"/>
          <w:color w:val="000000"/>
          <w:sz w:val="28"/>
          <w:szCs w:val="28"/>
          <w:lang w:val="uk-UA" w:eastAsia="ru-RU"/>
        </w:rPr>
        <w:t>«</w:t>
      </w:r>
      <w:r w:rsidRPr="001A1BA8">
        <w:rPr>
          <w:rFonts w:ascii="Times New Roman" w:eastAsia="Times New Roman" w:hAnsi="Times New Roman" w:cs="Times New Roman"/>
          <w:color w:val="000000"/>
          <w:sz w:val="28"/>
          <w:szCs w:val="28"/>
          <w:lang w:eastAsia="ru-RU"/>
        </w:rPr>
        <w:t>міжпредметних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val="uk-UA" w:eastAsia="ru-RU"/>
        </w:rPr>
        <w:t>»</w:t>
      </w:r>
      <w:r w:rsidRPr="001A1BA8">
        <w:rPr>
          <w:rFonts w:ascii="Times New Roman" w:eastAsia="Times New Roman" w:hAnsi="Times New Roman" w:cs="Times New Roman"/>
          <w:color w:val="000000"/>
          <w:sz w:val="28"/>
          <w:szCs w:val="28"/>
          <w:lang w:eastAsia="ru-RU"/>
        </w:rPr>
        <w:t>, а саме:</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Міжпредметні зв’язки – це дидактичний засіб, який передбачає комплексний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ідхід до формування й засвоєння змісту освіти, що дає можливість здійснювати зв’язки між предметами для поглибленого, всебічного розгляду, найважливіших понять, явищ, вони є результатом узагальнюючих дій, розвивають системне мислення.[</w:t>
      </w:r>
      <w:r w:rsidRPr="001A1BA8">
        <w:rPr>
          <w:rFonts w:ascii="Times New Roman" w:eastAsia="Times New Roman" w:hAnsi="Times New Roman" w:cs="Times New Roman"/>
          <w:color w:val="000000"/>
          <w:sz w:val="28"/>
          <w:szCs w:val="28"/>
          <w:lang w:val="uk-UA" w:eastAsia="ru-RU"/>
        </w:rPr>
        <w:t>16</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48</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lastRenderedPageBreak/>
        <w:t>Міжпредметні зв’язки – це особливо значні в сучасних умовах наукової інтеграції фактори формування, утримання і структури навчального предмету</w:t>
      </w:r>
      <w:r w:rsidRPr="001A1BA8">
        <w:rPr>
          <w:rFonts w:ascii="Times New Roman" w:eastAsia="Times New Roman" w:hAnsi="Times New Roman" w:cs="Times New Roman"/>
          <w:color w:val="000000"/>
          <w:sz w:val="28"/>
          <w:szCs w:val="28"/>
          <w:lang w:val="uk-UA"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Філософське розуміння структури зв’язку дозволяє виділити в понятті </w:t>
      </w:r>
      <w:r w:rsidRPr="001A1BA8">
        <w:rPr>
          <w:rFonts w:ascii="Times New Roman" w:eastAsia="Times New Roman" w:hAnsi="Times New Roman" w:cs="Times New Roman"/>
          <w:color w:val="000000"/>
          <w:sz w:val="28"/>
          <w:szCs w:val="28"/>
          <w:lang w:val="uk-UA" w:eastAsia="ru-RU"/>
        </w:rPr>
        <w:t>«</w:t>
      </w:r>
      <w:r w:rsidRPr="001A1BA8">
        <w:rPr>
          <w:rFonts w:ascii="Times New Roman" w:eastAsia="Times New Roman" w:hAnsi="Times New Roman" w:cs="Times New Roman"/>
          <w:color w:val="000000"/>
          <w:sz w:val="28"/>
          <w:szCs w:val="28"/>
          <w:lang w:eastAsia="ru-RU"/>
        </w:rPr>
        <w:t>міжпредметний зв’язок</w:t>
      </w:r>
      <w:r w:rsidRPr="001A1BA8">
        <w:rPr>
          <w:rFonts w:ascii="Times New Roman" w:eastAsia="Times New Roman" w:hAnsi="Times New Roman" w:cs="Times New Roman"/>
          <w:color w:val="000000"/>
          <w:sz w:val="28"/>
          <w:szCs w:val="28"/>
          <w:lang w:val="uk-UA" w:eastAsia="ru-RU"/>
        </w:rPr>
        <w:t>»</w:t>
      </w:r>
      <w:r w:rsidRPr="001A1BA8">
        <w:rPr>
          <w:rFonts w:ascii="Times New Roman" w:eastAsia="Times New Roman" w:hAnsi="Times New Roman" w:cs="Times New Roman"/>
          <w:color w:val="000000"/>
          <w:sz w:val="28"/>
          <w:szCs w:val="28"/>
          <w:lang w:eastAsia="ru-RU"/>
        </w:rPr>
        <w:t xml:space="preserve"> три суттєвих ознаки (склад, спосіб, направленість) і їх види зв’язку, що розслідуються </w:t>
      </w:r>
      <w:proofErr w:type="gramStart"/>
      <w:r w:rsidRPr="001A1BA8">
        <w:rPr>
          <w:rFonts w:ascii="Times New Roman" w:eastAsia="Times New Roman" w:hAnsi="Times New Roman" w:cs="Times New Roman"/>
          <w:color w:val="000000"/>
          <w:sz w:val="28"/>
          <w:szCs w:val="28"/>
          <w:lang w:eastAsia="ru-RU"/>
        </w:rPr>
        <w:t>між</w:t>
      </w:r>
      <w:proofErr w:type="gramEnd"/>
      <w:r w:rsidRPr="001A1BA8">
        <w:rPr>
          <w:rFonts w:ascii="Times New Roman" w:eastAsia="Times New Roman" w:hAnsi="Times New Roman" w:cs="Times New Roman"/>
          <w:color w:val="000000"/>
          <w:sz w:val="28"/>
          <w:szCs w:val="28"/>
          <w:lang w:eastAsia="ru-RU"/>
        </w:rPr>
        <w:t xml:space="preserve"> предметами: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склад</w:t>
      </w:r>
      <w:r w:rsidRPr="001A1BA8">
        <w:rPr>
          <w:rFonts w:ascii="Times New Roman" w:eastAsia="Times New Roman" w:hAnsi="Times New Roman" w:cs="Times New Roman"/>
          <w:color w:val="000000"/>
          <w:sz w:val="28"/>
          <w:szCs w:val="28"/>
          <w:lang w:val="uk-UA" w:eastAsia="ru-RU"/>
        </w:rPr>
        <w:t>ом</w:t>
      </w:r>
      <w:r w:rsidRPr="001A1BA8">
        <w:rPr>
          <w:rFonts w:ascii="Times New Roman" w:eastAsia="Times New Roman" w:hAnsi="Times New Roman" w:cs="Times New Roman"/>
          <w:color w:val="000000"/>
          <w:sz w:val="28"/>
          <w:szCs w:val="28"/>
          <w:lang w:eastAsia="ru-RU"/>
        </w:rPr>
        <w:t> (об’єкти, факти, поняття, теорії, методи); за способом (логічні, методичні прийоми і форми навчального процесу, при допомозі яких реалізуються зв’язки в змі</w:t>
      </w:r>
      <w:proofErr w:type="gramStart"/>
      <w:r w:rsidRPr="001A1BA8">
        <w:rPr>
          <w:rFonts w:ascii="Times New Roman" w:eastAsia="Times New Roman" w:hAnsi="Times New Roman" w:cs="Times New Roman"/>
          <w:color w:val="000000"/>
          <w:sz w:val="28"/>
          <w:szCs w:val="28"/>
          <w:lang w:eastAsia="ru-RU"/>
        </w:rPr>
        <w:t>ст</w:t>
      </w:r>
      <w:proofErr w:type="gramEnd"/>
      <w:r w:rsidRPr="001A1BA8">
        <w:rPr>
          <w:rFonts w:ascii="Times New Roman" w:eastAsia="Times New Roman" w:hAnsi="Times New Roman" w:cs="Times New Roman"/>
          <w:color w:val="000000"/>
          <w:sz w:val="28"/>
          <w:szCs w:val="28"/>
          <w:lang w:eastAsia="ru-RU"/>
        </w:rPr>
        <w:t>і);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направлен</w:t>
      </w:r>
      <w:r w:rsidRPr="001A1BA8">
        <w:rPr>
          <w:rFonts w:ascii="Times New Roman" w:eastAsia="Times New Roman" w:hAnsi="Times New Roman" w:cs="Times New Roman"/>
          <w:color w:val="000000"/>
          <w:sz w:val="28"/>
          <w:szCs w:val="28"/>
          <w:lang w:val="uk-UA" w:eastAsia="ru-RU"/>
        </w:rPr>
        <w:t>іст</w:t>
      </w:r>
      <w:r w:rsidRPr="001A1BA8">
        <w:rPr>
          <w:rFonts w:ascii="Times New Roman" w:eastAsia="Times New Roman" w:hAnsi="Times New Roman" w:cs="Times New Roman"/>
          <w:color w:val="000000"/>
          <w:sz w:val="28"/>
          <w:szCs w:val="28"/>
          <w:lang w:eastAsia="ru-RU"/>
        </w:rPr>
        <w:t>ю (формування узагальнених вмінь і навичок, комплексне використання знань при рішенні навчальних задач). [</w:t>
      </w:r>
      <w:r w:rsidRPr="001A1BA8">
        <w:rPr>
          <w:rFonts w:ascii="Times New Roman" w:eastAsia="Times New Roman" w:hAnsi="Times New Roman" w:cs="Times New Roman"/>
          <w:color w:val="000000"/>
          <w:sz w:val="28"/>
          <w:szCs w:val="28"/>
          <w:lang w:val="uk-UA" w:eastAsia="ru-RU"/>
        </w:rPr>
        <w:t>12</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52]</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Будь-який випадок зв’язку між предметами повинен мати всі три ознаки і три </w:t>
      </w:r>
      <w:proofErr w:type="gramStart"/>
      <w:r w:rsidRPr="001A1BA8">
        <w:rPr>
          <w:rFonts w:ascii="Times New Roman" w:eastAsia="Times New Roman" w:hAnsi="Times New Roman" w:cs="Times New Roman"/>
          <w:color w:val="000000"/>
          <w:sz w:val="28"/>
          <w:szCs w:val="28"/>
          <w:lang w:eastAsia="ru-RU"/>
        </w:rPr>
        <w:t>види м</w:t>
      </w:r>
      <w:proofErr w:type="gramEnd"/>
      <w:r w:rsidRPr="001A1BA8">
        <w:rPr>
          <w:rFonts w:ascii="Times New Roman" w:eastAsia="Times New Roman" w:hAnsi="Times New Roman" w:cs="Times New Roman"/>
          <w:color w:val="000000"/>
          <w:sz w:val="28"/>
          <w:szCs w:val="28"/>
          <w:lang w:eastAsia="ru-RU"/>
        </w:rPr>
        <w:t>іжпредметних зв’язків. Необхідна побудова споріднених ієрархічних структур, які відображають багатосторонній характер міжпредметних зв’язків, які проникають в усі аспекти навчально-виховного процесу.</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Проблему класифікації зв’язків розв’язують на основі розкриття їх багатоаспектності. Визначають три типи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w:t>
      </w:r>
      <w:r w:rsidRPr="001A1BA8">
        <w:rPr>
          <w:rFonts w:ascii="Times New Roman" w:eastAsia="Times New Roman" w:hAnsi="Times New Roman" w:cs="Times New Roman"/>
          <w:color w:val="000000"/>
          <w:sz w:val="28"/>
          <w:szCs w:val="28"/>
          <w:lang w:val="en-US" w:eastAsia="ru-RU"/>
        </w:rPr>
        <w:t>       </w:t>
      </w:r>
      <w:r w:rsidRPr="001A1BA8">
        <w:rPr>
          <w:rFonts w:ascii="Times New Roman" w:eastAsia="Times New Roman" w:hAnsi="Times New Roman" w:cs="Times New Roman"/>
          <w:color w:val="000000"/>
          <w:sz w:val="28"/>
          <w:szCs w:val="28"/>
          <w:lang w:eastAsia="ru-RU"/>
        </w:rPr>
        <w:t>змістовн</w:t>
      </w:r>
      <w:proofErr w:type="gramStart"/>
      <w:r w:rsidRPr="001A1BA8">
        <w:rPr>
          <w:rFonts w:ascii="Times New Roman" w:eastAsia="Times New Roman" w:hAnsi="Times New Roman" w:cs="Times New Roman"/>
          <w:color w:val="000000"/>
          <w:sz w:val="28"/>
          <w:szCs w:val="28"/>
          <w:lang w:eastAsia="ru-RU"/>
        </w:rPr>
        <w:t>о-</w:t>
      </w:r>
      <w:proofErr w:type="gramEnd"/>
      <w:r w:rsidRPr="001A1BA8">
        <w:rPr>
          <w:rFonts w:ascii="Times New Roman" w:eastAsia="Times New Roman" w:hAnsi="Times New Roman" w:cs="Times New Roman"/>
          <w:color w:val="000000"/>
          <w:sz w:val="28"/>
          <w:szCs w:val="28"/>
          <w:lang w:eastAsia="ru-RU"/>
        </w:rPr>
        <w:t>інформаційні;</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операційно-діяльнісні;</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організаційно-методичні.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Кожний навчальний предмет – дидактично перероблена система наукових знань, яка вимагає відомості із суміжних наукових </w:t>
      </w:r>
      <w:r w:rsidRPr="001A1BA8">
        <w:rPr>
          <w:rFonts w:ascii="Times New Roman" w:eastAsia="Times New Roman" w:hAnsi="Times New Roman" w:cs="Times New Roman"/>
          <w:color w:val="000000"/>
          <w:sz w:val="28"/>
          <w:szCs w:val="28"/>
          <w:lang w:val="uk-UA" w:eastAsia="ru-RU"/>
        </w:rPr>
        <w:t>галузей</w:t>
      </w:r>
      <w:r w:rsidRPr="001A1BA8">
        <w:rPr>
          <w:rFonts w:ascii="Times New Roman" w:eastAsia="Times New Roman" w:hAnsi="Times New Roman" w:cs="Times New Roman"/>
          <w:color w:val="000000"/>
          <w:sz w:val="28"/>
          <w:szCs w:val="28"/>
          <w:lang w:eastAsia="ru-RU"/>
        </w:rPr>
        <w:t xml:space="preserve">. Будь-який структурний елемент навчального предмету служить основою міжпредметних контактів </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процесі навчання. В змі</w:t>
      </w:r>
      <w:proofErr w:type="gramStart"/>
      <w:r w:rsidRPr="001A1BA8">
        <w:rPr>
          <w:rFonts w:ascii="Times New Roman" w:eastAsia="Times New Roman" w:hAnsi="Times New Roman" w:cs="Times New Roman"/>
          <w:color w:val="000000"/>
          <w:sz w:val="28"/>
          <w:szCs w:val="28"/>
          <w:lang w:eastAsia="ru-RU"/>
        </w:rPr>
        <w:t>ст</w:t>
      </w:r>
      <w:proofErr w:type="gramEnd"/>
      <w:r w:rsidRPr="001A1BA8">
        <w:rPr>
          <w:rFonts w:ascii="Times New Roman" w:eastAsia="Times New Roman" w:hAnsi="Times New Roman" w:cs="Times New Roman"/>
          <w:color w:val="000000"/>
          <w:sz w:val="28"/>
          <w:szCs w:val="28"/>
          <w:lang w:eastAsia="ru-RU"/>
        </w:rPr>
        <w:t xml:space="preserve">і кожного навчального предмета, крім спеціальних, закладені елементи методологічних і </w:t>
      </w:r>
      <w:r w:rsidRPr="001A1BA8">
        <w:rPr>
          <w:rFonts w:ascii="Times New Roman" w:eastAsia="Times New Roman" w:hAnsi="Times New Roman" w:cs="Times New Roman"/>
          <w:color w:val="000000"/>
          <w:sz w:val="28"/>
          <w:szCs w:val="28"/>
          <w:lang w:eastAsia="ru-RU"/>
        </w:rPr>
        <w:lastRenderedPageBreak/>
        <w:t>ідеологічних знань. Міжпредметні зв’язки на основі змісту знань можна віднести до типу змістовн</w:t>
      </w:r>
      <w:proofErr w:type="gramStart"/>
      <w:r w:rsidRPr="001A1BA8">
        <w:rPr>
          <w:rFonts w:ascii="Times New Roman" w:eastAsia="Times New Roman" w:hAnsi="Times New Roman" w:cs="Times New Roman"/>
          <w:color w:val="000000"/>
          <w:sz w:val="28"/>
          <w:szCs w:val="28"/>
          <w:lang w:eastAsia="ru-RU"/>
        </w:rPr>
        <w:t>о-</w:t>
      </w:r>
      <w:proofErr w:type="gramEnd"/>
      <w:r w:rsidRPr="001A1BA8">
        <w:rPr>
          <w:rFonts w:ascii="Times New Roman" w:eastAsia="Times New Roman" w:hAnsi="Times New Roman" w:cs="Times New Roman"/>
          <w:color w:val="000000"/>
          <w:sz w:val="28"/>
          <w:szCs w:val="28"/>
          <w:lang w:eastAsia="ru-RU"/>
        </w:rPr>
        <w:t>інформаційних.</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Види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по типу розрізняють:</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склад</w:t>
      </w:r>
      <w:r w:rsidRPr="001A1BA8">
        <w:rPr>
          <w:rFonts w:ascii="Times New Roman" w:eastAsia="Times New Roman" w:hAnsi="Times New Roman" w:cs="Times New Roman"/>
          <w:color w:val="000000"/>
          <w:sz w:val="28"/>
          <w:szCs w:val="28"/>
          <w:lang w:val="uk-UA" w:eastAsia="ru-RU"/>
        </w:rPr>
        <w:t>ом</w:t>
      </w:r>
      <w:r w:rsidRPr="001A1BA8">
        <w:rPr>
          <w:rFonts w:ascii="Times New Roman" w:eastAsia="Times New Roman" w:hAnsi="Times New Roman" w:cs="Times New Roman"/>
          <w:color w:val="000000"/>
          <w:sz w:val="28"/>
          <w:szCs w:val="28"/>
          <w:lang w:eastAsia="ru-RU"/>
        </w:rPr>
        <w:t xml:space="preserve"> наукових знань (фактологічні, </w:t>
      </w:r>
      <w:proofErr w:type="gramStart"/>
      <w:r w:rsidRPr="001A1BA8">
        <w:rPr>
          <w:rFonts w:ascii="Times New Roman" w:eastAsia="Times New Roman" w:hAnsi="Times New Roman" w:cs="Times New Roman"/>
          <w:color w:val="000000"/>
          <w:sz w:val="28"/>
          <w:szCs w:val="28"/>
          <w:lang w:eastAsia="ru-RU"/>
        </w:rPr>
        <w:t>понят</w:t>
      </w:r>
      <w:proofErr w:type="gramEnd"/>
      <w:r w:rsidRPr="001A1BA8">
        <w:rPr>
          <w:rFonts w:ascii="Times New Roman" w:eastAsia="Times New Roman" w:hAnsi="Times New Roman" w:cs="Times New Roman"/>
          <w:color w:val="000000"/>
          <w:sz w:val="28"/>
          <w:szCs w:val="28"/>
          <w:lang w:eastAsia="ru-RU"/>
        </w:rPr>
        <w:t>ійні, теоретичні);</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за знаннями </w:t>
      </w:r>
      <w:r w:rsidRPr="001A1BA8">
        <w:rPr>
          <w:rFonts w:ascii="Times New Roman" w:eastAsia="Times New Roman" w:hAnsi="Times New Roman" w:cs="Times New Roman"/>
          <w:color w:val="000000"/>
          <w:sz w:val="28"/>
          <w:szCs w:val="28"/>
          <w:lang w:eastAsia="ru-RU"/>
        </w:rPr>
        <w:t xml:space="preserve">про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ізнання (філософські, історично-наукові, логічні);</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за знаннями </w:t>
      </w:r>
      <w:r w:rsidRPr="001A1BA8">
        <w:rPr>
          <w:rFonts w:ascii="Times New Roman" w:eastAsia="Times New Roman" w:hAnsi="Times New Roman" w:cs="Times New Roman"/>
          <w:color w:val="000000"/>
          <w:sz w:val="28"/>
          <w:szCs w:val="28"/>
          <w:lang w:eastAsia="ru-RU"/>
        </w:rPr>
        <w:t>про цінні</w:t>
      </w:r>
      <w:r w:rsidRPr="001A1BA8">
        <w:rPr>
          <w:rFonts w:ascii="Times New Roman" w:eastAsia="Times New Roman" w:hAnsi="Times New Roman" w:cs="Times New Roman"/>
          <w:color w:val="000000"/>
          <w:sz w:val="28"/>
          <w:szCs w:val="28"/>
          <w:lang w:val="uk-UA" w:eastAsia="ru-RU"/>
        </w:rPr>
        <w:t>сні</w:t>
      </w:r>
      <w:r w:rsidRPr="001A1BA8">
        <w:rPr>
          <w:rFonts w:ascii="Times New Roman" w:eastAsia="Times New Roman" w:hAnsi="Times New Roman" w:cs="Times New Roman"/>
          <w:color w:val="000000"/>
          <w:sz w:val="28"/>
          <w:szCs w:val="28"/>
          <w:lang w:eastAsia="ru-RU"/>
        </w:rPr>
        <w:t> орієнтації (ідеологічні, тобто діалектно-матеріалістичні, ідейно-політичні, політико-економічні, етичні, естетичні, правові).[1</w:t>
      </w:r>
      <w:r w:rsidRPr="001A1BA8">
        <w:rPr>
          <w:rFonts w:ascii="Times New Roman" w:eastAsia="Times New Roman" w:hAnsi="Times New Roman" w:cs="Times New Roman"/>
          <w:color w:val="000000"/>
          <w:sz w:val="28"/>
          <w:szCs w:val="28"/>
          <w:lang w:val="uk-UA" w:eastAsia="ru-RU"/>
        </w:rPr>
        <w:t>2</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19], [1</w:t>
      </w:r>
      <w:r w:rsidRPr="001A1BA8">
        <w:rPr>
          <w:rFonts w:ascii="Times New Roman" w:eastAsia="Times New Roman" w:hAnsi="Times New Roman" w:cs="Times New Roman"/>
          <w:color w:val="000000"/>
          <w:sz w:val="28"/>
          <w:szCs w:val="28"/>
          <w:lang w:val="uk-UA" w:eastAsia="ru-RU"/>
        </w:rPr>
        <w:t>3</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31]</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Зв’язки в способах навчально-пізнавальної діяльності і вмінь учнів </w:t>
      </w:r>
      <w:r w:rsidRPr="001A1BA8">
        <w:rPr>
          <w:rFonts w:ascii="Times New Roman" w:eastAsia="Times New Roman" w:hAnsi="Times New Roman" w:cs="Times New Roman"/>
          <w:color w:val="000000"/>
          <w:sz w:val="28"/>
          <w:szCs w:val="28"/>
          <w:lang w:val="uk-UA" w:eastAsia="ru-RU"/>
        </w:rPr>
        <w:t>у</w:t>
      </w:r>
      <w:r w:rsidRPr="001A1BA8">
        <w:rPr>
          <w:rFonts w:ascii="Times New Roman" w:eastAsia="Times New Roman" w:hAnsi="Times New Roman" w:cs="Times New Roman"/>
          <w:color w:val="000000"/>
          <w:sz w:val="28"/>
          <w:szCs w:val="28"/>
          <w:lang w:eastAsia="ru-RU"/>
        </w:rPr>
        <w:t xml:space="preserve"> навчанні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 xml:space="preserve">ізним навчальним предметам представляється правовірним віднести до типу операційно-діяльнісних. Необхідність виділення і здійснення особливого типу операційно-діяльнісних зв’язків обумовлена самою структурою навчального предмету, яка має в собі </w:t>
      </w:r>
      <w:proofErr w:type="gramStart"/>
      <w:r w:rsidRPr="001A1BA8">
        <w:rPr>
          <w:rFonts w:ascii="Times New Roman" w:eastAsia="Times New Roman" w:hAnsi="Times New Roman" w:cs="Times New Roman"/>
          <w:color w:val="000000"/>
          <w:sz w:val="28"/>
          <w:szCs w:val="28"/>
          <w:lang w:eastAsia="ru-RU"/>
        </w:rPr>
        <w:t>кр</w:t>
      </w:r>
      <w:proofErr w:type="gramEnd"/>
      <w:r w:rsidRPr="001A1BA8">
        <w:rPr>
          <w:rFonts w:ascii="Times New Roman" w:eastAsia="Times New Roman" w:hAnsi="Times New Roman" w:cs="Times New Roman"/>
          <w:color w:val="000000"/>
          <w:sz w:val="28"/>
          <w:szCs w:val="28"/>
          <w:lang w:eastAsia="ru-RU"/>
        </w:rPr>
        <w:t>ім змістовних і процесуальних елементи, які визначають пізнавальну і інші види діяльності учнів </w:t>
      </w:r>
      <w:r w:rsidRPr="001A1BA8">
        <w:rPr>
          <w:rFonts w:ascii="Times New Roman" w:eastAsia="Times New Roman" w:hAnsi="Times New Roman" w:cs="Times New Roman"/>
          <w:color w:val="000000"/>
          <w:sz w:val="28"/>
          <w:szCs w:val="28"/>
          <w:lang w:val="uk-UA" w:eastAsia="ru-RU"/>
        </w:rPr>
        <w:t>у</w:t>
      </w:r>
      <w:r w:rsidRPr="001A1BA8">
        <w:rPr>
          <w:rFonts w:ascii="Times New Roman" w:eastAsia="Times New Roman" w:hAnsi="Times New Roman" w:cs="Times New Roman"/>
          <w:color w:val="000000"/>
          <w:sz w:val="28"/>
          <w:szCs w:val="28"/>
          <w:lang w:eastAsia="ru-RU"/>
        </w:rPr>
        <w:t> процесі навчання.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proofErr w:type="gramStart"/>
      <w:r w:rsidRPr="001A1BA8">
        <w:rPr>
          <w:rFonts w:ascii="Times New Roman" w:eastAsia="Times New Roman" w:hAnsi="Times New Roman" w:cs="Times New Roman"/>
          <w:color w:val="000000"/>
          <w:sz w:val="28"/>
          <w:szCs w:val="28"/>
          <w:lang w:eastAsia="ru-RU"/>
        </w:rPr>
        <w:t>Види м</w:t>
      </w:r>
      <w:proofErr w:type="gramEnd"/>
      <w:r w:rsidRPr="001A1BA8">
        <w:rPr>
          <w:rFonts w:ascii="Times New Roman" w:eastAsia="Times New Roman" w:hAnsi="Times New Roman" w:cs="Times New Roman"/>
          <w:color w:val="000000"/>
          <w:sz w:val="28"/>
          <w:szCs w:val="28"/>
          <w:lang w:eastAsia="ru-RU"/>
        </w:rPr>
        <w:t>іжпредметних зв’язків операційно-діяльнісного типу розрізняють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наступним</w:t>
      </w:r>
      <w:r w:rsidRPr="001A1BA8">
        <w:rPr>
          <w:rFonts w:ascii="Times New Roman" w:eastAsia="Times New Roman" w:hAnsi="Times New Roman" w:cs="Times New Roman"/>
          <w:color w:val="000000"/>
          <w:sz w:val="28"/>
          <w:szCs w:val="28"/>
          <w:lang w:val="uk-UA" w:eastAsia="ru-RU"/>
        </w:rPr>
        <w:t>и </w:t>
      </w:r>
      <w:r w:rsidRPr="001A1BA8">
        <w:rPr>
          <w:rFonts w:ascii="Times New Roman" w:eastAsia="Times New Roman" w:hAnsi="Times New Roman" w:cs="Times New Roman"/>
          <w:color w:val="000000"/>
          <w:sz w:val="28"/>
          <w:szCs w:val="28"/>
          <w:lang w:eastAsia="ru-RU"/>
        </w:rPr>
        <w:t> критеріям</w:t>
      </w:r>
      <w:r w:rsidRPr="001A1BA8">
        <w:rPr>
          <w:rFonts w:ascii="Times New Roman" w:eastAsia="Times New Roman" w:hAnsi="Times New Roman" w:cs="Times New Roman"/>
          <w:color w:val="000000"/>
          <w:sz w:val="28"/>
          <w:szCs w:val="28"/>
          <w:lang w:val="uk-UA" w:eastAsia="ru-RU"/>
        </w:rPr>
        <w:t>и</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       за способом практичної діяльності у використанні теоретичних знань – «практичні», які сприяють виробленню в учнів рухових, трудових, конструктивно-технічних, розрахунково-вимірювальних, розрахункових, експериментальних, образотворчих вмінь;</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       за способом навчально-пізнавальної діяльності в „здобуванні” нових знань – «пізнавальні», які формують загальнонавчальні узагальнені вміння розумової, творчої, навчальної, організаційно-пізнавальної діяльності;</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lastRenderedPageBreak/>
        <w:t>-       за способом ціннісно-орієнтаційної діяльності необхідні для вироблення вмінь оціночної, комунікативної, художньо-естетичної діяльності, що має велике значення у формуванні світогляду учня.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При вивченні теоретичних основ тих чи інших трудових операцій необхідно привчати учнів використовувати відомості з інших навчальних дисциплін, але при цьому не можна забувати основного: кожне заняття в майстернях забезпечує засвоєння учнями в суворій системі і послідовності знань, вмінь і навичок з теми, що вивчається. </w:t>
      </w:r>
      <w:r w:rsidRPr="001A1BA8">
        <w:rPr>
          <w:rFonts w:ascii="Times New Roman" w:eastAsia="Times New Roman" w:hAnsi="Times New Roman" w:cs="Times New Roman"/>
          <w:color w:val="000000"/>
          <w:sz w:val="28"/>
          <w:szCs w:val="28"/>
          <w:lang w:eastAsia="ru-RU"/>
        </w:rPr>
        <w:t>А між тим, не вияснивши дидактичної сутності міжпредметних зв’язків, можна перетворити їх в самоціль, що негативно </w:t>
      </w:r>
      <w:r w:rsidRPr="001A1BA8">
        <w:rPr>
          <w:rFonts w:ascii="Times New Roman" w:eastAsia="Times New Roman" w:hAnsi="Times New Roman" w:cs="Times New Roman"/>
          <w:color w:val="000000"/>
          <w:sz w:val="28"/>
          <w:szCs w:val="28"/>
          <w:lang w:val="uk-UA" w:eastAsia="ru-RU"/>
        </w:rPr>
        <w:t>відіб</w:t>
      </w:r>
      <w:r w:rsidRPr="001A1BA8">
        <w:rPr>
          <w:rFonts w:ascii="Times New Roman" w:eastAsia="Times New Roman" w:hAnsi="Times New Roman" w:cs="Times New Roman"/>
          <w:color w:val="000000"/>
          <w:sz w:val="28"/>
          <w:szCs w:val="28"/>
          <w:lang w:eastAsia="ru-RU"/>
        </w:rPr>
        <w:t>’</w:t>
      </w:r>
      <w:r w:rsidRPr="001A1BA8">
        <w:rPr>
          <w:rFonts w:ascii="Times New Roman" w:eastAsia="Times New Roman" w:hAnsi="Times New Roman" w:cs="Times New Roman"/>
          <w:color w:val="000000"/>
          <w:sz w:val="28"/>
          <w:szCs w:val="28"/>
          <w:lang w:val="uk-UA" w:eastAsia="ru-RU"/>
        </w:rPr>
        <w:t>ється</w:t>
      </w:r>
      <w:r w:rsidRPr="001A1BA8">
        <w:rPr>
          <w:rFonts w:ascii="Times New Roman" w:eastAsia="Times New Roman" w:hAnsi="Times New Roman" w:cs="Times New Roman"/>
          <w:color w:val="000000"/>
          <w:sz w:val="28"/>
          <w:szCs w:val="28"/>
          <w:lang w:eastAsia="ru-RU"/>
        </w:rPr>
        <w:t> на якості знань учні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і на формуванні </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них трудових вмінь. [1</w:t>
      </w:r>
      <w:r w:rsidRPr="001A1BA8">
        <w:rPr>
          <w:rFonts w:ascii="Times New Roman" w:eastAsia="Times New Roman" w:hAnsi="Times New Roman" w:cs="Times New Roman"/>
          <w:color w:val="000000"/>
          <w:sz w:val="28"/>
          <w:szCs w:val="28"/>
          <w:lang w:val="uk-UA" w:eastAsia="ru-RU"/>
        </w:rPr>
        <w:t>3</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w:t>
      </w:r>
      <w:r w:rsidRPr="001A1BA8">
        <w:rPr>
          <w:rFonts w:ascii="Times New Roman" w:eastAsia="Times New Roman" w:hAnsi="Times New Roman" w:cs="Times New Roman"/>
          <w:color w:val="000000"/>
          <w:sz w:val="28"/>
          <w:szCs w:val="28"/>
          <w:lang w:eastAsia="ru-RU"/>
        </w:rPr>
        <w:t>32]</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Для здійснення міжпредметних зв’язків, </w:t>
      </w:r>
      <w:proofErr w:type="gramStart"/>
      <w:r w:rsidRPr="001A1BA8">
        <w:rPr>
          <w:rFonts w:ascii="Times New Roman" w:eastAsia="Times New Roman" w:hAnsi="Times New Roman" w:cs="Times New Roman"/>
          <w:color w:val="000000"/>
          <w:sz w:val="28"/>
          <w:szCs w:val="28"/>
          <w:lang w:eastAsia="ru-RU"/>
        </w:rPr>
        <w:t>кр</w:t>
      </w:r>
      <w:proofErr w:type="gramEnd"/>
      <w:r w:rsidRPr="001A1BA8">
        <w:rPr>
          <w:rFonts w:ascii="Times New Roman" w:eastAsia="Times New Roman" w:hAnsi="Times New Roman" w:cs="Times New Roman"/>
          <w:color w:val="000000"/>
          <w:sz w:val="28"/>
          <w:szCs w:val="28"/>
          <w:lang w:eastAsia="ru-RU"/>
        </w:rPr>
        <w:t>ім об’єктивних передумов, потрібно вміння вчителя притягнути для конкретного заняття </w:t>
      </w:r>
      <w:r w:rsidRPr="001A1BA8">
        <w:rPr>
          <w:rFonts w:ascii="Times New Roman" w:eastAsia="Times New Roman" w:hAnsi="Times New Roman" w:cs="Times New Roman"/>
          <w:color w:val="000000"/>
          <w:sz w:val="28"/>
          <w:szCs w:val="28"/>
          <w:lang w:val="uk-UA" w:eastAsia="ru-RU"/>
        </w:rPr>
        <w:t>з</w:t>
      </w:r>
      <w:r w:rsidRPr="001A1BA8">
        <w:rPr>
          <w:rFonts w:ascii="Times New Roman" w:eastAsia="Times New Roman" w:hAnsi="Times New Roman" w:cs="Times New Roman"/>
          <w:color w:val="000000"/>
          <w:sz w:val="28"/>
          <w:szCs w:val="28"/>
          <w:lang w:eastAsia="ru-RU"/>
        </w:rPr>
        <w:t> трудово</w:t>
      </w:r>
      <w:r w:rsidRPr="001A1BA8">
        <w:rPr>
          <w:rFonts w:ascii="Times New Roman" w:eastAsia="Times New Roman" w:hAnsi="Times New Roman" w:cs="Times New Roman"/>
          <w:color w:val="000000"/>
          <w:sz w:val="28"/>
          <w:szCs w:val="28"/>
          <w:lang w:val="uk-UA" w:eastAsia="ru-RU"/>
        </w:rPr>
        <w:t>го</w:t>
      </w:r>
      <w:r w:rsidRPr="001A1BA8">
        <w:rPr>
          <w:rFonts w:ascii="Times New Roman" w:eastAsia="Times New Roman" w:hAnsi="Times New Roman" w:cs="Times New Roman"/>
          <w:color w:val="000000"/>
          <w:sz w:val="28"/>
          <w:szCs w:val="28"/>
          <w:lang w:eastAsia="ru-RU"/>
        </w:rPr>
        <w:t> навчанн</w:t>
      </w:r>
      <w:r w:rsidRPr="001A1BA8">
        <w:rPr>
          <w:rFonts w:ascii="Times New Roman" w:eastAsia="Times New Roman" w:hAnsi="Times New Roman" w:cs="Times New Roman"/>
          <w:color w:val="000000"/>
          <w:sz w:val="28"/>
          <w:szCs w:val="28"/>
          <w:lang w:val="uk-UA" w:eastAsia="ru-RU"/>
        </w:rPr>
        <w:t>я</w:t>
      </w:r>
      <w:r w:rsidRPr="001A1BA8">
        <w:rPr>
          <w:rFonts w:ascii="Times New Roman" w:eastAsia="Times New Roman" w:hAnsi="Times New Roman" w:cs="Times New Roman"/>
          <w:color w:val="000000"/>
          <w:sz w:val="28"/>
          <w:szCs w:val="28"/>
          <w:lang w:eastAsia="ru-RU"/>
        </w:rPr>
        <w:t xml:space="preserve">необхідні відомості з інших шкільних дисциплін. Слід враховувати при цьому, що учень черпає знання, крім уроків, з навколишньої дійсності: кіно, радіо, телебачення, газети, журнали, виробництво і т.д. Важливо </w:t>
      </w:r>
      <w:proofErr w:type="gramStart"/>
      <w:r w:rsidRPr="001A1BA8">
        <w:rPr>
          <w:rFonts w:ascii="Times New Roman" w:eastAsia="Times New Roman" w:hAnsi="Times New Roman" w:cs="Times New Roman"/>
          <w:color w:val="000000"/>
          <w:sz w:val="28"/>
          <w:szCs w:val="28"/>
          <w:lang w:eastAsia="ru-RU"/>
        </w:rPr>
        <w:t>кр</w:t>
      </w:r>
      <w:proofErr w:type="gramEnd"/>
      <w:r w:rsidRPr="001A1BA8">
        <w:rPr>
          <w:rFonts w:ascii="Times New Roman" w:eastAsia="Times New Roman" w:hAnsi="Times New Roman" w:cs="Times New Roman"/>
          <w:color w:val="000000"/>
          <w:sz w:val="28"/>
          <w:szCs w:val="28"/>
          <w:lang w:eastAsia="ru-RU"/>
        </w:rPr>
        <w:t>ім цього, вчителю визначити методи і прийоми реалізації зв’язків.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Таким чином, зв’язки технології з іншими шкільними предметами являються необхідною умовою глибокого і всебічного засвоєння теми, що вивчається.</w:t>
      </w:r>
    </w:p>
    <w:p w:rsidR="001A1BA8" w:rsidRPr="001A1BA8" w:rsidRDefault="001A1BA8" w:rsidP="001A1BA8">
      <w:pPr>
        <w:spacing w:before="100" w:beforeAutospacing="1" w:after="120" w:line="360" w:lineRule="auto"/>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w:t>
      </w:r>
    </w:p>
    <w:p w:rsidR="001A1BA8" w:rsidRDefault="001A1BA8" w:rsidP="001A1BA8">
      <w:pPr>
        <w:spacing w:before="100" w:beforeAutospacing="1" w:after="120" w:line="360" w:lineRule="auto"/>
        <w:ind w:firstLine="720"/>
        <w:jc w:val="both"/>
        <w:rPr>
          <w:rFonts w:ascii="Times New Roman" w:eastAsia="Times New Roman" w:hAnsi="Times New Roman" w:cs="Times New Roman"/>
          <w:b/>
          <w:bCs/>
          <w:color w:val="000000"/>
          <w:sz w:val="28"/>
          <w:szCs w:val="28"/>
          <w:lang w:val="uk-UA" w:eastAsia="ru-RU"/>
        </w:rPr>
      </w:pPr>
      <w:bookmarkStart w:id="3" w:name="_Toc317857688"/>
    </w:p>
    <w:p w:rsidR="001A1BA8" w:rsidRDefault="001A1BA8" w:rsidP="001A1BA8">
      <w:pPr>
        <w:spacing w:before="100" w:beforeAutospacing="1" w:after="120" w:line="360" w:lineRule="auto"/>
        <w:ind w:firstLine="720"/>
        <w:jc w:val="both"/>
        <w:rPr>
          <w:rFonts w:ascii="Times New Roman" w:eastAsia="Times New Roman" w:hAnsi="Times New Roman" w:cs="Times New Roman"/>
          <w:b/>
          <w:bCs/>
          <w:color w:val="000000"/>
          <w:sz w:val="28"/>
          <w:szCs w:val="28"/>
          <w:lang w:val="uk-UA" w:eastAsia="ru-RU"/>
        </w:rPr>
      </w:pPr>
    </w:p>
    <w:p w:rsidR="001A1BA8" w:rsidRDefault="001A1BA8" w:rsidP="001A1BA8">
      <w:pPr>
        <w:spacing w:before="100" w:beforeAutospacing="1" w:after="120" w:line="360" w:lineRule="auto"/>
        <w:ind w:firstLine="720"/>
        <w:jc w:val="both"/>
        <w:rPr>
          <w:rFonts w:ascii="Times New Roman" w:eastAsia="Times New Roman" w:hAnsi="Times New Roman" w:cs="Times New Roman"/>
          <w:b/>
          <w:bCs/>
          <w:color w:val="000000"/>
          <w:sz w:val="28"/>
          <w:szCs w:val="28"/>
          <w:lang w:val="uk-UA" w:eastAsia="ru-RU"/>
        </w:rPr>
      </w:pP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val="uk-UA" w:eastAsia="ru-RU"/>
        </w:rPr>
      </w:pPr>
      <w:r w:rsidRPr="001A1BA8">
        <w:rPr>
          <w:rFonts w:ascii="Times New Roman" w:eastAsia="Times New Roman" w:hAnsi="Times New Roman" w:cs="Times New Roman"/>
          <w:b/>
          <w:bCs/>
          <w:color w:val="000000"/>
          <w:sz w:val="28"/>
          <w:szCs w:val="28"/>
          <w:lang w:val="uk-UA" w:eastAsia="ru-RU"/>
        </w:rPr>
        <w:lastRenderedPageBreak/>
        <w:t>1.2. Суть використання міжпредметних зв’язків при вивченні варіативного модулю «Художня обробка матеріалів»</w:t>
      </w:r>
      <w:bookmarkEnd w:id="3"/>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Усвідомлюючи досить вагому функцію предмету, на уроках технології в другій половині </w:t>
      </w:r>
      <w:r w:rsidRPr="001A1BA8">
        <w:rPr>
          <w:rFonts w:ascii="Times New Roman" w:eastAsia="Times New Roman" w:hAnsi="Times New Roman" w:cs="Times New Roman"/>
          <w:color w:val="000000"/>
          <w:sz w:val="28"/>
          <w:szCs w:val="28"/>
          <w:lang w:val="en-US" w:eastAsia="ru-RU"/>
        </w:rPr>
        <w:t>XX</w:t>
      </w:r>
      <w:r w:rsidRPr="001A1BA8">
        <w:rPr>
          <w:rFonts w:ascii="Times New Roman" w:eastAsia="Times New Roman" w:hAnsi="Times New Roman" w:cs="Times New Roman"/>
          <w:color w:val="000000"/>
          <w:sz w:val="28"/>
          <w:szCs w:val="28"/>
          <w:lang w:val="uk-UA" w:eastAsia="ru-RU"/>
        </w:rPr>
        <w:t> століття враховувався такий важливий аспект, як міжпредметні та внутрішньопредметні зв’язки. </w:t>
      </w:r>
      <w:r w:rsidRPr="001A1BA8">
        <w:rPr>
          <w:rFonts w:ascii="Times New Roman" w:eastAsia="Times New Roman" w:hAnsi="Times New Roman" w:cs="Times New Roman"/>
          <w:color w:val="000000"/>
          <w:sz w:val="28"/>
          <w:szCs w:val="28"/>
          <w:lang w:eastAsia="ru-RU"/>
        </w:rPr>
        <w:t xml:space="preserve">Адже знання закономірностей однієї науки допомагало відкривати </w:t>
      </w:r>
      <w:proofErr w:type="gramStart"/>
      <w:r w:rsidRPr="001A1BA8">
        <w:rPr>
          <w:rFonts w:ascii="Times New Roman" w:eastAsia="Times New Roman" w:hAnsi="Times New Roman" w:cs="Times New Roman"/>
          <w:color w:val="000000"/>
          <w:sz w:val="28"/>
          <w:szCs w:val="28"/>
          <w:lang w:eastAsia="ru-RU"/>
        </w:rPr>
        <w:t>нов</w:t>
      </w:r>
      <w:proofErr w:type="gramEnd"/>
      <w:r w:rsidRPr="001A1BA8">
        <w:rPr>
          <w:rFonts w:ascii="Times New Roman" w:eastAsia="Times New Roman" w:hAnsi="Times New Roman" w:cs="Times New Roman"/>
          <w:color w:val="000000"/>
          <w:sz w:val="28"/>
          <w:szCs w:val="28"/>
          <w:lang w:eastAsia="ru-RU"/>
        </w:rPr>
        <w:t>і явища в других галузях знань.</w:t>
      </w:r>
    </w:p>
    <w:p w:rsidR="001A1BA8" w:rsidRPr="001A1BA8" w:rsidRDefault="001A1BA8" w:rsidP="001A1BA8">
      <w:pPr>
        <w:shd w:val="clear" w:color="auto" w:fill="FFFFFF"/>
        <w:spacing w:before="100" w:beforeAutospacing="1" w:after="120" w:line="360" w:lineRule="auto"/>
        <w:ind w:left="10" w:right="34"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Зв’язки технології здійсню</w:t>
      </w:r>
      <w:r w:rsidRPr="001A1BA8">
        <w:rPr>
          <w:rFonts w:ascii="Times New Roman" w:eastAsia="Times New Roman" w:hAnsi="Times New Roman" w:cs="Times New Roman"/>
          <w:color w:val="000000"/>
          <w:sz w:val="28"/>
          <w:szCs w:val="28"/>
          <w:lang w:val="uk-UA" w:eastAsia="ru-RU"/>
        </w:rPr>
        <w:t>ються </w:t>
      </w:r>
      <w:proofErr w:type="gramStart"/>
      <w:r w:rsidRPr="001A1BA8">
        <w:rPr>
          <w:rFonts w:ascii="Times New Roman" w:eastAsia="Times New Roman" w:hAnsi="Times New Roman" w:cs="Times New Roman"/>
          <w:color w:val="000000"/>
          <w:sz w:val="28"/>
          <w:szCs w:val="28"/>
          <w:lang w:eastAsia="ru-RU"/>
        </w:rPr>
        <w:t>за</w:t>
      </w:r>
      <w:proofErr w:type="gramEnd"/>
      <w:r w:rsidRPr="001A1BA8">
        <w:rPr>
          <w:rFonts w:ascii="Times New Roman" w:eastAsia="Times New Roman" w:hAnsi="Times New Roman" w:cs="Times New Roman"/>
          <w:color w:val="000000"/>
          <w:sz w:val="28"/>
          <w:szCs w:val="28"/>
          <w:lang w:eastAsia="ru-RU"/>
        </w:rPr>
        <w:t xml:space="preserve"> такими напрямками:</w:t>
      </w:r>
    </w:p>
    <w:p w:rsidR="001A1BA8" w:rsidRPr="001A1BA8" w:rsidRDefault="001A1BA8" w:rsidP="001A1BA8">
      <w:pPr>
        <w:shd w:val="clear" w:color="auto" w:fill="FFFFFF"/>
        <w:spacing w:before="100" w:beforeAutospacing="1" w:after="120" w:line="360" w:lineRule="auto"/>
        <w:ind w:left="317" w:firstLine="403"/>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i/>
          <w:iCs/>
          <w:color w:val="000000"/>
          <w:spacing w:val="-1"/>
          <w:sz w:val="28"/>
          <w:szCs w:val="28"/>
          <w:lang w:val="uk-UA" w:eastAsia="ru-RU"/>
        </w:rPr>
        <w:t>1. </w:t>
      </w:r>
      <w:r w:rsidRPr="001A1BA8">
        <w:rPr>
          <w:rFonts w:ascii="Times New Roman" w:eastAsia="Times New Roman" w:hAnsi="Times New Roman" w:cs="Times New Roman"/>
          <w:i/>
          <w:iCs/>
          <w:color w:val="000000"/>
          <w:spacing w:val="-1"/>
          <w:sz w:val="28"/>
          <w:szCs w:val="28"/>
          <w:lang w:eastAsia="ru-RU"/>
        </w:rPr>
        <w:t>Внутрішньопредметні зв’язки:</w:t>
      </w:r>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використання знань, вмінь, отриманих школярами в процесі</w:t>
      </w:r>
      <w:r w:rsidRPr="001A1BA8">
        <w:rPr>
          <w:rFonts w:ascii="Times New Roman" w:eastAsia="Times New Roman" w:hAnsi="Times New Roman" w:cs="Times New Roman"/>
          <w:color w:val="000000"/>
          <w:sz w:val="28"/>
          <w:szCs w:val="28"/>
          <w:lang w:val="uk-UA" w:eastAsia="ru-RU"/>
        </w:rPr>
        <w:t> вивчення</w:t>
      </w:r>
      <w:r w:rsidRPr="001A1BA8">
        <w:rPr>
          <w:rFonts w:ascii="Times New Roman" w:eastAsia="Times New Roman" w:hAnsi="Times New Roman" w:cs="Times New Roman"/>
          <w:color w:val="000000"/>
          <w:sz w:val="28"/>
          <w:szCs w:val="28"/>
          <w:lang w:eastAsia="ru-RU"/>
        </w:rPr>
        <w:t> технології за попередні роки;</w:t>
      </w:r>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       використання матеріалу про досягнення науки і </w:t>
      </w:r>
      <w:proofErr w:type="gramStart"/>
      <w:r w:rsidRPr="001A1BA8">
        <w:rPr>
          <w:rFonts w:ascii="Times New Roman" w:eastAsia="Times New Roman" w:hAnsi="Times New Roman" w:cs="Times New Roman"/>
          <w:color w:val="000000"/>
          <w:sz w:val="28"/>
          <w:szCs w:val="28"/>
          <w:lang w:eastAsia="ru-RU"/>
        </w:rPr>
        <w:t>техн</w:t>
      </w:r>
      <w:proofErr w:type="gramEnd"/>
      <w:r w:rsidRPr="001A1BA8">
        <w:rPr>
          <w:rFonts w:ascii="Times New Roman" w:eastAsia="Times New Roman" w:hAnsi="Times New Roman" w:cs="Times New Roman"/>
          <w:color w:val="000000"/>
          <w:sz w:val="28"/>
          <w:szCs w:val="28"/>
          <w:lang w:val="uk-UA" w:eastAsia="ru-RU"/>
        </w:rPr>
        <w:t>і</w:t>
      </w:r>
      <w:r w:rsidRPr="001A1BA8">
        <w:rPr>
          <w:rFonts w:ascii="Times New Roman" w:eastAsia="Times New Roman" w:hAnsi="Times New Roman" w:cs="Times New Roman"/>
          <w:color w:val="000000"/>
          <w:sz w:val="28"/>
          <w:szCs w:val="28"/>
          <w:lang w:eastAsia="ru-RU"/>
        </w:rPr>
        <w:t>ки, який ще не ввійшов в зміст навчання;</w:t>
      </w:r>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pacing w:val="-1"/>
          <w:sz w:val="28"/>
          <w:szCs w:val="28"/>
          <w:lang w:eastAsia="ru-RU"/>
        </w:rPr>
        <w:t>використання відомостей про основи виробництва.</w:t>
      </w:r>
    </w:p>
    <w:p w:rsidR="001A1BA8" w:rsidRPr="001A1BA8" w:rsidRDefault="001A1BA8" w:rsidP="001A1BA8">
      <w:pPr>
        <w:shd w:val="clear" w:color="auto" w:fill="FFFFFF"/>
        <w:spacing w:before="100" w:beforeAutospacing="1" w:after="120" w:line="360" w:lineRule="auto"/>
        <w:ind w:right="24"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Особливість внутрішньопредметних зв’язків полягала в тому, що їх реал</w:t>
      </w:r>
      <w:r w:rsidRPr="001A1BA8">
        <w:rPr>
          <w:rFonts w:ascii="Times New Roman" w:eastAsia="Times New Roman" w:hAnsi="Times New Roman" w:cs="Times New Roman"/>
          <w:color w:val="000000"/>
          <w:sz w:val="28"/>
          <w:szCs w:val="28"/>
          <w:lang w:val="uk-UA" w:eastAsia="ru-RU"/>
        </w:rPr>
        <w:t>і</w:t>
      </w:r>
      <w:r w:rsidRPr="001A1BA8">
        <w:rPr>
          <w:rFonts w:ascii="Times New Roman" w:eastAsia="Times New Roman" w:hAnsi="Times New Roman" w:cs="Times New Roman"/>
          <w:color w:val="000000"/>
          <w:sz w:val="28"/>
          <w:szCs w:val="28"/>
          <w:lang w:eastAsia="ru-RU"/>
        </w:rPr>
        <w:t>зація вимага</w:t>
      </w:r>
      <w:r w:rsidRPr="001A1BA8">
        <w:rPr>
          <w:rFonts w:ascii="Times New Roman" w:eastAsia="Times New Roman" w:hAnsi="Times New Roman" w:cs="Times New Roman"/>
          <w:color w:val="000000"/>
          <w:sz w:val="28"/>
          <w:szCs w:val="28"/>
          <w:lang w:val="uk-UA" w:eastAsia="ru-RU"/>
        </w:rPr>
        <w:t>є перегляду</w:t>
      </w:r>
      <w:r w:rsidRPr="001A1BA8">
        <w:rPr>
          <w:rFonts w:ascii="Times New Roman" w:eastAsia="Times New Roman" w:hAnsi="Times New Roman" w:cs="Times New Roman"/>
          <w:color w:val="000000"/>
          <w:sz w:val="28"/>
          <w:szCs w:val="28"/>
          <w:lang w:eastAsia="ru-RU"/>
        </w:rPr>
        <w:t xml:space="preserve"> не тільки на наявні, </w:t>
      </w:r>
      <w:proofErr w:type="gramStart"/>
      <w:r w:rsidRPr="001A1BA8">
        <w:rPr>
          <w:rFonts w:ascii="Times New Roman" w:eastAsia="Times New Roman" w:hAnsi="Times New Roman" w:cs="Times New Roman"/>
          <w:color w:val="000000"/>
          <w:sz w:val="28"/>
          <w:szCs w:val="28"/>
          <w:lang w:eastAsia="ru-RU"/>
        </w:rPr>
        <w:t>а й</w:t>
      </w:r>
      <w:proofErr w:type="gramEnd"/>
      <w:r w:rsidRPr="001A1BA8">
        <w:rPr>
          <w:rFonts w:ascii="Times New Roman" w:eastAsia="Times New Roman" w:hAnsi="Times New Roman" w:cs="Times New Roman"/>
          <w:color w:val="000000"/>
          <w:sz w:val="28"/>
          <w:szCs w:val="28"/>
          <w:lang w:eastAsia="ru-RU"/>
        </w:rPr>
        <w:t xml:space="preserve"> на наступні знання і навички учнів. У практиці це проявлялось в тому, що вчителі технології перед поясненням нового матеріалу шляхом опитування активізовували набуті раніше знання і вміння учнів, які були потрібні для розкриття даної теми. Одночасно вони створювали умови для кращого оволодіння </w:t>
      </w:r>
      <w:proofErr w:type="gramStart"/>
      <w:r w:rsidRPr="001A1BA8">
        <w:rPr>
          <w:rFonts w:ascii="Times New Roman" w:eastAsia="Times New Roman" w:hAnsi="Times New Roman" w:cs="Times New Roman"/>
          <w:color w:val="000000"/>
          <w:sz w:val="28"/>
          <w:szCs w:val="28"/>
          <w:lang w:eastAsia="ru-RU"/>
        </w:rPr>
        <w:t>матер</w:t>
      </w:r>
      <w:proofErr w:type="gramEnd"/>
      <w:r w:rsidRPr="001A1BA8">
        <w:rPr>
          <w:rFonts w:ascii="Times New Roman" w:eastAsia="Times New Roman" w:hAnsi="Times New Roman" w:cs="Times New Roman"/>
          <w:color w:val="000000"/>
          <w:sz w:val="28"/>
          <w:szCs w:val="28"/>
          <w:lang w:eastAsia="ru-RU"/>
        </w:rPr>
        <w:t>іалом наступних тем.</w:t>
      </w:r>
    </w:p>
    <w:p w:rsidR="001A1BA8" w:rsidRPr="001A1BA8" w:rsidRDefault="001A1BA8" w:rsidP="001A1BA8">
      <w:pPr>
        <w:shd w:val="clear" w:color="auto" w:fill="FFFFFF"/>
        <w:spacing w:before="100" w:beforeAutospacing="1" w:after="120" w:line="360" w:lineRule="auto"/>
        <w:ind w:left="10" w:right="38"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Значення внутр</w:t>
      </w:r>
      <w:r w:rsidRPr="001A1BA8">
        <w:rPr>
          <w:rFonts w:ascii="Times New Roman" w:eastAsia="Times New Roman" w:hAnsi="Times New Roman" w:cs="Times New Roman"/>
          <w:color w:val="000000"/>
          <w:sz w:val="28"/>
          <w:szCs w:val="28"/>
          <w:lang w:val="uk-UA" w:eastAsia="ru-RU"/>
        </w:rPr>
        <w:t>і</w:t>
      </w:r>
      <w:r w:rsidRPr="001A1BA8">
        <w:rPr>
          <w:rFonts w:ascii="Times New Roman" w:eastAsia="Times New Roman" w:hAnsi="Times New Roman" w:cs="Times New Roman"/>
          <w:color w:val="000000"/>
          <w:sz w:val="28"/>
          <w:szCs w:val="28"/>
          <w:lang w:eastAsia="ru-RU"/>
        </w:rPr>
        <w:t>шньо</w:t>
      </w:r>
      <w:r w:rsidRPr="001A1BA8">
        <w:rPr>
          <w:rFonts w:ascii="Times New Roman" w:eastAsia="Times New Roman" w:hAnsi="Times New Roman" w:cs="Times New Roman"/>
          <w:color w:val="000000"/>
          <w:sz w:val="28"/>
          <w:szCs w:val="28"/>
          <w:lang w:val="uk-UA" w:eastAsia="ru-RU"/>
        </w:rPr>
        <w:t>-</w:t>
      </w:r>
      <w:r w:rsidRPr="001A1BA8">
        <w:rPr>
          <w:rFonts w:ascii="Times New Roman" w:eastAsia="Times New Roman" w:hAnsi="Times New Roman" w:cs="Times New Roman"/>
          <w:color w:val="000000"/>
          <w:sz w:val="28"/>
          <w:szCs w:val="28"/>
          <w:lang w:eastAsia="ru-RU"/>
        </w:rPr>
        <w:t>предметних зв’язків дуже вагоме. Без них неможливе формування в учнів належної системи знань, вмінь і навичок.</w:t>
      </w:r>
    </w:p>
    <w:p w:rsidR="00D6155F" w:rsidRDefault="00D6155F" w:rsidP="001A1BA8">
      <w:pPr>
        <w:shd w:val="clear" w:color="auto" w:fill="FFFFFF"/>
        <w:spacing w:before="100" w:beforeAutospacing="1" w:after="120" w:line="360" w:lineRule="auto"/>
        <w:ind w:left="317" w:firstLine="403"/>
        <w:jc w:val="both"/>
        <w:rPr>
          <w:rFonts w:ascii="Times New Roman" w:eastAsia="Times New Roman" w:hAnsi="Times New Roman" w:cs="Times New Roman"/>
          <w:i/>
          <w:iCs/>
          <w:color w:val="000000"/>
          <w:spacing w:val="-1"/>
          <w:sz w:val="28"/>
          <w:szCs w:val="28"/>
          <w:lang w:val="uk-UA" w:eastAsia="ru-RU"/>
        </w:rPr>
      </w:pPr>
    </w:p>
    <w:p w:rsidR="00D6155F" w:rsidRDefault="00D6155F" w:rsidP="001A1BA8">
      <w:pPr>
        <w:shd w:val="clear" w:color="auto" w:fill="FFFFFF"/>
        <w:spacing w:before="100" w:beforeAutospacing="1" w:after="120" w:line="360" w:lineRule="auto"/>
        <w:ind w:left="317" w:firstLine="403"/>
        <w:jc w:val="both"/>
        <w:rPr>
          <w:rFonts w:ascii="Times New Roman" w:eastAsia="Times New Roman" w:hAnsi="Times New Roman" w:cs="Times New Roman"/>
          <w:i/>
          <w:iCs/>
          <w:color w:val="000000"/>
          <w:spacing w:val="-1"/>
          <w:sz w:val="28"/>
          <w:szCs w:val="28"/>
          <w:lang w:val="uk-UA" w:eastAsia="ru-RU"/>
        </w:rPr>
      </w:pPr>
    </w:p>
    <w:p w:rsidR="001A1BA8" w:rsidRPr="001A1BA8" w:rsidRDefault="001A1BA8" w:rsidP="001A1BA8">
      <w:pPr>
        <w:shd w:val="clear" w:color="auto" w:fill="FFFFFF"/>
        <w:spacing w:before="100" w:beforeAutospacing="1" w:after="120" w:line="360" w:lineRule="auto"/>
        <w:ind w:left="317" w:firstLine="403"/>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i/>
          <w:iCs/>
          <w:color w:val="000000"/>
          <w:spacing w:val="-1"/>
          <w:sz w:val="28"/>
          <w:szCs w:val="28"/>
          <w:lang w:val="uk-UA" w:eastAsia="ru-RU"/>
        </w:rPr>
        <w:lastRenderedPageBreak/>
        <w:t>2. Зв’язок з іншими навчальними предметами (з основами наук).</w:t>
      </w:r>
    </w:p>
    <w:p w:rsidR="001A1BA8" w:rsidRPr="001A1BA8" w:rsidRDefault="001A1BA8" w:rsidP="001A1BA8">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Існувало два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ідходи у реал</w:t>
      </w:r>
      <w:r w:rsidRPr="001A1BA8">
        <w:rPr>
          <w:rFonts w:ascii="Times New Roman" w:eastAsia="Times New Roman" w:hAnsi="Times New Roman" w:cs="Times New Roman"/>
          <w:color w:val="000000"/>
          <w:sz w:val="28"/>
          <w:szCs w:val="28"/>
          <w:lang w:val="uk-UA" w:eastAsia="ru-RU"/>
        </w:rPr>
        <w:t>і</w:t>
      </w:r>
      <w:r w:rsidRPr="001A1BA8">
        <w:rPr>
          <w:rFonts w:ascii="Times New Roman" w:eastAsia="Times New Roman" w:hAnsi="Times New Roman" w:cs="Times New Roman"/>
          <w:color w:val="000000"/>
          <w:sz w:val="28"/>
          <w:szCs w:val="28"/>
          <w:lang w:eastAsia="ru-RU"/>
        </w:rPr>
        <w:t>зації дидактичних зв’язків з основами наук.</w:t>
      </w:r>
    </w:p>
    <w:p w:rsidR="001A1BA8" w:rsidRPr="001A1BA8" w:rsidRDefault="001A1BA8" w:rsidP="001A1BA8">
      <w:pPr>
        <w:shd w:val="clear" w:color="auto" w:fill="FFFFFF"/>
        <w:spacing w:before="100" w:beforeAutospacing="1" w:after="120" w:line="360" w:lineRule="auto"/>
        <w:ind w:left="10" w:firstLine="714"/>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i/>
          <w:iCs/>
          <w:color w:val="000000"/>
          <w:sz w:val="28"/>
          <w:szCs w:val="28"/>
          <w:lang w:eastAsia="ru-RU"/>
        </w:rPr>
        <w:t>Перший </w:t>
      </w:r>
      <w:r w:rsidRPr="001A1BA8">
        <w:rPr>
          <w:rFonts w:ascii="Times New Roman" w:eastAsia="Times New Roman" w:hAnsi="Times New Roman" w:cs="Times New Roman"/>
          <w:color w:val="000000"/>
          <w:sz w:val="28"/>
          <w:szCs w:val="28"/>
          <w:lang w:eastAsia="ru-RU"/>
        </w:rPr>
        <w:t xml:space="preserve">– виявляється в тому, що вчителі трудового навчання, пояснюючи навчальний </w:t>
      </w:r>
      <w:proofErr w:type="gramStart"/>
      <w:r w:rsidRPr="001A1BA8">
        <w:rPr>
          <w:rFonts w:ascii="Times New Roman" w:eastAsia="Times New Roman" w:hAnsi="Times New Roman" w:cs="Times New Roman"/>
          <w:color w:val="000000"/>
          <w:sz w:val="28"/>
          <w:szCs w:val="28"/>
          <w:lang w:eastAsia="ru-RU"/>
        </w:rPr>
        <w:t>матер</w:t>
      </w:r>
      <w:proofErr w:type="gramEnd"/>
      <w:r w:rsidRPr="001A1BA8">
        <w:rPr>
          <w:rFonts w:ascii="Times New Roman" w:eastAsia="Times New Roman" w:hAnsi="Times New Roman" w:cs="Times New Roman"/>
          <w:color w:val="000000"/>
          <w:sz w:val="28"/>
          <w:szCs w:val="28"/>
          <w:lang w:eastAsia="ru-RU"/>
        </w:rPr>
        <w:t>іал, посилались на відповідні знання учнів з фізики, хімії, біології, математики, креслення тощо.</w:t>
      </w:r>
    </w:p>
    <w:p w:rsidR="001A1BA8" w:rsidRPr="001A1BA8" w:rsidRDefault="001A1BA8" w:rsidP="001A1BA8">
      <w:pPr>
        <w:shd w:val="clear" w:color="auto" w:fill="FFFFFF"/>
        <w:spacing w:before="100" w:beforeAutospacing="1" w:after="120" w:line="360" w:lineRule="auto"/>
        <w:ind w:right="5" w:firstLine="714"/>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pacing w:val="-1"/>
          <w:sz w:val="28"/>
          <w:szCs w:val="28"/>
          <w:lang w:eastAsia="ru-RU"/>
        </w:rPr>
        <w:t>Використовуючи знання учнів з основ наук для розкриття змісту нової теми, вчителі </w:t>
      </w:r>
      <w:r w:rsidRPr="001A1BA8">
        <w:rPr>
          <w:rFonts w:ascii="Times New Roman" w:eastAsia="Times New Roman" w:hAnsi="Times New Roman" w:cs="Times New Roman"/>
          <w:color w:val="000000"/>
          <w:sz w:val="28"/>
          <w:szCs w:val="28"/>
          <w:lang w:eastAsia="ru-RU"/>
        </w:rPr>
        <w:t>технології разом з тим вказували на особливості, на які потрібно </w:t>
      </w:r>
      <w:r w:rsidRPr="001A1BA8">
        <w:rPr>
          <w:rFonts w:ascii="Times New Roman" w:eastAsia="Times New Roman" w:hAnsi="Times New Roman" w:cs="Times New Roman"/>
          <w:color w:val="000000"/>
          <w:sz w:val="28"/>
          <w:szCs w:val="28"/>
          <w:lang w:val="uk-UA" w:eastAsia="ru-RU"/>
        </w:rPr>
        <w:t>враховувати </w:t>
      </w:r>
      <w:r w:rsidRPr="001A1BA8">
        <w:rPr>
          <w:rFonts w:ascii="Times New Roman" w:eastAsia="Times New Roman" w:hAnsi="Times New Roman" w:cs="Times New Roman"/>
          <w:color w:val="000000"/>
          <w:sz w:val="28"/>
          <w:szCs w:val="28"/>
          <w:lang w:eastAsia="ru-RU"/>
        </w:rPr>
        <w:t>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 час застосування цих знань на практиці.</w:t>
      </w:r>
    </w:p>
    <w:p w:rsidR="001A1BA8" w:rsidRPr="001A1BA8" w:rsidRDefault="001A1BA8" w:rsidP="001A1BA8">
      <w:pPr>
        <w:shd w:val="clear" w:color="auto" w:fill="FFFFFF"/>
        <w:spacing w:before="100" w:beforeAutospacing="1" w:after="120" w:line="360" w:lineRule="auto"/>
        <w:ind w:right="14"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i/>
          <w:iCs/>
          <w:color w:val="000000"/>
          <w:sz w:val="28"/>
          <w:szCs w:val="28"/>
          <w:lang w:eastAsia="ru-RU"/>
        </w:rPr>
        <w:t xml:space="preserve">Другий </w:t>
      </w:r>
      <w:proofErr w:type="gramStart"/>
      <w:r w:rsidRPr="001A1BA8">
        <w:rPr>
          <w:rFonts w:ascii="Times New Roman" w:eastAsia="Times New Roman" w:hAnsi="Times New Roman" w:cs="Times New Roman"/>
          <w:i/>
          <w:iCs/>
          <w:color w:val="000000"/>
          <w:sz w:val="28"/>
          <w:szCs w:val="28"/>
          <w:lang w:eastAsia="ru-RU"/>
        </w:rPr>
        <w:t>п</w:t>
      </w:r>
      <w:proofErr w:type="gramEnd"/>
      <w:r w:rsidRPr="001A1BA8">
        <w:rPr>
          <w:rFonts w:ascii="Times New Roman" w:eastAsia="Times New Roman" w:hAnsi="Times New Roman" w:cs="Times New Roman"/>
          <w:i/>
          <w:iCs/>
          <w:color w:val="000000"/>
          <w:sz w:val="28"/>
          <w:szCs w:val="28"/>
          <w:lang w:eastAsia="ru-RU"/>
        </w:rPr>
        <w:t>ідхід</w:t>
      </w:r>
      <w:r w:rsidRPr="001A1BA8">
        <w:rPr>
          <w:rFonts w:ascii="Times New Roman" w:eastAsia="Times New Roman" w:hAnsi="Times New Roman" w:cs="Times New Roman"/>
          <w:color w:val="000000"/>
          <w:sz w:val="28"/>
          <w:szCs w:val="28"/>
          <w:lang w:eastAsia="ru-RU"/>
        </w:rPr>
        <w:t> – здійснення зв’язків між основами наук і трудовим навчанням, </w:t>
      </w:r>
      <w:r w:rsidRPr="001A1BA8">
        <w:rPr>
          <w:rFonts w:ascii="Times New Roman" w:eastAsia="Times New Roman" w:hAnsi="Times New Roman" w:cs="Times New Roman"/>
          <w:color w:val="000000"/>
          <w:spacing w:val="-1"/>
          <w:sz w:val="28"/>
          <w:szCs w:val="28"/>
          <w:lang w:eastAsia="ru-RU"/>
        </w:rPr>
        <w:t>характеризується тим, що вчителі, навчаючи учнів, давали можливість їм перевірити, конкретизувати, поглибити, а в окремих випадках одержати нові знання [</w:t>
      </w:r>
      <w:r w:rsidRPr="001A1BA8">
        <w:rPr>
          <w:rFonts w:ascii="Times New Roman" w:eastAsia="Times New Roman" w:hAnsi="Times New Roman" w:cs="Times New Roman"/>
          <w:color w:val="000000"/>
          <w:spacing w:val="-1"/>
          <w:sz w:val="28"/>
          <w:szCs w:val="28"/>
          <w:lang w:val="uk-UA" w:eastAsia="ru-RU"/>
        </w:rPr>
        <w:t>2</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46</w:t>
      </w:r>
      <w:r w:rsidRPr="001A1BA8">
        <w:rPr>
          <w:rFonts w:ascii="Times New Roman" w:eastAsia="Times New Roman" w:hAnsi="Times New Roman" w:cs="Times New Roman"/>
          <w:color w:val="000000"/>
          <w:spacing w:val="-1"/>
          <w:sz w:val="28"/>
          <w:szCs w:val="28"/>
          <w:lang w:eastAsia="ru-RU"/>
        </w:rPr>
        <w:t>].</w:t>
      </w:r>
    </w:p>
    <w:p w:rsidR="001A1BA8" w:rsidRPr="001A1BA8" w:rsidRDefault="001A1BA8" w:rsidP="001A1BA8">
      <w:pPr>
        <w:shd w:val="clear" w:color="auto" w:fill="FFFFFF"/>
        <w:spacing w:before="100" w:beforeAutospacing="1" w:after="120" w:line="360" w:lineRule="auto"/>
        <w:ind w:right="19"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3. </w:t>
      </w:r>
      <w:r w:rsidRPr="001A1BA8">
        <w:rPr>
          <w:rFonts w:ascii="Times New Roman" w:eastAsia="Times New Roman" w:hAnsi="Times New Roman" w:cs="Times New Roman"/>
          <w:i/>
          <w:iCs/>
          <w:color w:val="000000"/>
          <w:sz w:val="28"/>
          <w:szCs w:val="28"/>
          <w:lang w:eastAsia="ru-RU"/>
        </w:rPr>
        <w:t>Зв’язок технології з основами наук</w:t>
      </w:r>
      <w:r w:rsidRPr="001A1BA8">
        <w:rPr>
          <w:rFonts w:ascii="Times New Roman" w:eastAsia="Times New Roman" w:hAnsi="Times New Roman" w:cs="Times New Roman"/>
          <w:color w:val="000000"/>
          <w:sz w:val="28"/>
          <w:szCs w:val="28"/>
          <w:lang w:eastAsia="ru-RU"/>
        </w:rPr>
        <w:t> обумовлювався змістом навчальних предмет</w:t>
      </w:r>
      <w:r w:rsidRPr="001A1BA8">
        <w:rPr>
          <w:rFonts w:ascii="Times New Roman" w:eastAsia="Times New Roman" w:hAnsi="Times New Roman" w:cs="Times New Roman"/>
          <w:color w:val="000000"/>
          <w:sz w:val="28"/>
          <w:szCs w:val="28"/>
          <w:lang w:val="uk-UA" w:eastAsia="ru-RU"/>
        </w:rPr>
        <w:t>і</w:t>
      </w:r>
      <w:r w:rsidRPr="001A1BA8">
        <w:rPr>
          <w:rFonts w:ascii="Times New Roman" w:eastAsia="Times New Roman" w:hAnsi="Times New Roman" w:cs="Times New Roman"/>
          <w:color w:val="000000"/>
          <w:sz w:val="28"/>
          <w:szCs w:val="28"/>
          <w:lang w:eastAsia="ru-RU"/>
        </w:rPr>
        <w:t>в. Так, якщо змі</w:t>
      </w:r>
      <w:proofErr w:type="gramStart"/>
      <w:r w:rsidRPr="001A1BA8">
        <w:rPr>
          <w:rFonts w:ascii="Times New Roman" w:eastAsia="Times New Roman" w:hAnsi="Times New Roman" w:cs="Times New Roman"/>
          <w:color w:val="000000"/>
          <w:sz w:val="28"/>
          <w:szCs w:val="28"/>
          <w:lang w:eastAsia="ru-RU"/>
        </w:rPr>
        <w:t>ст</w:t>
      </w:r>
      <w:proofErr w:type="gramEnd"/>
      <w:r w:rsidRPr="001A1BA8">
        <w:rPr>
          <w:rFonts w:ascii="Times New Roman" w:eastAsia="Times New Roman" w:hAnsi="Times New Roman" w:cs="Times New Roman"/>
          <w:color w:val="000000"/>
          <w:sz w:val="28"/>
          <w:szCs w:val="28"/>
          <w:lang w:eastAsia="ru-RU"/>
        </w:rPr>
        <w:t xml:space="preserve"> зв’язку дисциплін природничо-математичного циклу з трудовим навчанням збагачував і поглиблював знання учнів у виконан</w:t>
      </w:r>
      <w:r w:rsidRPr="001A1BA8">
        <w:rPr>
          <w:rFonts w:ascii="Times New Roman" w:eastAsia="Times New Roman" w:hAnsi="Times New Roman" w:cs="Times New Roman"/>
          <w:color w:val="000000"/>
          <w:sz w:val="28"/>
          <w:szCs w:val="28"/>
          <w:lang w:val="uk-UA" w:eastAsia="ru-RU"/>
        </w:rPr>
        <w:t>н</w:t>
      </w:r>
      <w:r w:rsidRPr="001A1BA8">
        <w:rPr>
          <w:rFonts w:ascii="Times New Roman" w:eastAsia="Times New Roman" w:hAnsi="Times New Roman" w:cs="Times New Roman"/>
          <w:color w:val="000000"/>
          <w:sz w:val="28"/>
          <w:szCs w:val="28"/>
          <w:lang w:eastAsia="ru-RU"/>
        </w:rPr>
        <w:t>і практичних </w:t>
      </w:r>
      <w:r w:rsidRPr="001A1BA8">
        <w:rPr>
          <w:rFonts w:ascii="Times New Roman" w:eastAsia="Times New Roman" w:hAnsi="Times New Roman" w:cs="Times New Roman"/>
          <w:color w:val="000000"/>
          <w:spacing w:val="-1"/>
          <w:sz w:val="28"/>
          <w:szCs w:val="28"/>
          <w:lang w:eastAsia="ru-RU"/>
        </w:rPr>
        <w:t>завдань, то зв’язок з гуманітарними предметами розкривав, в основному, організаційно-економічну сторону трудової діяльності людини і </w:t>
      </w:r>
      <w:r w:rsidRPr="001A1BA8">
        <w:rPr>
          <w:rFonts w:ascii="Times New Roman" w:eastAsia="Times New Roman" w:hAnsi="Times New Roman" w:cs="Times New Roman"/>
          <w:color w:val="000000"/>
          <w:spacing w:val="-1"/>
          <w:sz w:val="28"/>
          <w:szCs w:val="28"/>
          <w:lang w:val="uk-UA" w:eastAsia="ru-RU"/>
        </w:rPr>
        <w:t> її </w:t>
      </w:r>
      <w:r w:rsidRPr="001A1BA8">
        <w:rPr>
          <w:rFonts w:ascii="Times New Roman" w:eastAsia="Times New Roman" w:hAnsi="Times New Roman" w:cs="Times New Roman"/>
          <w:color w:val="000000"/>
          <w:spacing w:val="-1"/>
          <w:sz w:val="28"/>
          <w:szCs w:val="28"/>
          <w:lang w:eastAsia="ru-RU"/>
        </w:rPr>
        <w:t>суспільну значимість .</w:t>
      </w:r>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pacing w:val="-1"/>
          <w:sz w:val="28"/>
          <w:szCs w:val="28"/>
          <w:lang w:eastAsia="ru-RU"/>
        </w:rPr>
        <w:t xml:space="preserve">Взаємозв’язок знань </w:t>
      </w:r>
      <w:proofErr w:type="gramStart"/>
      <w:r w:rsidRPr="001A1BA8">
        <w:rPr>
          <w:rFonts w:ascii="Times New Roman" w:eastAsia="Times New Roman" w:hAnsi="Times New Roman" w:cs="Times New Roman"/>
          <w:color w:val="000000"/>
          <w:spacing w:val="-1"/>
          <w:sz w:val="28"/>
          <w:szCs w:val="28"/>
          <w:lang w:eastAsia="ru-RU"/>
        </w:rPr>
        <w:t>р</w:t>
      </w:r>
      <w:proofErr w:type="gramEnd"/>
      <w:r w:rsidRPr="001A1BA8">
        <w:rPr>
          <w:rFonts w:ascii="Times New Roman" w:eastAsia="Times New Roman" w:hAnsi="Times New Roman" w:cs="Times New Roman"/>
          <w:color w:val="000000"/>
          <w:spacing w:val="-1"/>
          <w:sz w:val="28"/>
          <w:szCs w:val="28"/>
          <w:lang w:eastAsia="ru-RU"/>
        </w:rPr>
        <w:t>ізних навчальних предмет</w:t>
      </w:r>
      <w:r w:rsidRPr="001A1BA8">
        <w:rPr>
          <w:rFonts w:ascii="Times New Roman" w:eastAsia="Times New Roman" w:hAnsi="Times New Roman" w:cs="Times New Roman"/>
          <w:color w:val="000000"/>
          <w:spacing w:val="-1"/>
          <w:sz w:val="28"/>
          <w:szCs w:val="28"/>
          <w:lang w:val="uk-UA" w:eastAsia="ru-RU"/>
        </w:rPr>
        <w:t>і</w:t>
      </w:r>
      <w:r w:rsidRPr="001A1BA8">
        <w:rPr>
          <w:rFonts w:ascii="Times New Roman" w:eastAsia="Times New Roman" w:hAnsi="Times New Roman" w:cs="Times New Roman"/>
          <w:color w:val="000000"/>
          <w:spacing w:val="-1"/>
          <w:sz w:val="28"/>
          <w:szCs w:val="28"/>
          <w:lang w:eastAsia="ru-RU"/>
        </w:rPr>
        <w:t>в виступав як необхідність не тільки </w:t>
      </w:r>
      <w:r w:rsidRPr="001A1BA8">
        <w:rPr>
          <w:rFonts w:ascii="Times New Roman" w:eastAsia="Times New Roman" w:hAnsi="Times New Roman" w:cs="Times New Roman"/>
          <w:color w:val="000000"/>
          <w:sz w:val="28"/>
          <w:szCs w:val="28"/>
          <w:lang w:eastAsia="ru-RU"/>
        </w:rPr>
        <w:t>для пізнання наукових основ виробництва, але й для свідомого виконання учнями трудових завдань, лабораторних, практичних робіт.</w:t>
      </w:r>
    </w:p>
    <w:p w:rsidR="001A1BA8" w:rsidRPr="001A1BA8" w:rsidRDefault="001A1BA8" w:rsidP="001A1BA8">
      <w:pPr>
        <w:shd w:val="clear" w:color="auto" w:fill="FFFFFF"/>
        <w:spacing w:before="100" w:beforeAutospacing="1" w:after="120" w:line="360" w:lineRule="auto"/>
        <w:ind w:right="14"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Таким чином, зв’язок технології з основами наук </w:t>
      </w:r>
      <w:proofErr w:type="gramStart"/>
      <w:r w:rsidRPr="001A1BA8">
        <w:rPr>
          <w:rFonts w:ascii="Times New Roman" w:eastAsia="Times New Roman" w:hAnsi="Times New Roman" w:cs="Times New Roman"/>
          <w:color w:val="000000"/>
          <w:sz w:val="28"/>
          <w:szCs w:val="28"/>
          <w:lang w:eastAsia="ru-RU"/>
        </w:rPr>
        <w:t>ставав</w:t>
      </w:r>
      <w:proofErr w:type="gramEnd"/>
      <w:r w:rsidRPr="001A1BA8">
        <w:rPr>
          <w:rFonts w:ascii="Times New Roman" w:eastAsia="Times New Roman" w:hAnsi="Times New Roman" w:cs="Times New Roman"/>
          <w:color w:val="000000"/>
          <w:sz w:val="28"/>
          <w:szCs w:val="28"/>
          <w:lang w:eastAsia="ru-RU"/>
        </w:rPr>
        <w:t xml:space="preserve"> необхідною умовою глибокого і все</w:t>
      </w:r>
      <w:r w:rsidRPr="001A1BA8">
        <w:rPr>
          <w:rFonts w:ascii="Times New Roman" w:eastAsia="Times New Roman" w:hAnsi="Times New Roman" w:cs="Times New Roman"/>
          <w:color w:val="000000"/>
          <w:sz w:val="28"/>
          <w:szCs w:val="28"/>
          <w:lang w:val="uk-UA" w:eastAsia="ru-RU"/>
        </w:rPr>
        <w:t>бічного</w:t>
      </w:r>
      <w:r w:rsidRPr="001A1BA8">
        <w:rPr>
          <w:rFonts w:ascii="Times New Roman" w:eastAsia="Times New Roman" w:hAnsi="Times New Roman" w:cs="Times New Roman"/>
          <w:color w:val="000000"/>
          <w:sz w:val="28"/>
          <w:szCs w:val="28"/>
          <w:lang w:eastAsia="ru-RU"/>
        </w:rPr>
        <w:t> засвоєння теми, яка вивчалась.</w:t>
      </w:r>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i/>
          <w:iCs/>
          <w:color w:val="000000"/>
          <w:sz w:val="28"/>
          <w:szCs w:val="28"/>
          <w:lang w:eastAsia="ru-RU"/>
        </w:rPr>
        <w:lastRenderedPageBreak/>
        <w:t xml:space="preserve">Зв’язки технології з основами наук виконували </w:t>
      </w:r>
      <w:proofErr w:type="gramStart"/>
      <w:r w:rsidRPr="001A1BA8">
        <w:rPr>
          <w:rFonts w:ascii="Times New Roman" w:eastAsia="Times New Roman" w:hAnsi="Times New Roman" w:cs="Times New Roman"/>
          <w:i/>
          <w:iCs/>
          <w:color w:val="000000"/>
          <w:sz w:val="28"/>
          <w:szCs w:val="28"/>
          <w:lang w:eastAsia="ru-RU"/>
        </w:rPr>
        <w:t>р</w:t>
      </w:r>
      <w:proofErr w:type="gramEnd"/>
      <w:r w:rsidRPr="001A1BA8">
        <w:rPr>
          <w:rFonts w:ascii="Times New Roman" w:eastAsia="Times New Roman" w:hAnsi="Times New Roman" w:cs="Times New Roman"/>
          <w:i/>
          <w:iCs/>
          <w:color w:val="000000"/>
          <w:sz w:val="28"/>
          <w:szCs w:val="28"/>
          <w:lang w:eastAsia="ru-RU"/>
        </w:rPr>
        <w:t>ізноманітні функції.</w:t>
      </w:r>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val="uk-UA" w:eastAsia="ru-RU"/>
        </w:rPr>
        <w:t>Політехнічна функція </w:t>
      </w:r>
      <w:r w:rsidRPr="001A1BA8">
        <w:rPr>
          <w:rFonts w:ascii="Times New Roman" w:eastAsia="Times New Roman" w:hAnsi="Times New Roman" w:cs="Times New Roman"/>
          <w:color w:val="000000"/>
          <w:sz w:val="28"/>
          <w:szCs w:val="28"/>
          <w:lang w:val="uk-UA" w:eastAsia="ru-RU"/>
        </w:rPr>
        <w:t>зв’язків технологічно заснованих наук визначалась тим, що вони допомагали розкривати загальні наукові основи, організаційно-економічні принципи трудових процесів. </w:t>
      </w:r>
      <w:r w:rsidRPr="001A1BA8">
        <w:rPr>
          <w:rFonts w:ascii="Times New Roman" w:eastAsia="Times New Roman" w:hAnsi="Times New Roman" w:cs="Times New Roman"/>
          <w:color w:val="000000"/>
          <w:sz w:val="28"/>
          <w:szCs w:val="28"/>
          <w:lang w:eastAsia="ru-RU"/>
        </w:rPr>
        <w:t>Засвоєння цих знань учнями здійснювалось поступово в процесі </w:t>
      </w:r>
      <w:r w:rsidRPr="001A1BA8">
        <w:rPr>
          <w:rFonts w:ascii="Times New Roman" w:eastAsia="Times New Roman" w:hAnsi="Times New Roman" w:cs="Times New Roman"/>
          <w:color w:val="000000"/>
          <w:sz w:val="28"/>
          <w:szCs w:val="28"/>
          <w:lang w:val="uk-UA" w:eastAsia="ru-RU"/>
        </w:rPr>
        <w:t>вивчення предмету технології</w:t>
      </w:r>
      <w:proofErr w:type="gramStart"/>
      <w:r w:rsidRPr="001A1BA8">
        <w:rPr>
          <w:rFonts w:ascii="Times New Roman" w:eastAsia="Times New Roman" w:hAnsi="Times New Roman" w:cs="Times New Roman"/>
          <w:b/>
          <w:bCs/>
          <w:color w:val="000000"/>
          <w:sz w:val="28"/>
          <w:szCs w:val="28"/>
          <w:lang w:val="uk-UA" w:eastAsia="ru-RU"/>
        </w:rPr>
        <w:t> .</w:t>
      </w:r>
      <w:proofErr w:type="gramEnd"/>
    </w:p>
    <w:p w:rsidR="001A1BA8" w:rsidRPr="001A1BA8" w:rsidRDefault="001A1BA8" w:rsidP="001A1BA8">
      <w:pPr>
        <w:shd w:val="clear" w:color="auto" w:fill="FFFFFF"/>
        <w:spacing w:before="100" w:beforeAutospacing="1" w:after="120" w:line="360" w:lineRule="auto"/>
        <w:ind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eastAsia="ru-RU"/>
        </w:rPr>
        <w:t>Дидактична функція </w:t>
      </w:r>
      <w:r w:rsidRPr="001A1BA8">
        <w:rPr>
          <w:rFonts w:ascii="Times New Roman" w:eastAsia="Times New Roman" w:hAnsi="Times New Roman" w:cs="Times New Roman"/>
          <w:color w:val="000000"/>
          <w:sz w:val="28"/>
          <w:szCs w:val="28"/>
          <w:lang w:eastAsia="ru-RU"/>
        </w:rPr>
        <w:t xml:space="preserve">зв’язку технології з основами наук полягала в </w:t>
      </w:r>
      <w:proofErr w:type="gramStart"/>
      <w:r w:rsidRPr="001A1BA8">
        <w:rPr>
          <w:rFonts w:ascii="Times New Roman" w:eastAsia="Times New Roman" w:hAnsi="Times New Roman" w:cs="Times New Roman"/>
          <w:color w:val="000000"/>
          <w:sz w:val="28"/>
          <w:szCs w:val="28"/>
          <w:lang w:eastAsia="ru-RU"/>
        </w:rPr>
        <w:t>св</w:t>
      </w:r>
      <w:proofErr w:type="gramEnd"/>
      <w:r w:rsidRPr="001A1BA8">
        <w:rPr>
          <w:rFonts w:ascii="Times New Roman" w:eastAsia="Times New Roman" w:hAnsi="Times New Roman" w:cs="Times New Roman"/>
          <w:color w:val="000000"/>
          <w:sz w:val="28"/>
          <w:szCs w:val="28"/>
          <w:lang w:eastAsia="ru-RU"/>
        </w:rPr>
        <w:t>ідомому засвоєнні трудових операцій, конкретизації теоретичних знань, отриманих на уроках з основ наук. Очевидно, зв’язки технології з основами наук спонукали школярів співставляти теоретичні знання з реальними фактами, явищами </w:t>
      </w:r>
      <w:proofErr w:type="gramStart"/>
      <w:r w:rsidRPr="001A1BA8">
        <w:rPr>
          <w:rFonts w:ascii="Times New Roman" w:eastAsia="Times New Roman" w:hAnsi="Times New Roman" w:cs="Times New Roman"/>
          <w:color w:val="000000"/>
          <w:spacing w:val="-1"/>
          <w:sz w:val="28"/>
          <w:szCs w:val="28"/>
          <w:lang w:eastAsia="ru-RU"/>
        </w:rPr>
        <w:t>трудового</w:t>
      </w:r>
      <w:proofErr w:type="gramEnd"/>
      <w:r w:rsidRPr="001A1BA8">
        <w:rPr>
          <w:rFonts w:ascii="Times New Roman" w:eastAsia="Times New Roman" w:hAnsi="Times New Roman" w:cs="Times New Roman"/>
          <w:color w:val="000000"/>
          <w:spacing w:val="-1"/>
          <w:sz w:val="28"/>
          <w:szCs w:val="28"/>
          <w:lang w:eastAsia="ru-RU"/>
        </w:rPr>
        <w:t xml:space="preserve"> процесу, що сприяло виробленню в них умінь усвідомлювати, знаходити </w:t>
      </w:r>
      <w:r w:rsidRPr="001A1BA8">
        <w:rPr>
          <w:rFonts w:ascii="Times New Roman" w:eastAsia="Times New Roman" w:hAnsi="Times New Roman" w:cs="Times New Roman"/>
          <w:color w:val="000000"/>
          <w:sz w:val="28"/>
          <w:szCs w:val="28"/>
          <w:lang w:eastAsia="ru-RU"/>
        </w:rPr>
        <w:t>залежності і причинно-наслідкові зв’язки сторін об’єктивної реальності [</w:t>
      </w:r>
      <w:r w:rsidRPr="001A1BA8">
        <w:rPr>
          <w:rFonts w:ascii="Times New Roman" w:eastAsia="Times New Roman" w:hAnsi="Times New Roman" w:cs="Times New Roman"/>
          <w:color w:val="000000"/>
          <w:sz w:val="28"/>
          <w:szCs w:val="28"/>
          <w:lang w:val="uk-UA" w:eastAsia="ru-RU"/>
        </w:rPr>
        <w:t>7</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76</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hd w:val="clear" w:color="auto" w:fill="FFFFFF"/>
        <w:spacing w:before="100" w:beforeAutospacing="1" w:after="120" w:line="360" w:lineRule="auto"/>
        <w:ind w:lef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Осмислене і систематичне застосування зв’язків технології з основами наук природничо-математичного циклу визначало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івень і якість трудової підготовки школярів.</w:t>
      </w:r>
    </w:p>
    <w:p w:rsidR="001A1BA8" w:rsidRPr="001A1BA8" w:rsidRDefault="001A1BA8" w:rsidP="001A1BA8">
      <w:pPr>
        <w:shd w:val="clear" w:color="auto" w:fill="FFFFFF"/>
        <w:spacing w:before="100" w:beforeAutospacing="1" w:after="120" w:line="360" w:lineRule="auto"/>
        <w:ind w:lef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Успішна реалізація цих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дозволяла учневі:</w:t>
      </w:r>
    </w:p>
    <w:p w:rsidR="001A1BA8" w:rsidRPr="001A1BA8" w:rsidRDefault="001A1BA8" w:rsidP="001A1BA8">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       зрозуміти наукові закони і закономірності, які використовуються при створенні </w:t>
      </w:r>
      <w:proofErr w:type="gramStart"/>
      <w:r w:rsidRPr="001A1BA8">
        <w:rPr>
          <w:rFonts w:ascii="Times New Roman" w:eastAsia="Times New Roman" w:hAnsi="Times New Roman" w:cs="Times New Roman"/>
          <w:color w:val="000000"/>
          <w:sz w:val="28"/>
          <w:szCs w:val="28"/>
          <w:lang w:eastAsia="ru-RU"/>
        </w:rPr>
        <w:t>техн</w:t>
      </w:r>
      <w:proofErr w:type="gramEnd"/>
      <w:r w:rsidRPr="001A1BA8">
        <w:rPr>
          <w:rFonts w:ascii="Times New Roman" w:eastAsia="Times New Roman" w:hAnsi="Times New Roman" w:cs="Times New Roman"/>
          <w:color w:val="000000"/>
          <w:sz w:val="28"/>
          <w:szCs w:val="28"/>
          <w:lang w:eastAsia="ru-RU"/>
        </w:rPr>
        <w:t>ічних об’єктів і технологічних процесів;</w:t>
      </w:r>
    </w:p>
    <w:p w:rsidR="001A1BA8" w:rsidRPr="001A1BA8" w:rsidRDefault="001A1BA8" w:rsidP="001A1BA8">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переконатися в складній взаємодії науки, техніки і виробництва;</w:t>
      </w:r>
    </w:p>
    <w:p w:rsidR="00D6155F" w:rsidRDefault="001A1BA8" w:rsidP="00D6155F">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val="uk-UA" w:eastAsia="ru-RU"/>
        </w:rPr>
      </w:pPr>
      <w:r w:rsidRPr="001A1BA8">
        <w:rPr>
          <w:rFonts w:ascii="Times New Roman" w:eastAsia="Times New Roman" w:hAnsi="Times New Roman" w:cs="Times New Roman"/>
          <w:color w:val="000000"/>
          <w:sz w:val="28"/>
          <w:szCs w:val="28"/>
          <w:lang w:eastAsia="ru-RU"/>
        </w:rPr>
        <w:t xml:space="preserve">-       порівнювати переваги і недоліки окремих </w:t>
      </w:r>
      <w:proofErr w:type="gramStart"/>
      <w:r w:rsidRPr="001A1BA8">
        <w:rPr>
          <w:rFonts w:ascii="Times New Roman" w:eastAsia="Times New Roman" w:hAnsi="Times New Roman" w:cs="Times New Roman"/>
          <w:color w:val="000000"/>
          <w:sz w:val="28"/>
          <w:szCs w:val="28"/>
          <w:lang w:eastAsia="ru-RU"/>
        </w:rPr>
        <w:t>техн</w:t>
      </w:r>
      <w:proofErr w:type="gramEnd"/>
      <w:r w:rsidRPr="001A1BA8">
        <w:rPr>
          <w:rFonts w:ascii="Times New Roman" w:eastAsia="Times New Roman" w:hAnsi="Times New Roman" w:cs="Times New Roman"/>
          <w:color w:val="000000"/>
          <w:sz w:val="28"/>
          <w:szCs w:val="28"/>
          <w:lang w:eastAsia="ru-RU"/>
        </w:rPr>
        <w:t>ічних об’єктів, технологічних процесів;</w:t>
      </w:r>
    </w:p>
    <w:p w:rsidR="001A1BA8" w:rsidRPr="001A1BA8" w:rsidRDefault="001A1BA8" w:rsidP="00D6155F">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pacing w:val="-1"/>
          <w:sz w:val="28"/>
          <w:szCs w:val="28"/>
          <w:lang w:eastAsia="ru-RU"/>
        </w:rPr>
        <w:t>оцінювати  можливості  використання  </w:t>
      </w:r>
      <w:proofErr w:type="gramStart"/>
      <w:r w:rsidRPr="001A1BA8">
        <w:rPr>
          <w:rFonts w:ascii="Times New Roman" w:eastAsia="Times New Roman" w:hAnsi="Times New Roman" w:cs="Times New Roman"/>
          <w:color w:val="000000"/>
          <w:spacing w:val="-1"/>
          <w:sz w:val="28"/>
          <w:szCs w:val="28"/>
          <w:lang w:eastAsia="ru-RU"/>
        </w:rPr>
        <w:t>р</w:t>
      </w:r>
      <w:proofErr w:type="gramEnd"/>
      <w:r w:rsidRPr="001A1BA8">
        <w:rPr>
          <w:rFonts w:ascii="Times New Roman" w:eastAsia="Times New Roman" w:hAnsi="Times New Roman" w:cs="Times New Roman"/>
          <w:color w:val="000000"/>
          <w:spacing w:val="-1"/>
          <w:sz w:val="28"/>
          <w:szCs w:val="28"/>
          <w:lang w:eastAsia="ru-RU"/>
        </w:rPr>
        <w:t>ізноманітних  конструкційних </w:t>
      </w:r>
      <w:r w:rsidRPr="001A1BA8">
        <w:rPr>
          <w:rFonts w:ascii="Times New Roman" w:eastAsia="Times New Roman" w:hAnsi="Times New Roman" w:cs="Times New Roman"/>
          <w:color w:val="000000"/>
          <w:sz w:val="28"/>
          <w:szCs w:val="28"/>
          <w:lang w:eastAsia="ru-RU"/>
        </w:rPr>
        <w:t>матеріалів, умови їх застосування та обробки;</w:t>
      </w:r>
    </w:p>
    <w:p w:rsidR="001A1BA8" w:rsidRPr="001A1BA8" w:rsidRDefault="001A1BA8" w:rsidP="001A1BA8">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lastRenderedPageBreak/>
        <w:t xml:space="preserve">-       критично і </w:t>
      </w:r>
      <w:proofErr w:type="gramStart"/>
      <w:r w:rsidRPr="001A1BA8">
        <w:rPr>
          <w:rFonts w:ascii="Times New Roman" w:eastAsia="Times New Roman" w:hAnsi="Times New Roman" w:cs="Times New Roman"/>
          <w:color w:val="000000"/>
          <w:sz w:val="28"/>
          <w:szCs w:val="28"/>
          <w:lang w:eastAsia="ru-RU"/>
        </w:rPr>
        <w:t>св</w:t>
      </w:r>
      <w:proofErr w:type="gramEnd"/>
      <w:r w:rsidRPr="001A1BA8">
        <w:rPr>
          <w:rFonts w:ascii="Times New Roman" w:eastAsia="Times New Roman" w:hAnsi="Times New Roman" w:cs="Times New Roman"/>
          <w:color w:val="000000"/>
          <w:sz w:val="28"/>
          <w:szCs w:val="28"/>
          <w:lang w:eastAsia="ru-RU"/>
        </w:rPr>
        <w:t>ідомо оцінювати якість і можливості використання техніки;</w:t>
      </w:r>
    </w:p>
    <w:p w:rsidR="001A1BA8" w:rsidRPr="001A1BA8" w:rsidRDefault="001A1BA8" w:rsidP="001A1BA8">
      <w:pPr>
        <w:shd w:val="clear" w:color="auto" w:fill="FFFFFF"/>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       застосовувати доступний математичний апарат в процесі навчання та праці; конструювати і створювати (на доступному для шкільного віку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івні) нові технічні об’єкти [</w:t>
      </w:r>
      <w:r w:rsidRPr="001A1BA8">
        <w:rPr>
          <w:rFonts w:ascii="Times New Roman" w:eastAsia="Times New Roman" w:hAnsi="Times New Roman" w:cs="Times New Roman"/>
          <w:color w:val="000000"/>
          <w:sz w:val="28"/>
          <w:szCs w:val="28"/>
          <w:lang w:val="uk-UA" w:eastAsia="ru-RU"/>
        </w:rPr>
        <w:t>7</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81</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hd w:val="clear" w:color="auto" w:fill="FFFFFF"/>
        <w:spacing w:before="100" w:beforeAutospacing="1" w:after="120" w:line="360" w:lineRule="auto"/>
        <w:ind w:left="10" w:righ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В цілому зв’язки технології з предметами природничо-математичного циклу допомагали виробляти </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школярів уявлення про цілісність, багатообразність, </w:t>
      </w:r>
      <w:r w:rsidRPr="001A1BA8">
        <w:rPr>
          <w:rFonts w:ascii="Times New Roman" w:eastAsia="Times New Roman" w:hAnsi="Times New Roman" w:cs="Times New Roman"/>
          <w:color w:val="000000"/>
          <w:spacing w:val="-1"/>
          <w:sz w:val="28"/>
          <w:szCs w:val="28"/>
          <w:lang w:eastAsia="ru-RU"/>
        </w:rPr>
        <w:t>взаємообумовленість природничо</w:t>
      </w:r>
      <w:r w:rsidRPr="001A1BA8">
        <w:rPr>
          <w:rFonts w:ascii="Times New Roman" w:eastAsia="Times New Roman" w:hAnsi="Times New Roman" w:cs="Times New Roman"/>
          <w:color w:val="000000"/>
          <w:spacing w:val="-1"/>
          <w:sz w:val="28"/>
          <w:szCs w:val="28"/>
          <w:lang w:val="uk-UA" w:eastAsia="ru-RU"/>
        </w:rPr>
        <w:t>-</w:t>
      </w:r>
      <w:r w:rsidRPr="001A1BA8">
        <w:rPr>
          <w:rFonts w:ascii="Times New Roman" w:eastAsia="Times New Roman" w:hAnsi="Times New Roman" w:cs="Times New Roman"/>
          <w:color w:val="000000"/>
          <w:spacing w:val="-1"/>
          <w:sz w:val="28"/>
          <w:szCs w:val="28"/>
          <w:lang w:eastAsia="ru-RU"/>
        </w:rPr>
        <w:t>наукових явищ і закономірностей.</w:t>
      </w:r>
    </w:p>
    <w:p w:rsidR="001A1BA8" w:rsidRPr="001A1BA8" w:rsidRDefault="001A1BA8" w:rsidP="001A1BA8">
      <w:pPr>
        <w:shd w:val="clear" w:color="auto" w:fill="FFFFFF"/>
        <w:spacing w:before="100" w:beforeAutospacing="1" w:after="120" w:line="360" w:lineRule="auto"/>
        <w:ind w:lef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Реалізація міжпредметних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на уроках технології учнів </w:t>
      </w:r>
      <w:r w:rsidRPr="001A1BA8">
        <w:rPr>
          <w:rFonts w:ascii="Times New Roman" w:eastAsia="Times New Roman" w:hAnsi="Times New Roman" w:cs="Times New Roman"/>
          <w:color w:val="000000"/>
          <w:sz w:val="28"/>
          <w:szCs w:val="28"/>
          <w:lang w:val="uk-UA" w:eastAsia="ru-RU"/>
        </w:rPr>
        <w:t>у старшій школі</w:t>
      </w:r>
      <w:r w:rsidRPr="001A1BA8">
        <w:rPr>
          <w:rFonts w:ascii="Times New Roman" w:eastAsia="Times New Roman" w:hAnsi="Times New Roman" w:cs="Times New Roman"/>
          <w:color w:val="000000"/>
          <w:sz w:val="28"/>
          <w:szCs w:val="28"/>
          <w:lang w:eastAsia="ru-RU"/>
        </w:rPr>
        <w:t> здійснювалась такими методами:</w:t>
      </w:r>
    </w:p>
    <w:p w:rsidR="001A1BA8" w:rsidRPr="001A1BA8" w:rsidRDefault="001A1BA8" w:rsidP="001A1BA8">
      <w:pPr>
        <w:shd w:val="clear" w:color="auto" w:fill="FFFFFF"/>
        <w:spacing w:before="100" w:beforeAutospacing="1" w:after="120" w:line="360" w:lineRule="auto"/>
        <w:ind w:righ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pacing w:val="-28"/>
          <w:sz w:val="28"/>
          <w:szCs w:val="28"/>
          <w:lang w:eastAsia="ru-RU"/>
        </w:rPr>
        <w:t>1. </w:t>
      </w:r>
      <w:r w:rsidRPr="001A1BA8">
        <w:rPr>
          <w:rFonts w:ascii="Times New Roman" w:eastAsia="Times New Roman" w:hAnsi="Times New Roman" w:cs="Times New Roman"/>
          <w:b/>
          <w:bCs/>
          <w:color w:val="000000"/>
          <w:spacing w:val="-1"/>
          <w:sz w:val="28"/>
          <w:szCs w:val="28"/>
          <w:lang w:eastAsia="ru-RU"/>
        </w:rPr>
        <w:t>Пояснювальн</w:t>
      </w:r>
      <w:proofErr w:type="gramStart"/>
      <w:r w:rsidRPr="001A1BA8">
        <w:rPr>
          <w:rFonts w:ascii="Times New Roman" w:eastAsia="Times New Roman" w:hAnsi="Times New Roman" w:cs="Times New Roman"/>
          <w:b/>
          <w:bCs/>
          <w:color w:val="000000"/>
          <w:spacing w:val="-1"/>
          <w:sz w:val="28"/>
          <w:szCs w:val="28"/>
          <w:lang w:eastAsia="ru-RU"/>
        </w:rPr>
        <w:t>о-</w:t>
      </w:r>
      <w:proofErr w:type="gramEnd"/>
      <w:r w:rsidRPr="001A1BA8">
        <w:rPr>
          <w:rFonts w:ascii="Times New Roman" w:eastAsia="Times New Roman" w:hAnsi="Times New Roman" w:cs="Times New Roman"/>
          <w:b/>
          <w:bCs/>
          <w:color w:val="000000"/>
          <w:spacing w:val="-1"/>
          <w:sz w:val="28"/>
          <w:szCs w:val="28"/>
          <w:lang w:eastAsia="ru-RU"/>
        </w:rPr>
        <w:t>ілюстративний і репродуктивний методи </w:t>
      </w:r>
      <w:r w:rsidRPr="001A1BA8">
        <w:rPr>
          <w:rFonts w:ascii="Times New Roman" w:eastAsia="Times New Roman" w:hAnsi="Times New Roman" w:cs="Times New Roman"/>
          <w:color w:val="000000"/>
          <w:spacing w:val="-1"/>
          <w:sz w:val="28"/>
          <w:szCs w:val="28"/>
          <w:lang w:eastAsia="ru-RU"/>
        </w:rPr>
        <w:t>в трудовому навчанні були традиційними і застосовувались для пояснення теоретичних відомостей вчителем. </w:t>
      </w:r>
      <w:r w:rsidRPr="001A1BA8">
        <w:rPr>
          <w:rFonts w:ascii="Times New Roman" w:eastAsia="Times New Roman" w:hAnsi="Times New Roman" w:cs="Times New Roman"/>
          <w:color w:val="000000"/>
          <w:sz w:val="28"/>
          <w:szCs w:val="28"/>
          <w:lang w:eastAsia="ru-RU"/>
        </w:rPr>
        <w:t xml:space="preserve">Однак ці методи не давали вчителеві </w:t>
      </w:r>
      <w:proofErr w:type="gramStart"/>
      <w:r w:rsidRPr="001A1BA8">
        <w:rPr>
          <w:rFonts w:ascii="Times New Roman" w:eastAsia="Times New Roman" w:hAnsi="Times New Roman" w:cs="Times New Roman"/>
          <w:color w:val="000000"/>
          <w:sz w:val="28"/>
          <w:szCs w:val="28"/>
          <w:lang w:eastAsia="ru-RU"/>
        </w:rPr>
        <w:t>великих</w:t>
      </w:r>
      <w:proofErr w:type="gramEnd"/>
      <w:r w:rsidRPr="001A1BA8">
        <w:rPr>
          <w:rFonts w:ascii="Times New Roman" w:eastAsia="Times New Roman" w:hAnsi="Times New Roman" w:cs="Times New Roman"/>
          <w:color w:val="000000"/>
          <w:sz w:val="28"/>
          <w:szCs w:val="28"/>
          <w:lang w:eastAsia="ru-RU"/>
        </w:rPr>
        <w:t xml:space="preserve"> можливостей для організації міжпредметних зв’язків: перший - через дефіцит часу, другий – був свого роду відтворенням того, що було продемонстровано вчителем.</w:t>
      </w:r>
    </w:p>
    <w:p w:rsidR="001A1BA8" w:rsidRPr="001A1BA8" w:rsidRDefault="001A1BA8" w:rsidP="001A1BA8">
      <w:pPr>
        <w:shd w:val="clear" w:color="auto" w:fill="FFFFFF"/>
        <w:spacing w:before="100" w:beforeAutospacing="1" w:after="120" w:line="360" w:lineRule="auto"/>
        <w:ind w:righ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pacing w:val="-17"/>
          <w:sz w:val="28"/>
          <w:szCs w:val="28"/>
          <w:lang w:eastAsia="ru-RU"/>
        </w:rPr>
        <w:t>2.   </w:t>
      </w:r>
      <w:r w:rsidRPr="001A1BA8">
        <w:rPr>
          <w:rFonts w:ascii="Times New Roman" w:eastAsia="Times New Roman" w:hAnsi="Times New Roman" w:cs="Times New Roman"/>
          <w:b/>
          <w:bCs/>
          <w:color w:val="000000"/>
          <w:sz w:val="28"/>
          <w:szCs w:val="28"/>
          <w:lang w:eastAsia="ru-RU"/>
        </w:rPr>
        <w:t>Частково-пошуковий метод </w:t>
      </w:r>
      <w:r w:rsidRPr="001A1BA8">
        <w:rPr>
          <w:rFonts w:ascii="Times New Roman" w:eastAsia="Times New Roman" w:hAnsi="Times New Roman" w:cs="Times New Roman"/>
          <w:color w:val="000000"/>
          <w:sz w:val="28"/>
          <w:szCs w:val="28"/>
          <w:lang w:eastAsia="ru-RU"/>
        </w:rPr>
        <w:t>міг застосовуватись, наприклад, в навчанні учні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за технологічними картками і кресленнями з неповними даними, у застосуванні учнями довідкового матеріалу, при виборі і обговоренні способу виготовлення деталі чи виробу.</w:t>
      </w:r>
    </w:p>
    <w:p w:rsidR="001A1BA8" w:rsidRPr="001A1BA8" w:rsidRDefault="001A1BA8" w:rsidP="001A1BA8">
      <w:pPr>
        <w:shd w:val="clear" w:color="auto" w:fill="FFFFFF"/>
        <w:spacing w:before="100" w:beforeAutospacing="1" w:after="120" w:line="360" w:lineRule="auto"/>
        <w:ind w:left="5" w:right="19"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Даний метод за </w:t>
      </w:r>
      <w:proofErr w:type="gramStart"/>
      <w:r w:rsidRPr="001A1BA8">
        <w:rPr>
          <w:rFonts w:ascii="Times New Roman" w:eastAsia="Times New Roman" w:hAnsi="Times New Roman" w:cs="Times New Roman"/>
          <w:color w:val="000000"/>
          <w:sz w:val="28"/>
          <w:szCs w:val="28"/>
          <w:lang w:eastAsia="ru-RU"/>
        </w:rPr>
        <w:t>своєю</w:t>
      </w:r>
      <w:proofErr w:type="gramEnd"/>
      <w:r w:rsidRPr="001A1BA8">
        <w:rPr>
          <w:rFonts w:ascii="Times New Roman" w:eastAsia="Times New Roman" w:hAnsi="Times New Roman" w:cs="Times New Roman"/>
          <w:color w:val="000000"/>
          <w:sz w:val="28"/>
          <w:szCs w:val="28"/>
          <w:lang w:eastAsia="ru-RU"/>
        </w:rPr>
        <w:t xml:space="preserve"> направленістю потребував знань з інших шкільних предмет</w:t>
      </w:r>
      <w:r w:rsidRPr="001A1BA8">
        <w:rPr>
          <w:rFonts w:ascii="Times New Roman" w:eastAsia="Times New Roman" w:hAnsi="Times New Roman" w:cs="Times New Roman"/>
          <w:color w:val="000000"/>
          <w:sz w:val="28"/>
          <w:szCs w:val="28"/>
          <w:lang w:val="uk-UA" w:eastAsia="ru-RU"/>
        </w:rPr>
        <w:t>і</w:t>
      </w:r>
      <w:r w:rsidRPr="001A1BA8">
        <w:rPr>
          <w:rFonts w:ascii="Times New Roman" w:eastAsia="Times New Roman" w:hAnsi="Times New Roman" w:cs="Times New Roman"/>
          <w:color w:val="000000"/>
          <w:sz w:val="28"/>
          <w:szCs w:val="28"/>
          <w:lang w:eastAsia="ru-RU"/>
        </w:rPr>
        <w:t>в і тому був сприятливим для організації міжпредметних зв’язків.</w:t>
      </w:r>
    </w:p>
    <w:p w:rsidR="001A1BA8" w:rsidRPr="001A1BA8" w:rsidRDefault="001A1BA8" w:rsidP="001A1BA8">
      <w:pPr>
        <w:shd w:val="clear" w:color="auto" w:fill="FFFFFF"/>
        <w:spacing w:before="100" w:beforeAutospacing="1" w:after="120" w:line="360" w:lineRule="auto"/>
        <w:ind w:right="10"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3. </w:t>
      </w:r>
      <w:r w:rsidRPr="001A1BA8">
        <w:rPr>
          <w:rFonts w:ascii="Times New Roman" w:eastAsia="Times New Roman" w:hAnsi="Times New Roman" w:cs="Times New Roman"/>
          <w:b/>
          <w:bCs/>
          <w:color w:val="000000"/>
          <w:sz w:val="28"/>
          <w:szCs w:val="28"/>
          <w:lang w:eastAsia="ru-RU"/>
        </w:rPr>
        <w:t xml:space="preserve"> Проблемний і </w:t>
      </w:r>
      <w:proofErr w:type="gramStart"/>
      <w:r w:rsidRPr="001A1BA8">
        <w:rPr>
          <w:rFonts w:ascii="Times New Roman" w:eastAsia="Times New Roman" w:hAnsi="Times New Roman" w:cs="Times New Roman"/>
          <w:b/>
          <w:bCs/>
          <w:color w:val="000000"/>
          <w:sz w:val="28"/>
          <w:szCs w:val="28"/>
          <w:lang w:eastAsia="ru-RU"/>
        </w:rPr>
        <w:t>досл</w:t>
      </w:r>
      <w:proofErr w:type="gramEnd"/>
      <w:r w:rsidRPr="001A1BA8">
        <w:rPr>
          <w:rFonts w:ascii="Times New Roman" w:eastAsia="Times New Roman" w:hAnsi="Times New Roman" w:cs="Times New Roman"/>
          <w:b/>
          <w:bCs/>
          <w:color w:val="000000"/>
          <w:sz w:val="28"/>
          <w:szCs w:val="28"/>
          <w:lang w:eastAsia="ru-RU"/>
        </w:rPr>
        <w:t>ідницький методи </w:t>
      </w:r>
      <w:r w:rsidRPr="001A1BA8">
        <w:rPr>
          <w:rFonts w:ascii="Times New Roman" w:eastAsia="Times New Roman" w:hAnsi="Times New Roman" w:cs="Times New Roman"/>
          <w:color w:val="000000"/>
          <w:sz w:val="28"/>
          <w:szCs w:val="28"/>
          <w:lang w:eastAsia="ru-RU"/>
        </w:rPr>
        <w:t>передбачали самостійність і активність </w:t>
      </w:r>
      <w:r w:rsidRPr="001A1BA8">
        <w:rPr>
          <w:rFonts w:ascii="Times New Roman" w:eastAsia="Times New Roman" w:hAnsi="Times New Roman" w:cs="Times New Roman"/>
          <w:color w:val="000000"/>
          <w:spacing w:val="-1"/>
          <w:sz w:val="28"/>
          <w:szCs w:val="28"/>
          <w:lang w:eastAsia="ru-RU"/>
        </w:rPr>
        <w:t>учнів </w:t>
      </w:r>
      <w:r w:rsidRPr="001A1BA8">
        <w:rPr>
          <w:rFonts w:ascii="Times New Roman" w:eastAsia="Times New Roman" w:hAnsi="Times New Roman" w:cs="Times New Roman"/>
          <w:color w:val="000000"/>
          <w:spacing w:val="-1"/>
          <w:sz w:val="28"/>
          <w:szCs w:val="28"/>
          <w:lang w:val="uk-UA" w:eastAsia="ru-RU"/>
        </w:rPr>
        <w:t>на уроках технології</w:t>
      </w:r>
      <w:r w:rsidRPr="001A1BA8">
        <w:rPr>
          <w:rFonts w:ascii="Times New Roman" w:eastAsia="Times New Roman" w:hAnsi="Times New Roman" w:cs="Times New Roman"/>
          <w:color w:val="000000"/>
          <w:spacing w:val="-1"/>
          <w:sz w:val="28"/>
          <w:szCs w:val="28"/>
          <w:lang w:eastAsia="ru-RU"/>
        </w:rPr>
        <w:t xml:space="preserve">. В даному випадку міжпредметні </w:t>
      </w:r>
      <w:r w:rsidRPr="001A1BA8">
        <w:rPr>
          <w:rFonts w:ascii="Times New Roman" w:eastAsia="Times New Roman" w:hAnsi="Times New Roman" w:cs="Times New Roman"/>
          <w:color w:val="000000"/>
          <w:spacing w:val="-1"/>
          <w:sz w:val="28"/>
          <w:szCs w:val="28"/>
          <w:lang w:eastAsia="ru-RU"/>
        </w:rPr>
        <w:lastRenderedPageBreak/>
        <w:t>зв’язки, що включались в </w:t>
      </w:r>
      <w:r w:rsidRPr="001A1BA8">
        <w:rPr>
          <w:rFonts w:ascii="Times New Roman" w:eastAsia="Times New Roman" w:hAnsi="Times New Roman" w:cs="Times New Roman"/>
          <w:color w:val="000000"/>
          <w:sz w:val="28"/>
          <w:szCs w:val="28"/>
          <w:lang w:val="uk-UA" w:eastAsia="ru-RU"/>
        </w:rPr>
        <w:t>структуру</w:t>
      </w:r>
      <w:r w:rsidRPr="001A1BA8">
        <w:rPr>
          <w:rFonts w:ascii="Times New Roman" w:eastAsia="Times New Roman" w:hAnsi="Times New Roman" w:cs="Times New Roman"/>
          <w:color w:val="000000"/>
          <w:sz w:val="28"/>
          <w:szCs w:val="28"/>
          <w:lang w:eastAsia="ru-RU"/>
        </w:rPr>
        <w:t> уроку не потребували додаткового часу і органічно вписувались в зміст теми.</w:t>
      </w:r>
    </w:p>
    <w:p w:rsidR="001A1BA8" w:rsidRPr="001A1BA8" w:rsidRDefault="001A1BA8" w:rsidP="001A1BA8">
      <w:pPr>
        <w:shd w:val="clear" w:color="auto" w:fill="FFFFFF"/>
        <w:spacing w:before="100" w:beforeAutospacing="1" w:after="120" w:line="360" w:lineRule="auto"/>
        <w:ind w:left="10" w:right="5"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В практиці роботи шкіл застосовувались три форми зв’язку основ наук з трудовим навчанням: попередні, супровідні, наступні [</w:t>
      </w:r>
      <w:r w:rsidRPr="001A1BA8">
        <w:rPr>
          <w:rFonts w:ascii="Times New Roman" w:eastAsia="Times New Roman" w:hAnsi="Times New Roman" w:cs="Times New Roman"/>
          <w:color w:val="000000"/>
          <w:sz w:val="28"/>
          <w:szCs w:val="28"/>
          <w:lang w:val="uk-UA" w:eastAsia="ru-RU"/>
        </w:rPr>
        <w:t>9</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47</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hd w:val="clear" w:color="auto" w:fill="FFFFFF"/>
        <w:spacing w:before="100" w:beforeAutospacing="1" w:after="120" w:line="360" w:lineRule="auto"/>
        <w:ind w:left="10" w:right="5"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eastAsia="ru-RU"/>
        </w:rPr>
        <w:t>Попередні </w:t>
      </w:r>
      <w:r w:rsidRPr="001A1BA8">
        <w:rPr>
          <w:rFonts w:ascii="Times New Roman" w:eastAsia="Times New Roman" w:hAnsi="Times New Roman" w:cs="Times New Roman"/>
          <w:color w:val="000000"/>
          <w:sz w:val="28"/>
          <w:szCs w:val="28"/>
          <w:lang w:eastAsia="ru-RU"/>
        </w:rPr>
        <w:t>зв’язки виявлялись в тих випадках, коли на уроках технології вчитель відповідно до програми пояснював трудові процеси на основі тих</w:t>
      </w:r>
      <w:r w:rsidRPr="001A1BA8">
        <w:rPr>
          <w:rFonts w:ascii="Times New Roman" w:eastAsia="Times New Roman" w:hAnsi="Times New Roman" w:cs="Times New Roman"/>
          <w:caps/>
          <w:color w:val="000000"/>
          <w:sz w:val="28"/>
          <w:szCs w:val="28"/>
          <w:lang w:eastAsia="ru-RU"/>
        </w:rPr>
        <w:t>, </w:t>
      </w:r>
      <w:r w:rsidRPr="001A1BA8">
        <w:rPr>
          <w:rFonts w:ascii="Times New Roman" w:eastAsia="Times New Roman" w:hAnsi="Times New Roman" w:cs="Times New Roman"/>
          <w:color w:val="000000"/>
          <w:sz w:val="28"/>
          <w:szCs w:val="28"/>
          <w:lang w:eastAsia="ru-RU"/>
        </w:rPr>
        <w:t xml:space="preserve">або інших явищ чи законів науки, які мали вивчатись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ізніше.</w:t>
      </w:r>
    </w:p>
    <w:p w:rsidR="001A1BA8" w:rsidRPr="001A1BA8" w:rsidRDefault="001A1BA8" w:rsidP="001A1BA8">
      <w:pPr>
        <w:shd w:val="clear" w:color="auto" w:fill="FFFFFF"/>
        <w:spacing w:before="100" w:beforeAutospacing="1" w:after="120" w:line="360" w:lineRule="auto"/>
        <w:ind w:left="10" w:right="5"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eastAsia="ru-RU"/>
        </w:rPr>
        <w:t>Супровідні </w:t>
      </w:r>
      <w:r w:rsidRPr="001A1BA8">
        <w:rPr>
          <w:rFonts w:ascii="Times New Roman" w:eastAsia="Times New Roman" w:hAnsi="Times New Roman" w:cs="Times New Roman"/>
          <w:color w:val="000000"/>
          <w:sz w:val="28"/>
          <w:szCs w:val="28"/>
          <w:lang w:eastAsia="ru-RU"/>
        </w:rPr>
        <w:t>зв’язки спостерігались тоді, коли вивчення матеріалу окремих тем з технології збігалось з вивченням відповідних тем з інших предмет</w:t>
      </w:r>
      <w:r w:rsidRPr="001A1BA8">
        <w:rPr>
          <w:rFonts w:ascii="Times New Roman" w:eastAsia="Times New Roman" w:hAnsi="Times New Roman" w:cs="Times New Roman"/>
          <w:color w:val="000000"/>
          <w:sz w:val="28"/>
          <w:szCs w:val="28"/>
          <w:lang w:val="uk-UA" w:eastAsia="ru-RU"/>
        </w:rPr>
        <w:t>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w:t>
      </w:r>
    </w:p>
    <w:p w:rsidR="001A1BA8" w:rsidRPr="001A1BA8" w:rsidRDefault="001A1BA8" w:rsidP="001A1BA8">
      <w:pPr>
        <w:shd w:val="clear" w:color="auto" w:fill="FFFFFF"/>
        <w:spacing w:before="100" w:beforeAutospacing="1" w:after="120" w:line="360" w:lineRule="auto"/>
        <w:ind w:left="14" w:right="5"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b/>
          <w:bCs/>
          <w:color w:val="000000"/>
          <w:sz w:val="28"/>
          <w:szCs w:val="28"/>
          <w:lang w:eastAsia="ru-RU"/>
        </w:rPr>
        <w:t>Наступні </w:t>
      </w:r>
      <w:r w:rsidRPr="001A1BA8">
        <w:rPr>
          <w:rFonts w:ascii="Times New Roman" w:eastAsia="Times New Roman" w:hAnsi="Times New Roman" w:cs="Times New Roman"/>
          <w:color w:val="000000"/>
          <w:sz w:val="28"/>
          <w:szCs w:val="28"/>
          <w:lang w:eastAsia="ru-RU"/>
        </w:rPr>
        <w:t xml:space="preserve">зв’язки виявлялись в тих випадках, коли вчителеві технології доводилось пояснювати матеріал значно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ізніше, ніж його вивчали на уроках з основ наук.</w:t>
      </w:r>
    </w:p>
    <w:p w:rsidR="001A1BA8" w:rsidRPr="001A1BA8" w:rsidRDefault="001A1BA8" w:rsidP="001A1BA8">
      <w:pPr>
        <w:shd w:val="clear" w:color="auto" w:fill="FFFFFF"/>
        <w:spacing w:before="100" w:beforeAutospacing="1" w:after="120" w:line="360" w:lineRule="auto"/>
        <w:ind w:left="10" w:right="5" w:firstLine="715"/>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Використання знань з основ наук для розкриття змісту тієї чи іншої теми технології конкретизували, поглиблювали і розширювали теоретичні знання, що позитивно позначалось на ефективності навчально-виховного процесу школи. За таких умов школярі вчились застосовувати знання з основ наук на практиці, раціонально </w:t>
      </w:r>
      <w:r w:rsidRPr="001A1BA8">
        <w:rPr>
          <w:rFonts w:ascii="Times New Roman" w:eastAsia="Times New Roman" w:hAnsi="Times New Roman" w:cs="Times New Roman"/>
          <w:color w:val="000000"/>
          <w:spacing w:val="-1"/>
          <w:sz w:val="28"/>
          <w:szCs w:val="28"/>
          <w:lang w:eastAsia="ru-RU"/>
        </w:rPr>
        <w:t xml:space="preserve">розв’язувати практичні завдання і таким чином забезпечували собі кращу </w:t>
      </w:r>
      <w:proofErr w:type="gramStart"/>
      <w:r w:rsidRPr="001A1BA8">
        <w:rPr>
          <w:rFonts w:ascii="Times New Roman" w:eastAsia="Times New Roman" w:hAnsi="Times New Roman" w:cs="Times New Roman"/>
          <w:color w:val="000000"/>
          <w:spacing w:val="-1"/>
          <w:sz w:val="28"/>
          <w:szCs w:val="28"/>
          <w:lang w:eastAsia="ru-RU"/>
        </w:rPr>
        <w:t>п</w:t>
      </w:r>
      <w:proofErr w:type="gramEnd"/>
      <w:r w:rsidRPr="001A1BA8">
        <w:rPr>
          <w:rFonts w:ascii="Times New Roman" w:eastAsia="Times New Roman" w:hAnsi="Times New Roman" w:cs="Times New Roman"/>
          <w:color w:val="000000"/>
          <w:spacing w:val="-1"/>
          <w:sz w:val="28"/>
          <w:szCs w:val="28"/>
          <w:lang w:eastAsia="ru-RU"/>
        </w:rPr>
        <w:t>ідготовку до </w:t>
      </w:r>
      <w:r w:rsidRPr="001A1BA8">
        <w:rPr>
          <w:rFonts w:ascii="Times New Roman" w:eastAsia="Times New Roman" w:hAnsi="Times New Roman" w:cs="Times New Roman"/>
          <w:color w:val="000000"/>
          <w:sz w:val="28"/>
          <w:szCs w:val="28"/>
          <w:lang w:eastAsia="ru-RU"/>
        </w:rPr>
        <w:t>самостійної творчої діяльності. Разом з тим, встановлення дидактичних зв’язків з основами наук і трудовим навчанням забезпечувало насиченість діяльності учнів </w:t>
      </w:r>
      <w:r w:rsidRPr="001A1BA8">
        <w:rPr>
          <w:rFonts w:ascii="Times New Roman" w:eastAsia="Times New Roman" w:hAnsi="Times New Roman" w:cs="Times New Roman"/>
          <w:color w:val="000000"/>
          <w:spacing w:val="-2"/>
          <w:sz w:val="28"/>
          <w:szCs w:val="28"/>
          <w:lang w:eastAsia="ru-RU"/>
        </w:rPr>
        <w:t>інтелектуальним змістом, що сприяло розвитку їх розумових здібностей, формуванню в </w:t>
      </w:r>
      <w:r w:rsidRPr="001A1BA8">
        <w:rPr>
          <w:rFonts w:ascii="Times New Roman" w:eastAsia="Times New Roman" w:hAnsi="Times New Roman" w:cs="Times New Roman"/>
          <w:color w:val="000000"/>
          <w:sz w:val="28"/>
          <w:szCs w:val="28"/>
          <w:lang w:eastAsia="ru-RU"/>
        </w:rPr>
        <w:t xml:space="preserve">них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ізнавальних інтересів і дієвість навчання.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Проблема міжпредметних зв’язків взагалі має два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ідходи в їх реалізації.</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lastRenderedPageBreak/>
        <w:t>Перший з них передбачає усунення дублювання вивчення одних і тих самих зв’язків, понять в різних навчальних предметах, що здійснюються при розробці програм шкільних дисциплін. Другий – направлений на поглиблення і розширення знань і вмінь учнів з вивченого навчального предмету.</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val="uk-UA" w:eastAsia="ru-RU"/>
        </w:rPr>
        <w:t>Однак при вивченні навчальних програм порушувались раніше встановлені логіко-понятійні і часові координаційні зв’язки, знижувалась їх практична цінність і виникала потреба в пошуку більш надійних критеріїв, які відображають багатоаспектність міжпредметних зв’язків у навчанні.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Введена категорія типів міжпредметних зв’язкі</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І тип – </w:t>
      </w:r>
      <w:r w:rsidRPr="001A1BA8">
        <w:rPr>
          <w:rFonts w:ascii="Times New Roman" w:eastAsia="Times New Roman" w:hAnsi="Times New Roman" w:cs="Times New Roman"/>
          <w:color w:val="000000"/>
          <w:sz w:val="28"/>
          <w:szCs w:val="28"/>
          <w:lang w:val="uk-UA" w:eastAsia="ru-RU"/>
        </w:rPr>
        <w:t>за</w:t>
      </w:r>
      <w:r w:rsidRPr="001A1BA8">
        <w:rPr>
          <w:rFonts w:ascii="Times New Roman" w:eastAsia="Times New Roman" w:hAnsi="Times New Roman" w:cs="Times New Roman"/>
          <w:color w:val="000000"/>
          <w:sz w:val="28"/>
          <w:szCs w:val="28"/>
          <w:lang w:eastAsia="ru-RU"/>
        </w:rPr>
        <w:t> спорідненим</w:t>
      </w:r>
      <w:r w:rsidRPr="001A1BA8">
        <w:rPr>
          <w:rFonts w:ascii="Times New Roman" w:eastAsia="Times New Roman" w:hAnsi="Times New Roman" w:cs="Times New Roman"/>
          <w:color w:val="000000"/>
          <w:sz w:val="28"/>
          <w:szCs w:val="28"/>
          <w:lang w:val="uk-UA" w:eastAsia="ru-RU"/>
        </w:rPr>
        <w:t>и</w:t>
      </w:r>
      <w:r w:rsidRPr="001A1BA8">
        <w:rPr>
          <w:rFonts w:ascii="Times New Roman" w:eastAsia="Times New Roman" w:hAnsi="Times New Roman" w:cs="Times New Roman"/>
          <w:color w:val="000000"/>
          <w:sz w:val="28"/>
          <w:szCs w:val="28"/>
          <w:lang w:eastAsia="ru-RU"/>
        </w:rPr>
        <w:t> законам</w:t>
      </w:r>
      <w:r w:rsidRPr="001A1BA8">
        <w:rPr>
          <w:rFonts w:ascii="Times New Roman" w:eastAsia="Times New Roman" w:hAnsi="Times New Roman" w:cs="Times New Roman"/>
          <w:color w:val="000000"/>
          <w:sz w:val="28"/>
          <w:szCs w:val="28"/>
          <w:lang w:val="uk-UA" w:eastAsia="ru-RU"/>
        </w:rPr>
        <w:t>и</w:t>
      </w:r>
      <w:r w:rsidRPr="001A1BA8">
        <w:rPr>
          <w:rFonts w:ascii="Times New Roman" w:eastAsia="Times New Roman" w:hAnsi="Times New Roman" w:cs="Times New Roman"/>
          <w:color w:val="000000"/>
          <w:sz w:val="28"/>
          <w:szCs w:val="28"/>
          <w:lang w:eastAsia="ru-RU"/>
        </w:rPr>
        <w:t> і теоріям</w:t>
      </w:r>
      <w:r w:rsidRPr="001A1BA8">
        <w:rPr>
          <w:rFonts w:ascii="Times New Roman" w:eastAsia="Times New Roman" w:hAnsi="Times New Roman" w:cs="Times New Roman"/>
          <w:color w:val="000000"/>
          <w:sz w:val="28"/>
          <w:szCs w:val="28"/>
          <w:lang w:val="uk-UA" w:eastAsia="ru-RU"/>
        </w:rPr>
        <w:t>и</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ІІ тип – </w:t>
      </w:r>
      <w:r w:rsidRPr="001A1BA8">
        <w:rPr>
          <w:rFonts w:ascii="Times New Roman" w:eastAsia="Times New Roman" w:hAnsi="Times New Roman" w:cs="Times New Roman"/>
          <w:color w:val="000000"/>
          <w:sz w:val="28"/>
          <w:szCs w:val="28"/>
          <w:lang w:val="uk-UA" w:eastAsia="ru-RU"/>
        </w:rPr>
        <w:t>за </w:t>
      </w:r>
      <w:r w:rsidRPr="001A1BA8">
        <w:rPr>
          <w:rFonts w:ascii="Times New Roman" w:eastAsia="Times New Roman" w:hAnsi="Times New Roman" w:cs="Times New Roman"/>
          <w:color w:val="000000"/>
          <w:sz w:val="28"/>
          <w:szCs w:val="28"/>
          <w:lang w:eastAsia="ru-RU"/>
        </w:rPr>
        <w:t> методам</w:t>
      </w:r>
      <w:r w:rsidRPr="001A1BA8">
        <w:rPr>
          <w:rFonts w:ascii="Times New Roman" w:eastAsia="Times New Roman" w:hAnsi="Times New Roman" w:cs="Times New Roman"/>
          <w:color w:val="000000"/>
          <w:sz w:val="28"/>
          <w:szCs w:val="28"/>
          <w:lang w:val="uk-UA" w:eastAsia="ru-RU"/>
        </w:rPr>
        <w:t>и</w:t>
      </w:r>
      <w:r w:rsidRPr="001A1BA8">
        <w:rPr>
          <w:rFonts w:ascii="Times New Roman" w:eastAsia="Times New Roman" w:hAnsi="Times New Roman" w:cs="Times New Roman"/>
          <w:color w:val="000000"/>
          <w:sz w:val="28"/>
          <w:szCs w:val="28"/>
          <w:lang w:eastAsia="ru-RU"/>
        </w:rPr>
        <w:t xml:space="preserve"> експериментального </w:t>
      </w:r>
      <w:proofErr w:type="gramStart"/>
      <w:r w:rsidRPr="001A1BA8">
        <w:rPr>
          <w:rFonts w:ascii="Times New Roman" w:eastAsia="Times New Roman" w:hAnsi="Times New Roman" w:cs="Times New Roman"/>
          <w:color w:val="000000"/>
          <w:sz w:val="28"/>
          <w:szCs w:val="28"/>
          <w:lang w:eastAsia="ru-RU"/>
        </w:rPr>
        <w:t>досл</w:t>
      </w:r>
      <w:proofErr w:type="gramEnd"/>
      <w:r w:rsidRPr="001A1BA8">
        <w:rPr>
          <w:rFonts w:ascii="Times New Roman" w:eastAsia="Times New Roman" w:hAnsi="Times New Roman" w:cs="Times New Roman"/>
          <w:color w:val="000000"/>
          <w:sz w:val="28"/>
          <w:szCs w:val="28"/>
          <w:lang w:eastAsia="ru-RU"/>
        </w:rPr>
        <w:t>ідження;</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       ІІІ тип – </w:t>
      </w:r>
      <w:proofErr w:type="gramStart"/>
      <w:r w:rsidRPr="001A1BA8">
        <w:rPr>
          <w:rFonts w:ascii="Times New Roman" w:eastAsia="Times New Roman" w:hAnsi="Times New Roman" w:cs="Times New Roman"/>
          <w:color w:val="000000"/>
          <w:sz w:val="28"/>
          <w:szCs w:val="28"/>
          <w:lang w:eastAsia="ru-RU"/>
        </w:rPr>
        <w:t>св</w:t>
      </w:r>
      <w:proofErr w:type="gramEnd"/>
      <w:r w:rsidRPr="001A1BA8">
        <w:rPr>
          <w:rFonts w:ascii="Times New Roman" w:eastAsia="Times New Roman" w:hAnsi="Times New Roman" w:cs="Times New Roman"/>
          <w:color w:val="000000"/>
          <w:sz w:val="28"/>
          <w:szCs w:val="28"/>
          <w:lang w:eastAsia="ru-RU"/>
        </w:rPr>
        <w:t>ітоглядного характеру;</w:t>
      </w:r>
    </w:p>
    <w:p w:rsidR="001A1BA8" w:rsidRPr="001A1BA8" w:rsidRDefault="001A1BA8" w:rsidP="001A1BA8">
      <w:pPr>
        <w:spacing w:before="100" w:beforeAutospacing="1" w:after="120" w:line="360" w:lineRule="auto"/>
        <w:ind w:firstLine="720"/>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І</w:t>
      </w:r>
      <w:r w:rsidRPr="001A1BA8">
        <w:rPr>
          <w:rFonts w:ascii="Times New Roman" w:eastAsia="Times New Roman" w:hAnsi="Times New Roman" w:cs="Times New Roman"/>
          <w:color w:val="000000"/>
          <w:sz w:val="28"/>
          <w:szCs w:val="28"/>
          <w:lang w:val="en-US" w:eastAsia="ru-RU"/>
        </w:rPr>
        <w:t>V</w:t>
      </w:r>
      <w:r w:rsidRPr="001A1BA8">
        <w:rPr>
          <w:rFonts w:ascii="Times New Roman" w:eastAsia="Times New Roman" w:hAnsi="Times New Roman" w:cs="Times New Roman"/>
          <w:color w:val="000000"/>
          <w:sz w:val="28"/>
          <w:szCs w:val="28"/>
          <w:lang w:eastAsia="ru-RU"/>
        </w:rPr>
        <w:t> тип – розрахунково-вимірювального характеру.</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Виявлена можливість встановлення міжпредметних зв’язків на основі не тільки загальності змістовних компонентів навчання (факти, поняття, закони, теорії, ідеї), </w:t>
      </w:r>
      <w:proofErr w:type="gramStart"/>
      <w:r w:rsidRPr="001A1BA8">
        <w:rPr>
          <w:rFonts w:ascii="Times New Roman" w:eastAsia="Times New Roman" w:hAnsi="Times New Roman" w:cs="Times New Roman"/>
          <w:color w:val="000000"/>
          <w:sz w:val="28"/>
          <w:szCs w:val="28"/>
          <w:lang w:eastAsia="ru-RU"/>
        </w:rPr>
        <w:t>а й</w:t>
      </w:r>
      <w:proofErr w:type="gramEnd"/>
      <w:r w:rsidRPr="001A1BA8">
        <w:rPr>
          <w:rFonts w:ascii="Times New Roman" w:eastAsia="Times New Roman" w:hAnsi="Times New Roman" w:cs="Times New Roman"/>
          <w:color w:val="000000"/>
          <w:sz w:val="28"/>
          <w:szCs w:val="28"/>
          <w:lang w:eastAsia="ru-RU"/>
        </w:rPr>
        <w:t xml:space="preserve"> загальності навчальних вмінь, способів діяльності вчителя і учнів.</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Міжпредметні зв’язки на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івні видів навчальної діяльності встановлюються між загальними прийомами навчальної роботи, загальними способами рішення одноманітних навчальних задач (розрахунково-вимірювальних, графічних, конструктивно-технічних, творчих), загальними способами розумової, речової, образотворчої, художньої та інших видів діяльності, які здійснюються учнями.</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proofErr w:type="gramStart"/>
      <w:r w:rsidRPr="001A1BA8">
        <w:rPr>
          <w:rFonts w:ascii="Times New Roman" w:eastAsia="Times New Roman" w:hAnsi="Times New Roman" w:cs="Times New Roman"/>
          <w:color w:val="000000"/>
          <w:sz w:val="28"/>
          <w:szCs w:val="28"/>
          <w:lang w:eastAsia="ru-RU"/>
        </w:rPr>
        <w:lastRenderedPageBreak/>
        <w:t>З</w:t>
      </w:r>
      <w:proofErr w:type="gramEnd"/>
      <w:r w:rsidRPr="001A1BA8">
        <w:rPr>
          <w:rFonts w:ascii="Times New Roman" w:eastAsia="Times New Roman" w:hAnsi="Times New Roman" w:cs="Times New Roman"/>
          <w:color w:val="000000"/>
          <w:sz w:val="28"/>
          <w:szCs w:val="28"/>
          <w:lang w:eastAsia="ru-RU"/>
        </w:rPr>
        <w:t xml:space="preserve"> уроків математики учні знайомі з мірами довжини, інструментами для їх вимірювання та побудовою креслень (тільки на площині).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 xml:space="preserve">ід час знімання мірок учні вперше стикаються з обмірюванням об’ємних тіл. Тому увагу учнів необхідно звертати на те, що креслення викрійки виробу є не проекцією, а розгорткою фігури на площині в натуральну величину. </w:t>
      </w:r>
      <w:proofErr w:type="gramStart"/>
      <w:r w:rsidRPr="001A1BA8">
        <w:rPr>
          <w:rFonts w:ascii="Times New Roman" w:eastAsia="Times New Roman" w:hAnsi="Times New Roman" w:cs="Times New Roman"/>
          <w:color w:val="000000"/>
          <w:sz w:val="28"/>
          <w:szCs w:val="28"/>
          <w:lang w:eastAsia="ru-RU"/>
        </w:rPr>
        <w:t>Щоб учні могли це усвідомити, варто використовувати прості моделі геометричних об’ємних тіл, виготовлені з паперу.[</w:t>
      </w:r>
      <w:r w:rsidRPr="001A1BA8">
        <w:rPr>
          <w:rFonts w:ascii="Times New Roman" w:eastAsia="Times New Roman" w:hAnsi="Times New Roman" w:cs="Times New Roman"/>
          <w:color w:val="000000"/>
          <w:sz w:val="28"/>
          <w:szCs w:val="28"/>
          <w:lang w:val="uk-UA" w:eastAsia="ru-RU"/>
        </w:rPr>
        <w:t>4</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7</w:t>
      </w:r>
      <w:r w:rsidRPr="001A1BA8">
        <w:rPr>
          <w:rFonts w:ascii="Times New Roman" w:eastAsia="Times New Roman" w:hAnsi="Times New Roman" w:cs="Times New Roman"/>
          <w:color w:val="000000"/>
          <w:sz w:val="28"/>
          <w:szCs w:val="28"/>
          <w:lang w:eastAsia="ru-RU"/>
        </w:rPr>
        <w:t>]</w:t>
      </w:r>
      <w:proofErr w:type="gramEnd"/>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Міжпредметні зв’язки функціонують в процесі навчання і здійснюються з допомогою тих чи інших методів і організаційних форм. Це дозволяє виділити вторинний, </w:t>
      </w:r>
      <w:proofErr w:type="gramStart"/>
      <w:r w:rsidRPr="001A1BA8">
        <w:rPr>
          <w:rFonts w:ascii="Times New Roman" w:eastAsia="Times New Roman" w:hAnsi="Times New Roman" w:cs="Times New Roman"/>
          <w:color w:val="000000"/>
          <w:sz w:val="28"/>
          <w:szCs w:val="28"/>
          <w:lang w:eastAsia="ru-RU"/>
        </w:rPr>
        <w:t>п</w:t>
      </w:r>
      <w:proofErr w:type="gramEnd"/>
      <w:r w:rsidRPr="001A1BA8">
        <w:rPr>
          <w:rFonts w:ascii="Times New Roman" w:eastAsia="Times New Roman" w:hAnsi="Times New Roman" w:cs="Times New Roman"/>
          <w:color w:val="000000"/>
          <w:sz w:val="28"/>
          <w:szCs w:val="28"/>
          <w:lang w:eastAsia="ru-RU"/>
        </w:rPr>
        <w:t>ідпорядкований першим двом типам організаційно-методичних зв’язків, що має самостійне значення. Міжпредметні зв’язки цього типу збагачують методи, прийоми і форми організації навчання.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Види зв’язків даного типу розрізняються:</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        за способом засвоєння зв’язків </w:t>
      </w:r>
      <w:proofErr w:type="gramStart"/>
      <w:r w:rsidRPr="001A1BA8">
        <w:rPr>
          <w:rFonts w:ascii="Times New Roman" w:eastAsia="Times New Roman" w:hAnsi="Times New Roman" w:cs="Times New Roman"/>
          <w:color w:val="000000"/>
          <w:sz w:val="28"/>
          <w:szCs w:val="28"/>
          <w:lang w:eastAsia="ru-RU"/>
        </w:rPr>
        <w:t>в</w:t>
      </w:r>
      <w:proofErr w:type="gramEnd"/>
      <w:r w:rsidRPr="001A1BA8">
        <w:rPr>
          <w:rFonts w:ascii="Times New Roman" w:eastAsia="Times New Roman" w:hAnsi="Times New Roman" w:cs="Times New Roman"/>
          <w:color w:val="000000"/>
          <w:sz w:val="28"/>
          <w:szCs w:val="28"/>
          <w:lang w:eastAsia="ru-RU"/>
        </w:rPr>
        <w:t xml:space="preserve"> різних видах знань (репродуктивні, пошукові, творчі);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за широтою здійснення (міжкурсові, внутріциклові, міжциклові);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за часом здійснення (</w:t>
      </w:r>
      <w:proofErr w:type="gramStart"/>
      <w:r w:rsidRPr="001A1BA8">
        <w:rPr>
          <w:rFonts w:ascii="Times New Roman" w:eastAsia="Times New Roman" w:hAnsi="Times New Roman" w:cs="Times New Roman"/>
          <w:color w:val="000000"/>
          <w:sz w:val="28"/>
          <w:szCs w:val="28"/>
          <w:lang w:eastAsia="ru-RU"/>
        </w:rPr>
        <w:t>посл</w:t>
      </w:r>
      <w:proofErr w:type="gramEnd"/>
      <w:r w:rsidRPr="001A1BA8">
        <w:rPr>
          <w:rFonts w:ascii="Times New Roman" w:eastAsia="Times New Roman" w:hAnsi="Times New Roman" w:cs="Times New Roman"/>
          <w:color w:val="000000"/>
          <w:sz w:val="28"/>
          <w:szCs w:val="28"/>
          <w:lang w:eastAsia="ru-RU"/>
        </w:rPr>
        <w:t>ідовні, супутні, перспективні);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за способом взаємозв’язку предметів (односторонні, двосторонні, багатосторонні);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за постійністю реалізації (епізодичні, постійні, систематичні);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xml:space="preserve">-        за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івнем організації навчально-виховного процесу (позаурочні, тематичні та інші);</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t>-        за формами організації роботи учнів і вчителів (індивідуальні, групові, колективні).[</w:t>
      </w:r>
      <w:r w:rsidRPr="001A1BA8">
        <w:rPr>
          <w:rFonts w:ascii="Times New Roman" w:eastAsia="Times New Roman" w:hAnsi="Times New Roman" w:cs="Times New Roman"/>
          <w:color w:val="000000"/>
          <w:sz w:val="28"/>
          <w:szCs w:val="28"/>
          <w:lang w:val="uk-UA" w:eastAsia="ru-RU"/>
        </w:rPr>
        <w:t>12</w:t>
      </w:r>
      <w:r w:rsidRPr="001A1BA8">
        <w:rPr>
          <w:rFonts w:ascii="Times New Roman" w:eastAsia="Times New Roman" w:hAnsi="Times New Roman" w:cs="Times New Roman"/>
          <w:color w:val="000000"/>
          <w:sz w:val="28"/>
          <w:szCs w:val="28"/>
          <w:lang w:eastAsia="ru-RU"/>
        </w:rPr>
        <w:t>, </w:t>
      </w:r>
      <w:r w:rsidRPr="001A1BA8">
        <w:rPr>
          <w:rFonts w:ascii="Times New Roman" w:eastAsia="Times New Roman" w:hAnsi="Times New Roman" w:cs="Times New Roman"/>
          <w:color w:val="000000"/>
          <w:sz w:val="28"/>
          <w:szCs w:val="28"/>
          <w:lang w:val="uk-UA" w:eastAsia="ru-RU"/>
        </w:rPr>
        <w:t>с. 13</w:t>
      </w:r>
      <w:r w:rsidRPr="001A1BA8">
        <w:rPr>
          <w:rFonts w:ascii="Times New Roman" w:eastAsia="Times New Roman" w:hAnsi="Times New Roman" w:cs="Times New Roman"/>
          <w:color w:val="000000"/>
          <w:sz w:val="28"/>
          <w:szCs w:val="28"/>
          <w:lang w:eastAsia="ru-RU"/>
        </w:rPr>
        <w:t>]</w:t>
      </w:r>
    </w:p>
    <w:p w:rsidR="001A1BA8" w:rsidRPr="001A1BA8" w:rsidRDefault="001A1BA8" w:rsidP="001A1BA8">
      <w:pPr>
        <w:spacing w:before="100" w:beforeAutospacing="1" w:after="120" w:line="360" w:lineRule="auto"/>
        <w:ind w:firstLine="709"/>
        <w:jc w:val="both"/>
        <w:rPr>
          <w:rFonts w:ascii="Times New Roman" w:eastAsia="Times New Roman" w:hAnsi="Times New Roman" w:cs="Times New Roman"/>
          <w:color w:val="000000"/>
          <w:sz w:val="28"/>
          <w:szCs w:val="28"/>
          <w:lang w:eastAsia="ru-RU"/>
        </w:rPr>
      </w:pPr>
      <w:r w:rsidRPr="001A1BA8">
        <w:rPr>
          <w:rFonts w:ascii="Times New Roman" w:eastAsia="Times New Roman" w:hAnsi="Times New Roman" w:cs="Times New Roman"/>
          <w:color w:val="000000"/>
          <w:sz w:val="28"/>
          <w:szCs w:val="28"/>
          <w:lang w:eastAsia="ru-RU"/>
        </w:rPr>
        <w:lastRenderedPageBreak/>
        <w:t xml:space="preserve">Міжпредметні зв’язки реалізуються в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 xml:space="preserve">ізних формах організації навчальної і позанавчальної діяльності: на узагальнюючих уроках-лекціях, комплексних екскурсіях, в домашніх завданнях, на міждисциплінарних факультативах, конференціях, тематичних вечорах, в роботі учнівських наукових суспільств і т.д. Характер навчальної діяльності учнів і навчаючої діяльності вчителів при цьому буде </w:t>
      </w:r>
      <w:proofErr w:type="gramStart"/>
      <w:r w:rsidRPr="001A1BA8">
        <w:rPr>
          <w:rFonts w:ascii="Times New Roman" w:eastAsia="Times New Roman" w:hAnsi="Times New Roman" w:cs="Times New Roman"/>
          <w:color w:val="000000"/>
          <w:sz w:val="28"/>
          <w:szCs w:val="28"/>
          <w:lang w:eastAsia="ru-RU"/>
        </w:rPr>
        <w:t>р</w:t>
      </w:r>
      <w:proofErr w:type="gramEnd"/>
      <w:r w:rsidRPr="001A1BA8">
        <w:rPr>
          <w:rFonts w:ascii="Times New Roman" w:eastAsia="Times New Roman" w:hAnsi="Times New Roman" w:cs="Times New Roman"/>
          <w:color w:val="000000"/>
          <w:sz w:val="28"/>
          <w:szCs w:val="28"/>
          <w:lang w:eastAsia="ru-RU"/>
        </w:rPr>
        <w:t>ізною (індивідуальна, групова або колективна).</w:t>
      </w:r>
    </w:p>
    <w:p w:rsidR="001A1BA8" w:rsidRDefault="001A1BA8" w:rsidP="001A1BA8">
      <w:pPr>
        <w:pStyle w:val="1"/>
        <w:spacing w:after="120" w:afterAutospacing="0" w:line="360" w:lineRule="auto"/>
        <w:ind w:firstLine="709"/>
        <w:rPr>
          <w:rFonts w:eastAsia="Times New Roman"/>
          <w:sz w:val="28"/>
          <w:szCs w:val="28"/>
          <w:lang w:val="uk-UA"/>
        </w:rPr>
      </w:pPr>
      <w:r w:rsidRPr="001A1BA8">
        <w:rPr>
          <w:rFonts w:eastAsia="Times New Roman"/>
          <w:b w:val="0"/>
          <w:color w:val="000000"/>
          <w:sz w:val="28"/>
          <w:szCs w:val="28"/>
        </w:rPr>
        <w:t xml:space="preserve">Отже, суть міжпредметних зв’язків можна розглядати як дидактичний еквівалент не тільки міжнаукових зв’язків, але й зв’язків науки з іншими формами суспільної </w:t>
      </w:r>
      <w:proofErr w:type="gramStart"/>
      <w:r w:rsidRPr="001A1BA8">
        <w:rPr>
          <w:rFonts w:eastAsia="Times New Roman"/>
          <w:b w:val="0"/>
          <w:color w:val="000000"/>
          <w:sz w:val="28"/>
          <w:szCs w:val="28"/>
        </w:rPr>
        <w:t>св</w:t>
      </w:r>
      <w:proofErr w:type="gramEnd"/>
      <w:r w:rsidRPr="001A1BA8">
        <w:rPr>
          <w:rFonts w:eastAsia="Times New Roman"/>
          <w:b w:val="0"/>
          <w:color w:val="000000"/>
          <w:sz w:val="28"/>
          <w:szCs w:val="28"/>
        </w:rPr>
        <w:t>ідомості і видами людської діяльності</w:t>
      </w:r>
      <w:r w:rsidRPr="001A1BA8">
        <w:rPr>
          <w:rFonts w:eastAsia="Times New Roman"/>
          <w:b w:val="0"/>
          <w:color w:val="000000"/>
          <w:sz w:val="28"/>
          <w:szCs w:val="28"/>
          <w:lang w:val="uk-UA"/>
        </w:rPr>
        <w:t> в процесі профільного навчання учнів у старших класах</w:t>
      </w:r>
      <w:r w:rsidRPr="001A1BA8">
        <w:rPr>
          <w:rFonts w:eastAsia="Times New Roman"/>
          <w:color w:val="000000"/>
          <w:sz w:val="28"/>
          <w:szCs w:val="28"/>
          <w:lang w:val="uk-UA"/>
        </w:rPr>
        <w:t>.</w:t>
      </w:r>
      <w:r w:rsidRPr="001A1BA8">
        <w:rPr>
          <w:rFonts w:eastAsia="Times New Roman"/>
          <w:sz w:val="28"/>
          <w:szCs w:val="28"/>
        </w:rPr>
        <w:t xml:space="preserve"> </w:t>
      </w: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1A1BA8" w:rsidRDefault="001A1BA8" w:rsidP="001A1BA8">
      <w:pPr>
        <w:pStyle w:val="1"/>
        <w:spacing w:after="120" w:afterAutospacing="0" w:line="360" w:lineRule="auto"/>
        <w:ind w:firstLine="709"/>
        <w:jc w:val="center"/>
        <w:rPr>
          <w:rFonts w:eastAsia="Times New Roman"/>
          <w:sz w:val="28"/>
          <w:szCs w:val="28"/>
          <w:lang w:val="uk-UA"/>
        </w:rPr>
      </w:pPr>
    </w:p>
    <w:p w:rsidR="00B45F34" w:rsidRDefault="001A1BA8" w:rsidP="001A1BA8">
      <w:pPr>
        <w:pStyle w:val="1"/>
        <w:spacing w:after="120" w:afterAutospacing="0" w:line="360" w:lineRule="auto"/>
        <w:ind w:firstLine="709"/>
        <w:jc w:val="center"/>
        <w:rPr>
          <w:rFonts w:eastAsia="Times New Roman"/>
          <w:sz w:val="28"/>
          <w:szCs w:val="28"/>
          <w:lang w:val="en-US"/>
        </w:rPr>
      </w:pPr>
      <w:r>
        <w:rPr>
          <w:rFonts w:eastAsia="Times New Roman"/>
          <w:sz w:val="28"/>
          <w:szCs w:val="28"/>
          <w:lang w:val="uk-UA"/>
        </w:rPr>
        <w:lastRenderedPageBreak/>
        <w:t>2</w:t>
      </w:r>
      <w:r w:rsidRPr="001A1BA8">
        <w:rPr>
          <w:rFonts w:eastAsia="Times New Roman"/>
          <w:sz w:val="28"/>
          <w:szCs w:val="28"/>
        </w:rPr>
        <w:t xml:space="preserve">. ОРГАНІЗАЦІЯ І МЕТОДИКА </w:t>
      </w:r>
    </w:p>
    <w:p w:rsidR="001A1BA8" w:rsidRPr="00B45F34" w:rsidRDefault="001A1BA8" w:rsidP="001A1BA8">
      <w:pPr>
        <w:pStyle w:val="1"/>
        <w:spacing w:after="120" w:afterAutospacing="0" w:line="360" w:lineRule="auto"/>
        <w:ind w:firstLine="709"/>
        <w:jc w:val="center"/>
        <w:rPr>
          <w:rFonts w:eastAsia="Times New Roman"/>
          <w:sz w:val="28"/>
          <w:szCs w:val="28"/>
          <w:lang w:val="uk-UA"/>
        </w:rPr>
      </w:pPr>
      <w:r w:rsidRPr="001A1BA8">
        <w:rPr>
          <w:rFonts w:eastAsia="Times New Roman"/>
          <w:sz w:val="28"/>
          <w:szCs w:val="28"/>
        </w:rPr>
        <w:t>Проф</w:t>
      </w:r>
      <w:r w:rsidR="00B45F34">
        <w:rPr>
          <w:rFonts w:eastAsia="Times New Roman"/>
          <w:sz w:val="28"/>
          <w:szCs w:val="28"/>
        </w:rPr>
        <w:t xml:space="preserve">орієнтаційна робота </w:t>
      </w:r>
      <w:proofErr w:type="gramStart"/>
      <w:r w:rsidR="00B45F34">
        <w:rPr>
          <w:rFonts w:eastAsia="Times New Roman"/>
          <w:sz w:val="28"/>
          <w:szCs w:val="28"/>
          <w:lang w:val="uk-UA"/>
        </w:rPr>
        <w:t>у</w:t>
      </w:r>
      <w:proofErr w:type="gramEnd"/>
      <w:r w:rsidR="00B45F34">
        <w:rPr>
          <w:rFonts w:eastAsia="Times New Roman"/>
          <w:sz w:val="28"/>
          <w:szCs w:val="28"/>
          <w:lang w:val="uk-UA"/>
        </w:rPr>
        <w:t xml:space="preserve">  закладах загальної середньої освіти</w:t>
      </w:r>
    </w:p>
    <w:p w:rsidR="001A1BA8" w:rsidRPr="001A1BA8" w:rsidRDefault="001A1BA8" w:rsidP="001A1BA8">
      <w:pPr>
        <w:pStyle w:val="2"/>
        <w:spacing w:after="120" w:afterAutospacing="0" w:line="360" w:lineRule="auto"/>
        <w:ind w:firstLine="709"/>
        <w:jc w:val="center"/>
        <w:rPr>
          <w:rFonts w:eastAsia="Times New Roman"/>
          <w:sz w:val="28"/>
          <w:szCs w:val="28"/>
        </w:rPr>
      </w:pPr>
      <w:r>
        <w:rPr>
          <w:rFonts w:eastAsia="Times New Roman"/>
          <w:sz w:val="28"/>
          <w:szCs w:val="28"/>
          <w:lang w:val="uk-UA"/>
        </w:rPr>
        <w:t>2</w:t>
      </w:r>
      <w:r w:rsidRPr="001A1BA8">
        <w:rPr>
          <w:rFonts w:eastAsia="Times New Roman"/>
          <w:sz w:val="28"/>
          <w:szCs w:val="28"/>
        </w:rPr>
        <w:t xml:space="preserve">.1 РОЛЬ вчителя-предметника в ОРІЄНТАЦІЇ УЧНІВ НА МАСОВІ ПРОФЕСІЇ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Велико і багато народне господарство нашої країни, і з кожним роком все шириться його галузева структура. З'являються нові професії, шириться мережа установ, що готують фахівців для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галузей. Розповісти про всіх професіях (а їх близько 6800) просто неможливо.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Однак, забезпечуючи свідомий вибір учнями професії, вчитель повинен: </w:t>
      </w:r>
      <w:r w:rsidRPr="004A30B5">
        <w:rPr>
          <w:rFonts w:ascii="Times New Roman" w:eastAsia="Times New Roman" w:hAnsi="Times New Roman" w:cs="Times New Roman"/>
          <w:sz w:val="28"/>
          <w:szCs w:val="28"/>
          <w:lang w:val="uk-UA"/>
        </w:rPr>
        <w:br/>
        <w:t xml:space="preserve">- Знайомити їх з різними видами праці і професіями; </w:t>
      </w:r>
      <w:r w:rsidRPr="004A30B5">
        <w:rPr>
          <w:rFonts w:ascii="Times New Roman" w:eastAsia="Times New Roman" w:hAnsi="Times New Roman" w:cs="Times New Roman"/>
          <w:sz w:val="28"/>
          <w:szCs w:val="28"/>
          <w:lang w:val="uk-UA"/>
        </w:rPr>
        <w:br/>
        <w:t xml:space="preserve">- Вивчати їх схильності, особливості та професійні інтереси, формувати у них суспільно значущі мотиви вибору професії; </w:t>
      </w:r>
      <w:r w:rsidRPr="004A30B5">
        <w:rPr>
          <w:rFonts w:ascii="Times New Roman" w:eastAsia="Times New Roman" w:hAnsi="Times New Roman" w:cs="Times New Roman"/>
          <w:sz w:val="28"/>
          <w:szCs w:val="28"/>
          <w:lang w:val="uk-UA"/>
        </w:rPr>
        <w:br/>
        <w:t xml:space="preserve">- Консультувати учнів з питань, пов'язаних з продовженням освіти і працевлаштуванням.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Дані вимоги передбачають відповідну теоретичну і практичну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ідготовку вчителя-предметника до проведення профорієнтаційної роботи в рамках свого предмета. Теоретична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ідготовка передбачає передусім знання мети, завдань профорієнтації, методів її здійснення в умовах викладання певного предмета, психолого-педагогічних основ проблеми. Певні знання профорієнтаційної роботи в школі вчитель може отримати, відвідуючи семінари, присвячені </w:t>
      </w:r>
      <w:proofErr w:type="gramStart"/>
      <w:r w:rsidRPr="001A1BA8">
        <w:rPr>
          <w:rFonts w:ascii="Times New Roman" w:eastAsia="Times New Roman" w:hAnsi="Times New Roman" w:cs="Times New Roman"/>
          <w:sz w:val="28"/>
          <w:szCs w:val="28"/>
        </w:rPr>
        <w:t>дан</w:t>
      </w:r>
      <w:proofErr w:type="gramEnd"/>
      <w:r w:rsidRPr="001A1BA8">
        <w:rPr>
          <w:rFonts w:ascii="Times New Roman" w:eastAsia="Times New Roman" w:hAnsi="Times New Roman" w:cs="Times New Roman"/>
          <w:sz w:val="28"/>
          <w:szCs w:val="28"/>
        </w:rPr>
        <w:t xml:space="preserve">ій проблемі, вивчаючи постанови партії і уряду, аналізуючи відповідну літературу. При цьому істотну допомогу повинен надати кабінет або куточок профорієнтації школи, методична робота якого допомагає вчителям вирішити ті </w:t>
      </w:r>
      <w:proofErr w:type="gramStart"/>
      <w:r w:rsidRPr="001A1BA8">
        <w:rPr>
          <w:rFonts w:ascii="Times New Roman" w:eastAsia="Times New Roman" w:hAnsi="Times New Roman" w:cs="Times New Roman"/>
          <w:sz w:val="28"/>
          <w:szCs w:val="28"/>
        </w:rPr>
        <w:t>чи інш</w:t>
      </w:r>
      <w:proofErr w:type="gramEnd"/>
      <w:r w:rsidRPr="001A1BA8">
        <w:rPr>
          <w:rFonts w:ascii="Times New Roman" w:eastAsia="Times New Roman" w:hAnsi="Times New Roman" w:cs="Times New Roman"/>
          <w:sz w:val="28"/>
          <w:szCs w:val="28"/>
        </w:rPr>
        <w:t xml:space="preserve">і питання, що виникають у процесі навчання чи виховання школярів.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lastRenderedPageBreak/>
        <w:t>Практична підготовка передбачає озброєння вчителя методикою профорієнтаційної роботи в умовах викладання певного предмета, уміннями та навичками проведення різних заходів (бесід, зустрічей, екскурсій). При цьому в кабінеті профорієнтації повинні бути підібрані методичні рекомендації, розробки та плани проведення різних заходів</w:t>
      </w:r>
      <w:r w:rsidR="004A30B5">
        <w:rPr>
          <w:rFonts w:ascii="Times New Roman" w:eastAsia="Times New Roman" w:hAnsi="Times New Roman" w:cs="Times New Roman"/>
          <w:sz w:val="28"/>
          <w:szCs w:val="28"/>
          <w:lang w:val="uk-UA"/>
        </w:rPr>
        <w:t>.</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Не завжди можна знайти готові, </w:t>
      </w:r>
      <w:proofErr w:type="gramStart"/>
      <w:r w:rsidRPr="001A1BA8">
        <w:rPr>
          <w:rFonts w:ascii="Times New Roman" w:eastAsia="Times New Roman" w:hAnsi="Times New Roman" w:cs="Times New Roman"/>
          <w:sz w:val="28"/>
          <w:szCs w:val="28"/>
        </w:rPr>
        <w:t>складен</w:t>
      </w:r>
      <w:proofErr w:type="gramEnd"/>
      <w:r w:rsidRPr="001A1BA8">
        <w:rPr>
          <w:rFonts w:ascii="Times New Roman" w:eastAsia="Times New Roman" w:hAnsi="Times New Roman" w:cs="Times New Roman"/>
          <w:sz w:val="28"/>
          <w:szCs w:val="28"/>
        </w:rPr>
        <w:t xml:space="preserve">і фахівцями описи професій. Тому кожен вчитель </w:t>
      </w:r>
      <w:proofErr w:type="gramStart"/>
      <w:r w:rsidRPr="001A1BA8">
        <w:rPr>
          <w:rFonts w:ascii="Times New Roman" w:eastAsia="Times New Roman" w:hAnsi="Times New Roman" w:cs="Times New Roman"/>
          <w:sz w:val="28"/>
          <w:szCs w:val="28"/>
        </w:rPr>
        <w:t>повинен</w:t>
      </w:r>
      <w:proofErr w:type="gramEnd"/>
      <w:r w:rsidRPr="001A1BA8">
        <w:rPr>
          <w:rFonts w:ascii="Times New Roman" w:eastAsia="Times New Roman" w:hAnsi="Times New Roman" w:cs="Times New Roman"/>
          <w:sz w:val="28"/>
          <w:szCs w:val="28"/>
        </w:rPr>
        <w:t xml:space="preserve"> оволодіти методикою відбору профорієнтаційного матеріалу. Цей відбі</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 може проводитись в такій послідовності: </w:t>
      </w:r>
      <w:r w:rsidRPr="001A1BA8">
        <w:rPr>
          <w:rFonts w:ascii="Times New Roman" w:eastAsia="Times New Roman" w:hAnsi="Times New Roman" w:cs="Times New Roman"/>
          <w:sz w:val="28"/>
          <w:szCs w:val="28"/>
        </w:rPr>
        <w:br/>
        <w:t xml:space="preserve">а) вивчення і аналіз навчальних програм і шкільних підручників з метою визначення переліку професій, на які буде здійснюватися орієнтація учнів; </w:t>
      </w:r>
      <w:r w:rsidRPr="001A1BA8">
        <w:rPr>
          <w:rFonts w:ascii="Times New Roman" w:eastAsia="Times New Roman" w:hAnsi="Times New Roman" w:cs="Times New Roman"/>
          <w:sz w:val="28"/>
          <w:szCs w:val="28"/>
        </w:rPr>
        <w:br/>
        <w:t xml:space="preserve">б) вивчення та аналіз професійно-кваліфікаційних характеристик, програм професійної підготовки; </w:t>
      </w:r>
      <w:r w:rsidRPr="001A1BA8">
        <w:rPr>
          <w:rFonts w:ascii="Times New Roman" w:eastAsia="Times New Roman" w:hAnsi="Times New Roman" w:cs="Times New Roman"/>
          <w:sz w:val="28"/>
          <w:szCs w:val="28"/>
        </w:rPr>
        <w:br/>
        <w:t xml:space="preserve">в) вивчення досвіду роботи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ідприємств, організацій і передових робітників; </w:t>
      </w:r>
      <w:r w:rsidRPr="001A1BA8">
        <w:rPr>
          <w:rFonts w:ascii="Times New Roman" w:eastAsia="Times New Roman" w:hAnsi="Times New Roman" w:cs="Times New Roman"/>
          <w:sz w:val="28"/>
          <w:szCs w:val="28"/>
        </w:rPr>
        <w:br/>
        <w:t xml:space="preserve">г) аналіз шкільних програм трудового навчання в даній школі. </w:t>
      </w:r>
      <w:r w:rsidRPr="001A1BA8">
        <w:rPr>
          <w:rFonts w:ascii="Times New Roman" w:eastAsia="Times New Roman" w:hAnsi="Times New Roman" w:cs="Times New Roman"/>
          <w:sz w:val="28"/>
          <w:szCs w:val="28"/>
        </w:rPr>
        <w:br/>
        <w:t>Професіографічні картки класифікуються з навчальних предметів. Складають їх найбільш досвідчені вчителі. Вони постійно поповнюються новим матеріалом, удосконалюються на основі передового досвіду. Це дає можливість будь-якого викладача незалежно від стажу роботи проводити професійну пропаганду, планомірно і органічно пов'язувати її зі змістом навчальних предметі</w:t>
      </w:r>
      <w:proofErr w:type="gramStart"/>
      <w:r w:rsidRPr="001A1BA8">
        <w:rPr>
          <w:rFonts w:ascii="Times New Roman" w:eastAsia="Times New Roman" w:hAnsi="Times New Roman" w:cs="Times New Roman"/>
          <w:sz w:val="28"/>
          <w:szCs w:val="28"/>
        </w:rPr>
        <w:t>в</w:t>
      </w:r>
      <w:proofErr w:type="gramEnd"/>
      <w:r w:rsidRPr="001A1BA8">
        <w:rPr>
          <w:rFonts w:ascii="Times New Roman" w:eastAsia="Times New Roman" w:hAnsi="Times New Roman" w:cs="Times New Roman"/>
          <w:sz w:val="28"/>
          <w:szCs w:val="28"/>
        </w:rPr>
        <w:t xml:space="preserve">.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Урок є основна форма навчального процесу, і від того, наскільки серйозно ставиться вчитель-предметник до включення в хід уроку профорієнтаційного матеріалу, буде залежати ефективність роботи всієї школи в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ідготовці учнів до обгрунтованого, правильного вибору професії. </w:t>
      </w:r>
      <w:r w:rsidRPr="001A1BA8">
        <w:rPr>
          <w:rFonts w:ascii="Times New Roman" w:eastAsia="Times New Roman" w:hAnsi="Times New Roman" w:cs="Times New Roman"/>
          <w:sz w:val="28"/>
          <w:szCs w:val="28"/>
        </w:rPr>
        <w:br/>
        <w:t>У процесі вивчення школярами основ наук відбувається формування у них інтересу до різних галузей знань: фізиці, математиці, літературі, біології та ін</w:t>
      </w:r>
      <w:proofErr w:type="gramStart"/>
      <w:r w:rsidRPr="001A1BA8">
        <w:rPr>
          <w:rFonts w:ascii="Times New Roman" w:eastAsia="Times New Roman" w:hAnsi="Times New Roman" w:cs="Times New Roman"/>
          <w:sz w:val="28"/>
          <w:szCs w:val="28"/>
        </w:rPr>
        <w:t xml:space="preserve"> О</w:t>
      </w:r>
      <w:proofErr w:type="gramEnd"/>
      <w:r w:rsidRPr="001A1BA8">
        <w:rPr>
          <w:rFonts w:ascii="Times New Roman" w:eastAsia="Times New Roman" w:hAnsi="Times New Roman" w:cs="Times New Roman"/>
          <w:sz w:val="28"/>
          <w:szCs w:val="28"/>
        </w:rPr>
        <w:t xml:space="preserve">дним із завдань вчителя є стимулювання учнів до більш серйозного і глибокого вивчення того чи іншого предмета. Для того щоб шкільні уроки </w:t>
      </w:r>
      <w:r w:rsidRPr="001A1BA8">
        <w:rPr>
          <w:rFonts w:ascii="Times New Roman" w:eastAsia="Times New Roman" w:hAnsi="Times New Roman" w:cs="Times New Roman"/>
          <w:sz w:val="28"/>
          <w:szCs w:val="28"/>
        </w:rPr>
        <w:lastRenderedPageBreak/>
        <w:t xml:space="preserve">мали профорієнтаційну спрямованість, вчителям-предметникам необхідно прагнути до того, щоб висловлюваний профорієнтаційний матеріал був безпосередньо пов'язаний з програмним, сприяв </w:t>
      </w:r>
      <w:proofErr w:type="gramStart"/>
      <w:r w:rsidRPr="001A1BA8">
        <w:rPr>
          <w:rFonts w:ascii="Times New Roman" w:eastAsia="Times New Roman" w:hAnsi="Times New Roman" w:cs="Times New Roman"/>
          <w:sz w:val="28"/>
          <w:szCs w:val="28"/>
        </w:rPr>
        <w:t>св</w:t>
      </w:r>
      <w:proofErr w:type="gramEnd"/>
      <w:r w:rsidRPr="001A1BA8">
        <w:rPr>
          <w:rFonts w:ascii="Times New Roman" w:eastAsia="Times New Roman" w:hAnsi="Times New Roman" w:cs="Times New Roman"/>
          <w:sz w:val="28"/>
          <w:szCs w:val="28"/>
        </w:rPr>
        <w:t xml:space="preserve">ідомому і міцному засвоєнню навчального матеріалу, відповідав сучасному рівню соціального і науково-технічного прогресу, відбивав перспективи розвитку даної науки , був посильним в освоєнні.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Вже в процесі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ідготовки до уроку вчитель повинен на всіх етапах підготовки передбачати рішення профорйентаціонних завдань. </w:t>
      </w:r>
      <w:r w:rsidRPr="001A1BA8">
        <w:rPr>
          <w:rFonts w:ascii="Times New Roman" w:eastAsia="Times New Roman" w:hAnsi="Times New Roman" w:cs="Times New Roman"/>
          <w:sz w:val="28"/>
          <w:szCs w:val="28"/>
        </w:rPr>
        <w:br/>
        <w:t xml:space="preserve">Урок є основною формою організації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ізнавальної діяльності учнів. Кожен урок, проведений на високому ідейному і науковому рівні, дає учням певну суму знань, пробуджує розумову активність, творчу діяльність. Вчителям, особливо фізикам, хі</w:t>
      </w:r>
      <w:proofErr w:type="gramStart"/>
      <w:r w:rsidRPr="001A1BA8">
        <w:rPr>
          <w:rFonts w:ascii="Times New Roman" w:eastAsia="Times New Roman" w:hAnsi="Times New Roman" w:cs="Times New Roman"/>
          <w:sz w:val="28"/>
          <w:szCs w:val="28"/>
        </w:rPr>
        <w:t>м</w:t>
      </w:r>
      <w:proofErr w:type="gramEnd"/>
      <w:r w:rsidRPr="001A1BA8">
        <w:rPr>
          <w:rFonts w:ascii="Times New Roman" w:eastAsia="Times New Roman" w:hAnsi="Times New Roman" w:cs="Times New Roman"/>
          <w:sz w:val="28"/>
          <w:szCs w:val="28"/>
        </w:rPr>
        <w:t xml:space="preserve">ікам, біологам, математикам, необхідно як на уроці, так і в позакласній роботі більше уваги приділяти розкриттю самого процесу формування знань. Для цього </w:t>
      </w:r>
      <w:proofErr w:type="gramStart"/>
      <w:r w:rsidRPr="001A1BA8">
        <w:rPr>
          <w:rFonts w:ascii="Times New Roman" w:eastAsia="Times New Roman" w:hAnsi="Times New Roman" w:cs="Times New Roman"/>
          <w:sz w:val="28"/>
          <w:szCs w:val="28"/>
        </w:rPr>
        <w:t>доц</w:t>
      </w:r>
      <w:proofErr w:type="gramEnd"/>
      <w:r w:rsidRPr="001A1BA8">
        <w:rPr>
          <w:rFonts w:ascii="Times New Roman" w:eastAsia="Times New Roman" w:hAnsi="Times New Roman" w:cs="Times New Roman"/>
          <w:sz w:val="28"/>
          <w:szCs w:val="28"/>
        </w:rPr>
        <w:t xml:space="preserve">ільно знайомити учнів з фактами з біографії видатних вчених, інженерів, наприклад: авіаконструктора А. С. Яковлєва, найбільшого радянського вченого-металурга І. П. Бардіна та ін Їх життя і творчі шукання наочно свідчать про те, що праця простого робітника збагачує людину цінними спостереженнями, досвідом, формує в нього моральні якості, вкрай необхідні у творчій роботі самого високого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івня і соціального значення.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Основними формами профорієнтаційної роботи вчителя-предметника при вивченні програмних тем є: </w:t>
      </w:r>
      <w:r w:rsidRPr="004A30B5">
        <w:rPr>
          <w:rFonts w:ascii="Times New Roman" w:eastAsia="Times New Roman" w:hAnsi="Times New Roman" w:cs="Times New Roman"/>
          <w:sz w:val="28"/>
          <w:szCs w:val="28"/>
          <w:lang w:val="uk-UA"/>
        </w:rPr>
        <w:br/>
        <w:t xml:space="preserve">- Бесіда про професії, пов'язані з досліджуваним матеріалом; </w:t>
      </w:r>
      <w:r w:rsidRPr="004A30B5">
        <w:rPr>
          <w:rFonts w:ascii="Times New Roman" w:eastAsia="Times New Roman" w:hAnsi="Times New Roman" w:cs="Times New Roman"/>
          <w:sz w:val="28"/>
          <w:szCs w:val="28"/>
          <w:lang w:val="uk-UA"/>
        </w:rPr>
        <w:br/>
        <w:t xml:space="preserve">- Рішення різного роду завдань з практичним змістом; </w:t>
      </w:r>
      <w:r w:rsidRPr="004A30B5">
        <w:rPr>
          <w:rFonts w:ascii="Times New Roman" w:eastAsia="Times New Roman" w:hAnsi="Times New Roman" w:cs="Times New Roman"/>
          <w:sz w:val="28"/>
          <w:szCs w:val="28"/>
          <w:lang w:val="uk-UA"/>
        </w:rPr>
        <w:br/>
        <w:t xml:space="preserve">- Участь в олімпіадах, вечорах, теоретичних конференціях; </w:t>
      </w:r>
      <w:r w:rsidRPr="004A30B5">
        <w:rPr>
          <w:rFonts w:ascii="Times New Roman" w:eastAsia="Times New Roman" w:hAnsi="Times New Roman" w:cs="Times New Roman"/>
          <w:sz w:val="28"/>
          <w:szCs w:val="28"/>
          <w:lang w:val="uk-UA"/>
        </w:rPr>
        <w:br/>
        <w:t xml:space="preserve">- Участь у роботі трудових об'єднань старшокласників; </w:t>
      </w:r>
      <w:r w:rsidRPr="004A30B5">
        <w:rPr>
          <w:rFonts w:ascii="Times New Roman" w:eastAsia="Times New Roman" w:hAnsi="Times New Roman" w:cs="Times New Roman"/>
          <w:sz w:val="28"/>
          <w:szCs w:val="28"/>
          <w:lang w:val="uk-UA"/>
        </w:rPr>
        <w:br/>
        <w:t xml:space="preserve">- Перегляд діапозитивів, фрагментів навчальних діафільмів і кінофільмів, навчальних телепередач, які демонструють застосування знань, одержуваних при вивченні теми або курсу, безпосередньо у практичній діяльності людей; </w:t>
      </w:r>
      <w:r w:rsidRPr="004A30B5">
        <w:rPr>
          <w:rFonts w:ascii="Times New Roman" w:eastAsia="Times New Roman" w:hAnsi="Times New Roman" w:cs="Times New Roman"/>
          <w:sz w:val="28"/>
          <w:szCs w:val="28"/>
          <w:lang w:val="uk-UA"/>
        </w:rPr>
        <w:br/>
      </w:r>
      <w:r w:rsidRPr="004A30B5">
        <w:rPr>
          <w:rFonts w:ascii="Times New Roman" w:eastAsia="Times New Roman" w:hAnsi="Times New Roman" w:cs="Times New Roman"/>
          <w:sz w:val="28"/>
          <w:szCs w:val="28"/>
          <w:lang w:val="uk-UA"/>
        </w:rPr>
        <w:lastRenderedPageBreak/>
        <w:t xml:space="preserve">- Участь школярів у роботі клубу майбутніх фахівців; </w:t>
      </w:r>
      <w:r w:rsidRPr="004A30B5">
        <w:rPr>
          <w:rFonts w:ascii="Times New Roman" w:eastAsia="Times New Roman" w:hAnsi="Times New Roman" w:cs="Times New Roman"/>
          <w:sz w:val="28"/>
          <w:szCs w:val="28"/>
          <w:lang w:val="uk-UA"/>
        </w:rPr>
        <w:br/>
        <w:t xml:space="preserve">- Екскурсії на підприємства, виставки передового досвіду; </w:t>
      </w:r>
      <w:r w:rsidRPr="004A30B5">
        <w:rPr>
          <w:rFonts w:ascii="Times New Roman" w:eastAsia="Times New Roman" w:hAnsi="Times New Roman" w:cs="Times New Roman"/>
          <w:sz w:val="28"/>
          <w:szCs w:val="28"/>
          <w:lang w:val="uk-UA"/>
        </w:rPr>
        <w:br/>
        <w:t xml:space="preserve">- Зустрічі з фахівцями і передовиками виробництва; </w:t>
      </w:r>
      <w:r w:rsidRPr="004A30B5">
        <w:rPr>
          <w:rFonts w:ascii="Times New Roman" w:eastAsia="Times New Roman" w:hAnsi="Times New Roman" w:cs="Times New Roman"/>
          <w:sz w:val="28"/>
          <w:szCs w:val="28"/>
          <w:lang w:val="uk-UA"/>
        </w:rPr>
        <w:br/>
        <w:t xml:space="preserve">- Проведення тематичних, літературно-мистецьких вечорів, усних журналів; </w:t>
      </w:r>
      <w:r w:rsidRPr="004A30B5">
        <w:rPr>
          <w:rFonts w:ascii="Times New Roman" w:eastAsia="Times New Roman" w:hAnsi="Times New Roman" w:cs="Times New Roman"/>
          <w:sz w:val="28"/>
          <w:szCs w:val="28"/>
          <w:lang w:val="uk-UA"/>
        </w:rPr>
        <w:br/>
        <w:t xml:space="preserve">- Оформлення стендів, альбомів, плакатів, що пропагують трудові досягнення радянських людей, успіхи радянської науки і техніки.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Вибі</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 форм роботи залежить від вікових особливостей учнів, типу уроку і наявності необхідного матеріалу. Знайомство з тією чи іншою професією, пов'язаної з </w:t>
      </w:r>
      <w:proofErr w:type="gramStart"/>
      <w:r w:rsidRPr="001A1BA8">
        <w:rPr>
          <w:rFonts w:ascii="Times New Roman" w:eastAsia="Times New Roman" w:hAnsi="Times New Roman" w:cs="Times New Roman"/>
          <w:sz w:val="28"/>
          <w:szCs w:val="28"/>
        </w:rPr>
        <w:t>досл</w:t>
      </w:r>
      <w:proofErr w:type="gramEnd"/>
      <w:r w:rsidRPr="001A1BA8">
        <w:rPr>
          <w:rFonts w:ascii="Times New Roman" w:eastAsia="Times New Roman" w:hAnsi="Times New Roman" w:cs="Times New Roman"/>
          <w:sz w:val="28"/>
          <w:szCs w:val="28"/>
        </w:rPr>
        <w:t xml:space="preserve">іджуваною темою, можна здійснювати під час пояснення нового матеріалу, закріплення вивченого або на підсумковому занятті.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Багату інформацію про </w:t>
      </w:r>
      <w:proofErr w:type="gramStart"/>
      <w:r w:rsidRPr="001A1BA8">
        <w:rPr>
          <w:rFonts w:ascii="Times New Roman" w:eastAsia="Times New Roman" w:hAnsi="Times New Roman" w:cs="Times New Roman"/>
          <w:sz w:val="28"/>
          <w:szCs w:val="28"/>
        </w:rPr>
        <w:t>св</w:t>
      </w:r>
      <w:proofErr w:type="gramEnd"/>
      <w:r w:rsidRPr="001A1BA8">
        <w:rPr>
          <w:rFonts w:ascii="Times New Roman" w:eastAsia="Times New Roman" w:hAnsi="Times New Roman" w:cs="Times New Roman"/>
          <w:sz w:val="28"/>
          <w:szCs w:val="28"/>
        </w:rPr>
        <w:t xml:space="preserve">іт праці і різних професіях школярі можуть почерпнути при читанні художньої, науково-популярної літератури, періодичних видань. Однак при використанні цього засобу профорієнтаційного впливу необхідно брати до уваги наступне умова: учень </w:t>
      </w:r>
      <w:proofErr w:type="gramStart"/>
      <w:r w:rsidRPr="001A1BA8">
        <w:rPr>
          <w:rFonts w:ascii="Times New Roman" w:eastAsia="Times New Roman" w:hAnsi="Times New Roman" w:cs="Times New Roman"/>
          <w:sz w:val="28"/>
          <w:szCs w:val="28"/>
        </w:rPr>
        <w:t>повинен</w:t>
      </w:r>
      <w:proofErr w:type="gramEnd"/>
      <w:r w:rsidRPr="001A1BA8">
        <w:rPr>
          <w:rFonts w:ascii="Times New Roman" w:eastAsia="Times New Roman" w:hAnsi="Times New Roman" w:cs="Times New Roman"/>
          <w:sz w:val="28"/>
          <w:szCs w:val="28"/>
        </w:rPr>
        <w:t xml:space="preserve"> вміти осмислювати, продумувати і критично оцінювати прочитане. Навчити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ідлітка цьому, а також вмінню підбирати потрібну йому літературу, користуватися довідниками і каталогами - ось профорієнтаційна завдання вчителів літератури в загальноосвітній школі.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При координації роботи шкіл, базових підприємств і ПТУ необхідно значну увагу приділяти спільним культурно-масовим заходам і спортивним зустрічам, які повинні стати складовою частиною в роботі з профорієнтації. </w:t>
      </w:r>
      <w:r w:rsidRPr="001A1BA8">
        <w:rPr>
          <w:rFonts w:ascii="Times New Roman" w:eastAsia="Times New Roman" w:hAnsi="Times New Roman" w:cs="Times New Roman"/>
          <w:sz w:val="28"/>
          <w:szCs w:val="28"/>
        </w:rPr>
        <w:t>Змі</w:t>
      </w:r>
      <w:proofErr w:type="gramStart"/>
      <w:r w:rsidRPr="001A1BA8">
        <w:rPr>
          <w:rFonts w:ascii="Times New Roman" w:eastAsia="Times New Roman" w:hAnsi="Times New Roman" w:cs="Times New Roman"/>
          <w:sz w:val="28"/>
          <w:szCs w:val="28"/>
        </w:rPr>
        <w:t>ст</w:t>
      </w:r>
      <w:proofErr w:type="gramEnd"/>
      <w:r w:rsidRPr="001A1BA8">
        <w:rPr>
          <w:rFonts w:ascii="Times New Roman" w:eastAsia="Times New Roman" w:hAnsi="Times New Roman" w:cs="Times New Roman"/>
          <w:sz w:val="28"/>
          <w:szCs w:val="28"/>
        </w:rPr>
        <w:t xml:space="preserve"> їх має носити не тільки розважальний характер, але і мати профорієнтаційну спрямованість.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Такі заходи, як екскурсії по історичних місцях, туристичні походи, спортивні змагання, сприяють вихованню у школярів, майбутніх робітників, почуття трудового боргу, уміння душею вболівати за престиж і гідність своєї професії. </w:t>
      </w:r>
      <w:r w:rsidRPr="004A30B5">
        <w:rPr>
          <w:rFonts w:ascii="Times New Roman" w:eastAsia="Times New Roman" w:hAnsi="Times New Roman" w:cs="Times New Roman"/>
          <w:sz w:val="28"/>
          <w:szCs w:val="28"/>
          <w:lang w:val="uk-UA"/>
        </w:rPr>
        <w:br/>
      </w:r>
      <w:r w:rsidRPr="001A1BA8">
        <w:rPr>
          <w:rFonts w:ascii="Times New Roman" w:eastAsia="Times New Roman" w:hAnsi="Times New Roman" w:cs="Times New Roman"/>
          <w:sz w:val="28"/>
          <w:szCs w:val="28"/>
        </w:rPr>
        <w:lastRenderedPageBreak/>
        <w:t xml:space="preserve">У рамках одного предмета або декількох, але ізольованих один від одного, створити міцний фундамент наукового </w:t>
      </w:r>
      <w:proofErr w:type="gramStart"/>
      <w:r w:rsidRPr="001A1BA8">
        <w:rPr>
          <w:rFonts w:ascii="Times New Roman" w:eastAsia="Times New Roman" w:hAnsi="Times New Roman" w:cs="Times New Roman"/>
          <w:sz w:val="28"/>
          <w:szCs w:val="28"/>
        </w:rPr>
        <w:t>св</w:t>
      </w:r>
      <w:proofErr w:type="gramEnd"/>
      <w:r w:rsidRPr="001A1BA8">
        <w:rPr>
          <w:rFonts w:ascii="Times New Roman" w:eastAsia="Times New Roman" w:hAnsi="Times New Roman" w:cs="Times New Roman"/>
          <w:sz w:val="28"/>
          <w:szCs w:val="28"/>
        </w:rPr>
        <w:t xml:space="preserve">іторозуміння, сформувати основи діалектико-матеріалістичного світогляду неможливо. Для цього необхідно об'єднати всі навчальні предмети в єдину систему, де кожен предмет </w:t>
      </w:r>
      <w:proofErr w:type="gramStart"/>
      <w:r w:rsidRPr="001A1BA8">
        <w:rPr>
          <w:rFonts w:ascii="Times New Roman" w:eastAsia="Times New Roman" w:hAnsi="Times New Roman" w:cs="Times New Roman"/>
          <w:sz w:val="28"/>
          <w:szCs w:val="28"/>
        </w:rPr>
        <w:t>включає в</w:t>
      </w:r>
      <w:proofErr w:type="gramEnd"/>
      <w:r w:rsidRPr="001A1BA8">
        <w:rPr>
          <w:rFonts w:ascii="Times New Roman" w:eastAsia="Times New Roman" w:hAnsi="Times New Roman" w:cs="Times New Roman"/>
          <w:sz w:val="28"/>
          <w:szCs w:val="28"/>
        </w:rPr>
        <w:t xml:space="preserve">ідомості із суміжних наукових областей для більш повного розкриття сутності того чи іншого питання.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Підготовка школярів до практичної самостійної діяльності, що вимагає постійної самоосвіти, передбачає формування в них умінь комплексного використання знань, вироблення раціональних шляхів вирішення завдань на основі міжпредметних зв'язків.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Будь-яка професійна діяльність передбачає наявність у робітника значної кількості спеціальних знань і вмінь з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часом далеко не суміжних галузей наук. Придбання цих знань і формування умінь в рамках школи відбувається в процесі вирішення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ізноманітних конструкторсько-технічних завдань, обгрунтування раціональних трудових операцій. Тут виявляються зв'язку </w:t>
      </w:r>
      <w:proofErr w:type="gramStart"/>
      <w:r w:rsidRPr="001A1BA8">
        <w:rPr>
          <w:rFonts w:ascii="Times New Roman" w:eastAsia="Times New Roman" w:hAnsi="Times New Roman" w:cs="Times New Roman"/>
          <w:sz w:val="28"/>
          <w:szCs w:val="28"/>
        </w:rPr>
        <w:t>трудового</w:t>
      </w:r>
      <w:proofErr w:type="gramEnd"/>
      <w:r w:rsidRPr="001A1BA8">
        <w:rPr>
          <w:rFonts w:ascii="Times New Roman" w:eastAsia="Times New Roman" w:hAnsi="Times New Roman" w:cs="Times New Roman"/>
          <w:sz w:val="28"/>
          <w:szCs w:val="28"/>
        </w:rPr>
        <w:t xml:space="preserve"> навчання з основами наук, орієнтують учнів на додаток наукових закономірностей у трудовій діяльності та залучення практичного досвіду оволодіння теоретичними знаннями.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Реалізуючи міжпредметні зв'язки в трудовому навчанні, учні засвоюють елементи технічного конструювання, матеріалознавства, механічної технології, культури праці та виробничої естетики, разом з тим у них в процесі трудової діяльності поглиблюються знання з фізики, хімії, математики.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Залучення відомостей з гуманітарних предметів теж може зіграти значну роль в трудовій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ідготовці школярів. Розкриття всієї краси робочої людини в творах радянської літератури формує в учнів психологічну готовність до суспільно корисної праці. Суспільствознавство, історія, економічна географія озброюють учнів знаннями про соціально-економічні </w:t>
      </w:r>
      <w:r w:rsidRPr="001A1BA8">
        <w:rPr>
          <w:rFonts w:ascii="Times New Roman" w:eastAsia="Times New Roman" w:hAnsi="Times New Roman" w:cs="Times New Roman"/>
          <w:sz w:val="28"/>
          <w:szCs w:val="28"/>
        </w:rPr>
        <w:lastRenderedPageBreak/>
        <w:t xml:space="preserve">засади суспільного виробництва в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формаціях, показують переваги соціалістичних трудових відносин.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Рішення задач, висунутих реформою загальноосвітньої школи, вимагає вдосконалення системи трудового виховання і навчання, де б на основі міжпредметних зв'язків, спираючись на всі цикли навчальних предметів, трудове навчання набувало справжнє політехнічна зміст.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Досвід профорієнтаційної роботи в школі показує, що краще керівництво професійним самовизначенням учнів здійснюється там, де є кваліфіковані кадри. </w:t>
      </w:r>
      <w:r w:rsidRPr="001A1BA8">
        <w:rPr>
          <w:rFonts w:ascii="Times New Roman" w:eastAsia="Times New Roman" w:hAnsi="Times New Roman" w:cs="Times New Roman"/>
          <w:sz w:val="28"/>
          <w:szCs w:val="28"/>
        </w:rPr>
        <w:t xml:space="preserve">Учитель повинен мати сучасні знання в області економіки, </w:t>
      </w:r>
      <w:proofErr w:type="gramStart"/>
      <w:r w:rsidRPr="001A1BA8">
        <w:rPr>
          <w:rFonts w:ascii="Times New Roman" w:eastAsia="Times New Roman" w:hAnsi="Times New Roman" w:cs="Times New Roman"/>
          <w:sz w:val="28"/>
          <w:szCs w:val="28"/>
        </w:rPr>
        <w:t>соц</w:t>
      </w:r>
      <w:proofErr w:type="gramEnd"/>
      <w:r w:rsidRPr="001A1BA8">
        <w:rPr>
          <w:rFonts w:ascii="Times New Roman" w:eastAsia="Times New Roman" w:hAnsi="Times New Roman" w:cs="Times New Roman"/>
          <w:sz w:val="28"/>
          <w:szCs w:val="28"/>
        </w:rPr>
        <w:t xml:space="preserve">іології, медицини, анатомії і фізіології людини, добре знати структуру народного господарства, систему розподілу трудових ресурсів, психолого-педагогічні основи профорієнтації, зокрема до тонкощів знати методику підбору профорієнтаційного матеріалу та вміти його правильно використовувати у навчально-виховному процесі.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proofErr w:type="gramStart"/>
      <w:r w:rsidRPr="001A1BA8">
        <w:rPr>
          <w:rFonts w:ascii="Times New Roman" w:eastAsia="Times New Roman" w:hAnsi="Times New Roman" w:cs="Times New Roman"/>
          <w:sz w:val="28"/>
          <w:szCs w:val="28"/>
        </w:rPr>
        <w:t xml:space="preserve">Нижче наводиться приблизний перелік знань і умінь, якими повинен володіти вчитель для успішного проведення професійної орієнтації. </w:t>
      </w:r>
      <w:r w:rsidRPr="001A1BA8">
        <w:rPr>
          <w:rFonts w:ascii="Times New Roman" w:eastAsia="Times New Roman" w:hAnsi="Times New Roman" w:cs="Times New Roman"/>
          <w:sz w:val="28"/>
          <w:szCs w:val="28"/>
        </w:rPr>
        <w:br/>
        <w:t xml:space="preserve">У шкільному кабінеті профорієнтації у розділі, присвяченому питанням методики профорієнтаційної роботи, корисно мати такі матеріали для вчителів-предметників: </w:t>
      </w:r>
      <w:r w:rsidRPr="001A1BA8">
        <w:rPr>
          <w:rFonts w:ascii="Times New Roman" w:eastAsia="Times New Roman" w:hAnsi="Times New Roman" w:cs="Times New Roman"/>
          <w:sz w:val="28"/>
          <w:szCs w:val="28"/>
        </w:rPr>
        <w:br/>
        <w:t>- Постанови партії і уряду, в яких визначаються напрямки і завдання профорієнтації учнів;</w:t>
      </w:r>
      <w:proofErr w:type="gramEnd"/>
      <w:r w:rsidRPr="001A1BA8">
        <w:rPr>
          <w:rFonts w:ascii="Times New Roman" w:eastAsia="Times New Roman" w:hAnsi="Times New Roman" w:cs="Times New Roman"/>
          <w:sz w:val="28"/>
          <w:szCs w:val="28"/>
        </w:rPr>
        <w:t xml:space="preserve"> </w:t>
      </w:r>
      <w:r w:rsidRPr="001A1BA8">
        <w:rPr>
          <w:rFonts w:ascii="Times New Roman" w:eastAsia="Times New Roman" w:hAnsi="Times New Roman" w:cs="Times New Roman"/>
          <w:sz w:val="28"/>
          <w:szCs w:val="28"/>
        </w:rPr>
        <w:br/>
        <w:t xml:space="preserve">- Вказівки-рекомендації органів народної освіти з питань профорієнтації; </w:t>
      </w:r>
      <w:r w:rsidRPr="001A1BA8">
        <w:rPr>
          <w:rFonts w:ascii="Times New Roman" w:eastAsia="Times New Roman" w:hAnsi="Times New Roman" w:cs="Times New Roman"/>
          <w:sz w:val="28"/>
          <w:szCs w:val="28"/>
        </w:rPr>
        <w:br/>
        <w:t>- Матеріали науково-практичних конференцій, семінарів, нарад, які проводяться в республіці, області, мі</w:t>
      </w:r>
      <w:proofErr w:type="gramStart"/>
      <w:r w:rsidRPr="001A1BA8">
        <w:rPr>
          <w:rFonts w:ascii="Times New Roman" w:eastAsia="Times New Roman" w:hAnsi="Times New Roman" w:cs="Times New Roman"/>
          <w:sz w:val="28"/>
          <w:szCs w:val="28"/>
        </w:rPr>
        <w:t>ст</w:t>
      </w:r>
      <w:proofErr w:type="gramEnd"/>
      <w:r w:rsidRPr="001A1BA8">
        <w:rPr>
          <w:rFonts w:ascii="Times New Roman" w:eastAsia="Times New Roman" w:hAnsi="Times New Roman" w:cs="Times New Roman"/>
          <w:sz w:val="28"/>
          <w:szCs w:val="28"/>
        </w:rPr>
        <w:t xml:space="preserve">і; </w:t>
      </w:r>
      <w:r w:rsidRPr="001A1BA8">
        <w:rPr>
          <w:rFonts w:ascii="Times New Roman" w:eastAsia="Times New Roman" w:hAnsi="Times New Roman" w:cs="Times New Roman"/>
          <w:sz w:val="28"/>
          <w:szCs w:val="28"/>
        </w:rPr>
        <w:br/>
        <w:t xml:space="preserve">- План шкільних заходів з профорієнтації; </w:t>
      </w:r>
      <w:r w:rsidRPr="001A1BA8">
        <w:rPr>
          <w:rFonts w:ascii="Times New Roman" w:eastAsia="Times New Roman" w:hAnsi="Times New Roman" w:cs="Times New Roman"/>
          <w:sz w:val="28"/>
          <w:szCs w:val="28"/>
        </w:rPr>
        <w:br/>
        <w:t xml:space="preserve">- Зразки планів роботи класних керівників, вихователів, керівників методоб'єднань, піонерської та комсомольської організацій школи; </w:t>
      </w:r>
      <w:r w:rsidRPr="001A1BA8">
        <w:rPr>
          <w:rFonts w:ascii="Times New Roman" w:eastAsia="Times New Roman" w:hAnsi="Times New Roman" w:cs="Times New Roman"/>
          <w:sz w:val="28"/>
          <w:szCs w:val="28"/>
        </w:rPr>
        <w:br/>
        <w:t xml:space="preserve">- Орієнтовна тематика лекцій, бесід, класних годин для учнів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вікових </w:t>
      </w:r>
      <w:r w:rsidRPr="001A1BA8">
        <w:rPr>
          <w:rFonts w:ascii="Times New Roman" w:eastAsia="Times New Roman" w:hAnsi="Times New Roman" w:cs="Times New Roman"/>
          <w:sz w:val="28"/>
          <w:szCs w:val="28"/>
        </w:rPr>
        <w:lastRenderedPageBreak/>
        <w:t xml:space="preserve">груп; </w:t>
      </w:r>
      <w:r w:rsidRPr="001A1BA8">
        <w:rPr>
          <w:rFonts w:ascii="Times New Roman" w:eastAsia="Times New Roman" w:hAnsi="Times New Roman" w:cs="Times New Roman"/>
          <w:sz w:val="28"/>
          <w:szCs w:val="28"/>
        </w:rPr>
        <w:br/>
        <w:t xml:space="preserve">- Матеріали з досвіду роботи з професійної орієнтації в школах району (міста, області, республіки, країни); </w:t>
      </w:r>
      <w:r w:rsidRPr="001A1BA8">
        <w:rPr>
          <w:rFonts w:ascii="Times New Roman" w:eastAsia="Times New Roman" w:hAnsi="Times New Roman" w:cs="Times New Roman"/>
          <w:sz w:val="28"/>
          <w:szCs w:val="28"/>
        </w:rPr>
        <w:br/>
        <w:t xml:space="preserve">- План спільної роботи з профорієнтації школи і базового підприємства (організації); </w:t>
      </w:r>
      <w:r w:rsidRPr="001A1BA8">
        <w:rPr>
          <w:rFonts w:ascii="Times New Roman" w:eastAsia="Times New Roman" w:hAnsi="Times New Roman" w:cs="Times New Roman"/>
          <w:sz w:val="28"/>
          <w:szCs w:val="28"/>
        </w:rPr>
        <w:br/>
        <w:t xml:space="preserve">- Сценарії проведення диспутів, конкурсів «Кращий за професією», «Захист професії», вогників, вечорів, присвячених дню професії; </w:t>
      </w:r>
      <w:r w:rsidRPr="001A1BA8">
        <w:rPr>
          <w:rFonts w:ascii="Times New Roman" w:eastAsia="Times New Roman" w:hAnsi="Times New Roman" w:cs="Times New Roman"/>
          <w:sz w:val="28"/>
          <w:szCs w:val="28"/>
        </w:rPr>
        <w:br/>
        <w:t xml:space="preserve">- Зразки анкет для учнів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ізного віку; </w:t>
      </w:r>
      <w:r w:rsidRPr="001A1BA8">
        <w:rPr>
          <w:rFonts w:ascii="Times New Roman" w:eastAsia="Times New Roman" w:hAnsi="Times New Roman" w:cs="Times New Roman"/>
          <w:sz w:val="28"/>
          <w:szCs w:val="28"/>
        </w:rPr>
        <w:br/>
        <w:t xml:space="preserve">- </w:t>
      </w:r>
      <w:proofErr w:type="gramStart"/>
      <w:r w:rsidRPr="001A1BA8">
        <w:rPr>
          <w:rFonts w:ascii="Times New Roman" w:eastAsia="Times New Roman" w:hAnsi="Times New Roman" w:cs="Times New Roman"/>
          <w:sz w:val="28"/>
          <w:szCs w:val="28"/>
        </w:rPr>
        <w:t xml:space="preserve">Методична література з питань профорієнтації. </w:t>
      </w:r>
      <w:r w:rsidRPr="001A1BA8">
        <w:rPr>
          <w:rFonts w:ascii="Times New Roman" w:eastAsia="Times New Roman" w:hAnsi="Times New Roman" w:cs="Times New Roman"/>
          <w:sz w:val="28"/>
          <w:szCs w:val="28"/>
        </w:rPr>
        <w:br/>
      </w:r>
      <w:r w:rsidR="00D6155F">
        <w:rPr>
          <w:rFonts w:ascii="Times New Roman" w:eastAsia="Times New Roman" w:hAnsi="Times New Roman" w:cs="Times New Roman"/>
          <w:sz w:val="28"/>
          <w:szCs w:val="28"/>
          <w:lang w:val="uk-UA"/>
        </w:rPr>
        <w:t xml:space="preserve">      </w:t>
      </w:r>
      <w:r w:rsidRPr="001A1BA8">
        <w:rPr>
          <w:rFonts w:ascii="Times New Roman" w:eastAsia="Times New Roman" w:hAnsi="Times New Roman" w:cs="Times New Roman"/>
          <w:sz w:val="28"/>
          <w:szCs w:val="28"/>
        </w:rPr>
        <w:t>Вказуючи на корисність всіх заходів, що проводяться на допомогу учням при виборі ними професії, необхідно завжди пам'ятати, що всі вони недостатні, якщо не спиратися на систематичне трудове виховання учнів, що проводиться протягом усього терміну навчання у школі з усіх без винятку навчальних предметів ус</w:t>
      </w:r>
      <w:proofErr w:type="gramEnd"/>
      <w:r w:rsidRPr="001A1BA8">
        <w:rPr>
          <w:rFonts w:ascii="Times New Roman" w:eastAsia="Times New Roman" w:hAnsi="Times New Roman" w:cs="Times New Roman"/>
          <w:sz w:val="28"/>
          <w:szCs w:val="28"/>
        </w:rPr>
        <w:t>іма вчителями, всі</w:t>
      </w:r>
      <w:proofErr w:type="gramStart"/>
      <w:r w:rsidRPr="001A1BA8">
        <w:rPr>
          <w:rFonts w:ascii="Times New Roman" w:eastAsia="Times New Roman" w:hAnsi="Times New Roman" w:cs="Times New Roman"/>
          <w:sz w:val="28"/>
          <w:szCs w:val="28"/>
        </w:rPr>
        <w:t>м</w:t>
      </w:r>
      <w:proofErr w:type="gramEnd"/>
      <w:r w:rsidRPr="001A1BA8">
        <w:rPr>
          <w:rFonts w:ascii="Times New Roman" w:eastAsia="Times New Roman" w:hAnsi="Times New Roman" w:cs="Times New Roman"/>
          <w:sz w:val="28"/>
          <w:szCs w:val="28"/>
        </w:rPr>
        <w:t xml:space="preserve"> колективом школи спільно з батьками і громадськими організаціями.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Ефективним засобом зв'язку теорії з реальністю є практичні роботи. У процесі їх виконання учні знайомляться з методикою наукового вибору професії, освоюють найпростіші економічні розрахунки.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Знайомство учнів з науковою організацією праці і робочого місця, принципами ергономіки, технічною творчістю і винахідництвом дозволяє розширити їх знання у певній галузі виробництва і допомагає сформувати у них уміння правильно планувати свою трудову діяльність, творчо підходити до питань підвищення продуктивності праці, тобто сприяє вихованню якостей особистості передового трудівника соціалістичного виробництва.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Основний змі</w:t>
      </w:r>
      <w:proofErr w:type="gramStart"/>
      <w:r w:rsidRPr="001A1BA8">
        <w:rPr>
          <w:rFonts w:ascii="Times New Roman" w:eastAsia="Times New Roman" w:hAnsi="Times New Roman" w:cs="Times New Roman"/>
          <w:sz w:val="28"/>
          <w:szCs w:val="28"/>
        </w:rPr>
        <w:t>ст</w:t>
      </w:r>
      <w:proofErr w:type="gramEnd"/>
      <w:r w:rsidRPr="001A1BA8">
        <w:rPr>
          <w:rFonts w:ascii="Times New Roman" w:eastAsia="Times New Roman" w:hAnsi="Times New Roman" w:cs="Times New Roman"/>
          <w:sz w:val="28"/>
          <w:szCs w:val="28"/>
        </w:rPr>
        <w:t xml:space="preserve"> курсу є єдиним для міських та сільських шкіл. Однак всі досліджувані питання необхідно конкретизувати на матеріалі, взятому з виробничого оточення школи. Загальні відомості про </w:t>
      </w:r>
      <w:proofErr w:type="gramStart"/>
      <w:r w:rsidRPr="001A1BA8">
        <w:rPr>
          <w:rFonts w:ascii="Times New Roman" w:eastAsia="Times New Roman" w:hAnsi="Times New Roman" w:cs="Times New Roman"/>
          <w:sz w:val="28"/>
          <w:szCs w:val="28"/>
        </w:rPr>
        <w:t>соц</w:t>
      </w:r>
      <w:proofErr w:type="gramEnd"/>
      <w:r w:rsidRPr="001A1BA8">
        <w:rPr>
          <w:rFonts w:ascii="Times New Roman" w:eastAsia="Times New Roman" w:hAnsi="Times New Roman" w:cs="Times New Roman"/>
          <w:sz w:val="28"/>
          <w:szCs w:val="28"/>
        </w:rPr>
        <w:t xml:space="preserve">іалістичному виробництві та масових професіях народного господарства, вимоги професій </w:t>
      </w:r>
      <w:r w:rsidRPr="001A1BA8">
        <w:rPr>
          <w:rFonts w:ascii="Times New Roman" w:eastAsia="Times New Roman" w:hAnsi="Times New Roman" w:cs="Times New Roman"/>
          <w:sz w:val="28"/>
          <w:szCs w:val="28"/>
        </w:rPr>
        <w:lastRenderedPageBreak/>
        <w:t xml:space="preserve">до людини, мотиви їх правильного вибору тощо обов'язкові для всіх учнів. Конкретні питання, що розкривають структуру виробничого процесу, діяльності соціалістичного виробничого підприємства, зміст та умови праці з масових професій і т. п., повинні вивчатися на прикладі тієї галузі виробництва, з якою пов'язаний </w:t>
      </w:r>
      <w:proofErr w:type="gramStart"/>
      <w:r w:rsidRPr="001A1BA8">
        <w:rPr>
          <w:rFonts w:ascii="Times New Roman" w:eastAsia="Times New Roman" w:hAnsi="Times New Roman" w:cs="Times New Roman"/>
          <w:sz w:val="28"/>
          <w:szCs w:val="28"/>
        </w:rPr>
        <w:t>проф</w:t>
      </w:r>
      <w:proofErr w:type="gramEnd"/>
      <w:r w:rsidRPr="001A1BA8">
        <w:rPr>
          <w:rFonts w:ascii="Times New Roman" w:eastAsia="Times New Roman" w:hAnsi="Times New Roman" w:cs="Times New Roman"/>
          <w:sz w:val="28"/>
          <w:szCs w:val="28"/>
        </w:rPr>
        <w:t xml:space="preserve">іль трудового навчання. Практичне ознайомлення з основами виробництва і масовими професіями, </w:t>
      </w:r>
      <w:proofErr w:type="gramStart"/>
      <w:r w:rsidRPr="001A1BA8">
        <w:rPr>
          <w:rFonts w:ascii="Times New Roman" w:eastAsia="Times New Roman" w:hAnsi="Times New Roman" w:cs="Times New Roman"/>
          <w:sz w:val="28"/>
          <w:szCs w:val="28"/>
        </w:rPr>
        <w:t>спец</w:t>
      </w:r>
      <w:proofErr w:type="gramEnd"/>
      <w:r w:rsidRPr="001A1BA8">
        <w:rPr>
          <w:rFonts w:ascii="Times New Roman" w:eastAsia="Times New Roman" w:hAnsi="Times New Roman" w:cs="Times New Roman"/>
          <w:sz w:val="28"/>
          <w:szCs w:val="28"/>
        </w:rPr>
        <w:t xml:space="preserve">іальні знання з цих розділів необхідно пов'язувати насамперед з групами тих професій, однією з яких належить опановувати надалі випускникам неповної середньої школи.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У програму, на розсуд шкіл і базових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ідприємств, можуть бути включені деякі доповнення, що відображають місцеві умови. При цьому цілі, завдання і основний змі</w:t>
      </w:r>
      <w:proofErr w:type="gramStart"/>
      <w:r w:rsidRPr="001A1BA8">
        <w:rPr>
          <w:rFonts w:ascii="Times New Roman" w:eastAsia="Times New Roman" w:hAnsi="Times New Roman" w:cs="Times New Roman"/>
          <w:sz w:val="28"/>
          <w:szCs w:val="28"/>
        </w:rPr>
        <w:t>ст</w:t>
      </w:r>
      <w:proofErr w:type="gramEnd"/>
      <w:r w:rsidRPr="001A1BA8">
        <w:rPr>
          <w:rFonts w:ascii="Times New Roman" w:eastAsia="Times New Roman" w:hAnsi="Times New Roman" w:cs="Times New Roman"/>
          <w:sz w:val="28"/>
          <w:szCs w:val="28"/>
        </w:rPr>
        <w:t xml:space="preserve"> навчання, а також структура курсу повинні бути збережені.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Вести курс може вчитель трудового навчання, завідувач кабінетом профорієнтації. До проведення занять слід по можливості залучати кваліфікованих фахівців - представників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виробництв, економістів, психологів, медиків. </w:t>
      </w:r>
    </w:p>
    <w:p w:rsidR="001A1BA8" w:rsidRPr="001A1BA8" w:rsidRDefault="001A1BA8" w:rsidP="004A30B5">
      <w:pPr>
        <w:spacing w:before="100" w:beforeAutospacing="1" w:after="120" w:line="360" w:lineRule="auto"/>
        <w:ind w:firstLine="709"/>
        <w:rPr>
          <w:rFonts w:ascii="Times New Roman" w:eastAsia="Times New Roman" w:hAnsi="Times New Roman" w:cs="Times New Roman"/>
          <w:sz w:val="28"/>
          <w:szCs w:val="28"/>
        </w:rPr>
      </w:pPr>
      <w:r w:rsidRPr="001A1BA8">
        <w:rPr>
          <w:rFonts w:ascii="Times New Roman" w:eastAsia="Times New Roman" w:hAnsi="Times New Roman" w:cs="Times New Roman"/>
          <w:sz w:val="28"/>
          <w:szCs w:val="28"/>
        </w:rPr>
        <w:t xml:space="preserve">У веденні курсу застосовуються в основному ті ж форми і методи, які є найбільш поширеними в трудовому навчанні. Це перш за все пояснення і розповідь, демонстрація </w:t>
      </w:r>
      <w:proofErr w:type="gramStart"/>
      <w:r w:rsidRPr="001A1BA8">
        <w:rPr>
          <w:rFonts w:ascii="Times New Roman" w:eastAsia="Times New Roman" w:hAnsi="Times New Roman" w:cs="Times New Roman"/>
          <w:sz w:val="28"/>
          <w:szCs w:val="28"/>
        </w:rPr>
        <w:t>досл</w:t>
      </w:r>
      <w:proofErr w:type="gramEnd"/>
      <w:r w:rsidRPr="001A1BA8">
        <w:rPr>
          <w:rFonts w:ascii="Times New Roman" w:eastAsia="Times New Roman" w:hAnsi="Times New Roman" w:cs="Times New Roman"/>
          <w:sz w:val="28"/>
          <w:szCs w:val="28"/>
        </w:rPr>
        <w:t xml:space="preserve">ідів та навчально-наочних посібників, показ кінофільмів, діафільмів і діапозитивів, екскурсії, підготовка учнями рефератів, семінарські заняття, застосування завдань на аналіз виробничої ситуації тощо [2, 190]. </w:t>
      </w:r>
    </w:p>
    <w:p w:rsidR="001A1BA8" w:rsidRPr="001A1BA8" w:rsidRDefault="00D6155F" w:rsidP="004A30B5">
      <w:pPr>
        <w:pStyle w:val="2"/>
        <w:spacing w:after="120" w:afterAutospacing="0" w:line="360" w:lineRule="auto"/>
        <w:ind w:firstLine="709"/>
        <w:jc w:val="center"/>
        <w:rPr>
          <w:rFonts w:eastAsia="Times New Roman"/>
          <w:sz w:val="28"/>
          <w:szCs w:val="28"/>
        </w:rPr>
      </w:pPr>
      <w:r>
        <w:rPr>
          <w:rFonts w:eastAsia="Times New Roman"/>
          <w:sz w:val="28"/>
          <w:szCs w:val="28"/>
        </w:rPr>
        <w:t>1.2 Р</w:t>
      </w:r>
      <w:r>
        <w:rPr>
          <w:rFonts w:eastAsia="Times New Roman"/>
          <w:sz w:val="28"/>
          <w:szCs w:val="28"/>
          <w:lang w:val="uk-UA"/>
        </w:rPr>
        <w:t>оль</w:t>
      </w:r>
      <w:r w:rsidR="00B45F34">
        <w:rPr>
          <w:rFonts w:eastAsia="Times New Roman"/>
          <w:sz w:val="28"/>
          <w:szCs w:val="28"/>
        </w:rPr>
        <w:t xml:space="preserve"> </w:t>
      </w:r>
      <w:r w:rsidR="00B45F34">
        <w:rPr>
          <w:rFonts w:eastAsia="Times New Roman"/>
          <w:sz w:val="28"/>
          <w:szCs w:val="28"/>
          <w:lang w:val="uk-UA"/>
        </w:rPr>
        <w:t xml:space="preserve">вчителя </w:t>
      </w:r>
      <w:r w:rsidR="001A1BA8" w:rsidRPr="001A1BA8">
        <w:rPr>
          <w:rFonts w:eastAsia="Times New Roman"/>
          <w:sz w:val="28"/>
          <w:szCs w:val="28"/>
        </w:rPr>
        <w:t xml:space="preserve"> у профорієнтаційної роботи з учнями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У реалізації реформи школи одне з </w:t>
      </w:r>
      <w:proofErr w:type="gramStart"/>
      <w:r w:rsidRPr="001A1BA8">
        <w:rPr>
          <w:rFonts w:ascii="Times New Roman" w:eastAsia="Times New Roman" w:hAnsi="Times New Roman" w:cs="Times New Roman"/>
          <w:sz w:val="28"/>
          <w:szCs w:val="28"/>
        </w:rPr>
        <w:t>пров</w:t>
      </w:r>
      <w:proofErr w:type="gramEnd"/>
      <w:r w:rsidRPr="001A1BA8">
        <w:rPr>
          <w:rFonts w:ascii="Times New Roman" w:eastAsia="Times New Roman" w:hAnsi="Times New Roman" w:cs="Times New Roman"/>
          <w:sz w:val="28"/>
          <w:szCs w:val="28"/>
        </w:rPr>
        <w:t>ідних місць належить</w:t>
      </w:r>
      <w:r w:rsidR="00B45F34">
        <w:rPr>
          <w:rFonts w:ascii="Times New Roman" w:eastAsia="Times New Roman" w:hAnsi="Times New Roman" w:cs="Times New Roman"/>
          <w:sz w:val="28"/>
          <w:szCs w:val="28"/>
          <w:lang w:val="uk-UA"/>
        </w:rPr>
        <w:t xml:space="preserve"> </w:t>
      </w:r>
      <w:r w:rsidR="00B45F34">
        <w:rPr>
          <w:rFonts w:ascii="Times New Roman" w:eastAsia="Times New Roman" w:hAnsi="Times New Roman" w:cs="Times New Roman"/>
          <w:sz w:val="28"/>
          <w:szCs w:val="28"/>
        </w:rPr>
        <w:t xml:space="preserve"> </w:t>
      </w:r>
      <w:r w:rsidR="00B45F34">
        <w:rPr>
          <w:rFonts w:ascii="Times New Roman" w:eastAsia="Times New Roman" w:hAnsi="Times New Roman" w:cs="Times New Roman"/>
          <w:sz w:val="28"/>
          <w:szCs w:val="28"/>
          <w:lang w:val="uk-UA"/>
        </w:rPr>
        <w:t>вчителю</w:t>
      </w:r>
      <w:r w:rsidRPr="001A1BA8">
        <w:rPr>
          <w:rFonts w:ascii="Times New Roman" w:eastAsia="Times New Roman" w:hAnsi="Times New Roman" w:cs="Times New Roman"/>
          <w:sz w:val="28"/>
          <w:szCs w:val="28"/>
        </w:rPr>
        <w:t>. Професійна орієнтація, будучи одним з найважливіших напрямк</w:t>
      </w:r>
      <w:r w:rsidR="00B45F34">
        <w:rPr>
          <w:rFonts w:ascii="Times New Roman" w:eastAsia="Times New Roman" w:hAnsi="Times New Roman" w:cs="Times New Roman"/>
          <w:sz w:val="28"/>
          <w:szCs w:val="28"/>
        </w:rPr>
        <w:t xml:space="preserve">ів діяльності </w:t>
      </w:r>
      <w:r w:rsidR="00B45F34">
        <w:rPr>
          <w:rFonts w:ascii="Times New Roman" w:eastAsia="Times New Roman" w:hAnsi="Times New Roman" w:cs="Times New Roman"/>
          <w:sz w:val="28"/>
          <w:szCs w:val="28"/>
          <w:lang w:val="uk-UA"/>
        </w:rPr>
        <w:t>вчителя</w:t>
      </w:r>
      <w:proofErr w:type="gramStart"/>
      <w:r w:rsidR="00B45F34">
        <w:rPr>
          <w:rFonts w:ascii="Times New Roman" w:eastAsia="Times New Roman" w:hAnsi="Times New Roman" w:cs="Times New Roman"/>
          <w:sz w:val="28"/>
          <w:szCs w:val="28"/>
          <w:lang w:val="uk-UA"/>
        </w:rPr>
        <w:t xml:space="preserve"> </w:t>
      </w:r>
      <w:r w:rsidRPr="001A1BA8">
        <w:rPr>
          <w:rFonts w:ascii="Times New Roman" w:eastAsia="Times New Roman" w:hAnsi="Times New Roman" w:cs="Times New Roman"/>
          <w:sz w:val="28"/>
          <w:szCs w:val="28"/>
        </w:rPr>
        <w:t>,</w:t>
      </w:r>
      <w:proofErr w:type="gramEnd"/>
      <w:r w:rsidRPr="001A1BA8">
        <w:rPr>
          <w:rFonts w:ascii="Times New Roman" w:eastAsia="Times New Roman" w:hAnsi="Times New Roman" w:cs="Times New Roman"/>
          <w:sz w:val="28"/>
          <w:szCs w:val="28"/>
        </w:rPr>
        <w:t xml:space="preserve"> проводиться ним у тісному співробітництві</w:t>
      </w:r>
      <w:r w:rsidR="00521E95">
        <w:rPr>
          <w:rFonts w:ascii="Times New Roman" w:eastAsia="Times New Roman" w:hAnsi="Times New Roman" w:cs="Times New Roman"/>
          <w:sz w:val="28"/>
          <w:szCs w:val="28"/>
        </w:rPr>
        <w:t xml:space="preserve"> з кабінетом </w:t>
      </w:r>
      <w:r w:rsidR="00521E95">
        <w:rPr>
          <w:rFonts w:ascii="Times New Roman" w:eastAsia="Times New Roman" w:hAnsi="Times New Roman" w:cs="Times New Roman"/>
          <w:sz w:val="28"/>
          <w:szCs w:val="28"/>
        </w:rPr>
        <w:lastRenderedPageBreak/>
        <w:t>профорієнтаці</w:t>
      </w:r>
      <w:r w:rsidR="00521E95">
        <w:rPr>
          <w:rFonts w:ascii="Times New Roman" w:eastAsia="Times New Roman" w:hAnsi="Times New Roman" w:cs="Times New Roman"/>
          <w:sz w:val="28"/>
          <w:szCs w:val="28"/>
          <w:lang w:val="uk-UA"/>
        </w:rPr>
        <w:t>ї</w:t>
      </w:r>
      <w:r w:rsidRPr="001A1BA8">
        <w:rPr>
          <w:rFonts w:ascii="Times New Roman" w:eastAsia="Times New Roman" w:hAnsi="Times New Roman" w:cs="Times New Roman"/>
          <w:sz w:val="28"/>
          <w:szCs w:val="28"/>
        </w:rPr>
        <w:t xml:space="preserve"> з</w:t>
      </w:r>
      <w:r w:rsidR="00521E95">
        <w:rPr>
          <w:rFonts w:ascii="Times New Roman" w:eastAsia="Times New Roman" w:hAnsi="Times New Roman" w:cs="Times New Roman"/>
          <w:sz w:val="28"/>
          <w:szCs w:val="28"/>
          <w:lang w:val="uk-UA"/>
        </w:rPr>
        <w:t xml:space="preserve">, </w:t>
      </w:r>
      <w:r w:rsidRPr="001A1BA8">
        <w:rPr>
          <w:rFonts w:ascii="Times New Roman" w:eastAsia="Times New Roman" w:hAnsi="Times New Roman" w:cs="Times New Roman"/>
          <w:sz w:val="28"/>
          <w:szCs w:val="28"/>
        </w:rPr>
        <w:t xml:space="preserve"> батьками учнів. У роботі з профорієнтації класний керівник підпорядковується шкільній раді профорієнтації. </w:t>
      </w:r>
      <w:r w:rsidRPr="001A1BA8">
        <w:rPr>
          <w:rFonts w:ascii="Times New Roman" w:eastAsia="Times New Roman" w:hAnsi="Times New Roman" w:cs="Times New Roman"/>
          <w:sz w:val="28"/>
          <w:szCs w:val="28"/>
        </w:rPr>
        <w:br/>
        <w:t>Основні напрямки профорієнтаційної роботи класного керівника в залежності від вікових особливостей учнів. При плануванні виховної роботи класний керівник передбачає заходи з профорієнтаційної тематикою: бесіди з учнями про вибі</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 професії, піонерські збори і зборів комсомольської групи, екскурсії на підприємства і в навчальні заклади району, міста, зустрічі з представниками різних професій і т. д. При цьому він враховує необхідність зв'язку школи з базовим підприємством, із закріпленим за класом цехом (відділом), а також специфіку профорієнтаційної роботи на різних етапах професійного самовизначення учнів.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У початкових класах школи учні отримують загальні уявлення про працю, знайомляться з людьми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ізних професій. Діти цього віку ві</w:t>
      </w:r>
      <w:proofErr w:type="gramStart"/>
      <w:r w:rsidRPr="001A1BA8">
        <w:rPr>
          <w:rFonts w:ascii="Times New Roman" w:eastAsia="Times New Roman" w:hAnsi="Times New Roman" w:cs="Times New Roman"/>
          <w:sz w:val="28"/>
          <w:szCs w:val="28"/>
        </w:rPr>
        <w:t>др</w:t>
      </w:r>
      <w:proofErr w:type="gramEnd"/>
      <w:r w:rsidRPr="001A1BA8">
        <w:rPr>
          <w:rFonts w:ascii="Times New Roman" w:eastAsia="Times New Roman" w:hAnsi="Times New Roman" w:cs="Times New Roman"/>
          <w:sz w:val="28"/>
          <w:szCs w:val="28"/>
        </w:rPr>
        <w:t xml:space="preserve">ізняються великою допитливістю, і тому дуже важливо пробудити в них інтерес до трудової діяльності взагалі.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У X-XI класах слід продовжити роботу з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ідготовки учнів до праці на виробництві, вихованню у них професійних інтересів і почуття відповідальності за правильний вибір професії; докладно знайомити їх з потребами народного господарства в кадрах, з реальними можливостями працевлаштування та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ізнавальні завдання (знайти відповіді на настановні питання, провести спостереження, дослідження, зібрати матеріал, написати твір і т. д.); рекомендує підібрати літературу для попереднього знайомства з питаннями, які будуть стояти на уроці; радить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ідшукати цікаві афоризми, вислови, прислів'я.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Велику допомогу викладачеві в організації та проведенні профорієнтаційних уроків може надати створена в класі з ініціативи учнів група профінформаторов, яких можна залучати до планування уроків, до підбору літератури, до виготовлення схем і таблиць, до організації </w:t>
      </w:r>
      <w:r w:rsidRPr="004A30B5">
        <w:rPr>
          <w:rFonts w:ascii="Times New Roman" w:eastAsia="Times New Roman" w:hAnsi="Times New Roman" w:cs="Times New Roman"/>
          <w:sz w:val="28"/>
          <w:szCs w:val="28"/>
          <w:lang w:val="uk-UA"/>
        </w:rPr>
        <w:lastRenderedPageBreak/>
        <w:t xml:space="preserve">професіографічних досліджень, зустрічей і екскурсій, до розподілу настановних питань , до оформлення класної дошки (на ній записується тема і девіз уроку, його завдання, завдання до наступного уроку; вивішуються цікаві інформаційні повідомлення, схеми, таблиці, перелік настановних питань та рекомендованої літератури) і т. д. </w:t>
      </w:r>
    </w:p>
    <w:p w:rsidR="004A30B5"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4A30B5">
        <w:rPr>
          <w:rFonts w:ascii="Times New Roman" w:eastAsia="Times New Roman" w:hAnsi="Times New Roman" w:cs="Times New Roman"/>
          <w:sz w:val="28"/>
          <w:szCs w:val="28"/>
          <w:lang w:val="uk-UA"/>
        </w:rPr>
        <w:t xml:space="preserve">Кожен профорієнтаційний урок за умови вмілої підготовки до нього перетворюється на відверту розмову вчителя і його учнів про вибір життєвого шляху, роздуми про життя, про людину та її можливості, про покликання і труднощі пошуку свого життєвого шляху.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Організація і проведення професіографічних </w:t>
      </w:r>
      <w:proofErr w:type="gramStart"/>
      <w:r w:rsidRPr="001A1BA8">
        <w:rPr>
          <w:rFonts w:ascii="Times New Roman" w:eastAsia="Times New Roman" w:hAnsi="Times New Roman" w:cs="Times New Roman"/>
          <w:sz w:val="28"/>
          <w:szCs w:val="28"/>
        </w:rPr>
        <w:t>до</w:t>
      </w:r>
      <w:r w:rsidR="00831C5A">
        <w:rPr>
          <w:rFonts w:ascii="Times New Roman" w:eastAsia="Times New Roman" w:hAnsi="Times New Roman" w:cs="Times New Roman"/>
          <w:sz w:val="28"/>
          <w:szCs w:val="28"/>
        </w:rPr>
        <w:t>сл</w:t>
      </w:r>
      <w:proofErr w:type="gramEnd"/>
      <w:r w:rsidR="00831C5A">
        <w:rPr>
          <w:rFonts w:ascii="Times New Roman" w:eastAsia="Times New Roman" w:hAnsi="Times New Roman" w:cs="Times New Roman"/>
          <w:sz w:val="28"/>
          <w:szCs w:val="28"/>
        </w:rPr>
        <w:t xml:space="preserve">іджень. </w:t>
      </w:r>
      <w:r w:rsidR="00831C5A">
        <w:rPr>
          <w:rFonts w:ascii="Times New Roman" w:eastAsia="Times New Roman" w:hAnsi="Times New Roman" w:cs="Times New Roman"/>
          <w:sz w:val="28"/>
          <w:szCs w:val="28"/>
        </w:rPr>
        <w:br/>
        <w:t>Профессиографіч</w:t>
      </w:r>
      <w:r w:rsidR="00831C5A">
        <w:rPr>
          <w:rFonts w:ascii="Times New Roman" w:eastAsia="Times New Roman" w:hAnsi="Times New Roman" w:cs="Times New Roman"/>
          <w:sz w:val="28"/>
          <w:szCs w:val="28"/>
          <w:lang w:val="uk-UA"/>
        </w:rPr>
        <w:t>не</w:t>
      </w:r>
      <w:r w:rsidRPr="001A1BA8">
        <w:rPr>
          <w:rFonts w:ascii="Times New Roman" w:eastAsia="Times New Roman" w:hAnsi="Times New Roman" w:cs="Times New Roman"/>
          <w:sz w:val="28"/>
          <w:szCs w:val="28"/>
        </w:rPr>
        <w:t xml:space="preserve"> </w:t>
      </w:r>
      <w:proofErr w:type="gramStart"/>
      <w:r w:rsidRPr="001A1BA8">
        <w:rPr>
          <w:rFonts w:ascii="Times New Roman" w:eastAsia="Times New Roman" w:hAnsi="Times New Roman" w:cs="Times New Roman"/>
          <w:sz w:val="28"/>
          <w:szCs w:val="28"/>
        </w:rPr>
        <w:t>досл</w:t>
      </w:r>
      <w:proofErr w:type="gramEnd"/>
      <w:r w:rsidRPr="001A1BA8">
        <w:rPr>
          <w:rFonts w:ascii="Times New Roman" w:eastAsia="Times New Roman" w:hAnsi="Times New Roman" w:cs="Times New Roman"/>
          <w:sz w:val="28"/>
          <w:szCs w:val="28"/>
        </w:rPr>
        <w:t xml:space="preserve">ідження - це самостійне вивчення учнями конкретної професійної діяльності у різних її аспектах з метою складання профорієнтаційної характеристики даного виду праці. Цей вид роботи, як зазначалося вище, органічно включене у систему спеціально розроблених профорієнтаційних уроків. При підготовці до проведення професіографічного дослідження залучаються ті знання, які учні отримали на попередніх уроках (про структуру професій); починається і завершується </w:t>
      </w:r>
      <w:proofErr w:type="gramStart"/>
      <w:r w:rsidRPr="001A1BA8">
        <w:rPr>
          <w:rFonts w:ascii="Times New Roman" w:eastAsia="Times New Roman" w:hAnsi="Times New Roman" w:cs="Times New Roman"/>
          <w:sz w:val="28"/>
          <w:szCs w:val="28"/>
        </w:rPr>
        <w:t>досл</w:t>
      </w:r>
      <w:proofErr w:type="gramEnd"/>
      <w:r w:rsidRPr="001A1BA8">
        <w:rPr>
          <w:rFonts w:ascii="Times New Roman" w:eastAsia="Times New Roman" w:hAnsi="Times New Roman" w:cs="Times New Roman"/>
          <w:sz w:val="28"/>
          <w:szCs w:val="28"/>
        </w:rPr>
        <w:t>ідження також на спеціальних уроках: урок, на якому готується організаційна та методична частина роботи, і урок, на якому обговорюються матеріали проведеного дослідження, підбиваються підсумки. Разом з тим як за формою проведення, так і в силу специфіки свого змісту</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 Профес</w:t>
      </w:r>
      <w:r w:rsidR="004A30B5">
        <w:rPr>
          <w:rFonts w:ascii="Times New Roman" w:eastAsia="Times New Roman" w:hAnsi="Times New Roman" w:cs="Times New Roman"/>
          <w:sz w:val="28"/>
          <w:szCs w:val="28"/>
          <w:lang w:val="uk-UA"/>
        </w:rPr>
        <w:t>і</w:t>
      </w:r>
      <w:r w:rsidR="009B7323">
        <w:rPr>
          <w:rFonts w:ascii="Times New Roman" w:eastAsia="Times New Roman" w:hAnsi="Times New Roman" w:cs="Times New Roman"/>
          <w:sz w:val="28"/>
          <w:szCs w:val="28"/>
        </w:rPr>
        <w:t>ографіч</w:t>
      </w:r>
      <w:r w:rsidR="009B7323">
        <w:rPr>
          <w:rFonts w:ascii="Times New Roman" w:eastAsia="Times New Roman" w:hAnsi="Times New Roman" w:cs="Times New Roman"/>
          <w:sz w:val="28"/>
          <w:szCs w:val="28"/>
          <w:lang w:val="uk-UA"/>
        </w:rPr>
        <w:t>не</w:t>
      </w:r>
      <w:r w:rsidRPr="001A1BA8">
        <w:rPr>
          <w:rFonts w:ascii="Times New Roman" w:eastAsia="Times New Roman" w:hAnsi="Times New Roman" w:cs="Times New Roman"/>
          <w:sz w:val="28"/>
          <w:szCs w:val="28"/>
        </w:rPr>
        <w:t xml:space="preserve"> </w:t>
      </w:r>
      <w:proofErr w:type="gramStart"/>
      <w:r w:rsidRPr="001A1BA8">
        <w:rPr>
          <w:rFonts w:ascii="Times New Roman" w:eastAsia="Times New Roman" w:hAnsi="Times New Roman" w:cs="Times New Roman"/>
          <w:sz w:val="28"/>
          <w:szCs w:val="28"/>
        </w:rPr>
        <w:t>досл</w:t>
      </w:r>
      <w:proofErr w:type="gramEnd"/>
      <w:r w:rsidRPr="001A1BA8">
        <w:rPr>
          <w:rFonts w:ascii="Times New Roman" w:eastAsia="Times New Roman" w:hAnsi="Times New Roman" w:cs="Times New Roman"/>
          <w:sz w:val="28"/>
          <w:szCs w:val="28"/>
        </w:rPr>
        <w:t xml:space="preserve">ідження виділяється в самостійний вид профінформаційної роботи з учнями. Основна частина роботи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ісля відповідної підготовки проводиться поза школою, безпосередньо на тих об'єктах, де здійснюється обрана для вивчення професійна діяльність, і на тих об'єктах у навчальних закладах, де готуються фахівці в даній області. Відносна самостійність цього виду роботи визначається також тим, що учні </w:t>
      </w:r>
      <w:r w:rsidRPr="001A1BA8">
        <w:rPr>
          <w:rFonts w:ascii="Times New Roman" w:eastAsia="Times New Roman" w:hAnsi="Times New Roman" w:cs="Times New Roman"/>
          <w:sz w:val="28"/>
          <w:szCs w:val="28"/>
        </w:rPr>
        <w:lastRenderedPageBreak/>
        <w:t xml:space="preserve">реалізують отримані раніше знання про професії, збирають новий </w:t>
      </w:r>
      <w:proofErr w:type="gramStart"/>
      <w:r w:rsidRPr="001A1BA8">
        <w:rPr>
          <w:rFonts w:ascii="Times New Roman" w:eastAsia="Times New Roman" w:hAnsi="Times New Roman" w:cs="Times New Roman"/>
          <w:sz w:val="28"/>
          <w:szCs w:val="28"/>
        </w:rPr>
        <w:t>матер</w:t>
      </w:r>
      <w:proofErr w:type="gramEnd"/>
      <w:r w:rsidRPr="001A1BA8">
        <w:rPr>
          <w:rFonts w:ascii="Times New Roman" w:eastAsia="Times New Roman" w:hAnsi="Times New Roman" w:cs="Times New Roman"/>
          <w:sz w:val="28"/>
          <w:szCs w:val="28"/>
        </w:rPr>
        <w:t xml:space="preserve">іал, осмислюють і засвоюють його безпосередньо в процесі проведення.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Самостійно досліджуючи матеріали про професії, спостерігаючи за роботою фахівців, розпитуючи про труднощі, з якими зустрічається працюючий, про перспективу розвитку і т. д., а також знаючи з попередніх уроків про свої можливості, учні вже можуть вирішувати питання про свою відповідність даному виду праці . </w:t>
      </w:r>
      <w:r w:rsidRPr="008D0B30">
        <w:rPr>
          <w:rFonts w:ascii="Times New Roman" w:eastAsia="Times New Roman" w:hAnsi="Times New Roman" w:cs="Times New Roman"/>
          <w:sz w:val="28"/>
          <w:szCs w:val="28"/>
          <w:lang w:val="uk-UA"/>
        </w:rPr>
        <w:t xml:space="preserve">І чим більше вони дізнаються про професії, тим свідоміше і вільніше буде їхній вибір.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Самостійне вивчення професій формує в учнів уміння аналізувати трудову діяльність і тим самим готує їх до активної участі в інших видах профорієнтаційної роботи. </w:t>
      </w:r>
      <w:r w:rsidRPr="001A1BA8">
        <w:rPr>
          <w:rFonts w:ascii="Times New Roman" w:eastAsia="Times New Roman" w:hAnsi="Times New Roman" w:cs="Times New Roman"/>
          <w:sz w:val="28"/>
          <w:szCs w:val="28"/>
        </w:rPr>
        <w:t xml:space="preserve">Проведення професіографічного </w:t>
      </w:r>
      <w:proofErr w:type="gramStart"/>
      <w:r w:rsidRPr="001A1BA8">
        <w:rPr>
          <w:rFonts w:ascii="Times New Roman" w:eastAsia="Times New Roman" w:hAnsi="Times New Roman" w:cs="Times New Roman"/>
          <w:sz w:val="28"/>
          <w:szCs w:val="28"/>
        </w:rPr>
        <w:t>досл</w:t>
      </w:r>
      <w:proofErr w:type="gramEnd"/>
      <w:r w:rsidRPr="001A1BA8">
        <w:rPr>
          <w:rFonts w:ascii="Times New Roman" w:eastAsia="Times New Roman" w:hAnsi="Times New Roman" w:cs="Times New Roman"/>
          <w:sz w:val="28"/>
          <w:szCs w:val="28"/>
        </w:rPr>
        <w:t xml:space="preserve">ідження не обмежується тільки пізнанням професії, яка була предметом дослідження. Професіографічні вміння носять суспільний характер і легко переносяться на аналіз будь-якої іншої трудової діяльності, навіть тієї, яка не виступає в якості об'єкта вивчення </w:t>
      </w:r>
      <w:proofErr w:type="gramStart"/>
      <w:r w:rsidRPr="001A1BA8">
        <w:rPr>
          <w:rFonts w:ascii="Times New Roman" w:eastAsia="Times New Roman" w:hAnsi="Times New Roman" w:cs="Times New Roman"/>
          <w:sz w:val="28"/>
          <w:szCs w:val="28"/>
        </w:rPr>
        <w:t>в</w:t>
      </w:r>
      <w:proofErr w:type="gramEnd"/>
      <w:r w:rsidRPr="001A1BA8">
        <w:rPr>
          <w:rFonts w:ascii="Times New Roman" w:eastAsia="Times New Roman" w:hAnsi="Times New Roman" w:cs="Times New Roman"/>
          <w:sz w:val="28"/>
          <w:szCs w:val="28"/>
        </w:rPr>
        <w:t xml:space="preserve"> </w:t>
      </w:r>
      <w:proofErr w:type="gramStart"/>
      <w:r w:rsidRPr="001A1BA8">
        <w:rPr>
          <w:rFonts w:ascii="Times New Roman" w:eastAsia="Times New Roman" w:hAnsi="Times New Roman" w:cs="Times New Roman"/>
          <w:sz w:val="28"/>
          <w:szCs w:val="28"/>
        </w:rPr>
        <w:t>школ</w:t>
      </w:r>
      <w:proofErr w:type="gramEnd"/>
      <w:r w:rsidRPr="001A1BA8">
        <w:rPr>
          <w:rFonts w:ascii="Times New Roman" w:eastAsia="Times New Roman" w:hAnsi="Times New Roman" w:cs="Times New Roman"/>
          <w:sz w:val="28"/>
          <w:szCs w:val="28"/>
        </w:rPr>
        <w:t>і, але яка з тих чи інших причин цікавить учня</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Припускаючи максимальну самостійність та ініціативу учня, професіографічні дослідження представляє в їх розпорядження широку інформацію про професії, яка була отримана їм у творчому пошуку відповідей на поставлені питання. </w:t>
      </w:r>
      <w:r w:rsidRPr="008D0B30">
        <w:rPr>
          <w:rFonts w:ascii="Times New Roman" w:eastAsia="Times New Roman" w:hAnsi="Times New Roman" w:cs="Times New Roman"/>
          <w:sz w:val="28"/>
          <w:szCs w:val="28"/>
          <w:lang w:val="uk-UA"/>
        </w:rPr>
        <w:t xml:space="preserve">Роль вчителя при цьому - забезпечити широкий простір самодіяльності школярів, створити у них ілюзію першовідкривачів, допомогти їм відчути серйозну відповідальність за доручену справу.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Організація і проведення професіографічних зустрічей. Серед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ізних форм профінформаційної роботи в середній школі чільне місце займають зустрічі учнів з фахівцями. Досвід показу</w:t>
      </w:r>
      <w:proofErr w:type="gramStart"/>
      <w:r w:rsidRPr="001A1BA8">
        <w:rPr>
          <w:rFonts w:ascii="Times New Roman" w:eastAsia="Times New Roman" w:hAnsi="Times New Roman" w:cs="Times New Roman"/>
          <w:sz w:val="28"/>
          <w:szCs w:val="28"/>
        </w:rPr>
        <w:t>є,</w:t>
      </w:r>
      <w:proofErr w:type="gramEnd"/>
      <w:r w:rsidRPr="001A1BA8">
        <w:rPr>
          <w:rFonts w:ascii="Times New Roman" w:eastAsia="Times New Roman" w:hAnsi="Times New Roman" w:cs="Times New Roman"/>
          <w:sz w:val="28"/>
          <w:szCs w:val="28"/>
        </w:rPr>
        <w:t xml:space="preserve"> що добре організована зустріч залишає глибокий слід у свідомості підлітка, виховуючи у нього пізнавальну активність. У результаті цього створюються сприятливі умови для формування у школярів певного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ідходу до вивчення не тільки тієї професії, </w:t>
      </w:r>
      <w:r w:rsidRPr="001A1BA8">
        <w:rPr>
          <w:rFonts w:ascii="Times New Roman" w:eastAsia="Times New Roman" w:hAnsi="Times New Roman" w:cs="Times New Roman"/>
          <w:sz w:val="28"/>
          <w:szCs w:val="28"/>
        </w:rPr>
        <w:lastRenderedPageBreak/>
        <w:t xml:space="preserve">про яку розповідав фахівець, але й інших професій; при цьому учні опановують узагальненим методом аналізу трудової діяльності. </w:t>
      </w:r>
      <w:r w:rsidRPr="001A1BA8">
        <w:rPr>
          <w:rFonts w:ascii="Times New Roman" w:eastAsia="Times New Roman" w:hAnsi="Times New Roman" w:cs="Times New Roman"/>
          <w:sz w:val="28"/>
          <w:szCs w:val="28"/>
        </w:rPr>
        <w:br/>
      </w:r>
      <w:proofErr w:type="gramStart"/>
      <w:r w:rsidRPr="001A1BA8">
        <w:rPr>
          <w:rFonts w:ascii="Times New Roman" w:eastAsia="Times New Roman" w:hAnsi="Times New Roman" w:cs="Times New Roman"/>
          <w:sz w:val="28"/>
          <w:szCs w:val="28"/>
        </w:rPr>
        <w:t>З</w:t>
      </w:r>
      <w:proofErr w:type="gramEnd"/>
      <w:r w:rsidRPr="001A1BA8">
        <w:rPr>
          <w:rFonts w:ascii="Times New Roman" w:eastAsia="Times New Roman" w:hAnsi="Times New Roman" w:cs="Times New Roman"/>
          <w:sz w:val="28"/>
          <w:szCs w:val="28"/>
        </w:rPr>
        <w:t xml:space="preserve"> огляду на два перші вимоги, в роботі по організації і проведенню професіографічної зустрічі можна виділити п'ять етапів: 1) підготовка до зустрічі класного керівника, 2) підготовка фахівця до бесіди з учнями; 3)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ідготовка учнів до зустрічі; 4) проведення зустрічі; 5) оформлення результатів зустрічі.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Реалізація </w:t>
      </w:r>
      <w:proofErr w:type="gramStart"/>
      <w:r w:rsidRPr="001A1BA8">
        <w:rPr>
          <w:rFonts w:ascii="Times New Roman" w:eastAsia="Times New Roman" w:hAnsi="Times New Roman" w:cs="Times New Roman"/>
          <w:sz w:val="28"/>
          <w:szCs w:val="28"/>
        </w:rPr>
        <w:t>кожного</w:t>
      </w:r>
      <w:proofErr w:type="gramEnd"/>
      <w:r w:rsidRPr="001A1BA8">
        <w:rPr>
          <w:rFonts w:ascii="Times New Roman" w:eastAsia="Times New Roman" w:hAnsi="Times New Roman" w:cs="Times New Roman"/>
          <w:sz w:val="28"/>
          <w:szCs w:val="28"/>
        </w:rPr>
        <w:t xml:space="preserve"> з цих етапів передбачає активну участь класного керівника. Він планує всю роботу, спрямовану на проведення професіографічної зустрічі; забезпечує організаційні питання та навчально-пізнавальний </w:t>
      </w:r>
      <w:proofErr w:type="gramStart"/>
      <w:r w:rsidRPr="001A1BA8">
        <w:rPr>
          <w:rFonts w:ascii="Times New Roman" w:eastAsia="Times New Roman" w:hAnsi="Times New Roman" w:cs="Times New Roman"/>
          <w:sz w:val="28"/>
          <w:szCs w:val="28"/>
        </w:rPr>
        <w:t>матер</w:t>
      </w:r>
      <w:proofErr w:type="gramEnd"/>
      <w:r w:rsidRPr="001A1BA8">
        <w:rPr>
          <w:rFonts w:ascii="Times New Roman" w:eastAsia="Times New Roman" w:hAnsi="Times New Roman" w:cs="Times New Roman"/>
          <w:sz w:val="28"/>
          <w:szCs w:val="28"/>
        </w:rPr>
        <w:t xml:space="preserve">іал; контролює самостійну роботу учнів зі збору та оформлення професіографічного матеріалу.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Організація і проведення професіографічних екскурсій. Серед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форм проведення класним керівником профорієнтаційної роботи, які активізують професійне самовизначення школярів, значне місце відводиться екскурсій на промислові підприємства. Однак ці екскурсії не завжди відповідають завданням профорієнтації і не завжди залишають в учнів повне уявлення про </w:t>
      </w:r>
      <w:proofErr w:type="gramStart"/>
      <w:r w:rsidRPr="001A1BA8">
        <w:rPr>
          <w:rFonts w:ascii="Times New Roman" w:eastAsia="Times New Roman" w:hAnsi="Times New Roman" w:cs="Times New Roman"/>
          <w:sz w:val="28"/>
          <w:szCs w:val="28"/>
        </w:rPr>
        <w:t>ту чи</w:t>
      </w:r>
      <w:proofErr w:type="gramEnd"/>
      <w:r w:rsidRPr="001A1BA8">
        <w:rPr>
          <w:rFonts w:ascii="Times New Roman" w:eastAsia="Times New Roman" w:hAnsi="Times New Roman" w:cs="Times New Roman"/>
          <w:sz w:val="28"/>
          <w:szCs w:val="28"/>
        </w:rPr>
        <w:t xml:space="preserve"> іншої професії. Тому виникає необхідність проведення професіографічних екскурсій, на яких учні не обмежувалися б простим спостереженням за трудовим процесом, а вивчали б суть діяльності в тій чи іншій професії. Завдання такої екскурсії полягає в тому, щоб не тільки познайомити учнів із сучасною </w:t>
      </w:r>
      <w:proofErr w:type="gramStart"/>
      <w:r w:rsidRPr="001A1BA8">
        <w:rPr>
          <w:rFonts w:ascii="Times New Roman" w:eastAsia="Times New Roman" w:hAnsi="Times New Roman" w:cs="Times New Roman"/>
          <w:sz w:val="28"/>
          <w:szCs w:val="28"/>
        </w:rPr>
        <w:t>техн</w:t>
      </w:r>
      <w:proofErr w:type="gramEnd"/>
      <w:r w:rsidRPr="001A1BA8">
        <w:rPr>
          <w:rFonts w:ascii="Times New Roman" w:eastAsia="Times New Roman" w:hAnsi="Times New Roman" w:cs="Times New Roman"/>
          <w:sz w:val="28"/>
          <w:szCs w:val="28"/>
        </w:rPr>
        <w:t xml:space="preserve">ікою, технологією гпроізводства, організацією праці, пристроєм і принципами дії машин, а й навчити їх самостійно виробляти конкретний аналіз професійної діяльності.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В основу змісту професіографічної екскурсії береться професіограма конкретної професії, що представляє собою систематизовану інформацію про професії, її можна використовувати як основу для розробки плану та методики проведення професіографічної екскурсії. </w:t>
      </w:r>
      <w:r w:rsidRPr="001A1BA8">
        <w:rPr>
          <w:rFonts w:ascii="Times New Roman" w:eastAsia="Times New Roman" w:hAnsi="Times New Roman" w:cs="Times New Roman"/>
          <w:sz w:val="28"/>
          <w:szCs w:val="28"/>
        </w:rPr>
        <w:t xml:space="preserve">Найважливішою </w:t>
      </w:r>
      <w:r w:rsidRPr="001A1BA8">
        <w:rPr>
          <w:rFonts w:ascii="Times New Roman" w:eastAsia="Times New Roman" w:hAnsi="Times New Roman" w:cs="Times New Roman"/>
          <w:sz w:val="28"/>
          <w:szCs w:val="28"/>
        </w:rPr>
        <w:lastRenderedPageBreak/>
        <w:t xml:space="preserve">частиною професіограми є психограма, що представляє собою психологічний аналіз професійної діяльності. </w:t>
      </w:r>
      <w:r w:rsidRPr="001A1BA8">
        <w:rPr>
          <w:rFonts w:ascii="Times New Roman" w:eastAsia="Times New Roman" w:hAnsi="Times New Roman" w:cs="Times New Roman"/>
          <w:sz w:val="28"/>
          <w:szCs w:val="28"/>
        </w:rPr>
        <w:br/>
        <w:t xml:space="preserve">Відповідно до завдань професіографічної екскурсії схема аналізу професії повинна </w:t>
      </w:r>
      <w:proofErr w:type="gramStart"/>
      <w:r w:rsidRPr="001A1BA8">
        <w:rPr>
          <w:rFonts w:ascii="Times New Roman" w:eastAsia="Times New Roman" w:hAnsi="Times New Roman" w:cs="Times New Roman"/>
          <w:sz w:val="28"/>
          <w:szCs w:val="28"/>
        </w:rPr>
        <w:t>м</w:t>
      </w:r>
      <w:proofErr w:type="gramEnd"/>
      <w:r w:rsidRPr="001A1BA8">
        <w:rPr>
          <w:rFonts w:ascii="Times New Roman" w:eastAsia="Times New Roman" w:hAnsi="Times New Roman" w:cs="Times New Roman"/>
          <w:sz w:val="28"/>
          <w:szCs w:val="28"/>
        </w:rPr>
        <w:t xml:space="preserve">істити наступну інформацію: </w:t>
      </w:r>
      <w:r w:rsidRPr="001A1BA8">
        <w:rPr>
          <w:rFonts w:ascii="Times New Roman" w:eastAsia="Times New Roman" w:hAnsi="Times New Roman" w:cs="Times New Roman"/>
          <w:sz w:val="28"/>
          <w:szCs w:val="28"/>
        </w:rPr>
        <w:br/>
        <w:t xml:space="preserve">- Загальні відомості про професію; </w:t>
      </w:r>
      <w:r w:rsidRPr="001A1BA8">
        <w:rPr>
          <w:rFonts w:ascii="Times New Roman" w:eastAsia="Times New Roman" w:hAnsi="Times New Roman" w:cs="Times New Roman"/>
          <w:sz w:val="28"/>
          <w:szCs w:val="28"/>
        </w:rPr>
        <w:br/>
        <w:t xml:space="preserve">- Характеристику процесу праці; </w:t>
      </w:r>
      <w:r w:rsidRPr="001A1BA8">
        <w:rPr>
          <w:rFonts w:ascii="Times New Roman" w:eastAsia="Times New Roman" w:hAnsi="Times New Roman" w:cs="Times New Roman"/>
          <w:sz w:val="28"/>
          <w:szCs w:val="28"/>
        </w:rPr>
        <w:br/>
        <w:t xml:space="preserve">- Психофізіологічну характеристику професійної діяльності; </w:t>
      </w:r>
      <w:r w:rsidRPr="001A1BA8">
        <w:rPr>
          <w:rFonts w:ascii="Times New Roman" w:eastAsia="Times New Roman" w:hAnsi="Times New Roman" w:cs="Times New Roman"/>
          <w:sz w:val="28"/>
          <w:szCs w:val="28"/>
        </w:rPr>
        <w:br/>
        <w:t xml:space="preserve">- Санітарно-гігієнічні умови праці; </w:t>
      </w:r>
      <w:r w:rsidRPr="001A1BA8">
        <w:rPr>
          <w:rFonts w:ascii="Times New Roman" w:eastAsia="Times New Roman" w:hAnsi="Times New Roman" w:cs="Times New Roman"/>
          <w:sz w:val="28"/>
          <w:szCs w:val="28"/>
        </w:rPr>
        <w:br/>
        <w:t xml:space="preserve">- Вимоги до професійної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ідготовки. </w:t>
      </w:r>
      <w:r w:rsidRPr="001A1BA8">
        <w:rPr>
          <w:rFonts w:ascii="Times New Roman" w:eastAsia="Times New Roman" w:hAnsi="Times New Roman" w:cs="Times New Roman"/>
          <w:sz w:val="28"/>
          <w:szCs w:val="28"/>
        </w:rPr>
        <w:br/>
        <w:t>Психофізіологічна характеристика професійної діяльності визнача</w:t>
      </w:r>
      <w:proofErr w:type="gramStart"/>
      <w:r w:rsidRPr="001A1BA8">
        <w:rPr>
          <w:rFonts w:ascii="Times New Roman" w:eastAsia="Times New Roman" w:hAnsi="Times New Roman" w:cs="Times New Roman"/>
          <w:sz w:val="28"/>
          <w:szCs w:val="28"/>
        </w:rPr>
        <w:t>є,</w:t>
      </w:r>
      <w:proofErr w:type="gramEnd"/>
      <w:r w:rsidRPr="001A1BA8">
        <w:rPr>
          <w:rFonts w:ascii="Times New Roman" w:eastAsia="Times New Roman" w:hAnsi="Times New Roman" w:cs="Times New Roman"/>
          <w:sz w:val="28"/>
          <w:szCs w:val="28"/>
        </w:rPr>
        <w:t xml:space="preserve"> яку роль у тієї чи іншої професійної діяльності відіграють різні психофізіологічні особливості людини, сенсорні процеси, розумові дії, моторика, увагу, емоції, а також деякі особистісні особливості. Іншими словами, дає досить точне уявлення про вимоги професії до психофізіологічних властивостям і якостям особистості. При аналізі конкретної професійної діяльності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 час екскурсії важливо звернути увагу учнів на ті якості, до яких можуть адресуватися найбільші за силою свого впливу навантаження, а також на протипоказання до неї. </w:t>
      </w:r>
    </w:p>
    <w:p w:rsidR="009B7323" w:rsidRDefault="001A1BA8" w:rsidP="004A30B5">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Перед професіографічної екскурсією, як і перед іншими видами профорієнтаційної роботи, ставиться завдання навчання школярів самостійного аналізу професії. </w:t>
      </w:r>
      <w:r w:rsidRPr="001A1BA8">
        <w:rPr>
          <w:rFonts w:ascii="Times New Roman" w:eastAsia="Times New Roman" w:hAnsi="Times New Roman" w:cs="Times New Roman"/>
          <w:sz w:val="28"/>
          <w:szCs w:val="28"/>
        </w:rPr>
        <w:t xml:space="preserve">Успішне вирішення цього завдання пов'язане з розвитком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ізнавальної активності школярів у процесі екскурсії. Тому особливе місце в проведенні екскурсії займає пошуковий метод отримання інформації, постановка перед учнями пошукової проблемної задачі. При цьому вони не просто отримують від екскурсовода готову інформацію про професії, але знайомляться з методами її аналізу і, освоюючи його доступні елементи, опановують умінням самостійно аналізувати професійну діяльність. Навичка професіографічного аналізу, набутий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 час екскурсії, </w:t>
      </w:r>
      <w:r w:rsidRPr="001A1BA8">
        <w:rPr>
          <w:rFonts w:ascii="Times New Roman" w:eastAsia="Times New Roman" w:hAnsi="Times New Roman" w:cs="Times New Roman"/>
          <w:sz w:val="28"/>
          <w:szCs w:val="28"/>
        </w:rPr>
        <w:lastRenderedPageBreak/>
        <w:t xml:space="preserve">допомагає учневі розібратися в складному світі професій та обрати собі мотивовано й обгрунтовано відповідну сферу трудової діяльності. </w:t>
      </w:r>
    </w:p>
    <w:p w:rsidR="009B7323" w:rsidRDefault="001A1BA8" w:rsidP="00D6155F">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Ефективність професіографічної екскурсії як однієї з форм профорієнтаційної роботи у школі вимагає попередньої підготовки і включає наступні етапи: а) підготовку до екскурсії класного керуєте ля; б) підготовку екскурсовода; в) підготовку до екскурсії учнів. </w:t>
      </w:r>
      <w:r w:rsidRPr="001A1BA8">
        <w:rPr>
          <w:rFonts w:ascii="Times New Roman" w:eastAsia="Times New Roman" w:hAnsi="Times New Roman" w:cs="Times New Roman"/>
          <w:sz w:val="28"/>
          <w:szCs w:val="28"/>
        </w:rPr>
        <w:t xml:space="preserve">Організація і методична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ідготовка екскурсовода забезпечується класним керівником. </w:t>
      </w:r>
    </w:p>
    <w:p w:rsidR="009B7323" w:rsidRDefault="001A1BA8" w:rsidP="00B45F34">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Організація цілеспрямованої діяльності учнів з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ідготовки до свідомого вибору професії. Цей напрямок профорієнтаційної діяльності передбачає залучення школярів у різноманітні види навчальної праці, стимулювання їх пізнавальних можливостей, самопізнання і самовиховання. </w:t>
      </w:r>
      <w:r w:rsidRPr="001A1BA8">
        <w:rPr>
          <w:rFonts w:ascii="Times New Roman" w:eastAsia="Times New Roman" w:hAnsi="Times New Roman" w:cs="Times New Roman"/>
          <w:sz w:val="28"/>
          <w:szCs w:val="28"/>
        </w:rPr>
        <w:br/>
        <w:t xml:space="preserve">Формування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ізнавальної активності учнів залежить насамперед від постановки викладання навчальних предметів у школі. На цій ділянці профорієнтаційної роботи класний керівник має діяти у тісному контакті з вчителями-предметниками. Він виявля</w:t>
      </w:r>
      <w:proofErr w:type="gramStart"/>
      <w:r w:rsidRPr="001A1BA8">
        <w:rPr>
          <w:rFonts w:ascii="Times New Roman" w:eastAsia="Times New Roman" w:hAnsi="Times New Roman" w:cs="Times New Roman"/>
          <w:sz w:val="28"/>
          <w:szCs w:val="28"/>
        </w:rPr>
        <w:t>є,</w:t>
      </w:r>
      <w:proofErr w:type="gramEnd"/>
      <w:r w:rsidRPr="001A1BA8">
        <w:rPr>
          <w:rFonts w:ascii="Times New Roman" w:eastAsia="Times New Roman" w:hAnsi="Times New Roman" w:cs="Times New Roman"/>
          <w:sz w:val="28"/>
          <w:szCs w:val="28"/>
        </w:rPr>
        <w:t xml:space="preserve"> і підтримує інтереси школярів до різних навчальних предметів, будить їх активність у пізнанні зацікавила їх галузі знання. Класний керівник домагається, щоб кожен його вихованець активно брав участь в позаурочних видах діяльності, у роботі того чи іншого шкільного гуртка, дитячої </w:t>
      </w:r>
      <w:proofErr w:type="gramStart"/>
      <w:r w:rsidRPr="001A1BA8">
        <w:rPr>
          <w:rFonts w:ascii="Times New Roman" w:eastAsia="Times New Roman" w:hAnsi="Times New Roman" w:cs="Times New Roman"/>
          <w:sz w:val="28"/>
          <w:szCs w:val="28"/>
        </w:rPr>
        <w:t>техн</w:t>
      </w:r>
      <w:proofErr w:type="gramEnd"/>
      <w:r w:rsidRPr="001A1BA8">
        <w:rPr>
          <w:rFonts w:ascii="Times New Roman" w:eastAsia="Times New Roman" w:hAnsi="Times New Roman" w:cs="Times New Roman"/>
          <w:sz w:val="28"/>
          <w:szCs w:val="28"/>
        </w:rPr>
        <w:t xml:space="preserve">ічної станції, в групах за інтересами та поглибленого вивчення окремих навчальних предметів (факультативах) і т. д. З цією метою ним спільно з вчителями-предметниками та комсомольським активом намічаються шляхи розвитку схильностей </w:t>
      </w:r>
      <w:proofErr w:type="gramStart"/>
      <w:r w:rsidRPr="001A1BA8">
        <w:rPr>
          <w:rFonts w:ascii="Times New Roman" w:eastAsia="Times New Roman" w:hAnsi="Times New Roman" w:cs="Times New Roman"/>
          <w:sz w:val="28"/>
          <w:szCs w:val="28"/>
        </w:rPr>
        <w:t>кожного</w:t>
      </w:r>
      <w:proofErr w:type="gramEnd"/>
      <w:r w:rsidRPr="001A1BA8">
        <w:rPr>
          <w:rFonts w:ascii="Times New Roman" w:eastAsia="Times New Roman" w:hAnsi="Times New Roman" w:cs="Times New Roman"/>
          <w:sz w:val="28"/>
          <w:szCs w:val="28"/>
        </w:rPr>
        <w:t xml:space="preserve"> учня, визначається його участь у зазначених вище видах діяльності, надається допомога у виборі справи до душі, а відповідно в розвитку професійних інтересів, нахилів та здібностей. </w:t>
      </w:r>
      <w:r w:rsidRPr="009B7323">
        <w:rPr>
          <w:rFonts w:ascii="Times New Roman" w:eastAsia="Times New Roman" w:hAnsi="Times New Roman" w:cs="Times New Roman"/>
          <w:sz w:val="28"/>
          <w:szCs w:val="28"/>
          <w:lang w:val="uk-UA"/>
        </w:rPr>
        <w:t xml:space="preserve">За своєю спрямованістю інтереси учнів можуть бути найрізноманітніші: художні, спортивні, технічні, пізнавальні. </w:t>
      </w:r>
      <w:r w:rsidRPr="001A1BA8">
        <w:rPr>
          <w:rFonts w:ascii="Times New Roman" w:eastAsia="Times New Roman" w:hAnsi="Times New Roman" w:cs="Times New Roman"/>
          <w:sz w:val="28"/>
          <w:szCs w:val="28"/>
        </w:rPr>
        <w:t xml:space="preserve">Інтереси набувають характеру схильності в тому випадку, якщо школяр посилено і постійно займається певним видом діяльності. Поняття схильності взаємопов'язане з поняттям інтересу. Якщо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ізнавальний інтерес </w:t>
      </w:r>
      <w:r w:rsidRPr="001A1BA8">
        <w:rPr>
          <w:rFonts w:ascii="Times New Roman" w:eastAsia="Times New Roman" w:hAnsi="Times New Roman" w:cs="Times New Roman"/>
          <w:sz w:val="28"/>
          <w:szCs w:val="28"/>
        </w:rPr>
        <w:lastRenderedPageBreak/>
        <w:t xml:space="preserve">визначається як спрямованість на предмет, то схильність - як спрямованість на зайняття певним видом діяльності. Зовні схильності проявляються в успішному виконанні цієї діяльності, позитивної емоційної реакції на неї, в готовності бачити її в якості основної, ведучою. </w:t>
      </w:r>
    </w:p>
    <w:p w:rsidR="009B7323" w:rsidRDefault="001A1BA8" w:rsidP="00D6155F">
      <w:pPr>
        <w:spacing w:before="100" w:beforeAutospacing="1" w:after="120" w:line="360" w:lineRule="auto"/>
        <w:ind w:firstLine="709"/>
        <w:rPr>
          <w:rFonts w:ascii="Times New Roman" w:eastAsia="Times New Roman" w:hAnsi="Times New Roman" w:cs="Times New Roman"/>
          <w:sz w:val="28"/>
          <w:szCs w:val="28"/>
          <w:lang w:val="uk-UA"/>
        </w:rPr>
      </w:pPr>
      <w:r w:rsidRPr="009B7323">
        <w:rPr>
          <w:rFonts w:ascii="Times New Roman" w:eastAsia="Times New Roman" w:hAnsi="Times New Roman" w:cs="Times New Roman"/>
          <w:sz w:val="28"/>
          <w:szCs w:val="28"/>
          <w:lang w:val="uk-UA"/>
        </w:rPr>
        <w:t xml:space="preserve">Для надання допомоги школяреві при виборі професії найважливіше завдання класного керівника та вчителів-предметників, що вирішується в процесі всієї навчально-виховної роботи, - це формування в нього схильностей і пізнавальних інтересів до певного виду праці відповідно до обраної професією. </w:t>
      </w:r>
      <w:r w:rsidRPr="001A1BA8">
        <w:rPr>
          <w:rFonts w:ascii="Times New Roman" w:eastAsia="Times New Roman" w:hAnsi="Times New Roman" w:cs="Times New Roman"/>
          <w:sz w:val="28"/>
          <w:szCs w:val="28"/>
        </w:rPr>
        <w:t xml:space="preserve">Це </w:t>
      </w:r>
      <w:proofErr w:type="gramStart"/>
      <w:r w:rsidRPr="001A1BA8">
        <w:rPr>
          <w:rFonts w:ascii="Times New Roman" w:eastAsia="Times New Roman" w:hAnsi="Times New Roman" w:cs="Times New Roman"/>
          <w:sz w:val="28"/>
          <w:szCs w:val="28"/>
        </w:rPr>
        <w:t>в</w:t>
      </w:r>
      <w:proofErr w:type="gramEnd"/>
      <w:r w:rsidRPr="001A1BA8">
        <w:rPr>
          <w:rFonts w:ascii="Times New Roman" w:eastAsia="Times New Roman" w:hAnsi="Times New Roman" w:cs="Times New Roman"/>
          <w:sz w:val="28"/>
          <w:szCs w:val="28"/>
        </w:rPr>
        <w:t xml:space="preserve"> першу чергу досягається залученням учнів до гурткової роботи. </w:t>
      </w:r>
      <w:r w:rsidRPr="009B7323">
        <w:rPr>
          <w:rFonts w:ascii="Times New Roman" w:eastAsia="Times New Roman" w:hAnsi="Times New Roman" w:cs="Times New Roman"/>
          <w:sz w:val="28"/>
          <w:szCs w:val="28"/>
          <w:lang w:val="uk-UA"/>
        </w:rPr>
        <w:t xml:space="preserve">Рекомендуючи той чи інший гурток учневі, педагог повинен співвіднести переважаючі у нього інтереси з одним з типів професійної діяльності. </w:t>
      </w:r>
      <w:r w:rsidRPr="008D0B30">
        <w:rPr>
          <w:rFonts w:ascii="Times New Roman" w:eastAsia="Times New Roman" w:hAnsi="Times New Roman" w:cs="Times New Roman"/>
          <w:sz w:val="28"/>
          <w:szCs w:val="28"/>
          <w:lang w:val="uk-UA"/>
        </w:rPr>
        <w:t xml:space="preserve">На заняттях у гуртках школярі обговорюють з керівником гуртка свої можливості в розвитку спеціальних навичок і вмінь, отримують кваліфіковану пораду з подальшого поглиблення та розширення знань, уточнюють шляху реалізації планів вибору професії. </w:t>
      </w:r>
    </w:p>
    <w:p w:rsidR="00575191" w:rsidRDefault="001A1BA8" w:rsidP="00B45F34">
      <w:pPr>
        <w:spacing w:before="100" w:beforeAutospacing="1" w:after="120" w:line="360" w:lineRule="auto"/>
        <w:ind w:firstLine="709"/>
        <w:rPr>
          <w:rFonts w:ascii="Times New Roman" w:eastAsia="Times New Roman" w:hAnsi="Times New Roman" w:cs="Times New Roman"/>
          <w:sz w:val="28"/>
          <w:szCs w:val="28"/>
          <w:lang w:val="uk-UA"/>
        </w:rPr>
      </w:pPr>
      <w:r w:rsidRPr="001A1BA8">
        <w:rPr>
          <w:rFonts w:ascii="Times New Roman" w:eastAsia="Times New Roman" w:hAnsi="Times New Roman" w:cs="Times New Roman"/>
          <w:sz w:val="28"/>
          <w:szCs w:val="28"/>
        </w:rPr>
        <w:t xml:space="preserve">Класному керівникові слід залучати старшокласників до занять на факультативах, малих факультетах інститутів, в проблемних і наукових лабораторіях при інститутах; залучати їх до відвідування тематичних лекцій по </w:t>
      </w:r>
      <w:proofErr w:type="gramStart"/>
      <w:r w:rsidRPr="001A1BA8">
        <w:rPr>
          <w:rFonts w:ascii="Times New Roman" w:eastAsia="Times New Roman" w:hAnsi="Times New Roman" w:cs="Times New Roman"/>
          <w:sz w:val="28"/>
          <w:szCs w:val="28"/>
        </w:rPr>
        <w:t>р</w:t>
      </w:r>
      <w:proofErr w:type="gramEnd"/>
      <w:r w:rsidRPr="001A1BA8">
        <w:rPr>
          <w:rFonts w:ascii="Times New Roman" w:eastAsia="Times New Roman" w:hAnsi="Times New Roman" w:cs="Times New Roman"/>
          <w:sz w:val="28"/>
          <w:szCs w:val="28"/>
        </w:rPr>
        <w:t xml:space="preserve">ізних областях знань при лекторіях Будинків культури; до оформлення предметних кабінетів та чергувань у них; вчити </w:t>
      </w:r>
      <w:proofErr w:type="gramStart"/>
      <w:r w:rsidRPr="001A1BA8">
        <w:rPr>
          <w:rFonts w:ascii="Times New Roman" w:eastAsia="Times New Roman" w:hAnsi="Times New Roman" w:cs="Times New Roman"/>
          <w:sz w:val="28"/>
          <w:szCs w:val="28"/>
        </w:rPr>
        <w:t>п</w:t>
      </w:r>
      <w:proofErr w:type="gramEnd"/>
      <w:r w:rsidRPr="001A1BA8">
        <w:rPr>
          <w:rFonts w:ascii="Times New Roman" w:eastAsia="Times New Roman" w:hAnsi="Times New Roman" w:cs="Times New Roman"/>
          <w:sz w:val="28"/>
          <w:szCs w:val="28"/>
        </w:rPr>
        <w:t xml:space="preserve">ідбирати цілеспрямовано науково -популярну літературу; доцільно організувати екскурсію в політехнічний музей, провести конкурси «Юний конструктор», «Юний технік», «Умілі руки» (спільно з керівниками гуртків). </w:t>
      </w:r>
      <w:r w:rsidR="00B45F34" w:rsidRPr="00B45F34">
        <w:rPr>
          <w:rFonts w:ascii="Times New Roman" w:eastAsia="Times New Roman" w:hAnsi="Times New Roman" w:cs="Times New Roman"/>
          <w:sz w:val="28"/>
          <w:szCs w:val="28"/>
          <w:lang w:val="uk-UA"/>
        </w:rPr>
        <w:t xml:space="preserve"> </w:t>
      </w:r>
      <w:r w:rsidR="00B45F34">
        <w:rPr>
          <w:rFonts w:ascii="Times New Roman" w:eastAsia="Times New Roman" w:hAnsi="Times New Roman" w:cs="Times New Roman"/>
          <w:sz w:val="28"/>
          <w:szCs w:val="28"/>
          <w:lang w:val="uk-UA"/>
        </w:rPr>
        <w:t>Ш</w:t>
      </w:r>
      <w:r w:rsidRPr="00B45F34">
        <w:rPr>
          <w:rFonts w:ascii="Times New Roman" w:eastAsia="Times New Roman" w:hAnsi="Times New Roman" w:cs="Times New Roman"/>
          <w:sz w:val="28"/>
          <w:szCs w:val="28"/>
          <w:lang w:val="uk-UA"/>
        </w:rPr>
        <w:t>колярі здійснюють трудову діяльність на широкій політехнічній основі, де забезпечується поєднання навчання з продуктивною працею формуються стійкі інтереси до осваиваемому виду діяльності. При рекомендації профілю трудового навчання класному керівнику слід враховувати те, що робітнича професія у ряді випадків повин</w:t>
      </w:r>
      <w:r w:rsidRPr="00D6155F">
        <w:rPr>
          <w:rFonts w:ascii="Times New Roman" w:eastAsia="Times New Roman" w:hAnsi="Times New Roman" w:cs="Times New Roman"/>
          <w:sz w:val="28"/>
          <w:szCs w:val="28"/>
          <w:lang w:val="uk-UA"/>
        </w:rPr>
        <w:t xml:space="preserve">на розглядатися як споріднена обраної учням подальшої професійної діяльності [5, 166]. </w:t>
      </w:r>
      <w:bookmarkStart w:id="4" w:name="_Toc317857692"/>
    </w:p>
    <w:p w:rsidR="00575191" w:rsidRDefault="00575191" w:rsidP="00575191">
      <w:pPr>
        <w:spacing w:after="0" w:line="360" w:lineRule="atLeast"/>
        <w:ind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p>
    <w:p w:rsidR="00575191" w:rsidRDefault="00575191" w:rsidP="00575191">
      <w:pPr>
        <w:spacing w:after="0" w:line="360" w:lineRule="atLeast"/>
        <w:ind w:firstLine="709"/>
        <w:jc w:val="center"/>
        <w:rPr>
          <w:rFonts w:ascii="Times New Roman" w:eastAsia="Times New Roman" w:hAnsi="Times New Roman" w:cs="Times New Roman"/>
          <w:sz w:val="28"/>
          <w:szCs w:val="28"/>
          <w:lang w:val="uk-UA"/>
        </w:rPr>
      </w:pPr>
    </w:p>
    <w:p w:rsidR="00575191" w:rsidRDefault="00575191" w:rsidP="00575191">
      <w:pPr>
        <w:spacing w:after="0" w:line="360" w:lineRule="atLeast"/>
        <w:ind w:firstLine="709"/>
        <w:jc w:val="center"/>
        <w:rPr>
          <w:rFonts w:ascii="Times New Roman" w:eastAsia="Times New Roman" w:hAnsi="Times New Roman" w:cs="Times New Roman"/>
          <w:sz w:val="28"/>
          <w:szCs w:val="28"/>
          <w:lang w:val="uk-UA"/>
        </w:rPr>
      </w:pPr>
    </w:p>
    <w:p w:rsidR="00575191" w:rsidRPr="00EB191D" w:rsidRDefault="00575191" w:rsidP="00575191">
      <w:pPr>
        <w:spacing w:after="0" w:line="360" w:lineRule="atLeast"/>
        <w:ind w:firstLine="709"/>
        <w:jc w:val="center"/>
        <w:rPr>
          <w:rFonts w:ascii="Times New Roman" w:eastAsia="Times New Roman" w:hAnsi="Times New Roman" w:cs="Times New Roman"/>
          <w:color w:val="000000"/>
          <w:sz w:val="28"/>
          <w:szCs w:val="28"/>
          <w:lang w:val="uk-UA" w:eastAsia="ru-RU"/>
        </w:rPr>
      </w:pPr>
      <w:r w:rsidRPr="00EB191D">
        <w:rPr>
          <w:rFonts w:ascii="Times New Roman" w:eastAsia="Times New Roman" w:hAnsi="Times New Roman" w:cs="Times New Roman"/>
          <w:b/>
          <w:bCs/>
          <w:color w:val="000000"/>
          <w:sz w:val="28"/>
          <w:szCs w:val="28"/>
          <w:lang w:val="uk-UA" w:eastAsia="ru-RU"/>
        </w:rPr>
        <w:t>ВИСНОВКИ</w:t>
      </w:r>
      <w:bookmarkEnd w:id="4"/>
    </w:p>
    <w:p w:rsidR="00575191" w:rsidRPr="00EB191D" w:rsidRDefault="00575191" w:rsidP="00575191">
      <w:pPr>
        <w:spacing w:after="0" w:line="360" w:lineRule="atLeast"/>
        <w:ind w:firstLine="709"/>
        <w:jc w:val="center"/>
        <w:rPr>
          <w:rFonts w:ascii="Times New Roman" w:eastAsia="Times New Roman" w:hAnsi="Times New Roman" w:cs="Times New Roman"/>
          <w:color w:val="000000"/>
          <w:sz w:val="28"/>
          <w:szCs w:val="28"/>
          <w:lang w:val="uk-UA" w:eastAsia="ru-RU"/>
        </w:rPr>
      </w:pPr>
      <w:r w:rsidRPr="00EB191D">
        <w:rPr>
          <w:rFonts w:ascii="Times New Roman" w:eastAsia="Times New Roman" w:hAnsi="Times New Roman" w:cs="Times New Roman"/>
          <w:b/>
          <w:bCs/>
          <w:color w:val="000000"/>
          <w:sz w:val="28"/>
          <w:szCs w:val="28"/>
          <w:lang w:val="uk-UA" w:eastAsia="ru-RU"/>
        </w:rPr>
        <w:t> </w:t>
      </w:r>
    </w:p>
    <w:p w:rsidR="00575191" w:rsidRPr="00575191" w:rsidRDefault="00575191" w:rsidP="00575191">
      <w:pPr>
        <w:spacing w:after="0" w:line="360" w:lineRule="auto"/>
        <w:ind w:firstLine="709"/>
        <w:jc w:val="both"/>
        <w:rPr>
          <w:rFonts w:ascii="Times New Roman" w:eastAsia="Times New Roman" w:hAnsi="Times New Roman" w:cs="Times New Roman"/>
          <w:color w:val="000000"/>
          <w:sz w:val="28"/>
          <w:szCs w:val="28"/>
          <w:lang w:val="uk-UA" w:eastAsia="ru-RU"/>
        </w:rPr>
      </w:pPr>
      <w:r w:rsidRPr="00575191">
        <w:rPr>
          <w:rFonts w:ascii="Times New Roman" w:eastAsia="Times New Roman" w:hAnsi="Times New Roman" w:cs="Times New Roman"/>
          <w:color w:val="000000"/>
          <w:sz w:val="28"/>
          <w:szCs w:val="28"/>
          <w:lang w:val="uk-UA" w:eastAsia="ru-RU"/>
        </w:rPr>
        <w:t>Міжпредметні зв’язки не тільки засіб досягнення загальних соціальних цілей навчання – всебічного розвитку особистості учня, але і один з необхідних факторів формування конкретних педагогічних задач, визначення загальнопредметних систем знань, вмінь відношень.</w:t>
      </w:r>
    </w:p>
    <w:p w:rsidR="00575191" w:rsidRPr="00575191" w:rsidRDefault="00575191" w:rsidP="00575191">
      <w:pPr>
        <w:spacing w:after="0" w:line="360" w:lineRule="auto"/>
        <w:ind w:firstLine="709"/>
        <w:jc w:val="both"/>
        <w:rPr>
          <w:rFonts w:ascii="Times New Roman" w:eastAsia="Times New Roman" w:hAnsi="Times New Roman" w:cs="Times New Roman"/>
          <w:color w:val="000000"/>
          <w:sz w:val="28"/>
          <w:szCs w:val="28"/>
          <w:lang w:eastAsia="ru-RU"/>
        </w:rPr>
      </w:pPr>
      <w:r w:rsidRPr="00575191">
        <w:rPr>
          <w:rFonts w:ascii="Times New Roman" w:eastAsia="Times New Roman" w:hAnsi="Times New Roman" w:cs="Times New Roman"/>
          <w:color w:val="000000"/>
          <w:sz w:val="28"/>
          <w:szCs w:val="28"/>
          <w:lang w:val="uk-UA" w:eastAsia="ru-RU"/>
        </w:rPr>
        <w:t>Міжпредметні зв’язки як дидактична категорія являється багатомірним, системним об’єктом дослідження функцій міжпредметних зв’язків і їх відношень з іншими системними об’єктами дидактики, перш за все з навчальним предметом і процесом навчання. </w:t>
      </w:r>
      <w:r w:rsidRPr="00575191">
        <w:rPr>
          <w:rFonts w:ascii="Times New Roman" w:eastAsia="Times New Roman" w:hAnsi="Times New Roman" w:cs="Times New Roman"/>
          <w:color w:val="000000"/>
          <w:sz w:val="28"/>
          <w:szCs w:val="28"/>
          <w:lang w:eastAsia="ru-RU"/>
        </w:rPr>
        <w:t>Структура навчального предмета – основне джерело міжпредметних зв’язків, багатогранності їх видів </w:t>
      </w:r>
      <w:r w:rsidRPr="00575191">
        <w:rPr>
          <w:rFonts w:ascii="Times New Roman" w:eastAsia="Times New Roman" w:hAnsi="Times New Roman" w:cs="Times New Roman"/>
          <w:color w:val="000000"/>
          <w:sz w:val="28"/>
          <w:szCs w:val="28"/>
          <w:lang w:val="uk-UA" w:eastAsia="ru-RU"/>
        </w:rPr>
        <w:t>у</w:t>
      </w:r>
      <w:r w:rsidRPr="00575191">
        <w:rPr>
          <w:rFonts w:ascii="Times New Roman" w:eastAsia="Times New Roman" w:hAnsi="Times New Roman" w:cs="Times New Roman"/>
          <w:color w:val="000000"/>
          <w:sz w:val="28"/>
          <w:szCs w:val="28"/>
          <w:lang w:eastAsia="ru-RU"/>
        </w:rPr>
        <w:t> змі</w:t>
      </w:r>
      <w:proofErr w:type="gramStart"/>
      <w:r w:rsidRPr="00575191">
        <w:rPr>
          <w:rFonts w:ascii="Times New Roman" w:eastAsia="Times New Roman" w:hAnsi="Times New Roman" w:cs="Times New Roman"/>
          <w:color w:val="000000"/>
          <w:sz w:val="28"/>
          <w:szCs w:val="28"/>
          <w:lang w:eastAsia="ru-RU"/>
        </w:rPr>
        <w:t>ст</w:t>
      </w:r>
      <w:proofErr w:type="gramEnd"/>
      <w:r w:rsidRPr="00575191">
        <w:rPr>
          <w:rFonts w:ascii="Times New Roman" w:eastAsia="Times New Roman" w:hAnsi="Times New Roman" w:cs="Times New Roman"/>
          <w:color w:val="000000"/>
          <w:sz w:val="28"/>
          <w:szCs w:val="28"/>
          <w:lang w:eastAsia="ru-RU"/>
        </w:rPr>
        <w:t xml:space="preserve">і процесу навчання. В </w:t>
      </w:r>
      <w:proofErr w:type="gramStart"/>
      <w:r w:rsidRPr="00575191">
        <w:rPr>
          <w:rFonts w:ascii="Times New Roman" w:eastAsia="Times New Roman" w:hAnsi="Times New Roman" w:cs="Times New Roman"/>
          <w:color w:val="000000"/>
          <w:sz w:val="28"/>
          <w:szCs w:val="28"/>
          <w:lang w:eastAsia="ru-RU"/>
        </w:rPr>
        <w:t>свою</w:t>
      </w:r>
      <w:proofErr w:type="gramEnd"/>
      <w:r w:rsidRPr="00575191">
        <w:rPr>
          <w:rFonts w:ascii="Times New Roman" w:eastAsia="Times New Roman" w:hAnsi="Times New Roman" w:cs="Times New Roman"/>
          <w:color w:val="000000"/>
          <w:sz w:val="28"/>
          <w:szCs w:val="28"/>
          <w:lang w:eastAsia="ru-RU"/>
        </w:rPr>
        <w:t xml:space="preserve"> чергу міжпредметні зв’язки впливають на формування структури навчальних предметів, на виділення знань і вмінь, узагальнених понять і способів навчально-пізнавальної діяльності.</w:t>
      </w:r>
    </w:p>
    <w:p w:rsidR="00575191" w:rsidRPr="00575191" w:rsidRDefault="00575191" w:rsidP="00575191">
      <w:pPr>
        <w:spacing w:after="0" w:line="360" w:lineRule="auto"/>
        <w:ind w:firstLine="709"/>
        <w:jc w:val="both"/>
        <w:rPr>
          <w:rFonts w:ascii="Times New Roman" w:eastAsia="Times New Roman" w:hAnsi="Times New Roman" w:cs="Times New Roman"/>
          <w:color w:val="000000"/>
          <w:sz w:val="28"/>
          <w:szCs w:val="28"/>
          <w:lang w:eastAsia="ru-RU"/>
        </w:rPr>
      </w:pPr>
      <w:r w:rsidRPr="00575191">
        <w:rPr>
          <w:rFonts w:ascii="Times New Roman" w:eastAsia="Times New Roman" w:hAnsi="Times New Roman" w:cs="Times New Roman"/>
          <w:color w:val="000000"/>
          <w:sz w:val="28"/>
          <w:szCs w:val="28"/>
          <w:lang w:eastAsia="ru-RU"/>
        </w:rPr>
        <w:t>Актуальність міжпредметних зв’язкі</w:t>
      </w:r>
      <w:proofErr w:type="gramStart"/>
      <w:r w:rsidRPr="00575191">
        <w:rPr>
          <w:rFonts w:ascii="Times New Roman" w:eastAsia="Times New Roman" w:hAnsi="Times New Roman" w:cs="Times New Roman"/>
          <w:color w:val="000000"/>
          <w:sz w:val="28"/>
          <w:szCs w:val="28"/>
          <w:lang w:eastAsia="ru-RU"/>
        </w:rPr>
        <w:t>в</w:t>
      </w:r>
      <w:proofErr w:type="gramEnd"/>
      <w:r w:rsidRPr="00575191">
        <w:rPr>
          <w:rFonts w:ascii="Times New Roman" w:eastAsia="Times New Roman" w:hAnsi="Times New Roman" w:cs="Times New Roman"/>
          <w:color w:val="000000"/>
          <w:sz w:val="28"/>
          <w:szCs w:val="28"/>
          <w:lang w:eastAsia="ru-RU"/>
        </w:rPr>
        <w:t> </w:t>
      </w:r>
      <w:r w:rsidRPr="00575191">
        <w:rPr>
          <w:rFonts w:ascii="Times New Roman" w:eastAsia="Times New Roman" w:hAnsi="Times New Roman" w:cs="Times New Roman"/>
          <w:color w:val="000000"/>
          <w:sz w:val="28"/>
          <w:szCs w:val="28"/>
          <w:lang w:val="uk-UA" w:eastAsia="ru-RU"/>
        </w:rPr>
        <w:t>на уроках технології</w:t>
      </w:r>
      <w:r w:rsidRPr="00575191">
        <w:rPr>
          <w:rFonts w:ascii="Times New Roman" w:eastAsia="Times New Roman" w:hAnsi="Times New Roman" w:cs="Times New Roman"/>
          <w:color w:val="000000"/>
          <w:sz w:val="28"/>
          <w:szCs w:val="28"/>
          <w:lang w:eastAsia="ru-RU"/>
        </w:rPr>
        <w:t xml:space="preserve"> очевидна. Вона обумовлена сучасним </w:t>
      </w:r>
      <w:proofErr w:type="gramStart"/>
      <w:r w:rsidRPr="00575191">
        <w:rPr>
          <w:rFonts w:ascii="Times New Roman" w:eastAsia="Times New Roman" w:hAnsi="Times New Roman" w:cs="Times New Roman"/>
          <w:color w:val="000000"/>
          <w:sz w:val="28"/>
          <w:szCs w:val="28"/>
          <w:lang w:eastAsia="ru-RU"/>
        </w:rPr>
        <w:t>р</w:t>
      </w:r>
      <w:proofErr w:type="gramEnd"/>
      <w:r w:rsidRPr="00575191">
        <w:rPr>
          <w:rFonts w:ascii="Times New Roman" w:eastAsia="Times New Roman" w:hAnsi="Times New Roman" w:cs="Times New Roman"/>
          <w:color w:val="000000"/>
          <w:sz w:val="28"/>
          <w:szCs w:val="28"/>
          <w:lang w:eastAsia="ru-RU"/>
        </w:rPr>
        <w:t>івнем розвитку науки, на якому </w:t>
      </w:r>
      <w:r w:rsidRPr="00575191">
        <w:rPr>
          <w:rFonts w:ascii="Times New Roman" w:eastAsia="Times New Roman" w:hAnsi="Times New Roman" w:cs="Times New Roman"/>
          <w:color w:val="000000"/>
          <w:sz w:val="28"/>
          <w:szCs w:val="28"/>
          <w:lang w:val="uk-UA" w:eastAsia="ru-RU"/>
        </w:rPr>
        <w:t>яскраво</w:t>
      </w:r>
      <w:r w:rsidRPr="00575191">
        <w:rPr>
          <w:rFonts w:ascii="Times New Roman" w:eastAsia="Times New Roman" w:hAnsi="Times New Roman" w:cs="Times New Roman"/>
          <w:color w:val="000000"/>
          <w:sz w:val="28"/>
          <w:szCs w:val="28"/>
          <w:lang w:eastAsia="ru-RU"/>
        </w:rPr>
        <w:t> виражена інтеграція суспільних і технічних знань. Взаємозв’язок знань </w:t>
      </w:r>
      <w:r w:rsidRPr="00575191">
        <w:rPr>
          <w:rFonts w:ascii="Times New Roman" w:eastAsia="Times New Roman" w:hAnsi="Times New Roman" w:cs="Times New Roman"/>
          <w:color w:val="000000"/>
          <w:sz w:val="28"/>
          <w:szCs w:val="28"/>
          <w:lang w:val="uk-UA" w:eastAsia="ru-RU"/>
        </w:rPr>
        <w:t>з</w:t>
      </w:r>
      <w:r w:rsidRPr="00575191">
        <w:rPr>
          <w:rFonts w:ascii="Times New Roman" w:eastAsia="Times New Roman" w:hAnsi="Times New Roman" w:cs="Times New Roman"/>
          <w:color w:val="000000"/>
          <w:sz w:val="28"/>
          <w:szCs w:val="28"/>
          <w:lang w:eastAsia="ru-RU"/>
        </w:rPr>
        <w:t> </w:t>
      </w:r>
      <w:proofErr w:type="gramStart"/>
      <w:r w:rsidRPr="00575191">
        <w:rPr>
          <w:rFonts w:ascii="Times New Roman" w:eastAsia="Times New Roman" w:hAnsi="Times New Roman" w:cs="Times New Roman"/>
          <w:color w:val="000000"/>
          <w:sz w:val="28"/>
          <w:szCs w:val="28"/>
          <w:lang w:eastAsia="ru-RU"/>
        </w:rPr>
        <w:t>р</w:t>
      </w:r>
      <w:proofErr w:type="gramEnd"/>
      <w:r w:rsidRPr="00575191">
        <w:rPr>
          <w:rFonts w:ascii="Times New Roman" w:eastAsia="Times New Roman" w:hAnsi="Times New Roman" w:cs="Times New Roman"/>
          <w:color w:val="000000"/>
          <w:sz w:val="28"/>
          <w:szCs w:val="28"/>
          <w:lang w:eastAsia="ru-RU"/>
        </w:rPr>
        <w:t>ізни</w:t>
      </w:r>
      <w:r w:rsidRPr="00575191">
        <w:rPr>
          <w:rFonts w:ascii="Times New Roman" w:eastAsia="Times New Roman" w:hAnsi="Times New Roman" w:cs="Times New Roman"/>
          <w:color w:val="000000"/>
          <w:sz w:val="28"/>
          <w:szCs w:val="28"/>
          <w:lang w:val="uk-UA" w:eastAsia="ru-RU"/>
        </w:rPr>
        <w:t>х</w:t>
      </w:r>
      <w:r w:rsidRPr="00575191">
        <w:rPr>
          <w:rFonts w:ascii="Times New Roman" w:eastAsia="Times New Roman" w:hAnsi="Times New Roman" w:cs="Times New Roman"/>
          <w:color w:val="000000"/>
          <w:sz w:val="28"/>
          <w:szCs w:val="28"/>
          <w:lang w:eastAsia="ru-RU"/>
        </w:rPr>
        <w:t> навчальни</w:t>
      </w:r>
      <w:r w:rsidRPr="00575191">
        <w:rPr>
          <w:rFonts w:ascii="Times New Roman" w:eastAsia="Times New Roman" w:hAnsi="Times New Roman" w:cs="Times New Roman"/>
          <w:color w:val="000000"/>
          <w:sz w:val="28"/>
          <w:szCs w:val="28"/>
          <w:lang w:val="uk-UA" w:eastAsia="ru-RU"/>
        </w:rPr>
        <w:t>х</w:t>
      </w:r>
      <w:r w:rsidRPr="00575191">
        <w:rPr>
          <w:rFonts w:ascii="Times New Roman" w:eastAsia="Times New Roman" w:hAnsi="Times New Roman" w:cs="Times New Roman"/>
          <w:color w:val="000000"/>
          <w:sz w:val="28"/>
          <w:szCs w:val="28"/>
          <w:lang w:eastAsia="ru-RU"/>
        </w:rPr>
        <w:t> предмет</w:t>
      </w:r>
      <w:r w:rsidRPr="00575191">
        <w:rPr>
          <w:rFonts w:ascii="Times New Roman" w:eastAsia="Times New Roman" w:hAnsi="Times New Roman" w:cs="Times New Roman"/>
          <w:color w:val="000000"/>
          <w:sz w:val="28"/>
          <w:szCs w:val="28"/>
          <w:lang w:val="uk-UA" w:eastAsia="ru-RU"/>
        </w:rPr>
        <w:t>ів</w:t>
      </w:r>
      <w:r w:rsidRPr="00575191">
        <w:rPr>
          <w:rFonts w:ascii="Times New Roman" w:eastAsia="Times New Roman" w:hAnsi="Times New Roman" w:cs="Times New Roman"/>
          <w:color w:val="000000"/>
          <w:sz w:val="28"/>
          <w:szCs w:val="28"/>
          <w:lang w:eastAsia="ru-RU"/>
        </w:rPr>
        <w:t> виступає як необхідність не тільки для пізнання наукових основ сучасного виробництва, але і для свідомого виконання учнями трудових завдань, практичних робіт.</w:t>
      </w:r>
    </w:p>
    <w:p w:rsidR="00575191" w:rsidRDefault="00575191" w:rsidP="00575191">
      <w:pPr>
        <w:spacing w:line="360" w:lineRule="auto"/>
        <w:ind w:firstLine="709"/>
        <w:rPr>
          <w:rFonts w:ascii="Times New Roman" w:eastAsia="Times New Roman" w:hAnsi="Times New Roman" w:cs="Times New Roman"/>
          <w:sz w:val="28"/>
          <w:szCs w:val="28"/>
          <w:lang w:val="uk-UA"/>
        </w:rPr>
      </w:pPr>
      <w:r w:rsidRPr="00575191">
        <w:rPr>
          <w:rFonts w:ascii="Times New Roman" w:eastAsia="Times New Roman" w:hAnsi="Times New Roman" w:cs="Times New Roman"/>
          <w:color w:val="000000"/>
          <w:sz w:val="28"/>
          <w:szCs w:val="28"/>
          <w:lang w:eastAsia="ru-RU"/>
        </w:rPr>
        <w:t>Використання ІКТ у процесі трудового навчання,</w:t>
      </w:r>
      <w:r w:rsidRPr="00575191">
        <w:rPr>
          <w:rFonts w:ascii="Times New Roman" w:eastAsia="Times New Roman" w:hAnsi="Times New Roman" w:cs="Times New Roman"/>
          <w:color w:val="000000"/>
          <w:sz w:val="28"/>
          <w:szCs w:val="28"/>
          <w:lang w:val="uk-UA" w:eastAsia="ru-RU"/>
        </w:rPr>
        <w:t> зокрема мультимедіа, </w:t>
      </w:r>
      <w:r w:rsidRPr="00575191">
        <w:rPr>
          <w:rFonts w:ascii="Times New Roman" w:eastAsia="Times New Roman" w:hAnsi="Times New Roman" w:cs="Times New Roman"/>
          <w:color w:val="000000"/>
          <w:sz w:val="28"/>
          <w:szCs w:val="28"/>
          <w:lang w:eastAsia="ru-RU"/>
        </w:rPr>
        <w:t> створює можливість для </w:t>
      </w:r>
      <w:r w:rsidRPr="00575191">
        <w:rPr>
          <w:rFonts w:ascii="Times New Roman" w:eastAsia="Times New Roman" w:hAnsi="Times New Roman" w:cs="Times New Roman"/>
          <w:color w:val="000000"/>
          <w:sz w:val="28"/>
          <w:szCs w:val="28"/>
          <w:lang w:val="uk-UA" w:eastAsia="ru-RU"/>
        </w:rPr>
        <w:t>реалізації міжпредметних зв’язків</w:t>
      </w:r>
      <w:r w:rsidRPr="00575191">
        <w:rPr>
          <w:rFonts w:ascii="Times New Roman" w:eastAsia="Times New Roman" w:hAnsi="Times New Roman" w:cs="Times New Roman"/>
          <w:color w:val="000000"/>
          <w:sz w:val="28"/>
          <w:szCs w:val="28"/>
          <w:lang w:eastAsia="ru-RU"/>
        </w:rPr>
        <w:t> та ї</w:t>
      </w:r>
      <w:r w:rsidRPr="00575191">
        <w:rPr>
          <w:rFonts w:ascii="Times New Roman" w:eastAsia="Times New Roman" w:hAnsi="Times New Roman" w:cs="Times New Roman"/>
          <w:color w:val="000000"/>
          <w:sz w:val="28"/>
          <w:szCs w:val="28"/>
          <w:lang w:val="uk-UA" w:eastAsia="ru-RU"/>
        </w:rPr>
        <w:t>х</w:t>
      </w:r>
      <w:r w:rsidRPr="00575191">
        <w:rPr>
          <w:rFonts w:ascii="Times New Roman" w:eastAsia="Times New Roman" w:hAnsi="Times New Roman" w:cs="Times New Roman"/>
          <w:color w:val="000000"/>
          <w:sz w:val="28"/>
          <w:szCs w:val="28"/>
          <w:lang w:eastAsia="ru-RU"/>
        </w:rPr>
        <w:t xml:space="preserve"> використанням у сучасному виробництві. Це сприяє розширенню в учнів кругозору, розвитку обізнаності в </w:t>
      </w:r>
      <w:proofErr w:type="gramStart"/>
      <w:r w:rsidRPr="00575191">
        <w:rPr>
          <w:rFonts w:ascii="Times New Roman" w:eastAsia="Times New Roman" w:hAnsi="Times New Roman" w:cs="Times New Roman"/>
          <w:color w:val="000000"/>
          <w:sz w:val="28"/>
          <w:szCs w:val="28"/>
          <w:lang w:eastAsia="ru-RU"/>
        </w:rPr>
        <w:t>р</w:t>
      </w:r>
      <w:proofErr w:type="gramEnd"/>
      <w:r w:rsidRPr="00575191">
        <w:rPr>
          <w:rFonts w:ascii="Times New Roman" w:eastAsia="Times New Roman" w:hAnsi="Times New Roman" w:cs="Times New Roman"/>
          <w:color w:val="000000"/>
          <w:sz w:val="28"/>
          <w:szCs w:val="28"/>
          <w:lang w:eastAsia="ru-RU"/>
        </w:rPr>
        <w:t xml:space="preserve">ізних сферах людського життя, бачення проблем сучасного виробництва та життя. Творча людина не обмежується якимось одним видом діяльності, вона </w:t>
      </w:r>
      <w:proofErr w:type="gramStart"/>
      <w:r w:rsidRPr="00575191">
        <w:rPr>
          <w:rFonts w:ascii="Times New Roman" w:eastAsia="Times New Roman" w:hAnsi="Times New Roman" w:cs="Times New Roman"/>
          <w:color w:val="000000"/>
          <w:sz w:val="28"/>
          <w:szCs w:val="28"/>
          <w:lang w:eastAsia="ru-RU"/>
        </w:rPr>
        <w:t>повинна</w:t>
      </w:r>
      <w:proofErr w:type="gramEnd"/>
      <w:r w:rsidRPr="00575191">
        <w:rPr>
          <w:rFonts w:ascii="Times New Roman" w:eastAsia="Times New Roman" w:hAnsi="Times New Roman" w:cs="Times New Roman"/>
          <w:color w:val="000000"/>
          <w:sz w:val="28"/>
          <w:szCs w:val="28"/>
          <w:lang w:eastAsia="ru-RU"/>
        </w:rPr>
        <w:t xml:space="preserve"> бути компетентною в широкому колі питань.</w:t>
      </w:r>
      <w:r w:rsidRPr="00575191">
        <w:rPr>
          <w:rFonts w:ascii="Times New Roman" w:eastAsia="Times New Roman" w:hAnsi="Times New Roman" w:cs="Times New Roman"/>
          <w:sz w:val="28"/>
          <w:szCs w:val="28"/>
        </w:rPr>
        <w:t xml:space="preserve"> В даний час у нашій країні, в умовах бурхливого </w:t>
      </w:r>
      <w:r w:rsidRPr="00575191">
        <w:rPr>
          <w:rFonts w:ascii="Times New Roman" w:eastAsia="Times New Roman" w:hAnsi="Times New Roman" w:cs="Times New Roman"/>
          <w:sz w:val="28"/>
          <w:szCs w:val="28"/>
        </w:rPr>
        <w:lastRenderedPageBreak/>
        <w:t xml:space="preserve">науково-технічного і </w:t>
      </w:r>
      <w:proofErr w:type="gramStart"/>
      <w:r w:rsidRPr="00575191">
        <w:rPr>
          <w:rFonts w:ascii="Times New Roman" w:eastAsia="Times New Roman" w:hAnsi="Times New Roman" w:cs="Times New Roman"/>
          <w:sz w:val="28"/>
          <w:szCs w:val="28"/>
        </w:rPr>
        <w:t>соц</w:t>
      </w:r>
      <w:proofErr w:type="gramEnd"/>
      <w:r w:rsidRPr="00575191">
        <w:rPr>
          <w:rFonts w:ascii="Times New Roman" w:eastAsia="Times New Roman" w:hAnsi="Times New Roman" w:cs="Times New Roman"/>
          <w:sz w:val="28"/>
          <w:szCs w:val="28"/>
        </w:rPr>
        <w:t xml:space="preserve">іального прогресу на одне з перших місць висувається проблема підготовки та виховання всебічно розвиненої людини, трудівника, здатного в умовах зростаючого матеріально-технічного рівня виробництва працювати з максимальною користю для суспільства. </w:t>
      </w:r>
    </w:p>
    <w:p w:rsidR="00575191" w:rsidRDefault="00575191" w:rsidP="00575191">
      <w:pPr>
        <w:spacing w:line="360" w:lineRule="auto"/>
        <w:ind w:firstLine="709"/>
        <w:rPr>
          <w:rFonts w:ascii="Times New Roman" w:eastAsia="Times New Roman" w:hAnsi="Times New Roman" w:cs="Times New Roman"/>
          <w:sz w:val="28"/>
          <w:szCs w:val="28"/>
          <w:lang w:val="uk-UA"/>
        </w:rPr>
      </w:pPr>
      <w:r w:rsidRPr="00575191">
        <w:rPr>
          <w:rFonts w:ascii="Times New Roman" w:eastAsia="Times New Roman" w:hAnsi="Times New Roman" w:cs="Times New Roman"/>
          <w:sz w:val="28"/>
          <w:szCs w:val="28"/>
          <w:lang w:val="uk-UA"/>
        </w:rPr>
        <w:t xml:space="preserve">У вирішенні цього завдання важливе місце належить професійної орієнтації молоді - системі державних, психолого-педагогічних і медичних заходів, які допомагають людині, що вступає в життя, науково обгрунтовано і усвідомлено вибрати професію відповідно до своїх особистих інтересів і здібностей та з урахуванням потреб суспільства. </w:t>
      </w:r>
      <w:r w:rsidRPr="008D0B30">
        <w:rPr>
          <w:rFonts w:ascii="Times New Roman" w:eastAsia="Times New Roman" w:hAnsi="Times New Roman" w:cs="Times New Roman"/>
          <w:sz w:val="28"/>
          <w:szCs w:val="28"/>
          <w:lang w:val="uk-UA"/>
        </w:rPr>
        <w:t xml:space="preserve">Усвідомлений вибір професії - одне з найважливіших умов розвитку самої особистості молодої людини, можливості прояву їм повною мірою своїх здібностей. </w:t>
      </w:r>
      <w:r w:rsidRPr="00575191">
        <w:rPr>
          <w:rFonts w:ascii="Times New Roman" w:eastAsia="Times New Roman" w:hAnsi="Times New Roman" w:cs="Times New Roman"/>
          <w:sz w:val="28"/>
          <w:szCs w:val="28"/>
        </w:rPr>
        <w:t xml:space="preserve">Правильно вибрана </w:t>
      </w:r>
      <w:proofErr w:type="gramStart"/>
      <w:r w:rsidRPr="00575191">
        <w:rPr>
          <w:rFonts w:ascii="Times New Roman" w:eastAsia="Times New Roman" w:hAnsi="Times New Roman" w:cs="Times New Roman"/>
          <w:sz w:val="28"/>
          <w:szCs w:val="28"/>
        </w:rPr>
        <w:t>молодою</w:t>
      </w:r>
      <w:proofErr w:type="gramEnd"/>
      <w:r w:rsidRPr="00575191">
        <w:rPr>
          <w:rFonts w:ascii="Times New Roman" w:eastAsia="Times New Roman" w:hAnsi="Times New Roman" w:cs="Times New Roman"/>
          <w:sz w:val="28"/>
          <w:szCs w:val="28"/>
        </w:rPr>
        <w:t xml:space="preserve"> людиною професія дозволяє йому зайняти саме своє місце в професійній структурі суспільства, з найбільшою ефективністю (матеріальної і моральної) застосовувати свої знання, вміння і навички. </w:t>
      </w:r>
    </w:p>
    <w:p w:rsidR="00575191" w:rsidRPr="00976048" w:rsidRDefault="00575191" w:rsidP="00976048">
      <w:pPr>
        <w:spacing w:line="360" w:lineRule="auto"/>
        <w:ind w:firstLine="709"/>
        <w:rPr>
          <w:rFonts w:ascii="Times New Roman" w:eastAsia="Times New Roman" w:hAnsi="Times New Roman" w:cs="Times New Roman"/>
          <w:sz w:val="28"/>
          <w:szCs w:val="28"/>
        </w:rPr>
      </w:pPr>
      <w:r w:rsidRPr="00575191">
        <w:rPr>
          <w:rFonts w:ascii="Times New Roman" w:eastAsia="Times New Roman" w:hAnsi="Times New Roman" w:cs="Times New Roman"/>
          <w:sz w:val="28"/>
          <w:szCs w:val="28"/>
        </w:rPr>
        <w:t xml:space="preserve">Робота з професійної орієнтації в школі проводиться починаючи з молодших класів. Школа забезпечує високий </w:t>
      </w:r>
      <w:proofErr w:type="gramStart"/>
      <w:r w:rsidRPr="00575191">
        <w:rPr>
          <w:rFonts w:ascii="Times New Roman" w:eastAsia="Times New Roman" w:hAnsi="Times New Roman" w:cs="Times New Roman"/>
          <w:sz w:val="28"/>
          <w:szCs w:val="28"/>
        </w:rPr>
        <w:t>р</w:t>
      </w:r>
      <w:proofErr w:type="gramEnd"/>
      <w:r w:rsidRPr="00575191">
        <w:rPr>
          <w:rFonts w:ascii="Times New Roman" w:eastAsia="Times New Roman" w:hAnsi="Times New Roman" w:cs="Times New Roman"/>
          <w:sz w:val="28"/>
          <w:szCs w:val="28"/>
        </w:rPr>
        <w:t>івень загальної освіти учнів, виховує у них моральну готовність трудитися, формує початкові трудові та професійно важливі навички, тобто створює основу для свідомого вибору професії. У профорієнтаційній роботі активну участь беруть батьки, працівники різних галузей народного господарст</w:t>
      </w:r>
      <w:r w:rsidR="00976048">
        <w:rPr>
          <w:rFonts w:ascii="Times New Roman" w:eastAsia="Times New Roman" w:hAnsi="Times New Roman" w:cs="Times New Roman"/>
          <w:sz w:val="28"/>
          <w:szCs w:val="28"/>
        </w:rPr>
        <w:t xml:space="preserve">ва, засоби масової інформації. </w:t>
      </w:r>
      <w:r w:rsidRPr="00575191">
        <w:rPr>
          <w:rFonts w:ascii="Times New Roman" w:eastAsia="Times New Roman" w:hAnsi="Times New Roman" w:cs="Times New Roman"/>
          <w:sz w:val="28"/>
          <w:szCs w:val="28"/>
        </w:rPr>
        <w:t xml:space="preserve">Найбільшими можливостями </w:t>
      </w:r>
      <w:proofErr w:type="gramStart"/>
      <w:r w:rsidRPr="00575191">
        <w:rPr>
          <w:rFonts w:ascii="Times New Roman" w:eastAsia="Times New Roman" w:hAnsi="Times New Roman" w:cs="Times New Roman"/>
          <w:sz w:val="28"/>
          <w:szCs w:val="28"/>
        </w:rPr>
        <w:t>п</w:t>
      </w:r>
      <w:proofErr w:type="gramEnd"/>
      <w:r w:rsidRPr="00575191">
        <w:rPr>
          <w:rFonts w:ascii="Times New Roman" w:eastAsia="Times New Roman" w:hAnsi="Times New Roman" w:cs="Times New Roman"/>
          <w:sz w:val="28"/>
          <w:szCs w:val="28"/>
        </w:rPr>
        <w:t xml:space="preserve">ідготовки учнів до вибору професії в своєму розпорядженні трудове навчання. Саме на уроках трудового навчання </w:t>
      </w:r>
      <w:proofErr w:type="gramStart"/>
      <w:r w:rsidRPr="00575191">
        <w:rPr>
          <w:rFonts w:ascii="Times New Roman" w:eastAsia="Times New Roman" w:hAnsi="Times New Roman" w:cs="Times New Roman"/>
          <w:sz w:val="28"/>
          <w:szCs w:val="28"/>
        </w:rPr>
        <w:t>у</w:t>
      </w:r>
      <w:proofErr w:type="gramEnd"/>
      <w:r w:rsidRPr="00575191">
        <w:rPr>
          <w:rFonts w:ascii="Times New Roman" w:eastAsia="Times New Roman" w:hAnsi="Times New Roman" w:cs="Times New Roman"/>
          <w:sz w:val="28"/>
          <w:szCs w:val="28"/>
        </w:rPr>
        <w:t xml:space="preserve"> </w:t>
      </w:r>
      <w:proofErr w:type="gramStart"/>
      <w:r w:rsidRPr="00575191">
        <w:rPr>
          <w:rFonts w:ascii="Times New Roman" w:eastAsia="Times New Roman" w:hAnsi="Times New Roman" w:cs="Times New Roman"/>
          <w:sz w:val="28"/>
          <w:szCs w:val="28"/>
        </w:rPr>
        <w:t>школяр</w:t>
      </w:r>
      <w:proofErr w:type="gramEnd"/>
      <w:r w:rsidRPr="00575191">
        <w:rPr>
          <w:rFonts w:ascii="Times New Roman" w:eastAsia="Times New Roman" w:hAnsi="Times New Roman" w:cs="Times New Roman"/>
          <w:sz w:val="28"/>
          <w:szCs w:val="28"/>
        </w:rPr>
        <w:t xml:space="preserve">ів формуються первинні трудові та деякі професійні вміння та навички, перевіряється практична придатність до того чи іншого виду трудової діяльності. </w:t>
      </w:r>
    </w:p>
    <w:p w:rsidR="00575191" w:rsidRPr="00575191" w:rsidRDefault="00575191" w:rsidP="004A30B5">
      <w:pPr>
        <w:spacing w:before="100" w:beforeAutospacing="1" w:after="120" w:line="360" w:lineRule="auto"/>
        <w:ind w:firstLine="709"/>
        <w:rPr>
          <w:rFonts w:ascii="Times New Roman" w:eastAsia="Times New Roman" w:hAnsi="Times New Roman" w:cs="Times New Roman"/>
          <w:sz w:val="28"/>
          <w:szCs w:val="28"/>
          <w:lang w:val="uk-UA"/>
        </w:rPr>
      </w:pPr>
    </w:p>
    <w:p w:rsidR="00D6155F" w:rsidRDefault="00D6155F" w:rsidP="003D7019">
      <w:pPr>
        <w:spacing w:after="0" w:line="360" w:lineRule="atLeast"/>
        <w:ind w:firstLine="709"/>
        <w:jc w:val="center"/>
        <w:rPr>
          <w:rFonts w:ascii="Times New Roman" w:eastAsia="Times New Roman" w:hAnsi="Times New Roman" w:cs="Times New Roman"/>
          <w:b/>
          <w:bCs/>
          <w:color w:val="000000"/>
          <w:sz w:val="28"/>
          <w:szCs w:val="28"/>
          <w:lang w:val="uk-UA" w:eastAsia="ru-RU"/>
        </w:rPr>
      </w:pPr>
      <w:bookmarkStart w:id="5" w:name="_Toc317857693"/>
    </w:p>
    <w:p w:rsidR="00D6155F" w:rsidRDefault="00D6155F" w:rsidP="003D7019">
      <w:pPr>
        <w:spacing w:after="0" w:line="360" w:lineRule="atLeast"/>
        <w:ind w:firstLine="709"/>
        <w:jc w:val="center"/>
        <w:rPr>
          <w:rFonts w:ascii="Times New Roman" w:eastAsia="Times New Roman" w:hAnsi="Times New Roman" w:cs="Times New Roman"/>
          <w:b/>
          <w:bCs/>
          <w:color w:val="000000"/>
          <w:sz w:val="28"/>
          <w:szCs w:val="28"/>
          <w:lang w:val="uk-UA" w:eastAsia="ru-RU"/>
        </w:rPr>
      </w:pPr>
    </w:p>
    <w:p w:rsidR="00D6155F" w:rsidRDefault="00D6155F" w:rsidP="003D7019">
      <w:pPr>
        <w:spacing w:after="0" w:line="360" w:lineRule="atLeast"/>
        <w:ind w:firstLine="709"/>
        <w:jc w:val="center"/>
        <w:rPr>
          <w:rFonts w:ascii="Times New Roman" w:eastAsia="Times New Roman" w:hAnsi="Times New Roman" w:cs="Times New Roman"/>
          <w:b/>
          <w:bCs/>
          <w:color w:val="000000"/>
          <w:sz w:val="28"/>
          <w:szCs w:val="28"/>
          <w:lang w:val="uk-UA" w:eastAsia="ru-RU"/>
        </w:rPr>
      </w:pPr>
    </w:p>
    <w:p w:rsidR="004A30B5" w:rsidRPr="003D7019" w:rsidRDefault="004A30B5" w:rsidP="003D7019">
      <w:pPr>
        <w:spacing w:after="0" w:line="360" w:lineRule="atLeast"/>
        <w:ind w:firstLine="709"/>
        <w:jc w:val="center"/>
        <w:rPr>
          <w:rFonts w:ascii="Times New Roman" w:eastAsia="Times New Roman" w:hAnsi="Times New Roman" w:cs="Times New Roman"/>
          <w:color w:val="000000"/>
          <w:sz w:val="28"/>
          <w:szCs w:val="28"/>
          <w:lang w:val="uk-UA" w:eastAsia="ru-RU"/>
        </w:rPr>
      </w:pPr>
      <w:r w:rsidRPr="00EB191D">
        <w:rPr>
          <w:rFonts w:ascii="Times New Roman" w:eastAsia="Times New Roman" w:hAnsi="Times New Roman" w:cs="Times New Roman"/>
          <w:b/>
          <w:bCs/>
          <w:color w:val="000000"/>
          <w:sz w:val="28"/>
          <w:szCs w:val="28"/>
          <w:lang w:val="uk-UA" w:eastAsia="ru-RU"/>
        </w:rPr>
        <w:lastRenderedPageBreak/>
        <w:t>СПИСОК ВИКОРИСТАНИХ ДЖЕРЕЛ</w:t>
      </w:r>
      <w:bookmarkEnd w:id="5"/>
    </w:p>
    <w:p w:rsidR="004A30B5" w:rsidRPr="004A30B5" w:rsidRDefault="004A30B5"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4A30B5">
        <w:rPr>
          <w:rFonts w:ascii="Times New Roman" w:eastAsia="Times New Roman" w:hAnsi="Times New Roman" w:cs="Times New Roman"/>
          <w:color w:val="000000"/>
          <w:sz w:val="28"/>
          <w:szCs w:val="28"/>
          <w:lang w:val="uk-UA" w:eastAsia="ru-RU"/>
        </w:rPr>
        <w:t>1.     Баранов О. Наступність технології і фізики як фактор здійснення міжпредметних зв’язків // Трудова підготовка в закладах освіти / О Баранов. – 2001. – № 3. – С. 16-19.</w:t>
      </w:r>
    </w:p>
    <w:p w:rsidR="004A30B5" w:rsidRPr="004A30B5" w:rsidRDefault="004A30B5"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4A30B5">
        <w:rPr>
          <w:rFonts w:ascii="Times New Roman" w:eastAsia="Times New Roman" w:hAnsi="Times New Roman" w:cs="Times New Roman"/>
          <w:color w:val="000000"/>
          <w:sz w:val="28"/>
          <w:szCs w:val="28"/>
          <w:lang w:val="uk-UA" w:eastAsia="ru-RU"/>
        </w:rPr>
        <w:t>2.     Бондаренко С. Міжпредметні зв’язки процесу технології і фізичного виховання учнів старших класів // Трудова підготовка в закладах освіти / С. Бондаренко, О. Коробова – 2006. – № 4. – С. 46-48.</w:t>
      </w:r>
    </w:p>
    <w:p w:rsidR="004A30B5" w:rsidRPr="004A30B5" w:rsidRDefault="004A30B5"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4A30B5">
        <w:rPr>
          <w:rFonts w:ascii="Times New Roman" w:eastAsia="Times New Roman" w:hAnsi="Times New Roman" w:cs="Times New Roman"/>
          <w:color w:val="000000"/>
          <w:sz w:val="28"/>
          <w:szCs w:val="28"/>
          <w:lang w:val="uk-UA" w:eastAsia="ru-RU"/>
        </w:rPr>
        <w:t>3.     Василенко В. Міжпредметна інтеграція історії та технології у 5 – 7 класах // Трудова підготовка в закладах освіти / В. Василенко, О. Кожемяка. – 2007. – № 5-6. – С. 33-37.</w:t>
      </w:r>
    </w:p>
    <w:p w:rsidR="004A30B5" w:rsidRPr="004A30B5" w:rsidRDefault="004A30B5"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4A30B5">
        <w:rPr>
          <w:rFonts w:ascii="Times New Roman" w:eastAsia="Times New Roman" w:hAnsi="Times New Roman" w:cs="Times New Roman"/>
          <w:color w:val="000000"/>
          <w:sz w:val="28"/>
          <w:szCs w:val="28"/>
          <w:lang w:val="uk-UA" w:eastAsia="ru-RU"/>
        </w:rPr>
        <w:t>4.     Васюк О. Міжпредметні зв’язки на уроках обслуговуючої праці // Трудова підготовка в закладах освіти / О. Васюк. – 1999. – № 2. – С. 6-8.</w:t>
      </w:r>
    </w:p>
    <w:p w:rsidR="004A30B5" w:rsidRPr="004A30B5" w:rsidRDefault="004A30B5"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4A30B5">
        <w:rPr>
          <w:rFonts w:ascii="Times New Roman" w:eastAsia="Times New Roman" w:hAnsi="Times New Roman" w:cs="Times New Roman"/>
          <w:color w:val="000000"/>
          <w:sz w:val="28"/>
          <w:szCs w:val="28"/>
          <w:lang w:val="uk-UA" w:eastAsia="ru-RU"/>
        </w:rPr>
        <w:t>5.     Гуревич Р. С. Інформаційно-комунікаційні технології у підготовці майбутніх учителів // Сучасні інформаційні технології та інноваційні методики навчання в підготовці фахівців: методологія, теорія, досвід, проблеми : зб. наук. праць. – Вип. 21 / Р. С. Гуревич, О. М. Скупий. – Київ-Вінниця : ТОВ фірма «Планер», 2009. – С. 33-36.</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6.   </w:t>
      </w:r>
      <w:r w:rsidR="004A30B5" w:rsidRPr="004A30B5">
        <w:rPr>
          <w:rFonts w:ascii="Times New Roman" w:eastAsia="Times New Roman" w:hAnsi="Times New Roman" w:cs="Times New Roman"/>
          <w:color w:val="000000"/>
          <w:sz w:val="28"/>
          <w:szCs w:val="28"/>
          <w:lang w:val="uk-UA" w:eastAsia="ru-RU"/>
        </w:rPr>
        <w:t> Денисенко Л. І. Азбука домашнього господарювання : навч. пос. з тр. навч. для учнів 5-9 кл. заг. освіт. шк. / Л. І. Денисенко. – К. : А.С.К., 2003.</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7.   </w:t>
      </w:r>
      <w:r w:rsidR="004A30B5" w:rsidRPr="004A30B5">
        <w:rPr>
          <w:rFonts w:ascii="Times New Roman" w:eastAsia="Times New Roman" w:hAnsi="Times New Roman" w:cs="Times New Roman"/>
          <w:color w:val="000000"/>
          <w:sz w:val="28"/>
          <w:szCs w:val="28"/>
          <w:lang w:val="uk-UA" w:eastAsia="ru-RU"/>
        </w:rPr>
        <w:t> Климук Л. В. Трудове навчання: обслуг. види праці : підруч. для 5 кл. загальноосвітніх навчальних закладів / Л. В. Климук, Б. М. Терещук, В.</w:t>
      </w:r>
      <w:r w:rsidR="004A30B5" w:rsidRPr="004A30B5">
        <w:rPr>
          <w:rFonts w:ascii="Times New Roman" w:eastAsia="Times New Roman" w:hAnsi="Times New Roman" w:cs="Times New Roman"/>
          <w:color w:val="000000"/>
          <w:sz w:val="28"/>
          <w:szCs w:val="28"/>
          <w:lang w:val="en-US" w:eastAsia="ru-RU"/>
        </w:rPr>
        <w:t> </w:t>
      </w:r>
      <w:r w:rsidR="004A30B5" w:rsidRPr="004A30B5">
        <w:rPr>
          <w:rFonts w:ascii="Times New Roman" w:eastAsia="Times New Roman" w:hAnsi="Times New Roman" w:cs="Times New Roman"/>
          <w:color w:val="000000"/>
          <w:sz w:val="28"/>
          <w:szCs w:val="28"/>
          <w:lang w:val="uk-UA" w:eastAsia="ru-RU"/>
        </w:rPr>
        <w:t>І.</w:t>
      </w:r>
      <w:r w:rsidR="004A30B5" w:rsidRPr="004A30B5">
        <w:rPr>
          <w:rFonts w:ascii="Times New Roman" w:eastAsia="Times New Roman" w:hAnsi="Times New Roman" w:cs="Times New Roman"/>
          <w:color w:val="000000"/>
          <w:sz w:val="28"/>
          <w:szCs w:val="28"/>
          <w:lang w:val="en-US" w:eastAsia="ru-RU"/>
        </w:rPr>
        <w:t> </w:t>
      </w:r>
      <w:r w:rsidR="004A30B5" w:rsidRPr="004A30B5">
        <w:rPr>
          <w:rFonts w:ascii="Times New Roman" w:eastAsia="Times New Roman" w:hAnsi="Times New Roman" w:cs="Times New Roman"/>
          <w:color w:val="000000"/>
          <w:sz w:val="28"/>
          <w:szCs w:val="28"/>
          <w:lang w:val="uk-UA" w:eastAsia="ru-RU"/>
        </w:rPr>
        <w:t>Туташинський. – К. : Арка, 2005. – 192 с.</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8</w:t>
      </w:r>
      <w:r w:rsidR="00D6155F">
        <w:rPr>
          <w:rFonts w:ascii="Times New Roman" w:eastAsia="Times New Roman" w:hAnsi="Times New Roman" w:cs="Times New Roman"/>
          <w:color w:val="000000"/>
          <w:sz w:val="28"/>
          <w:szCs w:val="28"/>
          <w:lang w:val="uk-UA" w:eastAsia="ru-RU"/>
        </w:rPr>
        <w:t>.  </w:t>
      </w:r>
      <w:bookmarkStart w:id="6" w:name="_GoBack"/>
      <w:bookmarkEnd w:id="6"/>
      <w:r w:rsidR="004A30B5" w:rsidRPr="004A30B5">
        <w:rPr>
          <w:rFonts w:ascii="Times New Roman" w:eastAsia="Times New Roman" w:hAnsi="Times New Roman" w:cs="Times New Roman"/>
          <w:color w:val="000000"/>
          <w:sz w:val="28"/>
          <w:szCs w:val="28"/>
          <w:lang w:val="uk-UA" w:eastAsia="ru-RU"/>
        </w:rPr>
        <w:t>Кузьменко П. Планування міжпредметних зв’язків курсу «Креслення» і технічних дисциплін // Трудова підготовка в закладах освіти / П. Кузьменко. – 2005. – № 6. – С. 47-49.</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9</w:t>
      </w:r>
      <w:r w:rsidR="004A30B5" w:rsidRPr="004A30B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Курач М. Міжпредметні зв’язки практикуму з художньої обробки матеріалів // Трудова підготовка в закладах освіти / М. Курач. – 2006. – № 5. – С. 26-33.</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10</w:t>
      </w:r>
      <w:r w:rsidR="004A30B5" w:rsidRPr="004A30B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Мамус Г. М. Завдання з обслуговуючої праці 5 клас / Г. М. Мамус, О. С. Севаствинова. – Тернопіль : Астон, 2004. – 240 с.</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11</w:t>
      </w:r>
      <w:r w:rsidR="004A30B5" w:rsidRPr="004A30B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Проектно-технологічна діяльність учнів на уроках трудового навчання: теорія і методика : монографія / [В. В. Бербец, Т. М. Бербец, Н. В. Дубова та ін.] ; за заг. ред. О. М. Коберника. – К. : Наук. світ, 2003. – 162 с.</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12</w:t>
      </w:r>
      <w:r w:rsidR="004A30B5" w:rsidRPr="004A30B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Савченко О. Я. Дидактика початкової школи : підруч. для студ. пед. ф-ту / О. Я. Савченко. – К. : Генеза, 2002. – 368 с.</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3</w:t>
      </w:r>
      <w:r w:rsidR="004A30B5" w:rsidRPr="004A30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eastAsia="ru-RU"/>
        </w:rPr>
        <w:t>Скакун В. А. Методика преподавания специальных и общетехнических предметов (в схемах и таблицах) : учеб</w:t>
      </w:r>
      <w:proofErr w:type="gramStart"/>
      <w:r w:rsidR="004A30B5" w:rsidRPr="004A30B5">
        <w:rPr>
          <w:rFonts w:ascii="Times New Roman" w:eastAsia="Times New Roman" w:hAnsi="Times New Roman" w:cs="Times New Roman"/>
          <w:color w:val="000000"/>
          <w:sz w:val="28"/>
          <w:szCs w:val="28"/>
          <w:lang w:eastAsia="ru-RU"/>
        </w:rPr>
        <w:t>.</w:t>
      </w:r>
      <w:proofErr w:type="gramEnd"/>
      <w:r w:rsidR="004A30B5" w:rsidRPr="004A30B5">
        <w:rPr>
          <w:rFonts w:ascii="Times New Roman" w:eastAsia="Times New Roman" w:hAnsi="Times New Roman" w:cs="Times New Roman"/>
          <w:color w:val="000000"/>
          <w:sz w:val="28"/>
          <w:szCs w:val="28"/>
          <w:lang w:eastAsia="ru-RU"/>
        </w:rPr>
        <w:t xml:space="preserve"> </w:t>
      </w:r>
      <w:proofErr w:type="gramStart"/>
      <w:r w:rsidR="004A30B5" w:rsidRPr="004A30B5">
        <w:rPr>
          <w:rFonts w:ascii="Times New Roman" w:eastAsia="Times New Roman" w:hAnsi="Times New Roman" w:cs="Times New Roman"/>
          <w:color w:val="000000"/>
          <w:sz w:val="28"/>
          <w:szCs w:val="28"/>
          <w:lang w:eastAsia="ru-RU"/>
        </w:rPr>
        <w:t>п</w:t>
      </w:r>
      <w:proofErr w:type="gramEnd"/>
      <w:r w:rsidR="004A30B5" w:rsidRPr="004A30B5">
        <w:rPr>
          <w:rFonts w:ascii="Times New Roman" w:eastAsia="Times New Roman" w:hAnsi="Times New Roman" w:cs="Times New Roman"/>
          <w:color w:val="000000"/>
          <w:sz w:val="28"/>
          <w:szCs w:val="28"/>
          <w:lang w:eastAsia="ru-RU"/>
        </w:rPr>
        <w:t>особие для навч. проф. образования / В. А. Скакун. </w:t>
      </w:r>
      <w:r w:rsidR="004A30B5" w:rsidRPr="004A30B5">
        <w:rPr>
          <w:rFonts w:ascii="Times New Roman" w:eastAsia="Times New Roman" w:hAnsi="Times New Roman" w:cs="Times New Roman"/>
          <w:color w:val="000000"/>
          <w:sz w:val="28"/>
          <w:szCs w:val="28"/>
          <w:lang w:val="uk-UA" w:eastAsia="ru-RU"/>
        </w:rPr>
        <w:t>–</w:t>
      </w:r>
      <w:r w:rsidR="004A30B5" w:rsidRPr="004A30B5">
        <w:rPr>
          <w:rFonts w:ascii="Times New Roman" w:eastAsia="Times New Roman" w:hAnsi="Times New Roman" w:cs="Times New Roman"/>
          <w:color w:val="000000"/>
          <w:sz w:val="28"/>
          <w:szCs w:val="28"/>
          <w:lang w:eastAsia="ru-RU"/>
        </w:rPr>
        <w:t> 2-е изд. </w:t>
      </w:r>
      <w:r w:rsidR="004A30B5" w:rsidRPr="004A30B5">
        <w:rPr>
          <w:rFonts w:ascii="Times New Roman" w:eastAsia="Times New Roman" w:hAnsi="Times New Roman" w:cs="Times New Roman"/>
          <w:color w:val="000000"/>
          <w:sz w:val="28"/>
          <w:szCs w:val="28"/>
          <w:lang w:val="uk-UA" w:eastAsia="ru-RU"/>
        </w:rPr>
        <w:t>–</w:t>
      </w:r>
      <w:r w:rsidR="004A30B5" w:rsidRPr="004A30B5">
        <w:rPr>
          <w:rFonts w:ascii="Times New Roman" w:eastAsia="Times New Roman" w:hAnsi="Times New Roman" w:cs="Times New Roman"/>
          <w:color w:val="000000"/>
          <w:sz w:val="28"/>
          <w:szCs w:val="28"/>
          <w:lang w:eastAsia="ru-RU"/>
        </w:rPr>
        <w:t> М. : Издательний центр «Академия», 2006. – 128 с.</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14</w:t>
      </w:r>
      <w:r w:rsidR="004A30B5" w:rsidRPr="004A30B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Ткачук С. І. Впровадження мультимедійних технологій у процес контролю навчальних досягнень учнів на уроках трудового навчання // Педагогічні науки : збірник наукових праць. – Вип. 46. / С. І. Ткачук. – Херсон : Вид-во ХДУ, 2007. – С. 401-407.</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15</w:t>
      </w:r>
      <w:r w:rsidR="004A30B5" w:rsidRPr="004A30B5">
        <w:rPr>
          <w:rFonts w:ascii="Times New Roman" w:eastAsia="Times New Roman" w:hAnsi="Times New Roman" w:cs="Times New Roman"/>
          <w:color w:val="000000"/>
          <w:sz w:val="28"/>
          <w:szCs w:val="28"/>
          <w:lang w:val="uk-UA" w:eastAsia="ru-RU"/>
        </w:rPr>
        <w:t>.Тхоржевський Д. А. Методика трудового і професійного навчання та викладання загальнотехнічних дисциплін / </w:t>
      </w:r>
      <w:r w:rsidR="004A30B5" w:rsidRPr="004A30B5">
        <w:rPr>
          <w:rFonts w:ascii="Times New Roman" w:eastAsia="Times New Roman" w:hAnsi="Times New Roman" w:cs="Times New Roman"/>
          <w:color w:val="000000"/>
          <w:sz w:val="28"/>
          <w:szCs w:val="28"/>
          <w:lang w:eastAsia="ru-RU"/>
        </w:rPr>
        <w:t>Д. А. Тхоржевський</w:t>
      </w:r>
      <w:r w:rsidR="004A30B5" w:rsidRPr="004A30B5">
        <w:rPr>
          <w:rFonts w:ascii="Times New Roman" w:eastAsia="Times New Roman" w:hAnsi="Times New Roman" w:cs="Times New Roman"/>
          <w:color w:val="000000"/>
          <w:sz w:val="28"/>
          <w:szCs w:val="28"/>
          <w:lang w:val="uk-UA" w:eastAsia="ru-RU"/>
        </w:rPr>
        <w:t>. – К. : Вища школа, 1992. – 336 с.</w:t>
      </w:r>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16</w:t>
      </w:r>
      <w:r w:rsidR="004A30B5" w:rsidRPr="004A30B5">
        <w:rPr>
          <w:rFonts w:ascii="Times New Roman" w:eastAsia="Times New Roman" w:hAnsi="Times New Roman" w:cs="Times New Roman"/>
          <w:color w:val="000000"/>
          <w:sz w:val="28"/>
          <w:szCs w:val="28"/>
          <w:lang w:val="uk-UA" w:eastAsia="ru-RU"/>
        </w:rPr>
        <w:t>.</w:t>
      </w:r>
      <w:r w:rsidR="00D6155F">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Гурткова робота </w:t>
      </w:r>
      <w:r w:rsidR="004A30B5" w:rsidRPr="004A30B5">
        <w:rPr>
          <w:rFonts w:ascii="Times New Roman" w:eastAsia="Times New Roman" w:hAnsi="Times New Roman" w:cs="Times New Roman"/>
          <w:color w:val="000000"/>
          <w:sz w:val="28"/>
          <w:szCs w:val="28"/>
          <w:lang w:eastAsia="ru-RU"/>
        </w:rPr>
        <w:t>[Електронний ресурс]. </w:t>
      </w:r>
      <w:r w:rsidR="004A30B5" w:rsidRPr="004A30B5">
        <w:rPr>
          <w:rFonts w:ascii="Times New Roman" w:eastAsia="Times New Roman" w:hAnsi="Times New Roman" w:cs="Times New Roman"/>
          <w:color w:val="000000"/>
          <w:sz w:val="28"/>
          <w:szCs w:val="28"/>
          <w:lang w:val="uk-UA" w:eastAsia="ru-RU"/>
        </w:rPr>
        <w:t>–</w:t>
      </w:r>
      <w:r w:rsidR="004A30B5" w:rsidRPr="004A30B5">
        <w:rPr>
          <w:rFonts w:ascii="Times New Roman" w:eastAsia="Times New Roman" w:hAnsi="Times New Roman" w:cs="Times New Roman"/>
          <w:color w:val="000000"/>
          <w:sz w:val="28"/>
          <w:szCs w:val="28"/>
          <w:lang w:eastAsia="ru-RU"/>
        </w:rPr>
        <w:t> Режим доступу : </w:t>
      </w:r>
      <w:r w:rsidR="004A30B5" w:rsidRPr="004A30B5">
        <w:rPr>
          <w:rFonts w:ascii="Times New Roman" w:eastAsia="Times New Roman" w:hAnsi="Times New Roman" w:cs="Times New Roman"/>
          <w:color w:val="000000"/>
          <w:sz w:val="28"/>
          <w:szCs w:val="28"/>
          <w:lang w:val="uk-UA" w:eastAsia="ru-RU"/>
        </w:rPr>
        <w:t>– </w:t>
      </w:r>
      <w:hyperlink r:id="rId16" w:history="1">
        <w:r w:rsidR="004A30B5" w:rsidRPr="004A30B5">
          <w:rPr>
            <w:rFonts w:ascii="Times New Roman" w:eastAsia="Times New Roman" w:hAnsi="Times New Roman" w:cs="Times New Roman"/>
            <w:sz w:val="28"/>
            <w:szCs w:val="28"/>
            <w:u w:val="single"/>
            <w:lang w:val="uk-UA" w:eastAsia="ru-RU"/>
          </w:rPr>
          <w:t>http://ua-referat.com</w:t>
        </w:r>
      </w:hyperlink>
    </w:p>
    <w:p w:rsidR="004A30B5" w:rsidRPr="004A30B5" w:rsidRDefault="00976048" w:rsidP="004A30B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17</w:t>
      </w:r>
      <w:r w:rsidR="004A30B5" w:rsidRPr="004A30B5">
        <w:rPr>
          <w:rFonts w:ascii="Times New Roman" w:eastAsia="Times New Roman" w:hAnsi="Times New Roman" w:cs="Times New Roman"/>
          <w:color w:val="000000"/>
          <w:sz w:val="28"/>
          <w:szCs w:val="28"/>
          <w:lang w:val="uk-UA" w:eastAsia="ru-RU"/>
        </w:rPr>
        <w:t>.</w:t>
      </w:r>
      <w:r w:rsidR="00D6155F">
        <w:rPr>
          <w:rFonts w:ascii="Times New Roman" w:eastAsia="Times New Roman" w:hAnsi="Times New Roman" w:cs="Times New Roman"/>
          <w:color w:val="000000"/>
          <w:sz w:val="28"/>
          <w:szCs w:val="28"/>
          <w:lang w:val="uk-UA" w:eastAsia="ru-RU"/>
        </w:rPr>
        <w:t xml:space="preserve"> </w:t>
      </w:r>
      <w:r w:rsidR="004A30B5" w:rsidRPr="004A30B5">
        <w:rPr>
          <w:rFonts w:ascii="Times New Roman" w:eastAsia="Times New Roman" w:hAnsi="Times New Roman" w:cs="Times New Roman"/>
          <w:color w:val="000000"/>
          <w:sz w:val="28"/>
          <w:szCs w:val="28"/>
          <w:lang w:val="uk-UA" w:eastAsia="ru-RU"/>
        </w:rPr>
        <w:t>Проектна діяльність </w:t>
      </w:r>
      <w:r w:rsidR="004A30B5" w:rsidRPr="004A30B5">
        <w:rPr>
          <w:rFonts w:ascii="Times New Roman" w:eastAsia="Times New Roman" w:hAnsi="Times New Roman" w:cs="Times New Roman"/>
          <w:color w:val="000000"/>
          <w:sz w:val="28"/>
          <w:szCs w:val="28"/>
          <w:lang w:eastAsia="ru-RU"/>
        </w:rPr>
        <w:t>[Електронний ресурс]. </w:t>
      </w:r>
      <w:r w:rsidR="004A30B5" w:rsidRPr="004A30B5">
        <w:rPr>
          <w:rFonts w:ascii="Times New Roman" w:eastAsia="Times New Roman" w:hAnsi="Times New Roman" w:cs="Times New Roman"/>
          <w:color w:val="000000"/>
          <w:sz w:val="28"/>
          <w:szCs w:val="28"/>
          <w:lang w:val="uk-UA" w:eastAsia="ru-RU"/>
        </w:rPr>
        <w:t>–</w:t>
      </w:r>
      <w:r w:rsidR="004A30B5" w:rsidRPr="004A30B5">
        <w:rPr>
          <w:rFonts w:ascii="Times New Roman" w:eastAsia="Times New Roman" w:hAnsi="Times New Roman" w:cs="Times New Roman"/>
          <w:color w:val="000000"/>
          <w:sz w:val="28"/>
          <w:szCs w:val="28"/>
          <w:lang w:eastAsia="ru-RU"/>
        </w:rPr>
        <w:t> Режим доступу : </w:t>
      </w:r>
      <w:r w:rsidR="004A30B5" w:rsidRPr="004A30B5">
        <w:rPr>
          <w:rFonts w:ascii="Times New Roman" w:eastAsia="Times New Roman" w:hAnsi="Times New Roman" w:cs="Times New Roman"/>
          <w:color w:val="000000"/>
          <w:sz w:val="28"/>
          <w:szCs w:val="28"/>
          <w:lang w:val="uk-UA" w:eastAsia="ru-RU"/>
        </w:rPr>
        <w:t>– </w:t>
      </w:r>
      <w:hyperlink r:id="rId17" w:history="1">
        <w:r w:rsidR="004A30B5" w:rsidRPr="004A30B5">
          <w:rPr>
            <w:rFonts w:ascii="Times New Roman" w:eastAsia="Times New Roman" w:hAnsi="Times New Roman" w:cs="Times New Roman"/>
            <w:sz w:val="28"/>
            <w:szCs w:val="28"/>
            <w:u w:val="single"/>
            <w:lang w:val="uk-UA" w:eastAsia="ru-RU"/>
          </w:rPr>
          <w:t>http://ito.vspu.net/</w:t>
        </w:r>
      </w:hyperlink>
    </w:p>
    <w:p w:rsidR="004A30B5" w:rsidRDefault="00976048" w:rsidP="004A30B5">
      <w:pPr>
        <w:spacing w:before="100" w:beforeAutospacing="1" w:after="100" w:afterAutospacing="1"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004A30B5" w:rsidRPr="004A30B5">
        <w:rPr>
          <w:rFonts w:ascii="Times New Roman" w:eastAsia="Times New Roman" w:hAnsi="Times New Roman" w:cs="Times New Roman"/>
          <w:sz w:val="28"/>
          <w:szCs w:val="28"/>
        </w:rPr>
        <w:t xml:space="preserve">. Батишев С.Я. </w:t>
      </w:r>
      <w:proofErr w:type="gramStart"/>
      <w:r w:rsidR="004A30B5" w:rsidRPr="004A30B5">
        <w:rPr>
          <w:rFonts w:ascii="Times New Roman" w:eastAsia="Times New Roman" w:hAnsi="Times New Roman" w:cs="Times New Roman"/>
          <w:sz w:val="28"/>
          <w:szCs w:val="28"/>
        </w:rPr>
        <w:t>П</w:t>
      </w:r>
      <w:proofErr w:type="gramEnd"/>
      <w:r w:rsidR="004A30B5" w:rsidRPr="004A30B5">
        <w:rPr>
          <w:rFonts w:ascii="Times New Roman" w:eastAsia="Times New Roman" w:hAnsi="Times New Roman" w:cs="Times New Roman"/>
          <w:sz w:val="28"/>
          <w:szCs w:val="28"/>
        </w:rPr>
        <w:t xml:space="preserve">ідготовка робітничих кадрів. М.: Економіка, 2004. </w:t>
      </w:r>
    </w:p>
    <w:p w:rsidR="004A30B5" w:rsidRDefault="00976048" w:rsidP="004A30B5">
      <w:pPr>
        <w:spacing w:before="100" w:beforeAutospacing="1" w:after="100" w:afterAutospacing="1"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004A30B5" w:rsidRPr="004A30B5">
        <w:rPr>
          <w:rFonts w:ascii="Times New Roman" w:eastAsia="Times New Roman" w:hAnsi="Times New Roman" w:cs="Times New Roman"/>
          <w:sz w:val="28"/>
          <w:szCs w:val="28"/>
        </w:rPr>
        <w:t>. Йовайша Л.А. Проблеми професійної орієнтації школярів. М.: Педагогіка, 2003</w:t>
      </w:r>
    </w:p>
    <w:p w:rsidR="004A30B5" w:rsidRDefault="00976048" w:rsidP="003D7019">
      <w:pPr>
        <w:spacing w:before="100" w:beforeAutospacing="1" w:after="100" w:afterAutospacing="1"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20</w:t>
      </w:r>
      <w:r w:rsidR="004A30B5" w:rsidRPr="004A30B5">
        <w:rPr>
          <w:rFonts w:ascii="Times New Roman" w:eastAsia="Times New Roman" w:hAnsi="Times New Roman" w:cs="Times New Roman"/>
          <w:sz w:val="28"/>
          <w:szCs w:val="28"/>
          <w:lang w:val="uk-UA"/>
        </w:rPr>
        <w:t xml:space="preserve">. Професійна орієнтація учнів / А.Д. Сазонов, В.Д. Симоненко, В.С. Аванесов, Б.І. Бухалов; Під ред. </w:t>
      </w:r>
      <w:r w:rsidR="004A30B5" w:rsidRPr="003D7019">
        <w:rPr>
          <w:rFonts w:ascii="Times New Roman" w:eastAsia="Times New Roman" w:hAnsi="Times New Roman" w:cs="Times New Roman"/>
          <w:sz w:val="28"/>
          <w:szCs w:val="28"/>
          <w:lang w:val="uk-UA"/>
        </w:rPr>
        <w:t>А.Д. Сазонова. М.: Просвещение, 2001</w:t>
      </w:r>
    </w:p>
    <w:p w:rsidR="001A582B" w:rsidRPr="003D7019" w:rsidRDefault="00976048" w:rsidP="003D7019">
      <w:pPr>
        <w:spacing w:before="100" w:beforeAutospacing="1" w:after="100" w:afterAutospacing="1" w:line="36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21</w:t>
      </w:r>
      <w:r w:rsidR="004A30B5" w:rsidRPr="004A30B5">
        <w:rPr>
          <w:rFonts w:ascii="Times New Roman" w:eastAsia="Times New Roman" w:hAnsi="Times New Roman" w:cs="Times New Roman"/>
          <w:sz w:val="28"/>
          <w:szCs w:val="28"/>
        </w:rPr>
        <w:t xml:space="preserve">. Симоненко В.Д. Професійна орієнтація учнів </w:t>
      </w:r>
      <w:proofErr w:type="gramStart"/>
      <w:r w:rsidR="004A30B5" w:rsidRPr="004A30B5">
        <w:rPr>
          <w:rFonts w:ascii="Times New Roman" w:eastAsia="Times New Roman" w:hAnsi="Times New Roman" w:cs="Times New Roman"/>
          <w:sz w:val="28"/>
          <w:szCs w:val="28"/>
        </w:rPr>
        <w:t>в</w:t>
      </w:r>
      <w:proofErr w:type="gramEnd"/>
      <w:r w:rsidR="004A30B5" w:rsidRPr="004A30B5">
        <w:rPr>
          <w:rFonts w:ascii="Times New Roman" w:eastAsia="Times New Roman" w:hAnsi="Times New Roman" w:cs="Times New Roman"/>
          <w:sz w:val="28"/>
          <w:szCs w:val="28"/>
        </w:rPr>
        <w:t xml:space="preserve"> процесі трудового навч</w:t>
      </w:r>
      <w:r w:rsidR="003D7019">
        <w:rPr>
          <w:rFonts w:ascii="Times New Roman" w:eastAsia="Times New Roman" w:hAnsi="Times New Roman" w:cs="Times New Roman"/>
          <w:sz w:val="28"/>
          <w:szCs w:val="28"/>
        </w:rPr>
        <w:t xml:space="preserve">ання. М.: просвітництво, 1996. </w:t>
      </w:r>
    </w:p>
    <w:p w:rsidR="001A582B" w:rsidRPr="003D7019" w:rsidRDefault="001A582B" w:rsidP="001A582B">
      <w:pPr>
        <w:rPr>
          <w:rFonts w:ascii="Times New Roman" w:hAnsi="Times New Roman" w:cs="Times New Roman"/>
          <w:sz w:val="28"/>
          <w:szCs w:val="28"/>
          <w:lang w:val="uk-UA"/>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1A582B" w:rsidRDefault="001A582B" w:rsidP="001A582B">
      <w:pPr>
        <w:rPr>
          <w:rFonts w:ascii="Times New Roman" w:hAnsi="Times New Roman" w:cs="Times New Roman"/>
          <w:sz w:val="28"/>
          <w:szCs w:val="28"/>
        </w:rPr>
      </w:pPr>
    </w:p>
    <w:p w:rsidR="001A582B" w:rsidRPr="00976048" w:rsidRDefault="001A582B" w:rsidP="001A582B">
      <w:pPr>
        <w:rPr>
          <w:rFonts w:ascii="Times New Roman" w:hAnsi="Times New Roman" w:cs="Times New Roman"/>
          <w:sz w:val="28"/>
          <w:szCs w:val="28"/>
          <w:lang w:val="uk-UA"/>
        </w:rPr>
      </w:pPr>
    </w:p>
    <w:p w:rsidR="001A582B" w:rsidRPr="001A582B" w:rsidRDefault="001A582B" w:rsidP="001A582B">
      <w:pPr>
        <w:rPr>
          <w:rFonts w:ascii="Times New Roman" w:hAnsi="Times New Roman" w:cs="Times New Roman"/>
          <w:sz w:val="28"/>
          <w:szCs w:val="28"/>
        </w:rPr>
      </w:pPr>
    </w:p>
    <w:p w:rsidR="001A582B" w:rsidRDefault="001A582B" w:rsidP="001A582B">
      <w:pPr>
        <w:rPr>
          <w:rFonts w:ascii="Times New Roman" w:hAnsi="Times New Roman" w:cs="Times New Roman"/>
          <w:sz w:val="28"/>
          <w:szCs w:val="28"/>
        </w:rPr>
      </w:pPr>
    </w:p>
    <w:p w:rsidR="001A1BA8" w:rsidRDefault="001A1BA8" w:rsidP="001A582B">
      <w:pPr>
        <w:jc w:val="center"/>
        <w:rPr>
          <w:rFonts w:ascii="Times New Roman" w:hAnsi="Times New Roman" w:cs="Times New Roman"/>
          <w:sz w:val="28"/>
          <w:szCs w:val="28"/>
          <w:lang w:val="uk-UA"/>
        </w:rPr>
      </w:pPr>
    </w:p>
    <w:sectPr w:rsidR="001A1BA8" w:rsidSect="001B30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E63" w:rsidRDefault="00BE5E63" w:rsidP="001A1BA8">
      <w:pPr>
        <w:spacing w:after="0" w:line="240" w:lineRule="auto"/>
      </w:pPr>
      <w:r>
        <w:separator/>
      </w:r>
    </w:p>
  </w:endnote>
  <w:endnote w:type="continuationSeparator" w:id="0">
    <w:p w:rsidR="00BE5E63" w:rsidRDefault="00BE5E63" w:rsidP="001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E63" w:rsidRDefault="00BE5E63" w:rsidP="001A1BA8">
      <w:pPr>
        <w:spacing w:after="0" w:line="240" w:lineRule="auto"/>
      </w:pPr>
      <w:r>
        <w:separator/>
      </w:r>
    </w:p>
  </w:footnote>
  <w:footnote w:type="continuationSeparator" w:id="0">
    <w:p w:rsidR="00BE5E63" w:rsidRDefault="00BE5E63" w:rsidP="001A1B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36AA"/>
    <w:rsid w:val="001A1BA8"/>
    <w:rsid w:val="001A582B"/>
    <w:rsid w:val="001B3079"/>
    <w:rsid w:val="002D4315"/>
    <w:rsid w:val="003336AA"/>
    <w:rsid w:val="003740A4"/>
    <w:rsid w:val="003910E2"/>
    <w:rsid w:val="003D7019"/>
    <w:rsid w:val="004A30B5"/>
    <w:rsid w:val="00521E95"/>
    <w:rsid w:val="00575191"/>
    <w:rsid w:val="005E53CB"/>
    <w:rsid w:val="0061545E"/>
    <w:rsid w:val="006E45E4"/>
    <w:rsid w:val="00831C5A"/>
    <w:rsid w:val="00843F52"/>
    <w:rsid w:val="008D0B30"/>
    <w:rsid w:val="00976048"/>
    <w:rsid w:val="009B7323"/>
    <w:rsid w:val="00A9524E"/>
    <w:rsid w:val="00AD6C24"/>
    <w:rsid w:val="00B15F0E"/>
    <w:rsid w:val="00B45F34"/>
    <w:rsid w:val="00B818B6"/>
    <w:rsid w:val="00BE5E63"/>
    <w:rsid w:val="00C20509"/>
    <w:rsid w:val="00CF18AB"/>
    <w:rsid w:val="00D6155F"/>
    <w:rsid w:val="00E6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AA"/>
  </w:style>
  <w:style w:type="paragraph" w:styleId="1">
    <w:name w:val="heading 1"/>
    <w:basedOn w:val="a"/>
    <w:link w:val="10"/>
    <w:uiPriority w:val="9"/>
    <w:qFormat/>
    <w:rsid w:val="001A1BA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1A1BA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1B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1BA8"/>
  </w:style>
  <w:style w:type="paragraph" w:styleId="a5">
    <w:name w:val="footer"/>
    <w:basedOn w:val="a"/>
    <w:link w:val="a6"/>
    <w:uiPriority w:val="99"/>
    <w:semiHidden/>
    <w:unhideWhenUsed/>
    <w:rsid w:val="001A1BA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A1BA8"/>
  </w:style>
  <w:style w:type="character" w:customStyle="1" w:styleId="10">
    <w:name w:val="Заголовок 1 Знак"/>
    <w:basedOn w:val="a0"/>
    <w:link w:val="1"/>
    <w:uiPriority w:val="9"/>
    <w:rsid w:val="001A1BA8"/>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1A1BA8"/>
    <w:rPr>
      <w:rFonts w:ascii="Times New Roman" w:eastAsiaTheme="minorEastAsia"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o.vspu.net/duplomni_rob/tematuka_2011-2012/Kyrsovi_2011-2012_II/Golovchyk/kursova_new.htm" TargetMode="External"/><Relationship Id="rId13" Type="http://schemas.openxmlformats.org/officeDocument/2006/relationships/hyperlink" Target="http://ito.vspu.net/duplomni_rob/tematuka_2011-2012/Kyrsovi_2011-2012_II/Golovchyk/kursova_new.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to.vspu.net/duplomni_rob/tematuka_2011-2012/Kyrsovi_2011-2012_II/Golovchyk/kursova_new.htm" TargetMode="External"/><Relationship Id="rId17" Type="http://schemas.openxmlformats.org/officeDocument/2006/relationships/hyperlink" Target="http://ito.vspu.net/" TargetMode="External"/><Relationship Id="rId2" Type="http://schemas.openxmlformats.org/officeDocument/2006/relationships/styles" Target="styles.xml"/><Relationship Id="rId16" Type="http://schemas.openxmlformats.org/officeDocument/2006/relationships/hyperlink" Target="http://ua-refer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o.vspu.net/duplomni_rob/tematuka_2011-2012/Kyrsovi_2011-2012_II/Golovchyk/kursova_new.htm" TargetMode="External"/><Relationship Id="rId5" Type="http://schemas.openxmlformats.org/officeDocument/2006/relationships/webSettings" Target="webSettings.xml"/><Relationship Id="rId15" Type="http://schemas.openxmlformats.org/officeDocument/2006/relationships/hyperlink" Target="http://ito.vspu.net/duplomni_rob/tematuka_2011-2012/Kyrsovi_2011-2012_II/Golovchyk/kursova_new.htm" TargetMode="External"/><Relationship Id="rId10" Type="http://schemas.openxmlformats.org/officeDocument/2006/relationships/hyperlink" Target="http://ito.vspu.net/duplomni_rob/tematuka_2011-2012/Kyrsovi_2011-2012_II/Golovchyk/kursova_new.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o.vspu.net/duplomni_rob/tematuka_2011-2012/Kyrsovi_2011-2012_II/Golovchyk/kursova_new.htm" TargetMode="External"/><Relationship Id="rId14" Type="http://schemas.openxmlformats.org/officeDocument/2006/relationships/hyperlink" Target="http://ito.vspu.net/duplomni_rob/tematuka_2011-2012/Kyrsovi_2011-2012_II/Golovchyk/kursova_ne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730E-9631-4D20-9BEA-58509B9C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38038</Words>
  <Characters>21682</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Olka</dc:creator>
  <cp:keywords/>
  <dc:description/>
  <cp:lastModifiedBy>Користувач Windows</cp:lastModifiedBy>
  <cp:revision>17</cp:revision>
  <dcterms:created xsi:type="dcterms:W3CDTF">2018-03-16T18:25:00Z</dcterms:created>
  <dcterms:modified xsi:type="dcterms:W3CDTF">2019-01-17T14:31:00Z</dcterms:modified>
</cp:coreProperties>
</file>