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D5" w:rsidRPr="001F23A8" w:rsidRDefault="004E1FD5" w:rsidP="001F23A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</w:rPr>
        <w:t>Тема.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 та систематизація вивченого по темі «Іменник як частина мови». (Українська мова).</w:t>
      </w:r>
      <w:r w:rsidR="00EC649D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Заповідні т</w:t>
      </w:r>
      <w:r w:rsidR="00AB1251" w:rsidRPr="001F23A8">
        <w:rPr>
          <w:rFonts w:ascii="Times New Roman" w:hAnsi="Times New Roman" w:cs="Times New Roman"/>
          <w:sz w:val="28"/>
          <w:szCs w:val="28"/>
          <w:lang w:val="uk-UA"/>
        </w:rPr>
        <w:t>ериторії рідного краю. Червона к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нига України. (Природознавство)</w:t>
      </w:r>
    </w:p>
    <w:p w:rsidR="00EC649D" w:rsidRPr="001F23A8" w:rsidRDefault="00EC649D" w:rsidP="001F23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49D" w:rsidRPr="001F23A8" w:rsidRDefault="004E1FD5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 і систематизувати знання учнів про іменник як частину мови. Поглиблювати знання дітей про природу рідного краю, її різноманітність і піклування держав</w:t>
      </w:r>
      <w:r w:rsidR="00EC649D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и про її збереження та охорону.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Формувати вміння розпізнавати іменники серед інших частин мови, визначати всі вивчені категорії щодо іменника.</w:t>
      </w:r>
      <w:r w:rsidR="00EC649D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Роз</w:t>
      </w:r>
      <w:r w:rsidR="009F578A">
        <w:rPr>
          <w:rFonts w:ascii="Times New Roman" w:hAnsi="Times New Roman" w:cs="Times New Roman"/>
          <w:sz w:val="28"/>
          <w:szCs w:val="28"/>
          <w:lang w:val="uk-UA"/>
        </w:rPr>
        <w:t>вивати увагу, пам’ять, усне зв’</w:t>
      </w:r>
      <w:r w:rsidR="009F578A" w:rsidRPr="001F23A8">
        <w:rPr>
          <w:rFonts w:ascii="Times New Roman" w:hAnsi="Times New Roman" w:cs="Times New Roman"/>
          <w:sz w:val="28"/>
          <w:szCs w:val="28"/>
          <w:lang w:val="uk-UA"/>
        </w:rPr>
        <w:t>язне</w:t>
      </w:r>
      <w:r w:rsidR="00EC649D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мовлення, фонематичний слух, уміння аналізувати, робити висновки,</w:t>
      </w:r>
      <w:r w:rsidR="009F578A">
        <w:rPr>
          <w:rFonts w:ascii="Times New Roman" w:hAnsi="Times New Roman" w:cs="Times New Roman"/>
          <w:sz w:val="28"/>
          <w:szCs w:val="28"/>
          <w:lang w:val="uk-UA"/>
        </w:rPr>
        <w:t xml:space="preserve"> активізувати</w:t>
      </w:r>
      <w:r w:rsidR="00EC649D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допитливість. Виховувати бажання вчитись, бути грамотними обізнаними, любити і оберігати природу рідного краю.</w:t>
      </w:r>
    </w:p>
    <w:p w:rsidR="00AB1251" w:rsidRPr="001F23A8" w:rsidRDefault="00AB125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1251" w:rsidRPr="001F23A8" w:rsidRDefault="00AB125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 знань.</w:t>
      </w:r>
    </w:p>
    <w:p w:rsidR="00AB1251" w:rsidRPr="001F23A8" w:rsidRDefault="00AB125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план уроку, карта-схема, презентація, ілюстрації рослин і тварин, Червона книга України, картки із завданням, малюнки.</w:t>
      </w:r>
    </w:p>
    <w:p w:rsidR="00CD2F47" w:rsidRPr="001F23A8" w:rsidRDefault="00CD2F47" w:rsidP="001F23A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1251" w:rsidRPr="001F23A8" w:rsidRDefault="00AB1251" w:rsidP="001F23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E1FD5" w:rsidRPr="001F23A8" w:rsidRDefault="004E1FD5" w:rsidP="001F23A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2F47" w:rsidRPr="001F23A8" w:rsidRDefault="00CD2F47" w:rsidP="001F23A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класу.</w:t>
      </w:r>
    </w:p>
    <w:p w:rsidR="00CD2F47" w:rsidRPr="001F23A8" w:rsidRDefault="00CD2F47" w:rsidP="001F23A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Привітання. 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 всміхаюсь сонечку: 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«Здрастуй золоте».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Я всміхаюсь квіточці – 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Хай вона росте.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 всміхаюсь дощику – 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Лийся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>, мов з відра».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Друзям усміхаюсь я – </w:t>
      </w:r>
    </w:p>
    <w:p w:rsidR="00CD2F47" w:rsidRPr="001F23A8" w:rsidRDefault="00CD2F47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Зичу їм добра!</w:t>
      </w:r>
    </w:p>
    <w:p w:rsidR="00CD2F47" w:rsidRPr="001F23A8" w:rsidRDefault="00CD2F47" w:rsidP="001F23A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Девіз уроку. </w:t>
      </w:r>
    </w:p>
    <w:p w:rsidR="00DE7F75" w:rsidRPr="001F23A8" w:rsidRDefault="00CD2F47" w:rsidP="001F23A8">
      <w:pPr>
        <w:spacing w:line="36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- Сьогодні на році ви повинні 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не просто слухати - а чути,</w:t>
      </w:r>
    </w:p>
    <w:p w:rsidR="00CD2F47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не просто дивитися - а бачити,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не просто відповідати - а міркувати,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дружно й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плідно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працювати.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Будем дружно працювати,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Щоб почути укінці,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Що у нашім 3-ім класі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Діти – просто молодці!</w:t>
      </w:r>
    </w:p>
    <w:p w:rsidR="00DE7F75" w:rsidRPr="001F23A8" w:rsidRDefault="00DE7F75" w:rsidP="001F23A8">
      <w:pPr>
        <w:pStyle w:val="a3"/>
        <w:spacing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3C3" w:rsidRPr="001F23A8" w:rsidRDefault="00DE7F75" w:rsidP="001F23A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– Урок наш буде незвичайним. Будемо подорожувати і цікаве все зустрічати.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Оберемо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для подорожі транспорт, який не шк</w:t>
      </w:r>
      <w:r w:rsidR="00841E28" w:rsidRPr="001F23A8">
        <w:rPr>
          <w:rFonts w:ascii="Times New Roman" w:hAnsi="Times New Roman" w:cs="Times New Roman"/>
          <w:sz w:val="28"/>
          <w:szCs w:val="28"/>
          <w:lang w:val="uk-UA"/>
        </w:rPr>
        <w:t>одить довкіллю і зміцнює здоров’я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7F75" w:rsidRPr="001F23A8" w:rsidRDefault="003C53C3" w:rsidP="001F23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–  Щ</w:t>
      </w:r>
      <w:r w:rsidR="00DE7F75" w:rsidRPr="001F23A8">
        <w:rPr>
          <w:rFonts w:ascii="Times New Roman" w:hAnsi="Times New Roman" w:cs="Times New Roman"/>
          <w:sz w:val="28"/>
          <w:szCs w:val="28"/>
          <w:lang w:val="uk-UA"/>
        </w:rPr>
        <w:t>о це за вид транспорту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?  - Так, велосипед!</w:t>
      </w:r>
    </w:p>
    <w:p w:rsidR="003C53C3" w:rsidRPr="001F23A8" w:rsidRDefault="003C53C3" w:rsidP="001F23A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(Прикріплюю на дошку картинку з велосипедом)</w:t>
      </w:r>
    </w:p>
    <w:p w:rsidR="003C53C3" w:rsidRPr="001F23A8" w:rsidRDefault="003C53C3" w:rsidP="001F23A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C53C3" w:rsidRPr="001F23A8" w:rsidRDefault="003C53C3" w:rsidP="001F23A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Оголошення теми і мети уроку. </w:t>
      </w:r>
    </w:p>
    <w:p w:rsidR="003C53C3" w:rsidRPr="001F23A8" w:rsidRDefault="003C53C3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468E" w:rsidRPr="001F23A8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Діти, сьогодні ми повинні згадати все, що вчили про іменник, </w:t>
      </w:r>
      <w:r w:rsidR="00841E28" w:rsidRPr="001F23A8">
        <w:rPr>
          <w:rFonts w:ascii="Times New Roman" w:hAnsi="Times New Roman" w:cs="Times New Roman"/>
          <w:sz w:val="28"/>
          <w:szCs w:val="28"/>
          <w:lang w:val="uk-UA"/>
        </w:rPr>
        <w:t>запам’ятати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все. А ще поговоримо про природні заповідні місця нашої України,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відвідаємо мальовничий куточок нашого краю, познайомимося з Червоною книгою України.</w:t>
      </w:r>
    </w:p>
    <w:p w:rsidR="003C53C3" w:rsidRPr="001F23A8" w:rsidRDefault="003C53C3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3C3" w:rsidRPr="001F23A8" w:rsidRDefault="003C53C3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Урок почнемо без зупинки</w:t>
      </w:r>
    </w:p>
    <w:p w:rsidR="003C53C3" w:rsidRPr="001F23A8" w:rsidRDefault="003C53C3" w:rsidP="001F23A8">
      <w:pPr>
        <w:spacing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З каліграфічної хвилинки.</w:t>
      </w:r>
    </w:p>
    <w:p w:rsidR="003C53C3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68E" w:rsidRPr="001F23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Письмо повинно бути красивим, правильним і грамотним. А для цього потрібн</w:t>
      </w:r>
      <w:r w:rsidR="00841E28" w:rsidRPr="001F23A8">
        <w:rPr>
          <w:rFonts w:ascii="Times New Roman" w:hAnsi="Times New Roman" w:cs="Times New Roman"/>
          <w:sz w:val="28"/>
          <w:szCs w:val="28"/>
          <w:lang w:val="uk-UA"/>
        </w:rPr>
        <w:t>о сидіти рівненько, згідно пам’ятці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над дошкою.</w:t>
      </w:r>
    </w:p>
    <w:p w:rsidR="00A25F66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68E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Запишіть каліграфічно такі з єднання букв: </w:t>
      </w:r>
    </w:p>
    <w:p w:rsidR="00A25F66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Жу</w:t>
      </w:r>
      <w:proofErr w:type="spellEnd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ця    </w:t>
      </w:r>
      <w:proofErr w:type="spellStart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си</w:t>
      </w:r>
      <w:proofErr w:type="spellEnd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ра    </w:t>
      </w:r>
      <w:proofErr w:type="spellStart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ни</w:t>
      </w:r>
      <w:proofErr w:type="spellEnd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proofErr w:type="spellStart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вель</w:t>
      </w:r>
      <w:proofErr w:type="spellEnd"/>
    </w:p>
    <w:p w:rsidR="00A25F66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2.  – З цих з єднань складіть слова назви птахів (</w:t>
      </w: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Журавель, синиця).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Запишіть.</w:t>
      </w:r>
    </w:p>
    <w:p w:rsidR="00A25F66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– Готуючись до цього підсумкового уроку у класі працювала група ерудитів і підготувала для нас цікаву інформацію про природу.</w:t>
      </w:r>
    </w:p>
    <w:p w:rsidR="00A25F66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Хто розповість про цих птахів?</w:t>
      </w:r>
    </w:p>
    <w:p w:rsidR="002241B9" w:rsidRPr="001F23A8" w:rsidRDefault="00A25F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1 учень. – Синиці  –  найдбайливіші батьки серед птахів української фауни. В період годування пташенят, який триває приблизно два тижні, пара дорослих синиць приносить не менше 10 000 комах. Причому кожен з батьків прилітає з кормом до гні</w:t>
      </w:r>
      <w:r w:rsidR="002241B9" w:rsidRPr="001F23A8">
        <w:rPr>
          <w:rFonts w:ascii="Times New Roman" w:hAnsi="Times New Roman" w:cs="Times New Roman"/>
          <w:sz w:val="28"/>
          <w:szCs w:val="28"/>
          <w:lang w:val="uk-UA"/>
        </w:rPr>
        <w:t>зда близько 400 разів за добу. Ось такі дбайливі батьки – синички. А ще за зиму з 10-и синичок виживає тільки одна, якщо їх не підгодовувати.</w:t>
      </w:r>
    </w:p>
    <w:p w:rsidR="00E440D4" w:rsidRPr="001F23A8" w:rsidRDefault="002241B9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2 учень. – Серед журавлів є </w:t>
      </w:r>
      <w:r w:rsidR="00E440D4" w:rsidRPr="001F23A8">
        <w:rPr>
          <w:rFonts w:ascii="Times New Roman" w:hAnsi="Times New Roman" w:cs="Times New Roman"/>
          <w:sz w:val="28"/>
          <w:szCs w:val="28"/>
          <w:lang w:val="uk-UA"/>
        </w:rPr>
        <w:t>рідкісні екземпляри, зникаючі з нашої планети. Це – чорний журавель.  В Україні їх можна зустріти  в районі Шацьких озер та Поліському заповіднику. Їх занесено до Червоної книги України. Під охороною вони у всьому світі.</w:t>
      </w:r>
    </w:p>
    <w:p w:rsidR="00E440D4" w:rsidRPr="001F23A8" w:rsidRDefault="00E440D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Вчитель. – А що таке Червона книга, хто знає?</w:t>
      </w:r>
    </w:p>
    <w:p w:rsidR="00E440D4" w:rsidRPr="001F23A8" w:rsidRDefault="00E440D4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(Розповідають. Демонструємо Червону книгу)</w:t>
      </w:r>
      <w:r w:rsidR="002241B9"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E440D4" w:rsidRPr="001F23A8" w:rsidRDefault="00E440D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F66" w:rsidRPr="001F23A8" w:rsidRDefault="00E440D4" w:rsidP="001F23A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знань, умінь і навичок учнів</w:t>
      </w:r>
    </w:p>
    <w:p w:rsidR="00DE7F75" w:rsidRPr="001F23A8" w:rsidRDefault="00E440D4" w:rsidP="001F23A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Асоціативний кущ.</w:t>
      </w:r>
    </w:p>
    <w:p w:rsidR="00E440D4" w:rsidRPr="001F23A8" w:rsidRDefault="00E440D4" w:rsidP="001F23A8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Вчитель.  –</w:t>
      </w:r>
      <w:r w:rsidR="00A8468E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Доки мчить нас велосипед вперед</w:t>
      </w:r>
      <w:r w:rsidR="00866630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до цікавого і прекрасного в нашому довкіллі, не будемо нудьгувати і асоціативний кущ складати. Допоможе в цьому відеоролик.</w:t>
      </w:r>
    </w:p>
    <w:p w:rsidR="00866630" w:rsidRPr="001F23A8" w:rsidRDefault="00866630" w:rsidP="001F23A8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68E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Подивимося. Будьте уважні і спробуйте вставити в текст пропущ</w:t>
      </w:r>
      <w:r w:rsidR="00841E28" w:rsidRPr="001F23A8">
        <w:rPr>
          <w:rFonts w:ascii="Times New Roman" w:hAnsi="Times New Roman" w:cs="Times New Roman"/>
          <w:sz w:val="28"/>
          <w:szCs w:val="28"/>
          <w:lang w:val="uk-UA"/>
        </w:rPr>
        <w:t>ене і відтворити віршик по пам’яті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(Дивимося ролик про «</w:t>
      </w:r>
      <w:proofErr w:type="spellStart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Мовку</w:t>
      </w:r>
      <w:proofErr w:type="spellEnd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Суржика»).</w:t>
      </w:r>
    </w:p>
    <w:p w:rsidR="00866630" w:rsidRPr="001F23A8" w:rsidRDefault="00866630" w:rsidP="001F23A8">
      <w:pPr>
        <w:pStyle w:val="a3"/>
        <w:spacing w:line="360" w:lineRule="auto"/>
        <w:ind w:left="3576" w:firstLine="672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Нашу рідну мову</w:t>
      </w:r>
    </w:p>
    <w:p w:rsidR="00866630" w:rsidRPr="001F23A8" w:rsidRDefault="00866630" w:rsidP="001F23A8">
      <w:pPr>
        <w:pStyle w:val="a3"/>
        <w:spacing w:line="360" w:lineRule="auto"/>
        <w:ind w:left="17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 Зараз будемо вивчати.</w:t>
      </w:r>
    </w:p>
    <w:p w:rsidR="00866630" w:rsidRPr="001F23A8" w:rsidRDefault="00866630" w:rsidP="001F23A8">
      <w:pPr>
        <w:pStyle w:val="a3"/>
        <w:spacing w:line="360" w:lineRule="auto"/>
        <w:ind w:left="3576" w:firstLine="672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Розберемо кожне слово,</w:t>
      </w:r>
    </w:p>
    <w:p w:rsidR="00866630" w:rsidRPr="001F23A8" w:rsidRDefault="00866630" w:rsidP="001F23A8">
      <w:pPr>
        <w:pStyle w:val="a3"/>
        <w:spacing w:line="360" w:lineRule="auto"/>
        <w:ind w:left="1788" w:firstLine="33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Щоб її нам краще знати.</w:t>
      </w:r>
    </w:p>
    <w:p w:rsidR="00866630" w:rsidRPr="001F23A8" w:rsidRDefault="00866630" w:rsidP="001F23A8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(На дошці починаємо викладати  асоціативний кущ)</w:t>
      </w:r>
    </w:p>
    <w:p w:rsidR="00CD2F47" w:rsidRPr="001F23A8" w:rsidRDefault="00841E28" w:rsidP="001F23A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</w:rPr>
        <w:object w:dxaOrig="10713" w:dyaOrig="40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05pt;height:123.7pt" o:ole="">
            <v:imagedata r:id="rId9" o:title=""/>
          </v:shape>
          <o:OLEObject Type="Embed" ProgID="Visio.Drawing.11" ShapeID="_x0000_i1025" DrawAspect="Content" ObjectID="_1609511637" r:id="rId10"/>
        </w:object>
      </w:r>
    </w:p>
    <w:p w:rsidR="00B905CC" w:rsidRPr="001F23A8" w:rsidRDefault="00B905CC" w:rsidP="001F23A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05CC" w:rsidRPr="001F23A8" w:rsidRDefault="00B905CC" w:rsidP="001F23A8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Усне опитування</w:t>
      </w:r>
      <w:r w:rsidR="00837B1B" w:rsidRPr="001F23A8">
        <w:rPr>
          <w:rFonts w:ascii="Times New Roman" w:hAnsi="Times New Roman" w:cs="Times New Roman"/>
          <w:sz w:val="28"/>
          <w:szCs w:val="28"/>
          <w:lang w:val="uk-UA"/>
        </w:rPr>
        <w:t>: пограємо у гр</w:t>
      </w:r>
      <w:r w:rsidR="00F96887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у  </w:t>
      </w:r>
      <w:r w:rsidR="00841E28" w:rsidRPr="001F23A8">
        <w:rPr>
          <w:rFonts w:ascii="Times New Roman" w:hAnsi="Times New Roman" w:cs="Times New Roman"/>
          <w:sz w:val="28"/>
          <w:szCs w:val="28"/>
          <w:lang w:val="uk-UA"/>
        </w:rPr>
        <w:t>«Мікрофон»</w:t>
      </w:r>
    </w:p>
    <w:p w:rsidR="00837B1B" w:rsidRPr="001F23A8" w:rsidRDefault="00A8468E" w:rsidP="001F23A8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37B1B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Отож  згадаємо що таке іменник і все про нього розкажемо.</w:t>
      </w:r>
    </w:p>
    <w:p w:rsidR="00837B1B" w:rsidRPr="001F23A8" w:rsidRDefault="00837B1B" w:rsidP="001F23A8">
      <w:pPr>
        <w:pStyle w:val="a3"/>
        <w:spacing w:line="360" w:lineRule="auto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(Починаємо з правила і описуємо його ознаки за схемою)</w:t>
      </w:r>
    </w:p>
    <w:p w:rsidR="00837B1B" w:rsidRPr="001F23A8" w:rsidRDefault="00837B1B" w:rsidP="001F23A8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68E" w:rsidRPr="001F23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Молодці,  знаєте багато про іменник.</w:t>
      </w:r>
    </w:p>
    <w:p w:rsidR="00837B1B" w:rsidRPr="001F23A8" w:rsidRDefault="00837B1B" w:rsidP="001F23A8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А тепер знайдіть у віршику про мову іменники, підкресліть їх</w:t>
      </w:r>
    </w:p>
    <w:p w:rsidR="00A8468E" w:rsidRPr="001F23A8" w:rsidRDefault="00A8468E" w:rsidP="001F23A8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837B1B" w:rsidRPr="001F23A8" w:rsidRDefault="00A8468E" w:rsidP="001F23A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Узагальнення, </w:t>
      </w:r>
      <w:r w:rsidR="00C823FE"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систематизація і закріплення</w:t>
      </w:r>
      <w:r w:rsidR="00BB40A8"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вивченого</w:t>
      </w: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матеріалу</w:t>
      </w:r>
    </w:p>
    <w:p w:rsidR="00A8468E" w:rsidRPr="001F23A8" w:rsidRDefault="00A8468E" w:rsidP="001F23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Рухаємося далі в царство іменника. І по дорозі зупиняємося на </w:t>
      </w:r>
      <w:r w:rsidR="00C823FE" w:rsidRPr="001F23A8">
        <w:rPr>
          <w:rFonts w:ascii="Times New Roman" w:hAnsi="Times New Roman" w:cs="Times New Roman"/>
          <w:sz w:val="28"/>
          <w:szCs w:val="28"/>
          <w:lang w:val="uk-UA"/>
        </w:rPr>
        <w:t>кожній зупинці, щоб ще раз закріпи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ти і узагальнити свої  знання.</w:t>
      </w:r>
    </w:p>
    <w:p w:rsidR="00A8468E" w:rsidRPr="001F23A8" w:rsidRDefault="00A8468E" w:rsidP="001F23A8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Зупинка!</w:t>
      </w:r>
    </w:p>
    <w:p w:rsidR="00A8468E" w:rsidRPr="001F23A8" w:rsidRDefault="00A8468E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Відкрийте підручники з природознавства на с.130. Не забувайте про те, що урок у нас незвичайний і ми повинні ще відвідати природні куточки нашого краю.</w:t>
      </w:r>
    </w:p>
    <w:p w:rsidR="00A8468E" w:rsidRPr="001F23A8" w:rsidRDefault="00A8468E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Що ми знову побачили на цій сторінці?</w:t>
      </w:r>
    </w:p>
    <w:p w:rsidR="00A8468E" w:rsidRPr="001F23A8" w:rsidRDefault="00A8468E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Як поділяється Червона книга України</w:t>
      </w:r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Прочитаємо і дослідимо цю інформацію.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(Читаємо текст і обговорюємо ілюстрацію)</w:t>
      </w:r>
    </w:p>
    <w:p w:rsidR="00D73E31" w:rsidRPr="001F23A8" w:rsidRDefault="00F96887" w:rsidP="001F23A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>исновок.</w:t>
      </w:r>
      <w:r w:rsidR="00D73E31" w:rsidRPr="001F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Так природу потрібно оберігати як єдине ціле, бо без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тварини не </w:t>
      </w:r>
      <w:proofErr w:type="spellStart"/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>виживуть</w:t>
      </w:r>
      <w:proofErr w:type="spellEnd"/>
      <w:r w:rsidR="00D73E31" w:rsidRPr="001F23A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3E31" w:rsidRPr="001F23A8" w:rsidRDefault="00A63866" w:rsidP="001F23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</w:t>
      </w:r>
      <w:r w:rsidR="00C823FE" w:rsidRPr="001F23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73E31" w:rsidRPr="001F23A8">
        <w:rPr>
          <w:rFonts w:ascii="Times New Roman" w:hAnsi="Times New Roman" w:cs="Times New Roman"/>
          <w:sz w:val="28"/>
          <w:szCs w:val="28"/>
          <w:lang w:val="uk-UA"/>
        </w:rPr>
        <w:t>обота над завданням в зошитах.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Знайдіть у тексті головні речення і запишіть їх у зошит (с.132)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Переписуючи</w:t>
      </w:r>
      <w:r w:rsidR="00A63866" w:rsidRPr="001F23A8">
        <w:rPr>
          <w:rFonts w:ascii="Times New Roman" w:hAnsi="Times New Roman" w:cs="Times New Roman"/>
          <w:sz w:val="28"/>
          <w:szCs w:val="28"/>
          <w:lang w:val="uk-UA"/>
        </w:rPr>
        <w:t>, відразу ви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значайте в реченнях іме</w:t>
      </w:r>
      <w:r w:rsidR="00A63866" w:rsidRPr="001F23A8">
        <w:rPr>
          <w:rFonts w:ascii="Times New Roman" w:hAnsi="Times New Roman" w:cs="Times New Roman"/>
          <w:sz w:val="28"/>
          <w:szCs w:val="28"/>
          <w:lang w:val="uk-UA"/>
        </w:rPr>
        <w:t>нники і вказуйте в дужечках рі</w:t>
      </w:r>
      <w:r w:rsidR="00BB40A8" w:rsidRPr="001F23A8">
        <w:rPr>
          <w:rFonts w:ascii="Times New Roman" w:hAnsi="Times New Roman" w:cs="Times New Roman"/>
          <w:sz w:val="28"/>
          <w:szCs w:val="28"/>
          <w:lang w:val="uk-UA"/>
        </w:rPr>
        <w:t>д.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Перевірка з поясненням. Висновки.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А що ще ви помітили в тексті про іменник?</w:t>
      </w:r>
    </w:p>
    <w:p w:rsidR="00D73E31" w:rsidRPr="001F23A8" w:rsidRDefault="00D73E31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(Власна і загальна назви, розповідають правило)</w:t>
      </w:r>
    </w:p>
    <w:p w:rsidR="00D73E31" w:rsidRPr="001F23A8" w:rsidRDefault="00D73E31" w:rsidP="001F23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Фізкультхвилинка.</w:t>
      </w:r>
      <w:r w:rsidR="00F96887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887"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6887"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6887" w:rsidRPr="001F23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Раз, два, дітвора </w:t>
      </w:r>
    </w:p>
    <w:p w:rsidR="00F96887" w:rsidRPr="001F23A8" w:rsidRDefault="00F96887" w:rsidP="001F23A8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Відпочити нам пора </w:t>
      </w:r>
    </w:p>
    <w:p w:rsidR="00F96887" w:rsidRPr="001F23A8" w:rsidRDefault="00F96887" w:rsidP="001F23A8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Руки в боки і стрибайте 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Там, де чуєте іменник.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Встаємо. Ну, почнемо!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Україна, тварини, знати, 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цікавий, птах, летить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вивчати, край, рідкісні,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природа, захищати.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Зупиніться і вдихніть</w:t>
      </w:r>
    </w:p>
    <w:p w:rsidR="00F96887" w:rsidRPr="001F23A8" w:rsidRDefault="00F96887" w:rsidP="001F23A8">
      <w:pPr>
        <w:spacing w:line="360" w:lineRule="auto"/>
        <w:ind w:left="426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Працювати знов почніть</w:t>
      </w:r>
    </w:p>
    <w:p w:rsidR="00F96887" w:rsidRPr="001F23A8" w:rsidRDefault="00F96887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3E31" w:rsidRPr="001F23A8" w:rsidRDefault="00D73E31" w:rsidP="001F23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Рухаємося далі</w:t>
      </w:r>
    </w:p>
    <w:p w:rsidR="00490A48" w:rsidRPr="001F23A8" w:rsidRDefault="00490A48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Давайте пригадаємо, що люди і держава роблять для того, щоб рідкісні чи зникаючі рослини і тварини зберігалися і розповсюджувалися, не зникли?</w:t>
      </w:r>
    </w:p>
    <w:p w:rsidR="00490A48" w:rsidRPr="001F23A8" w:rsidRDefault="00490A48" w:rsidP="001F23A8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(Створюють заповідники, заказники, різні ботанічні сади, національні парки)</w:t>
      </w:r>
    </w:p>
    <w:p w:rsidR="00490A48" w:rsidRPr="001F23A8" w:rsidRDefault="00490A48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Що це таке поясніть.</w:t>
      </w:r>
    </w:p>
    <w:p w:rsidR="00490A48" w:rsidRPr="001F23A8" w:rsidRDefault="00490A48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Послухаємо цікаву інформацію від ерудитів. Що вони дослідили про заповідні місця в нашій державі.</w:t>
      </w:r>
    </w:p>
    <w:p w:rsidR="00490A48" w:rsidRPr="001F23A8" w:rsidRDefault="00490A48" w:rsidP="001F23A8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Учні розповідають які є заповідники:</w:t>
      </w:r>
    </w:p>
    <w:p w:rsidR="00490A48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Горгани (Івано-Франківська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Дніпровсько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Орільський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 (Дніпровська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Древлянський і Поліський (Житомирська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lastRenderedPageBreak/>
        <w:t>Єланецький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степ (Миколаївська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Канівський (Черкаська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Луганський (Луганська обл.)</w:t>
      </w:r>
    </w:p>
    <w:p w:rsidR="00490A48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Медобори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 (Тернопільська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Природний (Львівська обл.)</w:t>
      </w:r>
    </w:p>
    <w:p w:rsidR="00D139EB" w:rsidRPr="001F23A8" w:rsidRDefault="00D139EB" w:rsidP="001F23A8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Рівненський заповідник (Рівненська обл.)</w:t>
      </w:r>
    </w:p>
    <w:p w:rsidR="00D139EB" w:rsidRPr="001F23A8" w:rsidRDefault="00D139EB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І найстаріший, не тільки в Україні, а й у всій Європі </w:t>
      </w:r>
      <w:r w:rsidR="008010EC" w:rsidRPr="001F23A8">
        <w:rPr>
          <w:rFonts w:ascii="Times New Roman" w:hAnsi="Times New Roman" w:cs="Times New Roman"/>
          <w:sz w:val="28"/>
          <w:szCs w:val="28"/>
          <w:lang w:val="uk-UA"/>
        </w:rPr>
        <w:t>заповідник «Асканія –Нова», створений у 1874 році на Херсонських степах.</w:t>
      </w:r>
    </w:p>
    <w:p w:rsidR="008010EC" w:rsidRPr="00256805" w:rsidRDefault="00256805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8010EC" w:rsidRPr="0025680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Дивимося відеоролик  </w:t>
      </w:r>
      <w:r w:rsidR="00A63866" w:rsidRPr="00256805">
        <w:rPr>
          <w:rFonts w:ascii="Times New Roman" w:hAnsi="Times New Roman" w:cs="Times New Roman"/>
          <w:i/>
          <w:sz w:val="28"/>
          <w:szCs w:val="28"/>
          <w:lang w:val="uk-UA"/>
        </w:rPr>
        <w:t>з</w:t>
      </w:r>
      <w:r w:rsidR="008010EC" w:rsidRPr="00256805">
        <w:rPr>
          <w:rFonts w:ascii="Times New Roman" w:hAnsi="Times New Roman" w:cs="Times New Roman"/>
          <w:i/>
          <w:sz w:val="28"/>
          <w:szCs w:val="28"/>
          <w:lang w:val="uk-UA"/>
        </w:rPr>
        <w:t>аповідник  «Асканія-Нова»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010EC" w:rsidRPr="001F23A8" w:rsidRDefault="008010EC" w:rsidP="001F23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Давайте знову зробимо зупинку і проаналізуємо пройдений шлях по за</w:t>
      </w:r>
      <w:r w:rsidR="003229C6" w:rsidRPr="001F23A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ріпленню знань з теми іменник.</w:t>
      </w:r>
    </w:p>
    <w:p w:rsidR="008010EC" w:rsidRPr="001F23A8" w:rsidRDefault="008010EC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Погляньмо наш путівник (схема «Іменник»). Що ми вже повторили?</w:t>
      </w:r>
    </w:p>
    <w:p w:rsidR="003229C6" w:rsidRPr="001F23A8" w:rsidRDefault="008010EC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(Назва предметів, істот, явищ і інших понять</w:t>
      </w:r>
      <w:r w:rsidR="00A63866" w:rsidRPr="001F23A8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E2B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власна і загальна назва, рід (</w:t>
      </w:r>
      <w:proofErr w:type="spellStart"/>
      <w:r w:rsidR="004E2B60">
        <w:rPr>
          <w:rFonts w:ascii="Times New Roman" w:hAnsi="Times New Roman" w:cs="Times New Roman"/>
          <w:i/>
          <w:sz w:val="28"/>
          <w:szCs w:val="28"/>
          <w:lang w:val="uk-UA"/>
        </w:rPr>
        <w:t>ж</w:t>
      </w: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4E2B6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ч.</w:t>
      </w:r>
      <w:r w:rsidR="004E2B6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proofErr w:type="spellEnd"/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.), число (однина, множина</w:t>
      </w:r>
      <w:r w:rsidR="003229C6" w:rsidRPr="001F23A8">
        <w:rPr>
          <w:rFonts w:ascii="Times New Roman" w:hAnsi="Times New Roman" w:cs="Times New Roman"/>
          <w:i/>
          <w:sz w:val="28"/>
          <w:szCs w:val="28"/>
          <w:lang w:val="uk-UA"/>
        </w:rPr>
        <w:t>))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823FE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Підходимо до відмінювання іменників.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Що це? Поясніть.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Робота в парах.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t>(На парті лежить картка із завданням на двох)</w:t>
      </w:r>
    </w:p>
    <w:p w:rsidR="003229C6" w:rsidRPr="001F23A8" w:rsidRDefault="00A6386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Прочитати речення</w:t>
      </w:r>
      <w:r w:rsidR="003229C6" w:rsidRPr="001F23A8">
        <w:rPr>
          <w:rFonts w:ascii="Times New Roman" w:hAnsi="Times New Roman" w:cs="Times New Roman"/>
          <w:sz w:val="28"/>
          <w:szCs w:val="28"/>
          <w:lang w:val="uk-UA"/>
        </w:rPr>
        <w:t>, знайти іменники і олівцем надписати відмінки.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Картка:  Першими у весняну пору  в лісах нашого краю зацвітають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підсніжники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і проліски.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Перевірка. Назвіть іменник – підмет.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(Демонструємо картини  з першоцвітами)</w:t>
      </w:r>
    </w:p>
    <w:p w:rsidR="003229C6" w:rsidRPr="001F23A8" w:rsidRDefault="003229C6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Діти, а що ви знаєте про ці першоцвіти?</w:t>
      </w:r>
    </w:p>
    <w:p w:rsidR="00531984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(Їх теж заборонено рвати. Бо ду</w:t>
      </w:r>
      <w:r w:rsidR="006970E3" w:rsidRPr="001F23A8">
        <w:rPr>
          <w:rFonts w:ascii="Times New Roman" w:hAnsi="Times New Roman" w:cs="Times New Roman"/>
          <w:sz w:val="28"/>
          <w:szCs w:val="28"/>
          <w:lang w:val="uk-UA"/>
        </w:rPr>
        <w:t>же багато людей, щойно вони розк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вітнуть, рвуть їх оберемками і навіть  продають. За таку поведінку призначається покарання у вигляді штрафу)</w:t>
      </w:r>
    </w:p>
    <w:p w:rsidR="00531984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984" w:rsidRPr="001F23A8" w:rsidRDefault="00531984" w:rsidP="001F23A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  <w:r w:rsidR="003E2C03" w:rsidRPr="001F23A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229C6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– Швидко сплинув подорожі час</w:t>
      </w:r>
    </w:p>
    <w:p w:rsidR="00531984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Повертатися прийшла пора у клас.</w:t>
      </w:r>
    </w:p>
    <w:p w:rsidR="00531984" w:rsidRPr="001F23A8" w:rsidRDefault="00531984" w:rsidP="001F23A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A402A" w:rsidRPr="001F23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>пишіть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із речення на картці іменник для себе будь-який і зробіть аналіз за схемою із впр</w:t>
      </w:r>
      <w:r w:rsidR="007E4E97">
        <w:rPr>
          <w:rFonts w:ascii="Times New Roman" w:hAnsi="Times New Roman" w:cs="Times New Roman"/>
          <w:sz w:val="28"/>
          <w:szCs w:val="28"/>
          <w:lang w:val="uk-UA"/>
        </w:rPr>
        <w:t>ави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290 (с. 121) в підручнику.</w:t>
      </w:r>
    </w:p>
    <w:p w:rsidR="00531984" w:rsidRPr="001F23A8" w:rsidRDefault="00531984" w:rsidP="001F23A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Перевірка</w:t>
      </w:r>
    </w:p>
    <w:p w:rsidR="006970E3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А ще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надамо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останнє слово нашим </w:t>
      </w:r>
      <w:r w:rsidR="006970E3" w:rsidRPr="001F23A8">
        <w:rPr>
          <w:rFonts w:ascii="Times New Roman" w:hAnsi="Times New Roman" w:cs="Times New Roman"/>
          <w:sz w:val="28"/>
          <w:szCs w:val="28"/>
          <w:lang w:val="uk-UA"/>
        </w:rPr>
        <w:t>ерудитам. Що вони дослідили про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іменник?</w:t>
      </w:r>
      <w:r w:rsidR="006970E3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70E3" w:rsidRPr="001F23A8" w:rsidRDefault="000A402A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70E3" w:rsidRPr="001F23A8">
        <w:rPr>
          <w:rFonts w:ascii="Times New Roman" w:hAnsi="Times New Roman" w:cs="Times New Roman"/>
          <w:sz w:val="28"/>
          <w:szCs w:val="28"/>
          <w:lang w:val="uk-UA"/>
        </w:rPr>
        <w:t>Іменники – найуживаніші слова в нашій мові.</w:t>
      </w:r>
    </w:p>
    <w:p w:rsidR="00531984" w:rsidRPr="001F23A8" w:rsidRDefault="00531984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Половина слів в українській мові – іменники</w:t>
      </w:r>
      <w:r w:rsidR="000A402A"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(кожне друге слово). Іменник </w:t>
      </w:r>
      <w:proofErr w:type="spellStart"/>
      <w:r w:rsidRPr="001F23A8">
        <w:rPr>
          <w:rFonts w:ascii="Times New Roman" w:hAnsi="Times New Roman" w:cs="Times New Roman"/>
          <w:sz w:val="28"/>
          <w:szCs w:val="28"/>
          <w:lang w:val="uk-UA"/>
        </w:rPr>
        <w:t>найсамостійніша</w:t>
      </w:r>
      <w:proofErr w:type="spellEnd"/>
      <w:r w:rsidRPr="001F23A8">
        <w:rPr>
          <w:rFonts w:ascii="Times New Roman" w:hAnsi="Times New Roman" w:cs="Times New Roman"/>
          <w:sz w:val="28"/>
          <w:szCs w:val="28"/>
          <w:lang w:val="uk-UA"/>
        </w:rPr>
        <w:t xml:space="preserve"> частина мови</w:t>
      </w:r>
      <w:r w:rsidR="000A402A" w:rsidRPr="001F23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E2C03" w:rsidRPr="001F2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2C03" w:rsidRPr="001F23A8" w:rsidRDefault="003E2C03" w:rsidP="001F23A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Підсумкова бесіда.</w:t>
      </w:r>
    </w:p>
    <w:p w:rsidR="003E2C03" w:rsidRPr="001F23A8" w:rsidRDefault="003E2C03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Що запам’яталося  з уроку?</w:t>
      </w:r>
    </w:p>
    <w:p w:rsidR="003E2C03" w:rsidRPr="001F23A8" w:rsidRDefault="003E2C03" w:rsidP="001F23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– Що сподобалося?</w:t>
      </w:r>
    </w:p>
    <w:p w:rsidR="003E2C03" w:rsidRPr="001F23A8" w:rsidRDefault="003E2C03" w:rsidP="001F23A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sz w:val="28"/>
          <w:szCs w:val="28"/>
          <w:lang w:val="uk-UA"/>
        </w:rPr>
        <w:t>Оцінювання роботи учнів</w:t>
      </w:r>
    </w:p>
    <w:p w:rsidR="003E2C03" w:rsidRPr="001F23A8" w:rsidRDefault="003E2C03" w:rsidP="001F23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68E" w:rsidRPr="001F23A8" w:rsidRDefault="003E2C03" w:rsidP="001F23A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3A8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завдання: с.121 вправа 290</w:t>
      </w:r>
      <w:r w:rsidR="001F23A8" w:rsidRPr="001F23A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sectPr w:rsidR="00A8468E" w:rsidRPr="001F23A8" w:rsidSect="001F23A8">
      <w:footerReference w:type="default" r:id="rId11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87" w:rsidRDefault="00AA1D87" w:rsidP="00480421">
      <w:pPr>
        <w:spacing w:after="0" w:line="240" w:lineRule="auto"/>
      </w:pPr>
      <w:r>
        <w:separator/>
      </w:r>
    </w:p>
  </w:endnote>
  <w:endnote w:type="continuationSeparator" w:id="0">
    <w:p w:rsidR="00AA1D87" w:rsidRDefault="00AA1D87" w:rsidP="0048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F8" w:rsidRDefault="00DA30F8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A3CF7B" wp14:editId="765B5A7A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30F8" w:rsidRDefault="00DA30F8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56805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8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DA30F8" w:rsidRDefault="00DA30F8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256805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8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480421" w:rsidRDefault="004804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87" w:rsidRDefault="00AA1D87" w:rsidP="00480421">
      <w:pPr>
        <w:spacing w:after="0" w:line="240" w:lineRule="auto"/>
      </w:pPr>
      <w:r>
        <w:separator/>
      </w:r>
    </w:p>
  </w:footnote>
  <w:footnote w:type="continuationSeparator" w:id="0">
    <w:p w:rsidR="00AA1D87" w:rsidRDefault="00AA1D87" w:rsidP="0048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2C7"/>
    <w:multiLevelType w:val="hybridMultilevel"/>
    <w:tmpl w:val="680029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33C3"/>
    <w:multiLevelType w:val="multilevel"/>
    <w:tmpl w:val="0F908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DE21B9"/>
    <w:multiLevelType w:val="hybridMultilevel"/>
    <w:tmpl w:val="F026689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1240D9"/>
    <w:multiLevelType w:val="hybridMultilevel"/>
    <w:tmpl w:val="0C5225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31060"/>
    <w:multiLevelType w:val="hybridMultilevel"/>
    <w:tmpl w:val="B3C883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A03AF"/>
    <w:multiLevelType w:val="hybridMultilevel"/>
    <w:tmpl w:val="908A6E00"/>
    <w:lvl w:ilvl="0" w:tplc="B7921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F211F0"/>
    <w:multiLevelType w:val="hybridMultilevel"/>
    <w:tmpl w:val="7EBC6D74"/>
    <w:lvl w:ilvl="0" w:tplc="B7921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9E0B24"/>
    <w:multiLevelType w:val="multilevel"/>
    <w:tmpl w:val="000C43C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57A64E0"/>
    <w:multiLevelType w:val="hybridMultilevel"/>
    <w:tmpl w:val="6EEE36C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8811205"/>
    <w:multiLevelType w:val="multilevel"/>
    <w:tmpl w:val="DE90C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F8D6FE1"/>
    <w:multiLevelType w:val="hybridMultilevel"/>
    <w:tmpl w:val="8F7E59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D2ECB"/>
    <w:multiLevelType w:val="hybridMultilevel"/>
    <w:tmpl w:val="F8B2775C"/>
    <w:lvl w:ilvl="0" w:tplc="EA36BE1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515E"/>
    <w:multiLevelType w:val="hybridMultilevel"/>
    <w:tmpl w:val="85F6C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700E8"/>
    <w:multiLevelType w:val="hybridMultilevel"/>
    <w:tmpl w:val="CD2EF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7006D"/>
    <w:multiLevelType w:val="hybridMultilevel"/>
    <w:tmpl w:val="FB766C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11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6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3D"/>
    <w:rsid w:val="000A402A"/>
    <w:rsid w:val="00124C50"/>
    <w:rsid w:val="001358C9"/>
    <w:rsid w:val="001F23A8"/>
    <w:rsid w:val="0022133D"/>
    <w:rsid w:val="002241B9"/>
    <w:rsid w:val="00256805"/>
    <w:rsid w:val="003229C6"/>
    <w:rsid w:val="003C53C3"/>
    <w:rsid w:val="003E2C03"/>
    <w:rsid w:val="00480421"/>
    <w:rsid w:val="00490A48"/>
    <w:rsid w:val="004E1FD5"/>
    <w:rsid w:val="004E2B60"/>
    <w:rsid w:val="00531984"/>
    <w:rsid w:val="00607877"/>
    <w:rsid w:val="006970E3"/>
    <w:rsid w:val="006C65B0"/>
    <w:rsid w:val="007E4E97"/>
    <w:rsid w:val="008010EC"/>
    <w:rsid w:val="00837B1B"/>
    <w:rsid w:val="00841E28"/>
    <w:rsid w:val="00866630"/>
    <w:rsid w:val="009F578A"/>
    <w:rsid w:val="00A25F66"/>
    <w:rsid w:val="00A63866"/>
    <w:rsid w:val="00A8468E"/>
    <w:rsid w:val="00AA1D87"/>
    <w:rsid w:val="00AB1251"/>
    <w:rsid w:val="00B905CC"/>
    <w:rsid w:val="00BB40A8"/>
    <w:rsid w:val="00C823FE"/>
    <w:rsid w:val="00CD2F47"/>
    <w:rsid w:val="00D139EB"/>
    <w:rsid w:val="00D73E31"/>
    <w:rsid w:val="00DA30F8"/>
    <w:rsid w:val="00DE06E4"/>
    <w:rsid w:val="00DE7F75"/>
    <w:rsid w:val="00E440D4"/>
    <w:rsid w:val="00EC649D"/>
    <w:rsid w:val="00F157C5"/>
    <w:rsid w:val="00F54E11"/>
    <w:rsid w:val="00F84445"/>
    <w:rsid w:val="00F9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F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421"/>
  </w:style>
  <w:style w:type="paragraph" w:styleId="a6">
    <w:name w:val="footer"/>
    <w:basedOn w:val="a"/>
    <w:link w:val="a7"/>
    <w:uiPriority w:val="99"/>
    <w:unhideWhenUsed/>
    <w:rsid w:val="0048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421"/>
  </w:style>
  <w:style w:type="paragraph" w:customStyle="1" w:styleId="F9E977197262459AB16AE09F8A4F0155">
    <w:name w:val="F9E977197262459AB16AE09F8A4F0155"/>
    <w:rsid w:val="00480421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421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DA30F8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A30F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F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421"/>
  </w:style>
  <w:style w:type="paragraph" w:styleId="a6">
    <w:name w:val="footer"/>
    <w:basedOn w:val="a"/>
    <w:link w:val="a7"/>
    <w:uiPriority w:val="99"/>
    <w:unhideWhenUsed/>
    <w:rsid w:val="0048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421"/>
  </w:style>
  <w:style w:type="paragraph" w:customStyle="1" w:styleId="F9E977197262459AB16AE09F8A4F0155">
    <w:name w:val="F9E977197262459AB16AE09F8A4F0155"/>
    <w:rsid w:val="00480421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421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DA30F8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A30F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47D9-DFBB-41A0-81B6-40848389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8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13</cp:revision>
  <dcterms:created xsi:type="dcterms:W3CDTF">2018-03-17T14:02:00Z</dcterms:created>
  <dcterms:modified xsi:type="dcterms:W3CDTF">2019-01-20T15:48:00Z</dcterms:modified>
</cp:coreProperties>
</file>