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AA" w:rsidRPr="00FD1C48" w:rsidRDefault="004A7AE9" w:rsidP="008E087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0875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8E0875">
        <w:rPr>
          <w:rFonts w:ascii="Times New Roman" w:hAnsi="Times New Roman" w:cs="Times New Roman"/>
          <w:b/>
          <w:sz w:val="28"/>
          <w:szCs w:val="28"/>
          <w:lang w:val="uk-UA"/>
        </w:rPr>
        <w:t>літературного читання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Тема. Краса і щедрість рідного краю. В. Сосюра. Як не любить той край… Л. Костенко. Усе моє, все зветься Україна.</w:t>
      </w:r>
    </w:p>
    <w:p w:rsidR="004A7AE9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E08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ознайомлення учнів з новим розділом; удосконалювати навички свідомого виразного читання поетичних творів; вчити виділяти головне, аналізувати, висловлювати своє міркування, інтонацією передавати настрій твору; розвивати зв’язне мовлення, вміння бачити та відчувати красу поетичного слова, виховувати любов до батьківщини.</w:t>
      </w:r>
    </w:p>
    <w:p w:rsidR="008E0875" w:rsidRDefault="008E087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карта України, фото з краєвидами нашої батьківщини, мультимедійна презентація.</w:t>
      </w:r>
    </w:p>
    <w:p w:rsidR="004A7AE9" w:rsidRPr="00FD1C48" w:rsidRDefault="004A7AE9" w:rsidP="008E087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C48">
        <w:rPr>
          <w:rFonts w:ascii="Times New Roman" w:hAnsi="Times New Roman" w:cs="Times New Roman"/>
          <w:b/>
          <w:sz w:val="28"/>
          <w:szCs w:val="28"/>
        </w:rPr>
        <w:t>.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учнів до уроку.</w:t>
      </w:r>
      <w:proofErr w:type="gramEnd"/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Ось дзвінок нам дав сигнал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Працювати час настав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Тож і ми часу не гаймо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Урок з читання починаймо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Пригадаймо наш девіз:</w:t>
      </w:r>
    </w:p>
    <w:p w:rsidR="002D6841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Щоб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 робота в нас 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кипіла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D1C4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Працювати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 будем: </w:t>
      </w:r>
      <w:r w:rsidRPr="00FD1C4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Швидко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2D6841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bCs/>
          <w:sz w:val="28"/>
          <w:szCs w:val="28"/>
        </w:rPr>
        <w:t>Дружно!</w:t>
      </w:r>
    </w:p>
    <w:p w:rsidR="004A7AE9" w:rsidRPr="00FD1C48" w:rsidRDefault="004A7AE9" w:rsidP="00FD1C48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Вміло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="002D6841" w:rsidRPr="00FD1C48">
        <w:rPr>
          <w:rFonts w:ascii="Times New Roman" w:hAnsi="Times New Roman" w:cs="Times New Roman"/>
          <w:b/>
          <w:bCs/>
          <w:sz w:val="28"/>
          <w:szCs w:val="28"/>
          <w:lang w:val="uk-UA"/>
        </w:rPr>
        <w:t>(слайд №3)</w:t>
      </w:r>
    </w:p>
    <w:p w:rsidR="002D6841" w:rsidRPr="00FD1C48" w:rsidRDefault="002D6841" w:rsidP="00FD1C48">
      <w:pPr>
        <w:pStyle w:val="a3"/>
        <w:numPr>
          <w:ilvl w:val="0"/>
          <w:numId w:val="1"/>
        </w:numPr>
        <w:tabs>
          <w:tab w:val="left" w:pos="2370"/>
        </w:tabs>
        <w:spacing w:line="240" w:lineRule="auto"/>
        <w:ind w:left="0" w:firstLine="284"/>
        <w:jc w:val="left"/>
        <w:rPr>
          <w:b/>
          <w:i/>
          <w:u w:val="single"/>
          <w:lang w:val="uk-UA"/>
        </w:rPr>
      </w:pPr>
      <w:r w:rsidRPr="00FD1C48">
        <w:rPr>
          <w:b/>
          <w:i/>
          <w:u w:val="single"/>
          <w:lang w:val="uk-UA"/>
        </w:rPr>
        <w:t>Вступне слово вчителя</w:t>
      </w:r>
    </w:p>
    <w:p w:rsidR="002D6841" w:rsidRPr="00FD1C48" w:rsidRDefault="002D6841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Знаєте, коли я йшла до школи, то згадала, як ми чекаємо зиму: перший</w:t>
      </w:r>
      <w:r w:rsidR="00FD1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сніг, перший мороз. І ось вже </w:t>
      </w: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перші</w:t>
      </w:r>
      <w:r w:rsidR="00FD1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ні зими на календарі, але, насправді, коли холод наступає, ми стараємося швидше сховатися у тепле приміщення, де тепло і затишно. Так хочеться, щоб і у наших душах завжди панували добро, тепло і затишок.</w:t>
      </w:r>
    </w:p>
    <w:p w:rsidR="002D6841" w:rsidRPr="00FD1C48" w:rsidRDefault="002D6841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Подивіться один на одного, усміхніться і побажайте гарного настрою і гарної роботи на уроці.</w:t>
      </w:r>
    </w:p>
    <w:p w:rsidR="002D6841" w:rsidRPr="00FD1C48" w:rsidRDefault="002D6841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>З якою метою ви прийшли на урок?</w:t>
      </w:r>
    </w:p>
    <w:p w:rsidR="002D6841" w:rsidRPr="00FD1C48" w:rsidRDefault="002D6841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>Які у вас цілі? Запишіть свої цілі на промінчиках, які лежать у вас на партах.</w:t>
      </w:r>
    </w:p>
    <w:p w:rsidR="002D6841" w:rsidRPr="00FD1C48" w:rsidRDefault="002D6841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ІІ. Мовленнєва розминка</w:t>
      </w:r>
    </w:p>
    <w:p w:rsidR="002D6841" w:rsidRPr="00FD1C48" w:rsidRDefault="002D6841" w:rsidP="00FD1C48">
      <w:pPr>
        <w:pStyle w:val="a3"/>
        <w:numPr>
          <w:ilvl w:val="0"/>
          <w:numId w:val="3"/>
        </w:numPr>
        <w:spacing w:line="240" w:lineRule="auto"/>
        <w:ind w:left="0" w:firstLine="284"/>
        <w:jc w:val="left"/>
        <w:rPr>
          <w:b/>
          <w:lang w:val="uk-UA"/>
        </w:rPr>
      </w:pPr>
      <w:r w:rsidRPr="00FD1C48">
        <w:rPr>
          <w:b/>
          <w:lang w:val="uk-UA"/>
        </w:rPr>
        <w:t xml:space="preserve">Доповнити </w:t>
      </w:r>
      <w:proofErr w:type="spellStart"/>
      <w:r w:rsidRPr="00FD1C48">
        <w:rPr>
          <w:b/>
          <w:lang w:val="uk-UA"/>
        </w:rPr>
        <w:t>чистомовку</w:t>
      </w:r>
      <w:proofErr w:type="spellEnd"/>
      <w:r w:rsidRPr="00FD1C48">
        <w:rPr>
          <w:b/>
          <w:lang w:val="uk-UA"/>
        </w:rPr>
        <w:t>:</w:t>
      </w:r>
    </w:p>
    <w:p w:rsidR="002D6841" w:rsidRPr="00FD1C48" w:rsidRDefault="002D6841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Шу-шу-шу 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чистомовки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 я…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</w:rPr>
      </w:pPr>
      <w:proofErr w:type="spellStart"/>
      <w:r w:rsidRPr="00FD1C48">
        <w:rPr>
          <w:b/>
          <w:bCs/>
        </w:rPr>
        <w:t>Ят-ят-ят</w:t>
      </w:r>
      <w:proofErr w:type="spellEnd"/>
      <w:r w:rsidRPr="00FD1C48">
        <w:rPr>
          <w:b/>
          <w:bCs/>
        </w:rPr>
        <w:t xml:space="preserve"> я пишу для </w:t>
      </w:r>
      <w:proofErr w:type="spellStart"/>
      <w:r w:rsidRPr="00FD1C48">
        <w:rPr>
          <w:b/>
          <w:bCs/>
        </w:rPr>
        <w:t>всіх</w:t>
      </w:r>
      <w:proofErr w:type="spellEnd"/>
      <w:r w:rsidRPr="00FD1C48">
        <w:rPr>
          <w:b/>
          <w:bCs/>
        </w:rPr>
        <w:t>…</w:t>
      </w:r>
    </w:p>
    <w:p w:rsidR="002D6841" w:rsidRPr="00FD1C48" w:rsidRDefault="002D6841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D1C48">
        <w:rPr>
          <w:rFonts w:ascii="Times New Roman" w:hAnsi="Times New Roman" w:cs="Times New Roman"/>
          <w:b/>
          <w:bCs/>
          <w:sz w:val="28"/>
          <w:szCs w:val="28"/>
        </w:rPr>
        <w:t>Ки-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всі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b/>
          <w:bCs/>
          <w:sz w:val="28"/>
          <w:szCs w:val="28"/>
        </w:rPr>
        <w:t>говорять</w:t>
      </w:r>
      <w:proofErr w:type="spellEnd"/>
      <w:r w:rsidRPr="00FD1C48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Cs/>
          <w:lang w:val="uk-UA"/>
        </w:rPr>
      </w:pPr>
      <w:r w:rsidRPr="00FD1C48">
        <w:rPr>
          <w:b/>
          <w:bCs/>
        </w:rPr>
        <w:t>Ло-</w:t>
      </w:r>
      <w:proofErr w:type="spellStart"/>
      <w:r w:rsidRPr="00FD1C48">
        <w:rPr>
          <w:b/>
          <w:bCs/>
        </w:rPr>
        <w:t>ло</w:t>
      </w:r>
      <w:proofErr w:type="spellEnd"/>
      <w:r w:rsidRPr="00FD1C48">
        <w:rPr>
          <w:b/>
          <w:bCs/>
        </w:rPr>
        <w:t>-</w:t>
      </w:r>
      <w:proofErr w:type="spellStart"/>
      <w:r w:rsidRPr="00FD1C48">
        <w:rPr>
          <w:b/>
          <w:bCs/>
        </w:rPr>
        <w:t>ло</w:t>
      </w:r>
      <w:proofErr w:type="spellEnd"/>
      <w:r w:rsidRPr="00FD1C48">
        <w:rPr>
          <w:b/>
          <w:bCs/>
        </w:rPr>
        <w:t xml:space="preserve"> </w:t>
      </w:r>
      <w:proofErr w:type="spellStart"/>
      <w:r w:rsidRPr="00FD1C48">
        <w:rPr>
          <w:b/>
          <w:bCs/>
        </w:rPr>
        <w:t>щоб</w:t>
      </w:r>
      <w:proofErr w:type="spellEnd"/>
      <w:r w:rsidRPr="00FD1C48">
        <w:rPr>
          <w:b/>
          <w:bCs/>
        </w:rPr>
        <w:t xml:space="preserve"> </w:t>
      </w:r>
      <w:proofErr w:type="spellStart"/>
      <w:r w:rsidRPr="00FD1C48">
        <w:rPr>
          <w:b/>
          <w:bCs/>
        </w:rPr>
        <w:t>чисте</w:t>
      </w:r>
      <w:proofErr w:type="spellEnd"/>
      <w:r w:rsidRPr="00FD1C48">
        <w:rPr>
          <w:b/>
          <w:bCs/>
        </w:rPr>
        <w:t xml:space="preserve"> </w:t>
      </w:r>
      <w:proofErr w:type="spellStart"/>
      <w:r w:rsidRPr="00FD1C48">
        <w:rPr>
          <w:b/>
          <w:bCs/>
        </w:rPr>
        <w:t>мовлення</w:t>
      </w:r>
      <w:proofErr w:type="spellEnd"/>
      <w:r w:rsidRPr="00FD1C48">
        <w:rPr>
          <w:b/>
          <w:bCs/>
        </w:rPr>
        <w:t>…</w:t>
      </w:r>
      <w:r w:rsidRPr="00FD1C48">
        <w:rPr>
          <w:b/>
          <w:bCs/>
          <w:lang w:val="uk-UA"/>
        </w:rPr>
        <w:t xml:space="preserve"> (</w:t>
      </w:r>
      <w:r w:rsidRPr="00FD1C48">
        <w:rPr>
          <w:bCs/>
          <w:lang w:val="uk-UA"/>
        </w:rPr>
        <w:t>слайд 4)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Cs/>
          <w:lang w:val="uk-UA"/>
        </w:rPr>
      </w:pPr>
    </w:p>
    <w:p w:rsidR="002D6841" w:rsidRPr="00FD1C48" w:rsidRDefault="002D6841" w:rsidP="00FD1C48">
      <w:pPr>
        <w:pStyle w:val="a3"/>
        <w:numPr>
          <w:ilvl w:val="0"/>
          <w:numId w:val="3"/>
        </w:numPr>
        <w:spacing w:line="240" w:lineRule="auto"/>
        <w:ind w:left="0" w:firstLine="284"/>
        <w:jc w:val="left"/>
        <w:rPr>
          <w:b/>
          <w:bCs/>
          <w:lang w:val="uk-UA"/>
        </w:rPr>
      </w:pPr>
      <w:r w:rsidRPr="00FD1C48">
        <w:rPr>
          <w:b/>
          <w:bCs/>
          <w:lang w:val="uk-UA"/>
        </w:rPr>
        <w:t>Читай швидко: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Cs/>
          <w:lang w:val="uk-UA"/>
        </w:rPr>
      </w:pP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край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світ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життя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краса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ліси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дорога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/>
          <w:bCs/>
        </w:rPr>
      </w:pPr>
      <w:r w:rsidRPr="00FD1C48">
        <w:rPr>
          <w:b/>
          <w:bCs/>
          <w:iCs/>
          <w:lang w:val="uk-UA"/>
        </w:rPr>
        <w:t>степи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Cs/>
          <w:iCs/>
          <w:lang w:val="uk-UA"/>
        </w:rPr>
      </w:pPr>
      <w:r w:rsidRPr="00FD1C48">
        <w:rPr>
          <w:b/>
          <w:bCs/>
          <w:iCs/>
          <w:lang w:val="uk-UA"/>
        </w:rPr>
        <w:t xml:space="preserve">явори </w:t>
      </w:r>
      <w:r w:rsidRPr="00FD1C48">
        <w:rPr>
          <w:bCs/>
          <w:iCs/>
          <w:lang w:val="uk-UA"/>
        </w:rPr>
        <w:t>(слайд 5)</w:t>
      </w:r>
    </w:p>
    <w:p w:rsidR="00442567" w:rsidRPr="00FD1C48" w:rsidRDefault="00442567" w:rsidP="00FD1C48">
      <w:pPr>
        <w:pStyle w:val="a3"/>
        <w:spacing w:line="240" w:lineRule="auto"/>
        <w:ind w:left="0" w:firstLine="284"/>
        <w:jc w:val="left"/>
        <w:rPr>
          <w:bCs/>
          <w:iCs/>
          <w:lang w:val="en-US"/>
        </w:rPr>
      </w:pPr>
    </w:p>
    <w:p w:rsidR="00442567" w:rsidRPr="00FD1C48" w:rsidRDefault="00442567" w:rsidP="00FD1C48">
      <w:pPr>
        <w:spacing w:after="0" w:line="240" w:lineRule="auto"/>
        <w:ind w:firstLine="284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 xml:space="preserve">III. </w:t>
      </w:r>
      <w:r w:rsidRPr="00FD1C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Мотивація навчальної діяльності</w:t>
      </w:r>
    </w:p>
    <w:p w:rsidR="00442567" w:rsidRPr="00FD1C48" w:rsidRDefault="00442567" w:rsidP="00FD1C48">
      <w:pPr>
        <w:pStyle w:val="a3"/>
        <w:numPr>
          <w:ilvl w:val="0"/>
          <w:numId w:val="6"/>
        </w:numPr>
        <w:spacing w:line="240" w:lineRule="auto"/>
        <w:ind w:left="0" w:firstLine="284"/>
        <w:jc w:val="left"/>
        <w:rPr>
          <w:bCs/>
          <w:iCs/>
          <w:lang w:val="uk-UA"/>
        </w:rPr>
      </w:pPr>
      <w:r w:rsidRPr="00FD1C48">
        <w:rPr>
          <w:bCs/>
          <w:iCs/>
          <w:lang w:val="uk-UA"/>
        </w:rPr>
        <w:t xml:space="preserve">Робота над акровіршем М. </w:t>
      </w:r>
      <w:proofErr w:type="spellStart"/>
      <w:r w:rsidRPr="00FD1C48">
        <w:rPr>
          <w:bCs/>
          <w:iCs/>
          <w:lang w:val="uk-UA"/>
        </w:rPr>
        <w:t>Чернявського</w:t>
      </w:r>
      <w:proofErr w:type="spellEnd"/>
      <w:r w:rsidRPr="00FD1C48">
        <w:rPr>
          <w:bCs/>
          <w:iCs/>
          <w:lang w:val="uk-UA"/>
        </w:rPr>
        <w:t xml:space="preserve"> (</w:t>
      </w:r>
      <w:r w:rsidR="00674C4D" w:rsidRPr="00FD1C48">
        <w:rPr>
          <w:bCs/>
          <w:iCs/>
          <w:lang w:val="uk-UA"/>
        </w:rPr>
        <w:t>слайд</w:t>
      </w:r>
      <w:r w:rsidRPr="00FD1C48">
        <w:rPr>
          <w:bCs/>
          <w:iCs/>
          <w:lang w:val="uk-UA"/>
        </w:rPr>
        <w:t xml:space="preserve"> 6)</w:t>
      </w:r>
    </w:p>
    <w:p w:rsidR="002D6841" w:rsidRPr="00FD1C48" w:rsidRDefault="002D6841" w:rsidP="00FD1C48">
      <w:pPr>
        <w:pStyle w:val="a3"/>
        <w:spacing w:line="240" w:lineRule="auto"/>
        <w:ind w:left="0" w:firstLine="284"/>
        <w:jc w:val="left"/>
        <w:rPr>
          <w:bCs/>
          <w:iCs/>
          <w:lang w:val="uk-UA"/>
        </w:rPr>
      </w:pPr>
    </w:p>
    <w:p w:rsidR="004A7AE9" w:rsidRPr="00FD1C48" w:rsidRDefault="00442567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D6841" w:rsidRPr="00FD1C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Сприймання і усвідомлення нового матеріалу</w:t>
      </w:r>
    </w:p>
    <w:p w:rsidR="002D6841" w:rsidRPr="00FD1C48" w:rsidRDefault="002D6841" w:rsidP="00FD1C48">
      <w:pPr>
        <w:pStyle w:val="a3"/>
        <w:numPr>
          <w:ilvl w:val="0"/>
          <w:numId w:val="4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Бесіда про природу</w:t>
      </w:r>
    </w:p>
    <w:p w:rsidR="00EE0F7A" w:rsidRPr="00FD1C48" w:rsidRDefault="00EE0F7A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>Людина – частина природи. Вона весь час взаємодіє з нею, не може жити без неї, людина ходить по землі, дихає повітрям.</w:t>
      </w:r>
    </w:p>
    <w:p w:rsidR="00EE0F7A" w:rsidRPr="00FD1C48" w:rsidRDefault="00EE0F7A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>Пам’ятайте! Природа для людини – це джерело життя, мудрості і краси. Це цікавий і захоплюючий світ, який ще потрібно пізнати.</w:t>
      </w:r>
    </w:p>
    <w:p w:rsidR="00EE0F7A" w:rsidRPr="00FD1C48" w:rsidRDefault="00EE0F7A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>Якщо пішли на прогулянку – поводьтеся як в гостях. Бережіть красу, милуйтеся нею! Художники красу малюють фарбами, співаки – піснями, а письменники – словами.</w:t>
      </w:r>
    </w:p>
    <w:p w:rsidR="00674C4D" w:rsidRPr="00FD1C48" w:rsidRDefault="00674C4D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</w:p>
    <w:p w:rsidR="00EE0F7A" w:rsidRPr="00FD1C48" w:rsidRDefault="00EE0F7A" w:rsidP="00FD1C48">
      <w:pPr>
        <w:pStyle w:val="a3"/>
        <w:numPr>
          <w:ilvl w:val="0"/>
          <w:numId w:val="4"/>
        </w:numPr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 xml:space="preserve">Розповідь про В. Сосюру. (слайд </w:t>
      </w:r>
      <w:r w:rsidR="00442567" w:rsidRPr="00FD1C48">
        <w:rPr>
          <w:i/>
          <w:lang w:val="uk-UA"/>
        </w:rPr>
        <w:t>7</w:t>
      </w:r>
      <w:r w:rsidRPr="00FD1C48">
        <w:rPr>
          <w:i/>
          <w:lang w:val="uk-UA"/>
        </w:rPr>
        <w:t>)</w:t>
      </w:r>
    </w:p>
    <w:p w:rsidR="00674C4D" w:rsidRPr="00FD1C48" w:rsidRDefault="00EE0F7A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  <w:r w:rsidRPr="00FD1C48">
        <w:rPr>
          <w:i/>
          <w:lang w:val="uk-UA"/>
        </w:rPr>
        <w:t xml:space="preserve">В. М. Сосюра – відомий український письменник, лауреат державної премії ім. Т. Г. Шевченка, народився в </w:t>
      </w:r>
      <w:proofErr w:type="spellStart"/>
      <w:r w:rsidRPr="00FD1C48">
        <w:rPr>
          <w:i/>
          <w:lang w:val="uk-UA"/>
        </w:rPr>
        <w:t>Дебальцево</w:t>
      </w:r>
      <w:proofErr w:type="spellEnd"/>
      <w:r w:rsidRPr="00FD1C48">
        <w:rPr>
          <w:i/>
          <w:lang w:val="uk-UA"/>
        </w:rPr>
        <w:t xml:space="preserve"> Донецької області. Писав вірші про Україну про рідний край.</w:t>
      </w:r>
    </w:p>
    <w:p w:rsidR="00674C4D" w:rsidRPr="00FD1C48" w:rsidRDefault="00674C4D" w:rsidP="00FD1C48">
      <w:pPr>
        <w:pStyle w:val="a3"/>
        <w:spacing w:line="240" w:lineRule="auto"/>
        <w:ind w:left="0" w:firstLine="284"/>
        <w:jc w:val="left"/>
        <w:rPr>
          <w:i/>
          <w:lang w:val="uk-UA"/>
        </w:rPr>
      </w:pP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.  Робота над віршем В. Сосюри «Як не любить той край…»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1) Виразне читання вірша вчителем.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описав словами нашу природу В.Сосюра, ми зараз послухаємо! (слайд </w:t>
      </w:r>
      <w:r w:rsidR="00442567" w:rsidRPr="00FD1C48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2) Слухання вірша: - чи сподобався вам вірш?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Який край змальовує поет?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3) Читання вірша учнями самостійно</w:t>
      </w:r>
    </w:p>
    <w:p w:rsidR="00EE0F7A" w:rsidRPr="00FD1C48" w:rsidRDefault="00EE0F7A" w:rsidP="00FD1C48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i/>
          <w:sz w:val="28"/>
          <w:szCs w:val="28"/>
          <w:lang w:val="uk-UA"/>
        </w:rPr>
        <w:t>4) Робота над змістом вірша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 Що автор підкреслює у вірші? Автор підкреслює, що світ, який оточує людину, прекрасний. Про це він пише так: «Солодкий дивний світ, що ми звемо життям»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 З якими почуттями потрібно його читати? (вірш потрібно читати з почуттям гордості за свій край, тому що не можна не любити край, де ти народився)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 Куди  ми мандруємо стежиною? ( Стежиною дитинства  ми мандруємо по рідному    краю)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 Як ви вважаєте, поет запитує чи стверджує «Як не любить той край!»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( Я думаю, поет стверджує: «Як не любить той край», бо він сам його любить)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5) Робота над виразним читанням вірша .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Пригадайте основні засоби виразного читання.  (на партах алгоритми виразного читання)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1. Інтонація вірша  (розповідна, перелічувальна, спокійна, із замилуванням)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2. Темп -  це швидкість читання.  Наприклад, уповільнений темп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3. Паузи  (зупинки). Паузи бувають довгі, середні, короткі.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4. Логічний наголос (виділення голосом важливого слова у реченні)       (слайд </w:t>
      </w:r>
      <w:r w:rsidR="00442567" w:rsidRPr="00FD1C4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b/>
          <w:bCs/>
          <w:sz w:val="28"/>
          <w:szCs w:val="28"/>
        </w:rPr>
        <w:t>Робота в парах</w:t>
      </w:r>
      <w:r w:rsidRPr="00FD1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D1C48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   Скільки речень у вірші?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   Які ці речення за метою висловлювання?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   </w:t>
      </w:r>
      <w:r w:rsidRPr="00FD1C4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   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голосом?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.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 Які почуття передає поет у вірші?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 Чим він захоплюється?</w:t>
      </w:r>
    </w:p>
    <w:p w:rsidR="00217A53" w:rsidRPr="00FD1C48" w:rsidRDefault="00217A53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   Яким він описує людське життя? З чим його порівнює</w:t>
      </w:r>
    </w:p>
    <w:p w:rsidR="00442567" w:rsidRPr="00FD1C48" w:rsidRDefault="00442567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10)</w:t>
      </w:r>
    </w:p>
    <w:p w:rsidR="00EE0F7A" w:rsidRPr="00FD1C48" w:rsidRDefault="00674C4D" w:rsidP="00FD1C48">
      <w:pPr>
        <w:pStyle w:val="a3"/>
        <w:numPr>
          <w:ilvl w:val="0"/>
          <w:numId w:val="8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Слово вчителя.</w:t>
      </w:r>
    </w:p>
    <w:p w:rsidR="00674C4D" w:rsidRPr="008E0875" w:rsidRDefault="00674C4D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Україна… Земля, де перегукуються степи з небом, а зоряний простір вкриває собою тишу дере, де гори шепочуться з ріками, а у небі співає жайвір. І сонце там особливе, і люди надзвичайні. А звідки ж пішла назва держави? Послухайте,</w:t>
      </w:r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що розповідає легенда… </w:t>
      </w:r>
      <w:r w:rsidR="00785685" w:rsidRPr="008E0875">
        <w:rPr>
          <w:rFonts w:ascii="Times New Roman" w:hAnsi="Times New Roman" w:cs="Times New Roman"/>
          <w:b/>
          <w:sz w:val="28"/>
          <w:szCs w:val="28"/>
          <w:lang w:val="uk-UA"/>
        </w:rPr>
        <w:t>(слайд 11)</w:t>
      </w:r>
      <w:bookmarkStart w:id="0" w:name="_GoBack"/>
      <w:bookmarkEnd w:id="0"/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Робота над віршем Ліни Костенко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1C48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«Усе моє, все зветься Україна...»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1) Слово вчителя. Видатна поетеса, наша сучасниця Ліна Костенко оспівує красу рідного краю так сильно і натхненно, що її слова хочеться запам’ятати.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D1C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 або </w:t>
      </w:r>
      <w:proofErr w:type="spellStart"/>
      <w:r w:rsidRPr="00FD1C48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FD1C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D1C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«Добери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риму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— ... (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). Диво — ... (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незрадливо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Явори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— ... (говори).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— ... (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нетлінна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).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(Слайд 13)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D1C48">
        <w:rPr>
          <w:rFonts w:ascii="Times New Roman" w:hAnsi="Times New Roman" w:cs="Times New Roman"/>
          <w:b/>
          <w:sz w:val="28"/>
          <w:szCs w:val="28"/>
        </w:rPr>
        <w:t xml:space="preserve">) Робота в парах. </w:t>
      </w:r>
      <w:proofErr w:type="spellStart"/>
      <w:r w:rsidRPr="00FD1C48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</w:rPr>
        <w:t xml:space="preserve"> робота. </w:t>
      </w:r>
      <w:proofErr w:type="spellStart"/>
      <w:r w:rsidRPr="00FD1C48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b/>
          <w:sz w:val="28"/>
          <w:szCs w:val="28"/>
        </w:rPr>
        <w:t>тлумачення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FD1C48">
        <w:rPr>
          <w:rFonts w:ascii="Times New Roman" w:hAnsi="Times New Roman" w:cs="Times New Roman"/>
          <w:b/>
          <w:sz w:val="28"/>
          <w:szCs w:val="28"/>
        </w:rPr>
        <w:t>.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14)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Сліпну від краси –  все таке гарне, як сонце,  що аж очі закриваються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Не тямлю – не розумію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Незрадливий – вірний, не здатний на зраду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Спинись і з Богом говори – краса вічна, як Бог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D1C48">
        <w:rPr>
          <w:rFonts w:ascii="Times New Roman" w:hAnsi="Times New Roman" w:cs="Times New Roman"/>
          <w:sz w:val="28"/>
          <w:szCs w:val="28"/>
          <w:lang w:val="uk-UA"/>
        </w:rPr>
        <w:t>Нетліннна</w:t>
      </w:r>
      <w:proofErr w:type="spellEnd"/>
      <w:r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- вічна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Усе як є – усе, що є на землі (дороги, явори…)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Усе моє  - все, що зветься Україна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Краса висока і нетлінна (вічна)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D1C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Бджілки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напівголосне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FD1C4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FD1C4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зробите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паузу?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FD1C4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прочитаєте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силою голосу?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D1C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.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7)</w:t>
      </w:r>
      <w:proofErr w:type="spellStart"/>
      <w:r w:rsidRPr="00FD1C48">
        <w:rPr>
          <w:rFonts w:ascii="Times New Roman" w:hAnsi="Times New Roman" w:cs="Times New Roman"/>
          <w:sz w:val="28"/>
          <w:szCs w:val="28"/>
          <w:lang w:val="uk-UA"/>
        </w:rPr>
        <w:t> Бліц-опитуванн</w:t>
      </w:r>
      <w:proofErr w:type="spellEnd"/>
      <w:r w:rsidRPr="00FD1C48"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 </w:t>
      </w:r>
      <w:r w:rsidRPr="00FD1C4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поетеса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про красу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  Які почуття охоплюють поетесу при згадці про рідну Україну?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 Що постає в її уяві?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 Якою є ця краса?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 Як ви розумієте останній рядок вірша?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FD1C4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поетеса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ставиться до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? </w:t>
      </w:r>
      <w:r w:rsidRPr="00FD1C48">
        <w:rPr>
          <w:rFonts w:ascii="Times New Roman" w:hAnsi="Times New Roman" w:cs="Times New Roman"/>
          <w:sz w:val="28"/>
          <w:szCs w:val="28"/>
        </w:rPr>
        <w:br/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       </w:t>
      </w:r>
      <w:r w:rsidRPr="00FD1C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словами вона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краю? </w:t>
      </w:r>
      <w:r w:rsidRPr="00FD1C48">
        <w:rPr>
          <w:rFonts w:ascii="Times New Roman" w:hAnsi="Times New Roman" w:cs="Times New Roman"/>
          <w:sz w:val="28"/>
          <w:szCs w:val="28"/>
        </w:rPr>
        <w:br/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       </w:t>
      </w:r>
      <w:r w:rsidRPr="00FD1C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дивовижні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уявили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слухаючи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C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1C48">
        <w:rPr>
          <w:rFonts w:ascii="Times New Roman" w:hAnsi="Times New Roman" w:cs="Times New Roman"/>
          <w:sz w:val="28"/>
          <w:szCs w:val="28"/>
        </w:rPr>
        <w:t>?</w:t>
      </w:r>
    </w:p>
    <w:p w:rsidR="00785685" w:rsidRPr="00FD1C48" w:rsidRDefault="00785685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E1A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знань учнів.</w:t>
      </w:r>
      <w:proofErr w:type="gramEnd"/>
    </w:p>
    <w:p w:rsidR="00785685" w:rsidRPr="00FD1C48" w:rsidRDefault="00E12DFF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Вправа </w:t>
      </w:r>
      <w:proofErr w:type="spellStart"/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Pr="00FD1C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>нування</w:t>
      </w:r>
      <w:proofErr w:type="spellEnd"/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(Слайд 15)</w:t>
      </w:r>
    </w:p>
    <w:p w:rsidR="00785685" w:rsidRPr="00FD1C48" w:rsidRDefault="00E12DFF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5685" w:rsidRPr="00FD1C48">
        <w:rPr>
          <w:rFonts w:ascii="Times New Roman" w:hAnsi="Times New Roman" w:cs="Times New Roman"/>
          <w:sz w:val="28"/>
          <w:szCs w:val="28"/>
          <w:lang w:val="uk-UA"/>
        </w:rPr>
        <w:t xml:space="preserve"> Гра «Яка наша Україна?»</w:t>
      </w:r>
    </w:p>
    <w:p w:rsidR="00E12DFF" w:rsidRPr="00FD1C48" w:rsidRDefault="00E12DFF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sz w:val="28"/>
          <w:szCs w:val="28"/>
          <w:lang w:val="uk-UA"/>
        </w:rPr>
        <w:t>Утвори означення до слова Україна. (Слайд 16)</w:t>
      </w:r>
    </w:p>
    <w:p w:rsidR="00E12DFF" w:rsidRPr="00FD1C48" w:rsidRDefault="00E12DFF" w:rsidP="00FD1C48">
      <w:pPr>
        <w:pStyle w:val="a3"/>
        <w:numPr>
          <w:ilvl w:val="0"/>
          <w:numId w:val="4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Групова робота «Збери прислів’я» (Слайд17)</w:t>
      </w:r>
    </w:p>
    <w:p w:rsidR="00E12DFF" w:rsidRPr="00FD1C48" w:rsidRDefault="00E12DFF" w:rsidP="00FD1C48">
      <w:pPr>
        <w:pStyle w:val="a3"/>
        <w:numPr>
          <w:ilvl w:val="0"/>
          <w:numId w:val="4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 xml:space="preserve">Скласти </w:t>
      </w:r>
      <w:proofErr w:type="spellStart"/>
      <w:r w:rsidRPr="00FD1C48">
        <w:rPr>
          <w:lang w:val="uk-UA"/>
        </w:rPr>
        <w:t>сенкан</w:t>
      </w:r>
      <w:proofErr w:type="spellEnd"/>
      <w:r w:rsidRPr="00FD1C48">
        <w:rPr>
          <w:lang w:val="uk-UA"/>
        </w:rPr>
        <w:t xml:space="preserve"> (Слайд 18)</w:t>
      </w:r>
    </w:p>
    <w:p w:rsidR="00E12DFF" w:rsidRPr="00FD1C48" w:rsidRDefault="00E12DFF" w:rsidP="00FD1C48">
      <w:pPr>
        <w:pStyle w:val="a3"/>
        <w:numPr>
          <w:ilvl w:val="0"/>
          <w:numId w:val="4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Створення віночка України (Слайд 19)</w:t>
      </w:r>
    </w:p>
    <w:p w:rsidR="00E12DFF" w:rsidRPr="00FD1C48" w:rsidRDefault="00E12DFF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Ви розповіли, яка Україна, а тепер свої побажання напишіть на квітах, що лежать у вас на партах. (діти прикріплюють квіти на карту)</w:t>
      </w:r>
    </w:p>
    <w:p w:rsidR="00E12DFF" w:rsidRPr="00FD1C48" w:rsidRDefault="00E12DFF" w:rsidP="00FD1C4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(слайд 20)</w:t>
      </w:r>
    </w:p>
    <w:p w:rsidR="00E12DFF" w:rsidRPr="00FD1C48" w:rsidRDefault="00E12DFF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  <w:rPr>
          <w:lang w:val="uk-UA"/>
        </w:rPr>
      </w:pPr>
      <w:r w:rsidRPr="00FD1C48">
        <w:rPr>
          <w:lang w:val="uk-UA"/>
        </w:rPr>
        <w:t>Вивчити вірш на пам'ять</w:t>
      </w:r>
    </w:p>
    <w:p w:rsidR="00E12DFF" w:rsidRPr="00FD1C48" w:rsidRDefault="00E12DFF" w:rsidP="00FD1C4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D1C48"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Pr="00FD1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  <w:r w:rsidR="00FD1C48" w:rsidRPr="00FD1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D1C48" w:rsidRPr="00FD1C48">
        <w:rPr>
          <w:rFonts w:ascii="Times New Roman" w:hAnsi="Times New Roman" w:cs="Times New Roman"/>
          <w:sz w:val="28"/>
          <w:szCs w:val="28"/>
          <w:lang w:val="uk-UA"/>
        </w:rPr>
        <w:t>(слайд 21)</w:t>
      </w:r>
    </w:p>
    <w:p w:rsidR="00FD1C48" w:rsidRPr="00FD1C48" w:rsidRDefault="00FD1C48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</w:pPr>
      <w:r w:rsidRPr="00FD1C48">
        <w:rPr>
          <w:lang w:val="uk-UA"/>
        </w:rPr>
        <w:t>Чи сподобався вам урок?</w:t>
      </w:r>
    </w:p>
    <w:p w:rsidR="00FD1C48" w:rsidRPr="00FD1C48" w:rsidRDefault="00FD1C48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</w:pPr>
      <w:r w:rsidRPr="00FD1C48">
        <w:rPr>
          <w:lang w:val="uk-UA"/>
        </w:rPr>
        <w:t>Що було найцікавіше?</w:t>
      </w:r>
    </w:p>
    <w:p w:rsidR="00FD1C48" w:rsidRPr="00FD1C48" w:rsidRDefault="00FD1C48" w:rsidP="00FD1C48">
      <w:pPr>
        <w:pStyle w:val="a3"/>
        <w:numPr>
          <w:ilvl w:val="0"/>
          <w:numId w:val="2"/>
        </w:numPr>
        <w:spacing w:line="240" w:lineRule="auto"/>
        <w:ind w:left="0" w:firstLine="284"/>
        <w:jc w:val="left"/>
      </w:pPr>
      <w:r w:rsidRPr="00FD1C48">
        <w:rPr>
          <w:lang w:val="uk-UA"/>
        </w:rPr>
        <w:lastRenderedPageBreak/>
        <w:t>З яким настроєм завершуєте урок?</w:t>
      </w:r>
    </w:p>
    <w:p w:rsidR="00FD1C48" w:rsidRPr="00FD1C48" w:rsidRDefault="00FD1C48" w:rsidP="007E1AAA">
      <w:pPr>
        <w:pStyle w:val="a3"/>
        <w:numPr>
          <w:ilvl w:val="0"/>
          <w:numId w:val="9"/>
        </w:numPr>
        <w:spacing w:line="240" w:lineRule="auto"/>
        <w:ind w:left="0" w:firstLine="284"/>
        <w:jc w:val="left"/>
      </w:pPr>
      <w:proofErr w:type="spellStart"/>
      <w:r w:rsidRPr="007E1AAA">
        <w:rPr>
          <w:lang w:val="uk-UA"/>
        </w:rPr>
        <w:t>Самооцінювання</w:t>
      </w:r>
      <w:proofErr w:type="spellEnd"/>
    </w:p>
    <w:sectPr w:rsidR="00FD1C48" w:rsidRPr="00FD1C48" w:rsidSect="00CD3AF3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D3"/>
    <w:multiLevelType w:val="hybridMultilevel"/>
    <w:tmpl w:val="FB848A12"/>
    <w:lvl w:ilvl="0" w:tplc="287A2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82C53"/>
    <w:multiLevelType w:val="hybridMultilevel"/>
    <w:tmpl w:val="8A00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6091"/>
    <w:multiLevelType w:val="hybridMultilevel"/>
    <w:tmpl w:val="217A90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701D"/>
    <w:multiLevelType w:val="hybridMultilevel"/>
    <w:tmpl w:val="513246B2"/>
    <w:lvl w:ilvl="0" w:tplc="4AECAA72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1B79BC"/>
    <w:multiLevelType w:val="hybridMultilevel"/>
    <w:tmpl w:val="787CBF56"/>
    <w:lvl w:ilvl="0" w:tplc="BF84C91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43934"/>
    <w:multiLevelType w:val="hybridMultilevel"/>
    <w:tmpl w:val="50BE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3A3"/>
    <w:multiLevelType w:val="hybridMultilevel"/>
    <w:tmpl w:val="48F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319"/>
    <w:multiLevelType w:val="hybridMultilevel"/>
    <w:tmpl w:val="A61E5D54"/>
    <w:lvl w:ilvl="0" w:tplc="BF84C91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36766"/>
    <w:multiLevelType w:val="hybridMultilevel"/>
    <w:tmpl w:val="6DDE6176"/>
    <w:lvl w:ilvl="0" w:tplc="7E8672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57"/>
    <w:rsid w:val="00217A53"/>
    <w:rsid w:val="002D6841"/>
    <w:rsid w:val="00300466"/>
    <w:rsid w:val="00442257"/>
    <w:rsid w:val="00442567"/>
    <w:rsid w:val="004A7AE9"/>
    <w:rsid w:val="00674C4D"/>
    <w:rsid w:val="00785685"/>
    <w:rsid w:val="007E1AAA"/>
    <w:rsid w:val="008E0875"/>
    <w:rsid w:val="00CD3AF3"/>
    <w:rsid w:val="00E12DFF"/>
    <w:rsid w:val="00EE0F7A"/>
    <w:rsid w:val="00EF6674"/>
    <w:rsid w:val="00F04B15"/>
    <w:rsid w:val="00F8293E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41"/>
    <w:pPr>
      <w:spacing w:after="0" w:line="192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41"/>
    <w:pPr>
      <w:spacing w:after="0" w:line="192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Руслан_Ли</dc:creator>
  <cp:lastModifiedBy>матвей</cp:lastModifiedBy>
  <cp:revision>7</cp:revision>
  <cp:lastPrinted>2018-11-19T16:34:00Z</cp:lastPrinted>
  <dcterms:created xsi:type="dcterms:W3CDTF">2018-09-23T13:36:00Z</dcterms:created>
  <dcterms:modified xsi:type="dcterms:W3CDTF">2018-12-10T16:00:00Z</dcterms:modified>
</cp:coreProperties>
</file>