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2A8" w:rsidRDefault="004F6309" w:rsidP="007C72A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</w:t>
      </w:r>
      <w:r w:rsidR="00CC4472" w:rsidRPr="00CC4472">
        <w:rPr>
          <w:rFonts w:ascii="Times New Roman" w:hAnsi="Times New Roman" w:cs="Times New Roman"/>
          <w:sz w:val="28"/>
          <w:szCs w:val="28"/>
          <w:lang w:val="ru-RU"/>
        </w:rPr>
        <w:t xml:space="preserve">21. </w:t>
      </w:r>
      <w:r w:rsidR="00D250B5" w:rsidRPr="00D250B5">
        <w:rPr>
          <w:rFonts w:ascii="Times New Roman" w:hAnsi="Times New Roman" w:cs="Times New Roman"/>
          <w:b/>
          <w:sz w:val="28"/>
          <w:szCs w:val="28"/>
        </w:rPr>
        <w:t>Складання та вико</w:t>
      </w:r>
      <w:r w:rsidR="00406D31">
        <w:rPr>
          <w:rFonts w:ascii="Times New Roman" w:hAnsi="Times New Roman" w:cs="Times New Roman"/>
          <w:b/>
          <w:sz w:val="28"/>
          <w:szCs w:val="28"/>
        </w:rPr>
        <w:t xml:space="preserve">нання алгоритмів </w:t>
      </w:r>
      <w:proofErr w:type="spellStart"/>
      <w:r w:rsidR="00406D31" w:rsidRPr="00A34102">
        <w:rPr>
          <w:rFonts w:ascii="Times New Roman" w:hAnsi="Times New Roman" w:cs="Times New Roman"/>
          <w:b/>
          <w:sz w:val="28"/>
          <w:szCs w:val="28"/>
          <w:lang w:val="ru-RU"/>
        </w:rPr>
        <w:t>з</w:t>
      </w:r>
      <w:proofErr w:type="spellEnd"/>
      <w:r w:rsidR="00D250B5" w:rsidRPr="00D250B5">
        <w:rPr>
          <w:rFonts w:ascii="Times New Roman" w:hAnsi="Times New Roman" w:cs="Times New Roman"/>
          <w:b/>
          <w:sz w:val="28"/>
          <w:szCs w:val="28"/>
        </w:rPr>
        <w:t xml:space="preserve"> розгалуженням у середовищі </w:t>
      </w:r>
      <w:proofErr w:type="spellStart"/>
      <w:r w:rsidR="00D250B5" w:rsidRPr="00D250B5">
        <w:rPr>
          <w:rFonts w:ascii="Times New Roman" w:hAnsi="Times New Roman" w:cs="Times New Roman"/>
          <w:b/>
          <w:sz w:val="28"/>
          <w:szCs w:val="28"/>
        </w:rPr>
        <w:t>Скретч</w:t>
      </w:r>
      <w:proofErr w:type="spellEnd"/>
      <w:r w:rsidR="007C72A8" w:rsidRPr="007C72A8">
        <w:rPr>
          <w:rFonts w:ascii="Times New Roman" w:hAnsi="Times New Roman" w:cs="Times New Roman"/>
          <w:b/>
          <w:sz w:val="28"/>
          <w:szCs w:val="28"/>
        </w:rPr>
        <w:t>.</w:t>
      </w:r>
    </w:p>
    <w:p w:rsidR="007B585B" w:rsidRPr="00D63FA9" w:rsidRDefault="007B585B" w:rsidP="007B585B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3FA9">
        <w:rPr>
          <w:rFonts w:ascii="Times New Roman" w:hAnsi="Times New Roman" w:cs="Times New Roman"/>
          <w:b/>
          <w:sz w:val="28"/>
          <w:szCs w:val="28"/>
        </w:rPr>
        <w:t>Цілі:</w:t>
      </w:r>
    </w:p>
    <w:p w:rsidR="008E47A1" w:rsidRPr="008E47A1" w:rsidRDefault="007B585B" w:rsidP="005553B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7A1">
        <w:rPr>
          <w:rFonts w:ascii="Times New Roman" w:hAnsi="Times New Roman" w:cs="Times New Roman"/>
          <w:b/>
          <w:i/>
          <w:sz w:val="28"/>
          <w:szCs w:val="28"/>
        </w:rPr>
        <w:t>навчальна</w:t>
      </w:r>
      <w:r w:rsidRPr="008E47A1">
        <w:rPr>
          <w:rFonts w:ascii="Times New Roman" w:hAnsi="Times New Roman" w:cs="Times New Roman"/>
          <w:sz w:val="28"/>
          <w:szCs w:val="28"/>
        </w:rPr>
        <w:t xml:space="preserve">: </w:t>
      </w:r>
      <w:r w:rsidR="007970E2">
        <w:rPr>
          <w:rFonts w:ascii="Times New Roman" w:hAnsi="Times New Roman" w:cs="Times New Roman"/>
          <w:sz w:val="28"/>
          <w:szCs w:val="28"/>
        </w:rPr>
        <w:t xml:space="preserve">продовжити ознайомлювати з алгоритмічною структурою розгалуження, навчити </w:t>
      </w:r>
      <w:r w:rsidR="007970E2">
        <w:rPr>
          <w:rFonts w:ascii="Times New Roman" w:hAnsi="Times New Roman"/>
          <w:sz w:val="28"/>
          <w:szCs w:val="28"/>
        </w:rPr>
        <w:t xml:space="preserve">складати </w:t>
      </w:r>
      <w:r w:rsidR="007970E2" w:rsidRPr="008D10F3">
        <w:rPr>
          <w:rFonts w:ascii="Times New Roman" w:hAnsi="Times New Roman"/>
          <w:sz w:val="28"/>
          <w:szCs w:val="28"/>
        </w:rPr>
        <w:t xml:space="preserve">та виконувати алгоритми з </w:t>
      </w:r>
      <w:r w:rsidR="007970E2">
        <w:rPr>
          <w:rFonts w:ascii="Times New Roman" w:hAnsi="Times New Roman"/>
          <w:sz w:val="28"/>
          <w:szCs w:val="28"/>
        </w:rPr>
        <w:t>розгалуженням</w:t>
      </w:r>
      <w:r w:rsidR="007970E2" w:rsidRPr="008D10F3">
        <w:rPr>
          <w:rFonts w:ascii="Times New Roman" w:hAnsi="Times New Roman"/>
          <w:sz w:val="28"/>
          <w:szCs w:val="28"/>
        </w:rPr>
        <w:t>,</w:t>
      </w:r>
      <w:r w:rsidR="00A34102" w:rsidRPr="00A3410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70E2" w:rsidRPr="008D10F3">
        <w:rPr>
          <w:rFonts w:ascii="Times New Roman" w:hAnsi="Times New Roman"/>
          <w:sz w:val="28"/>
          <w:szCs w:val="28"/>
        </w:rPr>
        <w:t>у визначеному навчальному середовищі</w:t>
      </w:r>
      <w:r w:rsidR="007970E2">
        <w:rPr>
          <w:rFonts w:ascii="Times New Roman" w:hAnsi="Times New Roman"/>
          <w:sz w:val="28"/>
          <w:szCs w:val="28"/>
        </w:rPr>
        <w:t>;</w:t>
      </w:r>
    </w:p>
    <w:p w:rsidR="007B585B" w:rsidRPr="008E47A1" w:rsidRDefault="007B585B" w:rsidP="000034A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7A1">
        <w:rPr>
          <w:rFonts w:ascii="Times New Roman" w:hAnsi="Times New Roman" w:cs="Times New Roman"/>
          <w:b/>
          <w:i/>
          <w:sz w:val="28"/>
          <w:szCs w:val="28"/>
        </w:rPr>
        <w:t>розвивальна</w:t>
      </w:r>
      <w:r w:rsidRPr="008E47A1">
        <w:rPr>
          <w:rFonts w:ascii="Times New Roman" w:hAnsi="Times New Roman" w:cs="Times New Roman"/>
          <w:sz w:val="28"/>
          <w:szCs w:val="28"/>
        </w:rPr>
        <w:t xml:space="preserve">: </w:t>
      </w:r>
      <w:r w:rsidR="008E47A1" w:rsidRPr="008E47A1">
        <w:rPr>
          <w:rFonts w:ascii="Times New Roman" w:hAnsi="Times New Roman" w:cs="Times New Roman"/>
          <w:sz w:val="28"/>
          <w:szCs w:val="28"/>
        </w:rPr>
        <w:t xml:space="preserve">сприяти розвитку спостережливості, уваги, пам’яті, уяви, мислення, виробляти </w:t>
      </w:r>
      <w:r w:rsidR="000648DE">
        <w:rPr>
          <w:rFonts w:ascii="Times New Roman" w:hAnsi="Times New Roman" w:cs="Times New Roman"/>
          <w:sz w:val="28"/>
          <w:szCs w:val="28"/>
        </w:rPr>
        <w:t xml:space="preserve">звички до планування своїх дій, </w:t>
      </w:r>
      <w:r w:rsidR="008E47A1" w:rsidRPr="008E47A1">
        <w:rPr>
          <w:rFonts w:ascii="Times New Roman" w:hAnsi="Times New Roman" w:cs="Times New Roman"/>
          <w:sz w:val="28"/>
          <w:szCs w:val="28"/>
        </w:rPr>
        <w:t>самостійно контролювати проміжні і кінцеві результати роботи;</w:t>
      </w:r>
    </w:p>
    <w:p w:rsidR="007B585B" w:rsidRPr="008E47A1" w:rsidRDefault="007B585B" w:rsidP="00101AC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7A1">
        <w:rPr>
          <w:rFonts w:ascii="Times New Roman" w:hAnsi="Times New Roman" w:cs="Times New Roman"/>
          <w:b/>
          <w:i/>
          <w:sz w:val="28"/>
          <w:szCs w:val="28"/>
        </w:rPr>
        <w:t>виховна</w:t>
      </w:r>
      <w:r w:rsidRPr="008E47A1">
        <w:rPr>
          <w:rFonts w:ascii="Times New Roman" w:hAnsi="Times New Roman" w:cs="Times New Roman"/>
          <w:sz w:val="28"/>
          <w:szCs w:val="28"/>
        </w:rPr>
        <w:t xml:space="preserve">: </w:t>
      </w:r>
      <w:r w:rsidR="008E47A1" w:rsidRPr="008E47A1">
        <w:rPr>
          <w:rFonts w:ascii="Times New Roman" w:hAnsi="Times New Roman" w:cs="Times New Roman"/>
          <w:sz w:val="28"/>
          <w:szCs w:val="28"/>
        </w:rPr>
        <w:t>виховувати відповідальність за результати вл</w:t>
      </w:r>
      <w:r w:rsidR="00A34102">
        <w:rPr>
          <w:rFonts w:ascii="Times New Roman" w:hAnsi="Times New Roman" w:cs="Times New Roman"/>
          <w:sz w:val="28"/>
          <w:szCs w:val="28"/>
        </w:rPr>
        <w:t>асної діяльності та поведінки</w:t>
      </w:r>
      <w:r w:rsidR="008E47A1" w:rsidRPr="008E47A1">
        <w:rPr>
          <w:rFonts w:ascii="Times New Roman" w:hAnsi="Times New Roman" w:cs="Times New Roman"/>
          <w:sz w:val="28"/>
          <w:szCs w:val="28"/>
        </w:rPr>
        <w:t>.</w:t>
      </w:r>
    </w:p>
    <w:p w:rsidR="007B585B" w:rsidRPr="00D63FA9" w:rsidRDefault="007B585B" w:rsidP="007B58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3FA9">
        <w:rPr>
          <w:rFonts w:ascii="Times New Roman" w:hAnsi="Times New Roman" w:cs="Times New Roman"/>
          <w:b/>
          <w:sz w:val="28"/>
          <w:szCs w:val="28"/>
        </w:rPr>
        <w:t>Тип уроку</w:t>
      </w:r>
      <w:r w:rsidR="00CC4472">
        <w:rPr>
          <w:rFonts w:ascii="Times New Roman" w:hAnsi="Times New Roman" w:cs="Times New Roman"/>
          <w:sz w:val="28"/>
          <w:szCs w:val="28"/>
        </w:rPr>
        <w:t>: гра «Лото»</w:t>
      </w:r>
      <w:r w:rsidR="008E47A1" w:rsidRPr="008E47A1">
        <w:rPr>
          <w:rFonts w:ascii="Times New Roman" w:hAnsi="Times New Roman" w:cs="Times New Roman"/>
          <w:sz w:val="28"/>
          <w:szCs w:val="28"/>
        </w:rPr>
        <w:t>.</w:t>
      </w:r>
    </w:p>
    <w:p w:rsidR="007B585B" w:rsidRPr="00D63FA9" w:rsidRDefault="007B585B" w:rsidP="00D957D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FA9">
        <w:rPr>
          <w:rFonts w:ascii="Times New Roman" w:hAnsi="Times New Roman" w:cs="Times New Roman"/>
          <w:b/>
          <w:sz w:val="28"/>
          <w:szCs w:val="28"/>
        </w:rPr>
        <w:t>Обладнання та наочність</w:t>
      </w:r>
      <w:r w:rsidRPr="00D63FA9">
        <w:rPr>
          <w:rFonts w:ascii="Times New Roman" w:hAnsi="Times New Roman" w:cs="Times New Roman"/>
          <w:sz w:val="28"/>
          <w:szCs w:val="28"/>
        </w:rPr>
        <w:t>: дошка, комп’ютери,</w:t>
      </w:r>
      <w:r w:rsidR="00A34102" w:rsidRPr="00A341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4102" w:rsidRPr="00A34102">
        <w:rPr>
          <w:rFonts w:ascii="Times New Roman" w:hAnsi="Times New Roman" w:cs="Times New Roman"/>
          <w:sz w:val="28"/>
          <w:szCs w:val="28"/>
          <w:lang w:val="ru-RU"/>
        </w:rPr>
        <w:t>настільна</w:t>
      </w:r>
      <w:proofErr w:type="spellEnd"/>
      <w:r w:rsidR="00A34102" w:rsidRPr="00A341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4102" w:rsidRPr="00A34102">
        <w:rPr>
          <w:rFonts w:ascii="Times New Roman" w:hAnsi="Times New Roman" w:cs="Times New Roman"/>
          <w:sz w:val="28"/>
          <w:szCs w:val="28"/>
          <w:lang w:val="ru-RU"/>
        </w:rPr>
        <w:t>гра</w:t>
      </w:r>
      <w:proofErr w:type="spellEnd"/>
      <w:r w:rsidR="00A34102" w:rsidRPr="00A34102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="00A34102">
        <w:rPr>
          <w:rFonts w:ascii="Times New Roman" w:hAnsi="Times New Roman" w:cs="Times New Roman"/>
          <w:sz w:val="28"/>
          <w:szCs w:val="28"/>
          <w:lang w:val="ru-RU"/>
        </w:rPr>
        <w:t>Лото</w:t>
      </w:r>
      <w:r w:rsidR="00A34102">
        <w:rPr>
          <w:rFonts w:ascii="Times New Roman" w:hAnsi="Times New Roman" w:cs="Times New Roman"/>
          <w:sz w:val="28"/>
          <w:szCs w:val="28"/>
        </w:rPr>
        <w:t>»,</w:t>
      </w:r>
      <w:r w:rsidRPr="00D63FA9">
        <w:rPr>
          <w:rFonts w:ascii="Times New Roman" w:hAnsi="Times New Roman" w:cs="Times New Roman"/>
          <w:sz w:val="28"/>
          <w:szCs w:val="28"/>
        </w:rPr>
        <w:t xml:space="preserve"> підручники, </w:t>
      </w:r>
      <w:r w:rsidR="00D957DD" w:rsidRPr="00D63FA9">
        <w:rPr>
          <w:rFonts w:ascii="Times New Roman" w:hAnsi="Times New Roman" w:cs="Times New Roman"/>
          <w:sz w:val="28"/>
          <w:szCs w:val="28"/>
        </w:rPr>
        <w:t xml:space="preserve">навчальна </w:t>
      </w:r>
      <w:r w:rsidRPr="00D63FA9">
        <w:rPr>
          <w:rFonts w:ascii="Times New Roman" w:hAnsi="Times New Roman" w:cs="Times New Roman"/>
          <w:sz w:val="28"/>
          <w:szCs w:val="28"/>
        </w:rPr>
        <w:t>презентація.</w:t>
      </w:r>
    </w:p>
    <w:p w:rsidR="007B585B" w:rsidRPr="00D63FA9" w:rsidRDefault="007B585B" w:rsidP="007B58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63FA9">
        <w:rPr>
          <w:rFonts w:ascii="Times New Roman" w:hAnsi="Times New Roman" w:cs="Times New Roman"/>
          <w:b/>
          <w:sz w:val="28"/>
          <w:szCs w:val="28"/>
        </w:rPr>
        <w:t>Програмне забезпечення</w:t>
      </w:r>
      <w:r w:rsidRPr="00D63FA9">
        <w:rPr>
          <w:rFonts w:ascii="Times New Roman" w:hAnsi="Times New Roman" w:cs="Times New Roman"/>
          <w:sz w:val="28"/>
          <w:szCs w:val="28"/>
        </w:rPr>
        <w:t xml:space="preserve">: </w:t>
      </w:r>
      <w:r w:rsidR="00386F26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="008A0E73">
        <w:rPr>
          <w:rFonts w:ascii="Times New Roman" w:hAnsi="Times New Roman" w:cs="Times New Roman"/>
          <w:sz w:val="28"/>
          <w:szCs w:val="28"/>
        </w:rPr>
        <w:t>, презентація уроку.</w:t>
      </w:r>
    </w:p>
    <w:p w:rsidR="007B585B" w:rsidRPr="00D63FA9" w:rsidRDefault="007B585B" w:rsidP="007B58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FA9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7B585B" w:rsidRDefault="008068EE" w:rsidP="007B585B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3FA9">
        <w:rPr>
          <w:rFonts w:ascii="Times New Roman" w:hAnsi="Times New Roman" w:cs="Times New Roman"/>
          <w:b/>
          <w:sz w:val="28"/>
          <w:szCs w:val="28"/>
        </w:rPr>
        <w:t>І</w:t>
      </w:r>
      <w:r w:rsidR="007B585B" w:rsidRPr="00D63FA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63FA9">
        <w:rPr>
          <w:rFonts w:ascii="Times New Roman" w:hAnsi="Times New Roman" w:cs="Times New Roman"/>
          <w:b/>
          <w:sz w:val="28"/>
          <w:szCs w:val="28"/>
        </w:rPr>
        <w:t>Організаційний етап</w:t>
      </w:r>
    </w:p>
    <w:p w:rsidR="00624FE0" w:rsidRPr="009A0EBC" w:rsidRDefault="00624FE0" w:rsidP="00624FE0">
      <w:pPr>
        <w:pStyle w:val="a3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A0EBC">
        <w:rPr>
          <w:rFonts w:ascii="Times New Roman" w:hAnsi="Times New Roman" w:cs="Times New Roman"/>
          <w:sz w:val="28"/>
          <w:szCs w:val="28"/>
        </w:rPr>
        <w:t>привітання</w:t>
      </w:r>
    </w:p>
    <w:p w:rsidR="00624FE0" w:rsidRPr="009A0EBC" w:rsidRDefault="00624FE0" w:rsidP="00624FE0">
      <w:pPr>
        <w:pStyle w:val="a3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A0EBC">
        <w:rPr>
          <w:rFonts w:ascii="Times New Roman" w:hAnsi="Times New Roman" w:cs="Times New Roman"/>
          <w:sz w:val="28"/>
          <w:szCs w:val="28"/>
        </w:rPr>
        <w:t>перевірка присутніх</w:t>
      </w:r>
    </w:p>
    <w:p w:rsidR="001E19F2" w:rsidRPr="00CC4472" w:rsidRDefault="00624FE0" w:rsidP="001E19F2">
      <w:pPr>
        <w:pStyle w:val="a3"/>
        <w:numPr>
          <w:ilvl w:val="0"/>
          <w:numId w:val="5"/>
        </w:numPr>
        <w:spacing w:line="276" w:lineRule="auto"/>
        <w:ind w:hanging="357"/>
        <w:rPr>
          <w:rFonts w:ascii="Times New Roman" w:hAnsi="Times New Roman" w:cs="Times New Roman"/>
          <w:b/>
          <w:i/>
          <w:sz w:val="28"/>
          <w:szCs w:val="28"/>
        </w:rPr>
      </w:pPr>
      <w:r w:rsidRPr="009A0EBC">
        <w:rPr>
          <w:rFonts w:ascii="Times New Roman" w:hAnsi="Times New Roman" w:cs="Times New Roman"/>
          <w:sz w:val="28"/>
          <w:szCs w:val="28"/>
        </w:rPr>
        <w:t>перевірка готовності учнів до уроку</w:t>
      </w:r>
    </w:p>
    <w:p w:rsidR="00CC4472" w:rsidRDefault="00CC4472" w:rsidP="00CC4472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Історія гри «Лото». Правила гри.</w:t>
      </w:r>
    </w:p>
    <w:p w:rsidR="00CC4472" w:rsidRDefault="00CC4472" w:rsidP="00CC4472">
      <w:p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Вступне слово вчителя.</w:t>
      </w:r>
    </w:p>
    <w:p w:rsidR="00CC4472" w:rsidRDefault="00CC4472" w:rsidP="00CC447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Лото – популярна настільна гра, що з’явилася в 16 ст. в Генуї (Італія). Гра отримала величезну популярність, але вже через деякий час була заборонена як азартна гра. У Росії ця забава з’явилася у 18 ст. Пізніше було визнано сімейною та розвиваючою грою</w:t>
      </w:r>
      <w:r w:rsidR="003912B6">
        <w:rPr>
          <w:rFonts w:ascii="Times New Roman" w:hAnsi="Times New Roman" w:cs="Times New Roman"/>
          <w:sz w:val="28"/>
          <w:szCs w:val="28"/>
        </w:rPr>
        <w:t>. А в нас на Україні цю гру назвали Козацькою забавою. Тому спостережливість, увага, швидкість реакції і кмітливість сьогодні на уроці нам дуже потрібні якості!</w:t>
      </w:r>
    </w:p>
    <w:p w:rsidR="003912B6" w:rsidRPr="003912B6" w:rsidRDefault="003912B6" w:rsidP="003912B6">
      <w:pPr>
        <w:pStyle w:val="a3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3912B6">
        <w:rPr>
          <w:rFonts w:ascii="Times New Roman" w:hAnsi="Times New Roman" w:cs="Times New Roman"/>
          <w:i/>
          <w:sz w:val="28"/>
          <w:szCs w:val="28"/>
        </w:rPr>
        <w:t>Як грати в лото?</w:t>
      </w:r>
    </w:p>
    <w:p w:rsidR="003912B6" w:rsidRDefault="003912B6" w:rsidP="00CC447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Картонні картки з цифрами. Мета гри   - закрити всі номери на картках.</w:t>
      </w:r>
    </w:p>
    <w:p w:rsidR="003912B6" w:rsidRPr="006D6100" w:rsidRDefault="003912B6" w:rsidP="003912B6">
      <w:pPr>
        <w:pStyle w:val="a3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D6100">
        <w:rPr>
          <w:rFonts w:ascii="Times New Roman" w:hAnsi="Times New Roman" w:cs="Times New Roman"/>
          <w:i/>
          <w:sz w:val="28"/>
          <w:szCs w:val="28"/>
        </w:rPr>
        <w:t>Що входить в набір?</w:t>
      </w:r>
    </w:p>
    <w:p w:rsidR="003912B6" w:rsidRDefault="003912B6" w:rsidP="00CC447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Барила з цифрами, 90 шт.; 24 картки; фішки; мішечок непрозорий; </w:t>
      </w:r>
      <w:r w:rsidR="006D6100">
        <w:rPr>
          <w:rFonts w:ascii="Times New Roman" w:hAnsi="Times New Roman" w:cs="Times New Roman"/>
          <w:sz w:val="28"/>
          <w:szCs w:val="28"/>
        </w:rPr>
        <w:t>коробка.</w:t>
      </w:r>
    </w:p>
    <w:p w:rsidR="006D6100" w:rsidRDefault="006D6100" w:rsidP="00CC4472">
      <w:p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Правила гри.</w:t>
      </w:r>
    </w:p>
    <w:p w:rsidR="00F067DB" w:rsidRDefault="006D6100" w:rsidP="00F067D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Учасники отримують картки і визначається ведучий. Його місія – діставати з непрозорого мішечка бочечки і оголошувати цифри. Учасники повинні знайти цю цифру у себе на картках, тоді ця цифра закривається. Цифри можуть повторюватися на різних картках. Виграє той хто першим закриє всі цифри. Існує варіант короткого лото. Видається по 1 картці і переможцем стає той, хто першим закриє одну горизонталь. </w:t>
      </w:r>
    </w:p>
    <w:p w:rsidR="00F067DB" w:rsidRDefault="00F067DB" w:rsidP="00F067D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Оскільки лото вважається все ж азартною грою, то на «кону» ми ставимо СЕРТИФІКАТ ЗНАВЦЯ АЛГОРИТМІВ З РОЗГАЛУЖЕННЯМ.</w:t>
      </w:r>
    </w:p>
    <w:p w:rsidR="00F067DB" w:rsidRDefault="00F067DB" w:rsidP="00F067D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Цікавий жаргон гравців: 11 – барабанні палички, 44 – стільчики, 48 – половинку просимо, 61 – Гагарін.</w:t>
      </w:r>
    </w:p>
    <w:p w:rsidR="00F067DB" w:rsidRDefault="00F067DB" w:rsidP="00F067D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 однією причиною любові дітей до цієї гри є те, що все залежить тільки від удачі!</w:t>
      </w:r>
    </w:p>
    <w:p w:rsidR="00F067DB" w:rsidRPr="00F067DB" w:rsidRDefault="00F067DB" w:rsidP="00F067D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Отож, ведучим гри призначимо __________________. Удачі вам!</w:t>
      </w:r>
    </w:p>
    <w:p w:rsidR="00163195" w:rsidRDefault="00163195" w:rsidP="00163195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3FA9">
        <w:rPr>
          <w:rFonts w:ascii="Times New Roman" w:hAnsi="Times New Roman" w:cs="Times New Roman"/>
          <w:b/>
          <w:sz w:val="28"/>
          <w:szCs w:val="28"/>
        </w:rPr>
        <w:t>ІІ.</w:t>
      </w:r>
      <w:r w:rsidR="00CC4472">
        <w:rPr>
          <w:rFonts w:ascii="Times New Roman" w:hAnsi="Times New Roman" w:cs="Times New Roman"/>
          <w:b/>
          <w:sz w:val="28"/>
          <w:szCs w:val="28"/>
        </w:rPr>
        <w:t xml:space="preserve"> Актуалізація опорних знань</w:t>
      </w:r>
      <w:r w:rsidRPr="00D63F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3DDE" w:rsidRDefault="00CC4472" w:rsidP="00E93D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C4472">
        <w:rPr>
          <w:rFonts w:ascii="Times New Roman" w:hAnsi="Times New Roman" w:cs="Times New Roman"/>
          <w:sz w:val="28"/>
          <w:szCs w:val="28"/>
        </w:rPr>
        <w:t>Перевірка домашнього завдання</w:t>
      </w:r>
    </w:p>
    <w:p w:rsidR="00E93DDE" w:rsidRDefault="00E93DDE" w:rsidP="00E93DD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864">
        <w:rPr>
          <w:rFonts w:ascii="Times New Roman" w:hAnsi="Times New Roman" w:cs="Times New Roman"/>
          <w:sz w:val="28"/>
          <w:szCs w:val="28"/>
        </w:rPr>
        <w:t>— Ви, напевне, вже хочете спр</w:t>
      </w:r>
      <w:r>
        <w:rPr>
          <w:rFonts w:ascii="Times New Roman" w:hAnsi="Times New Roman" w:cs="Times New Roman"/>
          <w:sz w:val="28"/>
          <w:szCs w:val="28"/>
        </w:rPr>
        <w:t>обувати застосувати здобуті зна</w:t>
      </w:r>
      <w:r w:rsidRPr="000E3864">
        <w:rPr>
          <w:rFonts w:ascii="Times New Roman" w:hAnsi="Times New Roman" w:cs="Times New Roman"/>
          <w:sz w:val="28"/>
          <w:szCs w:val="28"/>
        </w:rPr>
        <w:t>ння на практиці. Але для цього п</w:t>
      </w:r>
      <w:r>
        <w:rPr>
          <w:rFonts w:ascii="Times New Roman" w:hAnsi="Times New Roman" w:cs="Times New Roman"/>
          <w:sz w:val="28"/>
          <w:szCs w:val="28"/>
        </w:rPr>
        <w:t>отрібно пригадати основні термі</w:t>
      </w:r>
      <w:r w:rsidRPr="000E3864">
        <w:rPr>
          <w:rFonts w:ascii="Times New Roman" w:hAnsi="Times New Roman" w:cs="Times New Roman"/>
          <w:sz w:val="28"/>
          <w:szCs w:val="28"/>
        </w:rPr>
        <w:t>ни й поняття.</w:t>
      </w:r>
    </w:p>
    <w:p w:rsidR="00C237F0" w:rsidRPr="00C237F0" w:rsidRDefault="00C237F0" w:rsidP="00C237F0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Закривати цифри можна в тому випадку, коли відповідь на запитання учень дав правильно.</w:t>
      </w:r>
    </w:p>
    <w:p w:rsidR="00C237F0" w:rsidRPr="00C237F0" w:rsidRDefault="00C237F0" w:rsidP="00E93DDE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Кількість барилець на 1 запитання _____</w:t>
      </w:r>
    </w:p>
    <w:p w:rsidR="00C237F0" w:rsidRDefault="00C237F0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7F0">
        <w:rPr>
          <w:rFonts w:ascii="Times New Roman" w:hAnsi="Times New Roman" w:cs="Times New Roman"/>
          <w:sz w:val="28"/>
          <w:szCs w:val="28"/>
        </w:rPr>
        <w:t>Що таке алгоритм?</w:t>
      </w:r>
    </w:p>
    <w:p w:rsidR="00C237F0" w:rsidRDefault="00C237F0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може бути виконавцем алгоритму?</w:t>
      </w:r>
    </w:p>
    <w:p w:rsidR="00C237F0" w:rsidRDefault="00C237F0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Які типи алгоритмів ви вже знаєте? </w:t>
      </w:r>
    </w:p>
    <w:p w:rsidR="00C237F0" w:rsidRDefault="00C237F0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Назвіть геометричні фігури для побудови блок-схеми лінійного алгоритму.</w:t>
      </w:r>
    </w:p>
    <w:p w:rsidR="00C237F0" w:rsidRDefault="00C237F0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таке висловлювання?</w:t>
      </w:r>
    </w:p>
    <w:p w:rsidR="00C237F0" w:rsidRDefault="00C237F0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висловлювання можуть бути?</w:t>
      </w:r>
    </w:p>
    <w:p w:rsidR="00C237F0" w:rsidRDefault="00C85AFB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Яке висловлювання вважають істинним? </w:t>
      </w:r>
      <w:r w:rsidR="00C237F0">
        <w:rPr>
          <w:rFonts w:ascii="Times New Roman" w:hAnsi="Times New Roman" w:cs="Times New Roman"/>
          <w:sz w:val="28"/>
          <w:szCs w:val="28"/>
        </w:rPr>
        <w:t>Назвіть приклад істинного висловлювання.</w:t>
      </w:r>
    </w:p>
    <w:p w:rsidR="00C237F0" w:rsidRDefault="00C85AFB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Яке висловлювання вважають хибним? </w:t>
      </w:r>
      <w:r w:rsidR="00C237F0">
        <w:rPr>
          <w:rFonts w:ascii="Times New Roman" w:hAnsi="Times New Roman" w:cs="Times New Roman"/>
          <w:sz w:val="28"/>
          <w:szCs w:val="28"/>
        </w:rPr>
        <w:t>Назвіть приклад хибного висловлювання.</w:t>
      </w:r>
    </w:p>
    <w:p w:rsidR="00C85AFB" w:rsidRDefault="00C85AFB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записується знак присвоєння?</w:t>
      </w:r>
    </w:p>
    <w:p w:rsidR="00C85AFB" w:rsidRDefault="00C85AFB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Яка геометрична фігура задає команди на виконання?</w:t>
      </w:r>
    </w:p>
    <w:p w:rsidR="00C85AFB" w:rsidRDefault="00C85AFB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Геометрична фігура введення і виведення значення…</w:t>
      </w:r>
    </w:p>
    <w:p w:rsidR="00C237F0" w:rsidRPr="00C237F0" w:rsidRDefault="00C85AFB" w:rsidP="00C237F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 розумієте умовне висловлювання?</w:t>
      </w:r>
    </w:p>
    <w:p w:rsidR="00C85AFB" w:rsidRDefault="00C85AFB" w:rsidP="00E93DD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85AFB" w:rsidRDefault="00C85AFB" w:rsidP="00E93DD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93DDE" w:rsidRDefault="008068EE" w:rsidP="00E93DD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3FA9">
        <w:rPr>
          <w:rFonts w:ascii="Times New Roman" w:hAnsi="Times New Roman" w:cs="Times New Roman"/>
          <w:b/>
          <w:sz w:val="28"/>
          <w:szCs w:val="28"/>
        </w:rPr>
        <w:lastRenderedPageBreak/>
        <w:t>І</w:t>
      </w:r>
      <w:r w:rsidR="00163195">
        <w:rPr>
          <w:rFonts w:ascii="Times New Roman" w:hAnsi="Times New Roman" w:cs="Times New Roman"/>
          <w:b/>
          <w:sz w:val="28"/>
          <w:szCs w:val="28"/>
        </w:rPr>
        <w:t>І</w:t>
      </w:r>
      <w:r w:rsidR="00CC4472">
        <w:rPr>
          <w:rFonts w:ascii="Times New Roman" w:hAnsi="Times New Roman" w:cs="Times New Roman"/>
          <w:b/>
          <w:sz w:val="28"/>
          <w:szCs w:val="28"/>
        </w:rPr>
        <w:t>І. Мотивація</w:t>
      </w:r>
      <w:r w:rsidRPr="00D63FA9">
        <w:rPr>
          <w:rFonts w:ascii="Times New Roman" w:hAnsi="Times New Roman" w:cs="Times New Roman"/>
          <w:b/>
          <w:sz w:val="28"/>
          <w:szCs w:val="28"/>
        </w:rPr>
        <w:t xml:space="preserve"> навчальної діяльності</w:t>
      </w:r>
    </w:p>
    <w:p w:rsidR="00551B55" w:rsidRPr="00A246B1" w:rsidRDefault="00551B55" w:rsidP="00551B55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Кількість барилець на 1 завдання _____</w:t>
      </w:r>
    </w:p>
    <w:p w:rsidR="00E93DDE" w:rsidRPr="00CC4472" w:rsidRDefault="00E93DDE" w:rsidP="00E93DDE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Робота за інструктивною карткою.</w:t>
      </w:r>
    </w:p>
    <w:p w:rsidR="007B585B" w:rsidRDefault="00E93DDE" w:rsidP="007B585B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 Завдання 1 (с.69)</w:t>
      </w:r>
    </w:p>
    <w:p w:rsidR="00D55BDE" w:rsidRDefault="00D55BDE" w:rsidP="00D55BD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63FA9">
        <w:rPr>
          <w:rFonts w:ascii="Times New Roman" w:hAnsi="Times New Roman" w:cs="Times New Roman"/>
          <w:b/>
          <w:sz w:val="28"/>
          <w:szCs w:val="28"/>
        </w:rPr>
        <w:t xml:space="preserve">IV. </w:t>
      </w:r>
      <w:r w:rsidR="00A705D8">
        <w:rPr>
          <w:rFonts w:ascii="Times New Roman" w:hAnsi="Times New Roman" w:cs="Times New Roman"/>
          <w:b/>
          <w:sz w:val="28"/>
          <w:szCs w:val="28"/>
        </w:rPr>
        <w:t>Формування вмінь та навичок</w:t>
      </w:r>
    </w:p>
    <w:p w:rsidR="00A246B1" w:rsidRDefault="00A246B1" w:rsidP="00D55BD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46B1">
        <w:rPr>
          <w:rFonts w:ascii="Times New Roman" w:hAnsi="Times New Roman" w:cs="Times New Roman"/>
          <w:sz w:val="28"/>
          <w:szCs w:val="28"/>
        </w:rPr>
        <w:t>1. Поняття розгалуження.</w:t>
      </w:r>
    </w:p>
    <w:p w:rsidR="00A246B1" w:rsidRDefault="00A246B1" w:rsidP="00D55BD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Блок-схема алгоритму з розгалуженням.</w:t>
      </w:r>
    </w:p>
    <w:p w:rsidR="00A246B1" w:rsidRDefault="00A246B1" w:rsidP="00D55BD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Повне розгалуження.</w:t>
      </w:r>
    </w:p>
    <w:p w:rsidR="00A246B1" w:rsidRDefault="00551B55" w:rsidP="00D55BD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4. Неповн</w:t>
      </w:r>
      <w:r w:rsidR="00A246B1">
        <w:rPr>
          <w:rFonts w:ascii="Times New Roman" w:hAnsi="Times New Roman" w:cs="Times New Roman"/>
          <w:sz w:val="28"/>
          <w:szCs w:val="28"/>
        </w:rPr>
        <w:t>е розгалуження.</w:t>
      </w:r>
    </w:p>
    <w:p w:rsidR="006F4B27" w:rsidRPr="006F4B27" w:rsidRDefault="006F4B27" w:rsidP="00D55BD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Розгалуження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середовищі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Скретч.</w:t>
      </w:r>
    </w:p>
    <w:p w:rsidR="00A246B1" w:rsidRDefault="00A246B1" w:rsidP="00D55BD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246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Закріплення вивченого матеріалу.</w:t>
      </w:r>
      <w:proofErr w:type="gramEnd"/>
    </w:p>
    <w:p w:rsidR="00A246B1" w:rsidRPr="00A246B1" w:rsidRDefault="00A246B1" w:rsidP="00A246B1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Кількість барилець на 1 завдання _____</w:t>
      </w:r>
    </w:p>
    <w:p w:rsidR="00A246B1" w:rsidRDefault="00A246B1" w:rsidP="00D55BDE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 Завдання 2</w:t>
      </w:r>
      <w:r w:rsidRPr="00A246B1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i/>
          <w:sz w:val="28"/>
          <w:szCs w:val="28"/>
        </w:rPr>
        <w:t>с. 69</w:t>
      </w:r>
      <w:r w:rsidRPr="00A246B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551B55" w:rsidRPr="00551B55" w:rsidRDefault="00551B55" w:rsidP="00551B55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Кількість барилець на 1 завдання _____</w:t>
      </w:r>
    </w:p>
    <w:p w:rsidR="00A246B1" w:rsidRPr="00A246B1" w:rsidRDefault="00A246B1" w:rsidP="00D55BDE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 Завдання 3 (с. 70)*</w:t>
      </w:r>
    </w:p>
    <w:p w:rsidR="00551B55" w:rsidRDefault="00551B55" w:rsidP="00551B55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A246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006078" w:rsidRPr="00551B55">
        <w:rPr>
          <w:rFonts w:ascii="Times New Roman" w:hAnsi="Times New Roman" w:cs="Times New Roman"/>
          <w:b/>
          <w:sz w:val="28"/>
          <w:szCs w:val="28"/>
        </w:rPr>
        <w:t>Практична робота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51B55" w:rsidRDefault="00551B55" w:rsidP="00551B55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(Працюємо з комп’ютером с. 68)</w:t>
      </w:r>
    </w:p>
    <w:p w:rsidR="00551B55" w:rsidRPr="00551B55" w:rsidRDefault="00551B55" w:rsidP="00551B55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Кількість барилець на 1 завдання _____</w:t>
      </w:r>
    </w:p>
    <w:p w:rsidR="00244464" w:rsidRPr="00551B55" w:rsidRDefault="00006078" w:rsidP="00551B55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C1CDB" w:rsidRPr="00E93DDE">
        <w:rPr>
          <w:rFonts w:ascii="Times New Roman" w:hAnsi="Times New Roman" w:cs="Times New Roman"/>
          <w:sz w:val="28"/>
          <w:szCs w:val="28"/>
        </w:rPr>
        <w:t xml:space="preserve">Складання та виконання алгоритмів з розгалуженням у середовищі </w:t>
      </w:r>
      <w:proofErr w:type="spellStart"/>
      <w:r w:rsidR="002C1CDB" w:rsidRPr="00E93DDE">
        <w:rPr>
          <w:rFonts w:ascii="Times New Roman" w:hAnsi="Times New Roman" w:cs="Times New Roman"/>
          <w:sz w:val="28"/>
          <w:szCs w:val="28"/>
        </w:rPr>
        <w:t>Скретч</w:t>
      </w:r>
      <w:proofErr w:type="spellEnd"/>
      <w:r w:rsidR="00244464" w:rsidRPr="00E93DDE">
        <w:rPr>
          <w:rFonts w:ascii="Times New Roman" w:hAnsi="Times New Roman" w:cs="Times New Roman"/>
          <w:i/>
          <w:sz w:val="28"/>
          <w:szCs w:val="28"/>
        </w:rPr>
        <w:t>.</w:t>
      </w:r>
    </w:p>
    <w:p w:rsidR="005000F0" w:rsidRDefault="00023D06" w:rsidP="00C10E15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VIІ</w:t>
      </w:r>
      <w:r w:rsidR="00555C05" w:rsidRPr="00D63FA9">
        <w:rPr>
          <w:rFonts w:ascii="Times New Roman" w:hAnsi="Times New Roman" w:cs="Times New Roman"/>
          <w:b/>
          <w:sz w:val="28"/>
          <w:szCs w:val="28"/>
        </w:rPr>
        <w:t>. Підсумки уроку</w:t>
      </w:r>
    </w:p>
    <w:p w:rsidR="00A246B1" w:rsidRPr="00A246B1" w:rsidRDefault="00A246B1" w:rsidP="00A246B1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Кількість барилець на 1 завдання _____</w:t>
      </w:r>
    </w:p>
    <w:p w:rsidR="00E93DDE" w:rsidRDefault="008A0E73" w:rsidP="008A0E7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Куб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Блума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3DDE" w:rsidRPr="00E93DDE" w:rsidRDefault="008A0E73" w:rsidP="008A0E7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Скласти запитання за кинутим кубом:</w:t>
      </w:r>
    </w:p>
    <w:p w:rsidR="00C10E15" w:rsidRPr="00E93DDE" w:rsidRDefault="008A0E73" w:rsidP="008A0E73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3DDE">
        <w:rPr>
          <w:rFonts w:ascii="Times New Roman" w:hAnsi="Times New Roman" w:cs="Times New Roman"/>
          <w:i/>
          <w:sz w:val="28"/>
          <w:szCs w:val="28"/>
        </w:rPr>
        <w:t xml:space="preserve">опишіть, установіть, проаналізуйте, </w:t>
      </w:r>
      <w:r w:rsidR="00E93DDE" w:rsidRPr="00E93DDE">
        <w:rPr>
          <w:rFonts w:ascii="Times New Roman" w:hAnsi="Times New Roman" w:cs="Times New Roman"/>
          <w:i/>
          <w:sz w:val="28"/>
          <w:szCs w:val="28"/>
        </w:rPr>
        <w:t>знайдіть, порівняйте</w:t>
      </w:r>
      <w:r w:rsidR="00E93DDE" w:rsidRPr="00E93DDE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r w:rsidR="00E93DDE" w:rsidRPr="00E93DDE">
        <w:rPr>
          <w:rFonts w:ascii="Times New Roman" w:hAnsi="Times New Roman" w:cs="Times New Roman"/>
          <w:i/>
          <w:sz w:val="28"/>
          <w:szCs w:val="28"/>
          <w:lang w:val="ru-RU"/>
        </w:rPr>
        <w:t>запропонуйте</w:t>
      </w:r>
      <w:proofErr w:type="spellEnd"/>
      <w:r w:rsidR="00E93DDE" w:rsidRPr="00E93DD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84B03" w:rsidRPr="006F4B27" w:rsidRDefault="00023D06" w:rsidP="00023D0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VІІI</w:t>
      </w:r>
      <w:r w:rsidRPr="00D63FA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84B03">
        <w:rPr>
          <w:rFonts w:ascii="Times New Roman" w:hAnsi="Times New Roman" w:cs="Times New Roman"/>
          <w:b/>
          <w:sz w:val="28"/>
          <w:szCs w:val="28"/>
        </w:rPr>
        <w:t>Вручення сертифікатів.</w:t>
      </w:r>
    </w:p>
    <w:p w:rsidR="00023D06" w:rsidRPr="00D63FA9" w:rsidRDefault="00984B03" w:rsidP="00023D0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6F4B2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23D06" w:rsidRPr="00D63FA9">
        <w:rPr>
          <w:rFonts w:ascii="Times New Roman" w:hAnsi="Times New Roman" w:cs="Times New Roman"/>
          <w:b/>
          <w:sz w:val="28"/>
          <w:szCs w:val="28"/>
        </w:rPr>
        <w:t>Домашнє завдання</w:t>
      </w:r>
    </w:p>
    <w:p w:rsidR="00A246B1" w:rsidRDefault="00A246B1" w:rsidP="00023D0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23D06" w:rsidRPr="00D63FA9">
        <w:rPr>
          <w:rFonts w:ascii="Times New Roman" w:hAnsi="Times New Roman" w:cs="Times New Roman"/>
          <w:sz w:val="28"/>
          <w:szCs w:val="28"/>
        </w:rPr>
        <w:t>Підручник</w:t>
      </w:r>
      <w:r w:rsidR="00E93DDE" w:rsidRPr="00984B03">
        <w:rPr>
          <w:rFonts w:ascii="Times New Roman" w:hAnsi="Times New Roman" w:cs="Times New Roman"/>
          <w:sz w:val="28"/>
          <w:szCs w:val="28"/>
        </w:rPr>
        <w:t xml:space="preserve"> </w:t>
      </w:r>
      <w:r w:rsidR="00E93DDE">
        <w:rPr>
          <w:rFonts w:ascii="Times New Roman" w:hAnsi="Times New Roman" w:cs="Times New Roman"/>
          <w:sz w:val="28"/>
          <w:szCs w:val="28"/>
        </w:rPr>
        <w:t>§</w:t>
      </w:r>
      <w:r w:rsidR="008A0E73">
        <w:rPr>
          <w:rFonts w:ascii="Times New Roman" w:hAnsi="Times New Roman" w:cs="Times New Roman"/>
          <w:sz w:val="28"/>
          <w:szCs w:val="28"/>
        </w:rPr>
        <w:t>3.ст. 62-71</w:t>
      </w:r>
      <w:r w:rsidR="004F6309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8A0E73">
        <w:rPr>
          <w:rFonts w:ascii="Times New Roman" w:hAnsi="Times New Roman" w:cs="Times New Roman"/>
          <w:sz w:val="28"/>
          <w:szCs w:val="28"/>
        </w:rPr>
        <w:t>Підготуватися до практичної роботи.</w:t>
      </w:r>
    </w:p>
    <w:p w:rsidR="00555C05" w:rsidRPr="00023D06" w:rsidRDefault="00A246B1" w:rsidP="00023D0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246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Завдання 6*.</w:t>
      </w:r>
    </w:p>
    <w:p w:rsidR="00D55BDE" w:rsidRPr="00D63FA9" w:rsidRDefault="00023D06" w:rsidP="00555C05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</w:t>
      </w:r>
      <w:r w:rsidR="008A0E73">
        <w:rPr>
          <w:rFonts w:ascii="Times New Roman" w:hAnsi="Times New Roman" w:cs="Times New Roman"/>
          <w:b/>
          <w:sz w:val="28"/>
          <w:szCs w:val="28"/>
        </w:rPr>
        <w:t>.</w:t>
      </w:r>
      <w:r w:rsidR="009077D9" w:rsidRPr="00D63FA9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555C05" w:rsidRPr="00D63FA9">
        <w:rPr>
          <w:rFonts w:ascii="Times New Roman" w:hAnsi="Times New Roman" w:cs="Times New Roman"/>
          <w:b/>
          <w:sz w:val="28"/>
          <w:szCs w:val="28"/>
        </w:rPr>
        <w:t>цінювання роботи учнів</w:t>
      </w:r>
      <w:r w:rsidR="00984B03" w:rsidRPr="006F4B2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="00984B03" w:rsidRPr="006F4B27">
        <w:rPr>
          <w:rFonts w:ascii="Times New Roman" w:hAnsi="Times New Roman" w:cs="Times New Roman"/>
          <w:b/>
          <w:sz w:val="28"/>
          <w:szCs w:val="28"/>
          <w:lang w:val="ru-RU"/>
        </w:rPr>
        <w:t>уроці</w:t>
      </w:r>
      <w:proofErr w:type="spellEnd"/>
      <w:r w:rsidR="008A0E7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84B03" w:rsidRPr="00D63FA9" w:rsidRDefault="00984B03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984B03" w:rsidRPr="00D63FA9" w:rsidSect="009077D9">
      <w:headerReference w:type="default" r:id="rId7"/>
      <w:pgSz w:w="11906" w:h="16838"/>
      <w:pgMar w:top="567" w:right="567" w:bottom="567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937" w:rsidRDefault="001F6937" w:rsidP="009E6ED4">
      <w:pPr>
        <w:spacing w:after="0" w:line="240" w:lineRule="auto"/>
      </w:pPr>
      <w:r>
        <w:separator/>
      </w:r>
    </w:p>
  </w:endnote>
  <w:endnote w:type="continuationSeparator" w:id="0">
    <w:p w:rsidR="001F6937" w:rsidRDefault="001F6937" w:rsidP="009E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937" w:rsidRDefault="001F6937" w:rsidP="009E6ED4">
      <w:pPr>
        <w:spacing w:after="0" w:line="240" w:lineRule="auto"/>
      </w:pPr>
      <w:r>
        <w:separator/>
      </w:r>
    </w:p>
  </w:footnote>
  <w:footnote w:type="continuationSeparator" w:id="0">
    <w:p w:rsidR="001F6937" w:rsidRDefault="001F6937" w:rsidP="009E6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7A7A7A" w:themeColor="background1" w:themeShade="80"/>
        <w:insideV w:val="single" w:sz="18" w:space="0" w:color="7A7A7A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211"/>
      <w:gridCol w:w="4224"/>
    </w:tblGrid>
    <w:tr w:rsidR="00FD405B" w:rsidRPr="0054453F" w:rsidTr="009A385F">
      <w:trPr>
        <w:trHeight w:val="354"/>
      </w:trPr>
      <w:tc>
        <w:tcPr>
          <w:tcW w:w="6211" w:type="dxa"/>
        </w:tcPr>
        <w:p w:rsidR="00FD405B" w:rsidRDefault="0023587D" w:rsidP="006D6100">
          <w:pPr>
            <w:pStyle w:val="a4"/>
            <w:rPr>
              <w:rFonts w:ascii="Georgia" w:hAnsi="Georgia"/>
              <w:i/>
              <w:sz w:val="24"/>
            </w:rPr>
          </w:pPr>
          <w:r w:rsidRPr="00EA28D4">
            <w:rPr>
              <w:rFonts w:ascii="Georgia" w:hAnsi="Georgia"/>
              <w:i/>
              <w:noProof/>
              <w:sz w:val="24"/>
              <w:lang w:val="ru-RU" w:eastAsia="ru-RU"/>
            </w:rPr>
            <w:drawing>
              <wp:inline distT="0" distB="0" distL="0" distR="0">
                <wp:extent cx="277881" cy="277881"/>
                <wp:effectExtent l="0" t="0" r="8255" b="825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roMa_000\Desktop\1392908882_PowerPoint_1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7881" cy="2778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D405B" w:rsidRPr="0054453F">
            <w:rPr>
              <w:rFonts w:ascii="Georgia" w:hAnsi="Georgia"/>
              <w:i/>
              <w:sz w:val="24"/>
            </w:rPr>
            <w:t>Урок №</w:t>
          </w:r>
          <w:r w:rsidR="006D6100">
            <w:rPr>
              <w:rFonts w:ascii="Georgia" w:hAnsi="Georgia"/>
              <w:i/>
              <w:sz w:val="24"/>
            </w:rPr>
            <w:t>21</w:t>
          </w:r>
        </w:p>
        <w:p w:rsidR="006D6100" w:rsidRPr="00EA28D4" w:rsidRDefault="006D6100" w:rsidP="006D6100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  <w:lang w:val="en-US"/>
            </w:rPr>
          </w:pPr>
          <w:r>
            <w:rPr>
              <w:rFonts w:ascii="Georgia" w:hAnsi="Georgia"/>
              <w:i/>
              <w:sz w:val="24"/>
            </w:rPr>
            <w:t>14.02.2019</w:t>
          </w:r>
        </w:p>
      </w:tc>
      <w:tc>
        <w:tcPr>
          <w:tcW w:w="4224" w:type="dxa"/>
        </w:tcPr>
        <w:p w:rsidR="00FD405B" w:rsidRPr="0054453F" w:rsidRDefault="004F6309" w:rsidP="009A385F">
          <w:pPr>
            <w:pStyle w:val="a4"/>
            <w:jc w:val="right"/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</w:pPr>
          <w:r>
            <w:object w:dxaOrig="6825" w:dyaOrig="133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0.25pt;height:33.75pt" o:ole="">
                <v:imagedata r:id="rId2" o:title=""/>
              </v:shape>
              <o:OLEObject Type="Embed" ProgID="PBrush" ShapeID="_x0000_i1025" DrawAspect="Content" ObjectID="_1611607330" r:id="rId3"/>
            </w:object>
          </w:r>
          <w:r>
            <w:object w:dxaOrig="810" w:dyaOrig="1125">
              <v:shape id="_x0000_i1026" type="#_x0000_t75" style="width:24pt;height:33.75pt" o:ole="">
                <v:imagedata r:id="rId4" o:title=""/>
              </v:shape>
              <o:OLEObject Type="Embed" ProgID="PBrush" ShapeID="_x0000_i1026" DrawAspect="Content" ObjectID="_1611607331" r:id="rId5"/>
            </w:object>
          </w:r>
        </w:p>
      </w:tc>
    </w:tr>
  </w:tbl>
  <w:p w:rsidR="00FD405B" w:rsidRDefault="00FD405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656"/>
    <w:multiLevelType w:val="hybridMultilevel"/>
    <w:tmpl w:val="BA5028C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7625CC"/>
    <w:multiLevelType w:val="hybridMultilevel"/>
    <w:tmpl w:val="738C254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0FB71B06"/>
    <w:multiLevelType w:val="hybridMultilevel"/>
    <w:tmpl w:val="058884EA"/>
    <w:lvl w:ilvl="0" w:tplc="9DF65ED8">
      <w:start w:val="24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128D577C"/>
    <w:multiLevelType w:val="hybridMultilevel"/>
    <w:tmpl w:val="DD1E56C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CD17B5"/>
    <w:multiLevelType w:val="hybridMultilevel"/>
    <w:tmpl w:val="606CA8B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7304A7"/>
    <w:multiLevelType w:val="hybridMultilevel"/>
    <w:tmpl w:val="38AC7B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DBF7B27"/>
    <w:multiLevelType w:val="hybridMultilevel"/>
    <w:tmpl w:val="995E1CD6"/>
    <w:lvl w:ilvl="0" w:tplc="3E2EF5E2">
      <w:start w:val="24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E79682F"/>
    <w:multiLevelType w:val="hybridMultilevel"/>
    <w:tmpl w:val="356CF79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BDD1C67"/>
    <w:multiLevelType w:val="hybridMultilevel"/>
    <w:tmpl w:val="A52C3A7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1A10EB5"/>
    <w:multiLevelType w:val="hybridMultilevel"/>
    <w:tmpl w:val="01EE5A68"/>
    <w:lvl w:ilvl="0" w:tplc="97E22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AF02201"/>
    <w:multiLevelType w:val="hybridMultilevel"/>
    <w:tmpl w:val="3C48E0B4"/>
    <w:lvl w:ilvl="0" w:tplc="F8E2A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5"/>
  </w:num>
  <w:num w:numId="5">
    <w:abstractNumId w:val="12"/>
  </w:num>
  <w:num w:numId="6">
    <w:abstractNumId w:val="0"/>
  </w:num>
  <w:num w:numId="7">
    <w:abstractNumId w:val="11"/>
  </w:num>
  <w:num w:numId="8">
    <w:abstractNumId w:val="3"/>
  </w:num>
  <w:num w:numId="9">
    <w:abstractNumId w:val="4"/>
  </w:num>
  <w:num w:numId="10">
    <w:abstractNumId w:val="2"/>
  </w:num>
  <w:num w:numId="11">
    <w:abstractNumId w:val="8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7411"/>
  </w:hdrShapeDefaults>
  <w:footnotePr>
    <w:footnote w:id="-1"/>
    <w:footnote w:id="0"/>
  </w:footnotePr>
  <w:endnotePr>
    <w:endnote w:id="-1"/>
    <w:endnote w:id="0"/>
  </w:endnotePr>
  <w:compat/>
  <w:rsids>
    <w:rsidRoot w:val="006723F5"/>
    <w:rsid w:val="00006078"/>
    <w:rsid w:val="00020896"/>
    <w:rsid w:val="00023D06"/>
    <w:rsid w:val="00030459"/>
    <w:rsid w:val="000316CE"/>
    <w:rsid w:val="00044513"/>
    <w:rsid w:val="000648DE"/>
    <w:rsid w:val="000B0801"/>
    <w:rsid w:val="000B2515"/>
    <w:rsid w:val="000E0181"/>
    <w:rsid w:val="0010224C"/>
    <w:rsid w:val="00106A61"/>
    <w:rsid w:val="0011219F"/>
    <w:rsid w:val="00123075"/>
    <w:rsid w:val="001332E9"/>
    <w:rsid w:val="001374CE"/>
    <w:rsid w:val="00163195"/>
    <w:rsid w:val="001645AC"/>
    <w:rsid w:val="00177D9C"/>
    <w:rsid w:val="00182DF3"/>
    <w:rsid w:val="001B18F3"/>
    <w:rsid w:val="001B274B"/>
    <w:rsid w:val="001C38E6"/>
    <w:rsid w:val="001D27A8"/>
    <w:rsid w:val="001E19F2"/>
    <w:rsid w:val="001F6937"/>
    <w:rsid w:val="002231DC"/>
    <w:rsid w:val="002311DE"/>
    <w:rsid w:val="0023587D"/>
    <w:rsid w:val="00244464"/>
    <w:rsid w:val="002561FC"/>
    <w:rsid w:val="00264DCA"/>
    <w:rsid w:val="002C1CDB"/>
    <w:rsid w:val="002C726A"/>
    <w:rsid w:val="002D18C4"/>
    <w:rsid w:val="002E62D8"/>
    <w:rsid w:val="002F6074"/>
    <w:rsid w:val="00323332"/>
    <w:rsid w:val="0037587D"/>
    <w:rsid w:val="00386F26"/>
    <w:rsid w:val="003912B6"/>
    <w:rsid w:val="003928AD"/>
    <w:rsid w:val="00395299"/>
    <w:rsid w:val="003A7077"/>
    <w:rsid w:val="00405DCE"/>
    <w:rsid w:val="00406D31"/>
    <w:rsid w:val="004A0A60"/>
    <w:rsid w:val="004B636A"/>
    <w:rsid w:val="004F6309"/>
    <w:rsid w:val="005000F0"/>
    <w:rsid w:val="00511885"/>
    <w:rsid w:val="00522FF1"/>
    <w:rsid w:val="00525BB7"/>
    <w:rsid w:val="00526875"/>
    <w:rsid w:val="00551B55"/>
    <w:rsid w:val="005553BC"/>
    <w:rsid w:val="00555C05"/>
    <w:rsid w:val="00561A21"/>
    <w:rsid w:val="005C069C"/>
    <w:rsid w:val="00605A44"/>
    <w:rsid w:val="00624FE0"/>
    <w:rsid w:val="00635A78"/>
    <w:rsid w:val="00643FE2"/>
    <w:rsid w:val="006723F5"/>
    <w:rsid w:val="006C0895"/>
    <w:rsid w:val="006D6100"/>
    <w:rsid w:val="006D7F21"/>
    <w:rsid w:val="006F4375"/>
    <w:rsid w:val="006F4B27"/>
    <w:rsid w:val="007224DD"/>
    <w:rsid w:val="007473B0"/>
    <w:rsid w:val="00780952"/>
    <w:rsid w:val="007908C7"/>
    <w:rsid w:val="007970E2"/>
    <w:rsid w:val="007B585B"/>
    <w:rsid w:val="007C72A8"/>
    <w:rsid w:val="008068EE"/>
    <w:rsid w:val="00813653"/>
    <w:rsid w:val="008218F9"/>
    <w:rsid w:val="008A0E73"/>
    <w:rsid w:val="008A7ABA"/>
    <w:rsid w:val="008B3D95"/>
    <w:rsid w:val="008E47A1"/>
    <w:rsid w:val="009077D9"/>
    <w:rsid w:val="00942F15"/>
    <w:rsid w:val="00952BDC"/>
    <w:rsid w:val="0095770F"/>
    <w:rsid w:val="009644EA"/>
    <w:rsid w:val="00964D30"/>
    <w:rsid w:val="00975493"/>
    <w:rsid w:val="00984B03"/>
    <w:rsid w:val="009A282F"/>
    <w:rsid w:val="009A385F"/>
    <w:rsid w:val="009A747B"/>
    <w:rsid w:val="009C1F68"/>
    <w:rsid w:val="009E6ED4"/>
    <w:rsid w:val="00A06410"/>
    <w:rsid w:val="00A246B1"/>
    <w:rsid w:val="00A34102"/>
    <w:rsid w:val="00A40B08"/>
    <w:rsid w:val="00A705D8"/>
    <w:rsid w:val="00AB1E91"/>
    <w:rsid w:val="00AE7FFD"/>
    <w:rsid w:val="00B2103C"/>
    <w:rsid w:val="00B93E47"/>
    <w:rsid w:val="00BB240C"/>
    <w:rsid w:val="00BC2EE3"/>
    <w:rsid w:val="00C10E15"/>
    <w:rsid w:val="00C237F0"/>
    <w:rsid w:val="00C367F5"/>
    <w:rsid w:val="00C7427C"/>
    <w:rsid w:val="00C85AFB"/>
    <w:rsid w:val="00C863C7"/>
    <w:rsid w:val="00CC4472"/>
    <w:rsid w:val="00D00A4B"/>
    <w:rsid w:val="00D250B5"/>
    <w:rsid w:val="00D50FDF"/>
    <w:rsid w:val="00D52821"/>
    <w:rsid w:val="00D55BDE"/>
    <w:rsid w:val="00D63FA9"/>
    <w:rsid w:val="00D957DD"/>
    <w:rsid w:val="00DA071C"/>
    <w:rsid w:val="00DB2426"/>
    <w:rsid w:val="00DB48EC"/>
    <w:rsid w:val="00DD0CC6"/>
    <w:rsid w:val="00E04193"/>
    <w:rsid w:val="00E07305"/>
    <w:rsid w:val="00E10411"/>
    <w:rsid w:val="00E33D31"/>
    <w:rsid w:val="00E364C7"/>
    <w:rsid w:val="00E93DDE"/>
    <w:rsid w:val="00E95470"/>
    <w:rsid w:val="00EF5661"/>
    <w:rsid w:val="00F040C3"/>
    <w:rsid w:val="00F067DB"/>
    <w:rsid w:val="00F112F4"/>
    <w:rsid w:val="00F227F8"/>
    <w:rsid w:val="00FB5AAD"/>
    <w:rsid w:val="00FD4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8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6ED4"/>
  </w:style>
  <w:style w:type="paragraph" w:styleId="a6">
    <w:name w:val="footer"/>
    <w:basedOn w:val="a"/>
    <w:link w:val="a7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6ED4"/>
  </w:style>
  <w:style w:type="paragraph" w:styleId="a8">
    <w:name w:val="Balloon Text"/>
    <w:basedOn w:val="a"/>
    <w:link w:val="a9"/>
    <w:uiPriority w:val="99"/>
    <w:semiHidden/>
    <w:unhideWhenUsed/>
    <w:rsid w:val="00952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2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4F4F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vchytel-inf</dc:creator>
  <cp:keywords/>
  <dc:description/>
  <cp:lastModifiedBy>Admin</cp:lastModifiedBy>
  <cp:revision>7</cp:revision>
  <cp:lastPrinted>2019-02-13T10:47:00Z</cp:lastPrinted>
  <dcterms:created xsi:type="dcterms:W3CDTF">2019-02-12T21:43:00Z</dcterms:created>
  <dcterms:modified xsi:type="dcterms:W3CDTF">2019-02-13T21:56:00Z</dcterms:modified>
</cp:coreProperties>
</file>