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4" w:rsidRPr="00187DD6" w:rsidRDefault="001A0994" w:rsidP="003F64DB">
      <w:pPr>
        <w:pStyle w:val="1040"/>
        <w:spacing w:after="359" w:line="350" w:lineRule="exact"/>
        <w:jc w:val="center"/>
        <w:rPr>
          <w:lang w:val="uk-UA"/>
        </w:rPr>
      </w:pPr>
      <w:bookmarkStart w:id="0" w:name="bookmark11"/>
      <w:r>
        <w:t>Вокально-хорова робота</w:t>
      </w:r>
      <w:bookmarkEnd w:id="0"/>
      <w:r w:rsidR="00187DD6">
        <w:rPr>
          <w:lang w:val="uk-UA"/>
        </w:rPr>
        <w:t xml:space="preserve"> на уроках музичного мистецтва в початковій школі</w:t>
      </w:r>
      <w:bookmarkStart w:id="1" w:name="_GoBack"/>
      <w:bookmarkEnd w:id="1"/>
    </w:p>
    <w:p w:rsidR="001A0994" w:rsidRPr="001A0994" w:rsidRDefault="00CF467C" w:rsidP="000834F9">
      <w:pPr>
        <w:pStyle w:val="a0"/>
        <w:spacing w:before="0"/>
        <w:ind w:firstLine="743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уроці музики вчитель </w:t>
      </w:r>
      <w:r>
        <w:rPr>
          <w:sz w:val="28"/>
          <w:szCs w:val="28"/>
        </w:rPr>
        <w:t>добивається, щоб звучання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дитячих голосів було виразним, дзвінки</w:t>
      </w:r>
      <w:r>
        <w:rPr>
          <w:sz w:val="28"/>
          <w:szCs w:val="28"/>
        </w:rPr>
        <w:t>м, наспівним, легким, рухливим.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 xml:space="preserve">Для правильного </w:t>
      </w:r>
      <w:r w:rsidR="001A0994" w:rsidRPr="001A0994">
        <w:rPr>
          <w:rStyle w:val="a1"/>
          <w:sz w:val="28"/>
          <w:szCs w:val="28"/>
        </w:rPr>
        <w:t>звукоутворення</w:t>
      </w:r>
      <w:r w:rsidR="00531F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велике значення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має атака звука - спосіб утворення зв</w:t>
      </w:r>
      <w:r>
        <w:rPr>
          <w:sz w:val="28"/>
          <w:szCs w:val="28"/>
        </w:rPr>
        <w:t>ука в голосоутворюючім апараті,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початковий момент його виникнення</w:t>
      </w:r>
      <w:r>
        <w:rPr>
          <w:sz w:val="28"/>
          <w:szCs w:val="28"/>
        </w:rPr>
        <w:t>. При твердій атаці утворюється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твердий, енергійний звук,</w:t>
      </w:r>
      <w:r>
        <w:rPr>
          <w:sz w:val="28"/>
          <w:szCs w:val="28"/>
        </w:rPr>
        <w:t xml:space="preserve"> при м’якій атаці - м’який. Для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функціонального правильного звукоут</w:t>
      </w:r>
      <w:r>
        <w:rPr>
          <w:sz w:val="28"/>
          <w:szCs w:val="28"/>
        </w:rPr>
        <w:t>ворення молодші школярі повинні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застосовувати головним чином м’яку ата</w:t>
      </w:r>
      <w:r>
        <w:rPr>
          <w:sz w:val="28"/>
          <w:szCs w:val="28"/>
        </w:rPr>
        <w:t>ку, тобто співати спокійно, без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поштовхів. Тверда атака негативно</w:t>
      </w:r>
      <w:r>
        <w:rPr>
          <w:sz w:val="28"/>
          <w:szCs w:val="28"/>
        </w:rPr>
        <w:t xml:space="preserve"> впливає на наспівність звука і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використовується з метою чіткішого вим</w:t>
      </w:r>
      <w:r>
        <w:rPr>
          <w:sz w:val="28"/>
          <w:szCs w:val="28"/>
        </w:rPr>
        <w:t>овлення слів або як виражальний</w:t>
      </w:r>
      <w:r>
        <w:rPr>
          <w:sz w:val="28"/>
          <w:szCs w:val="28"/>
          <w:lang w:val="uk-UA"/>
        </w:rPr>
        <w:t xml:space="preserve"> </w:t>
      </w:r>
      <w:r w:rsidR="001A0994" w:rsidRPr="001A0994">
        <w:rPr>
          <w:sz w:val="28"/>
          <w:szCs w:val="28"/>
        </w:rPr>
        <w:t>засіб при виконанні святкових маршових пісень.</w:t>
      </w:r>
    </w:p>
    <w:p w:rsidR="000834F9" w:rsidRPr="00CF467C" w:rsidRDefault="001A0994" w:rsidP="000834F9">
      <w:pPr>
        <w:pStyle w:val="a0"/>
        <w:spacing w:before="0" w:after="166"/>
        <w:ind w:firstLine="743"/>
        <w:rPr>
          <w:sz w:val="28"/>
          <w:szCs w:val="28"/>
        </w:rPr>
      </w:pPr>
      <w:r w:rsidRPr="001A0994">
        <w:rPr>
          <w:sz w:val="28"/>
          <w:szCs w:val="28"/>
        </w:rPr>
        <w:t>Правильне співоче звукоутворення зале</w:t>
      </w:r>
      <w:r w:rsidR="00CF467C">
        <w:rPr>
          <w:sz w:val="28"/>
          <w:szCs w:val="28"/>
        </w:rPr>
        <w:t>жить від протяжності,</w:t>
      </w:r>
      <w:r w:rsidR="00CF467C">
        <w:rPr>
          <w:sz w:val="28"/>
          <w:szCs w:val="28"/>
          <w:lang w:val="uk-UA"/>
        </w:rPr>
        <w:t xml:space="preserve"> </w:t>
      </w:r>
      <w:r w:rsidRPr="001A0994">
        <w:rPr>
          <w:sz w:val="28"/>
          <w:szCs w:val="28"/>
        </w:rPr>
        <w:t xml:space="preserve">наспівності звука, не </w:t>
      </w:r>
      <w:r w:rsidR="00531FF1">
        <w:rPr>
          <w:sz w:val="28"/>
          <w:szCs w:val="28"/>
          <w:lang w:val="uk-UA"/>
        </w:rPr>
        <w:t xml:space="preserve">можна </w:t>
      </w:r>
      <w:r w:rsidR="00531FF1">
        <w:rPr>
          <w:sz w:val="28"/>
          <w:szCs w:val="28"/>
        </w:rPr>
        <w:t>допуска</w:t>
      </w:r>
      <w:r w:rsidR="00531FF1">
        <w:rPr>
          <w:sz w:val="28"/>
          <w:szCs w:val="28"/>
          <w:lang w:val="uk-UA"/>
        </w:rPr>
        <w:t>ти</w:t>
      </w:r>
      <w:r w:rsidRPr="001A0994">
        <w:rPr>
          <w:sz w:val="28"/>
          <w:szCs w:val="28"/>
        </w:rPr>
        <w:t>, щоб діти</w:t>
      </w:r>
      <w:r w:rsidRPr="001A0994">
        <w:rPr>
          <w:sz w:val="28"/>
          <w:szCs w:val="28"/>
        </w:rPr>
        <w:br/>
        <w:t xml:space="preserve">вимовляли слова “говірком”, </w:t>
      </w:r>
      <w:r w:rsidR="00531FF1">
        <w:rPr>
          <w:sz w:val="28"/>
          <w:szCs w:val="28"/>
          <w:lang w:val="uk-UA"/>
        </w:rPr>
        <w:t xml:space="preserve">треба </w:t>
      </w:r>
      <w:r w:rsidRPr="001A0994">
        <w:rPr>
          <w:sz w:val="28"/>
          <w:szCs w:val="28"/>
        </w:rPr>
        <w:t>вчить дітей протягувати окремі звуки і не</w:t>
      </w:r>
      <w:r w:rsidR="00531FF1">
        <w:rPr>
          <w:sz w:val="28"/>
          <w:szCs w:val="28"/>
        </w:rPr>
        <w:br/>
        <w:t>“ковтати” кінці музичних фраз.</w:t>
      </w:r>
      <w:r w:rsidR="00531FF1">
        <w:rPr>
          <w:sz w:val="28"/>
          <w:szCs w:val="28"/>
          <w:lang w:val="uk-UA"/>
        </w:rPr>
        <w:t xml:space="preserve"> К</w:t>
      </w:r>
      <w:r w:rsidR="00531FF1">
        <w:rPr>
          <w:sz w:val="28"/>
          <w:szCs w:val="28"/>
        </w:rPr>
        <w:t>орисн</w:t>
      </w:r>
      <w:r w:rsidR="00531FF1">
        <w:rPr>
          <w:sz w:val="28"/>
          <w:szCs w:val="28"/>
          <w:lang w:val="uk-UA"/>
        </w:rPr>
        <w:t>им</w:t>
      </w:r>
      <w:r w:rsidRPr="001A0994">
        <w:rPr>
          <w:sz w:val="28"/>
          <w:szCs w:val="28"/>
        </w:rPr>
        <w:t xml:space="preserve"> для виховання</w:t>
      </w:r>
      <w:r w:rsidRPr="001A0994">
        <w:rPr>
          <w:sz w:val="28"/>
          <w:szCs w:val="28"/>
        </w:rPr>
        <w:br/>
        <w:t xml:space="preserve">правильного, природного звукоутворення </w:t>
      </w:r>
      <w:r w:rsidR="00531FF1">
        <w:rPr>
          <w:sz w:val="28"/>
          <w:szCs w:val="28"/>
          <w:lang w:val="uk-UA"/>
        </w:rPr>
        <w:t xml:space="preserve">є </w:t>
      </w:r>
      <w:r w:rsidRPr="001A0994">
        <w:rPr>
          <w:sz w:val="28"/>
          <w:szCs w:val="28"/>
        </w:rPr>
        <w:t>спів учнями вправ, примовок,</w:t>
      </w:r>
      <w:r w:rsidRPr="001A0994">
        <w:rPr>
          <w:sz w:val="28"/>
          <w:szCs w:val="28"/>
        </w:rPr>
        <w:br/>
        <w:t>поспівок у нисхідному русі звуком середньої гучності, наприклад, укр.</w:t>
      </w:r>
      <w:r w:rsidRPr="001A0994">
        <w:rPr>
          <w:sz w:val="28"/>
          <w:szCs w:val="28"/>
        </w:rPr>
        <w:br/>
        <w:t>нар. пісні “Веселі</w:t>
      </w:r>
      <w:r w:rsidR="00531FF1">
        <w:rPr>
          <w:sz w:val="28"/>
          <w:szCs w:val="28"/>
        </w:rPr>
        <w:t xml:space="preserve"> гуси”, “Ой єсть в лісі калина”</w:t>
      </w:r>
      <w:r w:rsidRPr="001A0994">
        <w:rPr>
          <w:sz w:val="28"/>
          <w:szCs w:val="28"/>
        </w:rPr>
        <w:t xml:space="preserve"> та ін</w:t>
      </w:r>
      <w:r w:rsidRPr="001A0994">
        <w:rPr>
          <w:sz w:val="28"/>
          <w:szCs w:val="28"/>
          <w:lang w:val="uk-UA"/>
        </w:rPr>
        <w:t>.:</w:t>
      </w:r>
    </w:p>
    <w:p w:rsidR="001A0994" w:rsidRDefault="001A0994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0994">
        <w:rPr>
          <w:rFonts w:ascii="Times New Roman" w:hAnsi="Times New Roman" w:cs="Times New Roman"/>
          <w:sz w:val="24"/>
          <w:szCs w:val="24"/>
          <w:lang w:val="uk-UA"/>
        </w:rPr>
        <w:t>Укр. нар. пісня</w:t>
      </w:r>
    </w:p>
    <w:p w:rsidR="001A0994" w:rsidRPr="001A0994" w:rsidRDefault="000834F9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5429250</wp:posOffset>
            </wp:positionV>
            <wp:extent cx="5979751" cy="2171700"/>
            <wp:effectExtent l="19050" t="0" r="1949" b="0"/>
            <wp:wrapNone/>
            <wp:docPr id="2" name="Picture 2" descr="D:\треш\ксерокс-доки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реш\ксерокс-доки\media\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51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0994" w:rsidRPr="001A0994" w:rsidRDefault="001A0994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0994" w:rsidRPr="001A0994" w:rsidRDefault="001A0994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0994" w:rsidRPr="001A0994" w:rsidRDefault="001A0994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0994" w:rsidRDefault="001A0994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0994" w:rsidRDefault="001A0994" w:rsidP="000834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4F9" w:rsidRPr="00CF467C" w:rsidRDefault="000834F9" w:rsidP="000834F9">
      <w:pPr>
        <w:pStyle w:val="a0"/>
        <w:spacing w:before="0"/>
        <w:ind w:firstLine="743"/>
        <w:rPr>
          <w:rStyle w:val="12pt0pt"/>
          <w:sz w:val="28"/>
          <w:szCs w:val="28"/>
          <w:lang w:val="ru-RU"/>
        </w:rPr>
      </w:pPr>
    </w:p>
    <w:p w:rsidR="000834F9" w:rsidRPr="00CF467C" w:rsidRDefault="000834F9" w:rsidP="000834F9">
      <w:pPr>
        <w:pStyle w:val="a0"/>
        <w:spacing w:before="0"/>
        <w:ind w:firstLine="743"/>
        <w:rPr>
          <w:rStyle w:val="12pt0pt"/>
          <w:sz w:val="28"/>
          <w:szCs w:val="28"/>
          <w:lang w:val="ru-RU"/>
        </w:rPr>
      </w:pPr>
    </w:p>
    <w:p w:rsidR="004720A3" w:rsidRDefault="004720A3" w:rsidP="000834F9">
      <w:pPr>
        <w:pStyle w:val="a0"/>
        <w:spacing w:before="0"/>
        <w:ind w:firstLine="743"/>
        <w:rPr>
          <w:rStyle w:val="12pt0pt"/>
          <w:sz w:val="28"/>
          <w:szCs w:val="28"/>
        </w:rPr>
      </w:pPr>
    </w:p>
    <w:p w:rsidR="004720A3" w:rsidRDefault="004720A3" w:rsidP="000834F9">
      <w:pPr>
        <w:pStyle w:val="a0"/>
        <w:spacing w:before="0"/>
        <w:ind w:firstLine="743"/>
        <w:rPr>
          <w:rStyle w:val="12pt0pt"/>
          <w:sz w:val="28"/>
          <w:szCs w:val="28"/>
        </w:rPr>
      </w:pPr>
    </w:p>
    <w:p w:rsidR="004720A3" w:rsidRDefault="004720A3" w:rsidP="000834F9">
      <w:pPr>
        <w:pStyle w:val="a0"/>
        <w:spacing w:before="0"/>
        <w:ind w:firstLine="743"/>
        <w:rPr>
          <w:rStyle w:val="12pt0pt"/>
          <w:sz w:val="28"/>
          <w:szCs w:val="28"/>
        </w:rPr>
      </w:pPr>
    </w:p>
    <w:p w:rsidR="001A0994" w:rsidRPr="00020DCC" w:rsidRDefault="001A0994" w:rsidP="004720A3">
      <w:pPr>
        <w:pStyle w:val="a0"/>
        <w:spacing w:before="0"/>
        <w:ind w:firstLine="708"/>
        <w:rPr>
          <w:sz w:val="28"/>
          <w:szCs w:val="28"/>
          <w:lang w:val="uk-UA"/>
        </w:rPr>
      </w:pPr>
      <w:r w:rsidRPr="001A0994">
        <w:rPr>
          <w:rStyle w:val="12pt0pt"/>
          <w:sz w:val="28"/>
          <w:szCs w:val="28"/>
        </w:rPr>
        <w:t xml:space="preserve">Розвиваючи у школярів правильну </w:t>
      </w:r>
      <w:r w:rsidRPr="001A0994">
        <w:rPr>
          <w:rStyle w:val="12pt"/>
          <w:sz w:val="28"/>
          <w:szCs w:val="28"/>
        </w:rPr>
        <w:t>дикцію,</w:t>
      </w:r>
      <w:r w:rsidRPr="001A0994">
        <w:rPr>
          <w:rStyle w:val="12pt0pt"/>
          <w:sz w:val="28"/>
          <w:szCs w:val="28"/>
        </w:rPr>
        <w:t xml:space="preserve"> вчитель добивається</w:t>
      </w:r>
      <w:r w:rsidRPr="001A0994">
        <w:rPr>
          <w:rStyle w:val="12pt0pt"/>
          <w:sz w:val="28"/>
          <w:szCs w:val="28"/>
        </w:rPr>
        <w:br/>
        <w:t>активності, рухливості артикуляційного апарата, наспівного округлого</w:t>
      </w:r>
      <w:r w:rsidRPr="001A0994">
        <w:rPr>
          <w:rStyle w:val="12pt0pt"/>
          <w:sz w:val="28"/>
          <w:szCs w:val="28"/>
        </w:rPr>
        <w:br/>
        <w:t>звучання голосних, чіткої вимови приголосних, правильної вимови слів.</w:t>
      </w:r>
    </w:p>
    <w:p w:rsidR="001A0994" w:rsidRPr="001A0994" w:rsidRDefault="001A0994" w:rsidP="000834F9">
      <w:pPr>
        <w:pStyle w:val="a0"/>
        <w:spacing w:before="0"/>
        <w:ind w:firstLine="743"/>
        <w:rPr>
          <w:sz w:val="28"/>
          <w:szCs w:val="28"/>
          <w:lang w:val="uk-UA"/>
        </w:rPr>
      </w:pPr>
      <w:r w:rsidRPr="001A0994">
        <w:rPr>
          <w:rStyle w:val="12pt0pt"/>
          <w:sz w:val="28"/>
          <w:szCs w:val="28"/>
        </w:rPr>
        <w:t>Пісня складається з двох основних к</w:t>
      </w:r>
      <w:r>
        <w:rPr>
          <w:rStyle w:val="12pt0pt"/>
          <w:sz w:val="28"/>
          <w:szCs w:val="28"/>
        </w:rPr>
        <w:t xml:space="preserve">омпонентів - мелодії та тексту. </w:t>
      </w:r>
      <w:r w:rsidRPr="001A0994">
        <w:rPr>
          <w:rStyle w:val="12pt0pt"/>
          <w:sz w:val="28"/>
          <w:szCs w:val="28"/>
        </w:rPr>
        <w:t>Її зміст усвідомлюють завдяки слов</w:t>
      </w:r>
      <w:r>
        <w:rPr>
          <w:rStyle w:val="12pt0pt"/>
          <w:sz w:val="28"/>
          <w:szCs w:val="28"/>
        </w:rPr>
        <w:t xml:space="preserve">ам, і дикція при цьому відіграє велику </w:t>
      </w:r>
      <w:r w:rsidRPr="001A0994">
        <w:rPr>
          <w:rStyle w:val="12pt0pt"/>
          <w:sz w:val="28"/>
          <w:szCs w:val="28"/>
        </w:rPr>
        <w:t>роль.</w:t>
      </w:r>
    </w:p>
    <w:p w:rsidR="00110E4F" w:rsidRDefault="00110E4F" w:rsidP="00110E4F">
      <w:pPr>
        <w:pStyle w:val="a0"/>
        <w:spacing w:before="0"/>
        <w:ind w:firstLine="780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Погана вимова значно утруднює сприйняття тексту або робить</w:t>
      </w:r>
      <w:r>
        <w:rPr>
          <w:color w:val="000000"/>
          <w:spacing w:val="1"/>
          <w:sz w:val="28"/>
          <w:szCs w:val="28"/>
          <w:lang w:val="uk-UA"/>
        </w:rPr>
        <w:br/>
        <w:t>неможливим його розуміння. Ось чому</w:t>
      </w:r>
      <w:r w:rsidRPr="00110E4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 xml:space="preserve">так важливо під час навчання співів </w:t>
      </w:r>
      <w:r>
        <w:rPr>
          <w:color w:val="000000"/>
          <w:spacing w:val="1"/>
          <w:sz w:val="28"/>
          <w:szCs w:val="28"/>
          <w:lang w:val="uk-UA"/>
        </w:rPr>
        <w:lastRenderedPageBreak/>
        <w:t>виробляти правильну вокальну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дикцію. Це один з аспектів роботи над виразним і красивим виконанням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пісні.</w:t>
      </w:r>
    </w:p>
    <w:p w:rsidR="00110E4F" w:rsidRDefault="00110E4F" w:rsidP="00110E4F">
      <w:pPr>
        <w:pStyle w:val="a0"/>
        <w:spacing w:before="0" w:line="322" w:lineRule="exact"/>
        <w:ind w:firstLine="560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Чітка дикція, правильне утворення голосних і приголосних залежить</w:t>
      </w:r>
      <w:r>
        <w:rPr>
          <w:color w:val="000000"/>
          <w:spacing w:val="1"/>
          <w:sz w:val="28"/>
          <w:szCs w:val="28"/>
          <w:lang w:val="uk-UA"/>
        </w:rPr>
        <w:br/>
        <w:t>від активності артикуляційного апарата. Тому вчитель звертає увагу на</w:t>
      </w:r>
      <w:r>
        <w:rPr>
          <w:color w:val="000000"/>
          <w:spacing w:val="1"/>
          <w:sz w:val="28"/>
          <w:szCs w:val="28"/>
          <w:lang w:val="uk-UA"/>
        </w:rPr>
        <w:br/>
        <w:t>правильне формування голосних і приголосних звуків, стежить за</w:t>
      </w:r>
      <w:r>
        <w:rPr>
          <w:color w:val="000000"/>
          <w:spacing w:val="1"/>
          <w:sz w:val="28"/>
          <w:szCs w:val="28"/>
          <w:lang w:val="uk-UA"/>
        </w:rPr>
        <w:br/>
        <w:t>положенням губ, язика, піднебіння, нижньої щелепи.</w:t>
      </w:r>
    </w:p>
    <w:p w:rsidR="00110E4F" w:rsidRPr="00187DD6" w:rsidRDefault="00110E4F" w:rsidP="001146C3">
      <w:pPr>
        <w:pStyle w:val="a0"/>
        <w:spacing w:before="0" w:line="322" w:lineRule="exact"/>
        <w:ind w:firstLine="780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Вокальна дикція відрізняється від розмовної тим, що голосні звуки</w:t>
      </w:r>
      <w:r>
        <w:rPr>
          <w:color w:val="000000"/>
          <w:spacing w:val="1"/>
          <w:sz w:val="28"/>
          <w:szCs w:val="28"/>
          <w:lang w:val="uk-UA"/>
        </w:rPr>
        <w:br/>
        <w:t>співаються протяжно. Вони становлять основу вокального інтонування.</w:t>
      </w:r>
    </w:p>
    <w:p w:rsidR="00110E4F" w:rsidRPr="001146C3" w:rsidRDefault="00110E4F" w:rsidP="00110E4F">
      <w:pPr>
        <w:pStyle w:val="a0"/>
        <w:spacing w:before="0"/>
        <w:ind w:firstLine="780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Велике значення має чітка вимова приголосних, особливо перед</w:t>
      </w:r>
      <w:r>
        <w:rPr>
          <w:color w:val="000000"/>
          <w:spacing w:val="1"/>
          <w:sz w:val="28"/>
          <w:szCs w:val="28"/>
          <w:lang w:val="uk-UA"/>
        </w:rPr>
        <w:br/>
        <w:t>наступними голосними, адже це сприяє правильному формуванню</w:t>
      </w:r>
      <w:r>
        <w:rPr>
          <w:color w:val="000000"/>
          <w:spacing w:val="1"/>
          <w:sz w:val="28"/>
          <w:szCs w:val="28"/>
          <w:lang w:val="uk-UA"/>
        </w:rPr>
        <w:br/>
        <w:t>голосних звуків. Коли приголосні вимовляються неясно, спів стає</w:t>
      </w:r>
      <w:r>
        <w:rPr>
          <w:color w:val="000000"/>
          <w:spacing w:val="1"/>
          <w:sz w:val="28"/>
          <w:szCs w:val="28"/>
          <w:lang w:val="uk-UA"/>
        </w:rPr>
        <w:br/>
        <w:t>невиразним, що також негативно впливає на чистоту інтонування.</w:t>
      </w:r>
      <w:r>
        <w:rPr>
          <w:color w:val="000000"/>
          <w:spacing w:val="1"/>
          <w:sz w:val="28"/>
          <w:szCs w:val="28"/>
          <w:lang w:val="uk-UA"/>
        </w:rPr>
        <w:br/>
        <w:t>Подолати цей недолік педагогу до</w:t>
      </w:r>
      <w:r w:rsidR="001146C3">
        <w:rPr>
          <w:color w:val="000000"/>
          <w:spacing w:val="1"/>
          <w:sz w:val="28"/>
          <w:szCs w:val="28"/>
          <w:lang w:val="uk-UA"/>
        </w:rPr>
        <w:t>помагає робота над скоромовками</w:t>
      </w:r>
      <w:r w:rsidR="001146C3" w:rsidRPr="001146C3">
        <w:rPr>
          <w:color w:val="000000"/>
          <w:spacing w:val="1"/>
          <w:sz w:val="28"/>
          <w:szCs w:val="28"/>
          <w:lang w:val="uk-UA"/>
        </w:rPr>
        <w:t>.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110E4F" w:rsidRDefault="00110E4F" w:rsidP="00110E4F">
      <w:pPr>
        <w:pStyle w:val="a0"/>
        <w:spacing w:before="0"/>
        <w:ind w:firstLine="78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Для розвитку чіткої дикції треба навчити дітей добре відкривати</w:t>
      </w:r>
      <w:r>
        <w:rPr>
          <w:color w:val="000000"/>
          <w:spacing w:val="1"/>
          <w:sz w:val="28"/>
          <w:szCs w:val="28"/>
          <w:lang w:val="uk-UA"/>
        </w:rPr>
        <w:br/>
        <w:t>рот у вертикальному напрямку, опускаючи нижню щелепу (але не</w:t>
      </w:r>
      <w:r>
        <w:rPr>
          <w:color w:val="000000"/>
          <w:spacing w:val="1"/>
          <w:sz w:val="28"/>
          <w:szCs w:val="28"/>
          <w:lang w:val="uk-UA"/>
        </w:rPr>
        <w:br/>
        <w:t xml:space="preserve">занадто). Це сприяє зібраності, заокругленості звука. </w:t>
      </w:r>
    </w:p>
    <w:p w:rsidR="00110E4F" w:rsidRPr="00187DD6" w:rsidRDefault="00110E4F" w:rsidP="00110E4F">
      <w:pPr>
        <w:pStyle w:val="a0"/>
        <w:spacing w:before="0"/>
        <w:ind w:firstLine="78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Вироблення правильної вокальної дикції сприяє виразному виконанню пісень.</w:t>
      </w:r>
    </w:p>
    <w:p w:rsidR="003B6655" w:rsidRPr="00301A47" w:rsidRDefault="003B6655" w:rsidP="003B6655">
      <w:pPr>
        <w:contextualSpacing/>
        <w:jc w:val="both"/>
        <w:rPr>
          <w:rStyle w:val="212pt"/>
          <w:rFonts w:eastAsiaTheme="minorHAnsi"/>
          <w:sz w:val="28"/>
          <w:szCs w:val="28"/>
          <w:lang w:val="en-US"/>
        </w:rPr>
      </w:pPr>
      <w:r>
        <w:rPr>
          <w:rStyle w:val="212pt"/>
          <w:rFonts w:eastAsiaTheme="minorHAnsi"/>
          <w:sz w:val="28"/>
          <w:szCs w:val="28"/>
        </w:rPr>
        <w:tab/>
      </w:r>
      <w:r w:rsidRPr="001A1DCB">
        <w:rPr>
          <w:rStyle w:val="212pt"/>
          <w:rFonts w:eastAsiaTheme="minorHAnsi"/>
          <w:sz w:val="28"/>
          <w:szCs w:val="28"/>
        </w:rPr>
        <w:t xml:space="preserve">Для розвитку </w:t>
      </w:r>
      <w:r w:rsidRPr="001A1DCB">
        <w:rPr>
          <w:rStyle w:val="212pt0pt"/>
          <w:rFonts w:eastAsiaTheme="minorHAnsi"/>
          <w:sz w:val="28"/>
          <w:szCs w:val="28"/>
        </w:rPr>
        <w:t>відчуття тоніки,</w:t>
      </w:r>
      <w:r>
        <w:rPr>
          <w:rStyle w:val="212pt"/>
          <w:rFonts w:eastAsiaTheme="minorHAnsi"/>
          <w:sz w:val="28"/>
          <w:szCs w:val="28"/>
        </w:rPr>
        <w:t xml:space="preserve"> ладового тяжіння </w:t>
      </w:r>
      <w:r w:rsidR="00301A47">
        <w:rPr>
          <w:rStyle w:val="212pt"/>
          <w:rFonts w:eastAsiaTheme="minorHAnsi"/>
          <w:sz w:val="28"/>
          <w:szCs w:val="28"/>
        </w:rPr>
        <w:t>можна звертатись</w:t>
      </w:r>
      <w:r w:rsidRPr="001A1DCB">
        <w:rPr>
          <w:rStyle w:val="212pt"/>
          <w:rFonts w:eastAsiaTheme="minorHAnsi"/>
          <w:sz w:val="28"/>
          <w:szCs w:val="28"/>
        </w:rPr>
        <w:t xml:space="preserve"> до запиталь</w:t>
      </w:r>
      <w:r>
        <w:rPr>
          <w:rStyle w:val="212pt"/>
          <w:rFonts w:eastAsiaTheme="minorHAnsi"/>
          <w:sz w:val="28"/>
          <w:szCs w:val="28"/>
        </w:rPr>
        <w:t xml:space="preserve">но-відповідальних імпровізацій. Спочатку </w:t>
      </w:r>
      <w:r w:rsidRPr="001A1DCB">
        <w:rPr>
          <w:rStyle w:val="212pt"/>
          <w:rFonts w:eastAsiaTheme="minorHAnsi"/>
          <w:sz w:val="28"/>
          <w:szCs w:val="28"/>
        </w:rPr>
        <w:t>використовуються нескладні ди</w:t>
      </w:r>
      <w:r w:rsidR="00301A47">
        <w:rPr>
          <w:rStyle w:val="212pt"/>
          <w:rFonts w:eastAsiaTheme="minorHAnsi"/>
          <w:sz w:val="28"/>
          <w:szCs w:val="28"/>
        </w:rPr>
        <w:t xml:space="preserve">тячі вірші з відомою “ритмічною </w:t>
      </w:r>
      <w:r w:rsidRPr="001A1DCB">
        <w:rPr>
          <w:rStyle w:val="212pt"/>
          <w:rFonts w:eastAsiaTheme="minorHAnsi"/>
          <w:sz w:val="28"/>
          <w:szCs w:val="28"/>
        </w:rPr>
        <w:t>відповіддю”</w:t>
      </w:r>
      <w:r>
        <w:rPr>
          <w:rStyle w:val="212pt"/>
          <w:rFonts w:eastAsiaTheme="minorHAnsi"/>
          <w:sz w:val="28"/>
          <w:szCs w:val="28"/>
        </w:rPr>
        <w:t>:</w:t>
      </w:r>
      <w:r w:rsidR="00301A47">
        <w:rPr>
          <w:rStyle w:val="212pt"/>
          <w:rFonts w:eastAsiaTheme="minorHAnsi"/>
          <w:sz w:val="28"/>
          <w:szCs w:val="28"/>
          <w:lang w:val="en-US"/>
        </w:rPr>
        <w:t xml:space="preserve">  </w:t>
      </w:r>
    </w:p>
    <w:p w:rsidR="00301A47" w:rsidRDefault="00301A47" w:rsidP="003B6655">
      <w:pPr>
        <w:contextualSpacing/>
        <w:jc w:val="both"/>
        <w:rPr>
          <w:rStyle w:val="212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DB403AA" wp14:editId="5DFD6859">
            <wp:simplePos x="0" y="0"/>
            <wp:positionH relativeFrom="column">
              <wp:posOffset>-41910</wp:posOffset>
            </wp:positionH>
            <wp:positionV relativeFrom="paragraph">
              <wp:posOffset>276225</wp:posOffset>
            </wp:positionV>
            <wp:extent cx="6086475" cy="2371725"/>
            <wp:effectExtent l="0" t="0" r="0" b="0"/>
            <wp:wrapSquare wrapText="bothSides"/>
            <wp:docPr id="1" name="Picture 1" descr="D:\треш\ксерокс-доки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реш\ксерокс-доки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A47" w:rsidRDefault="00301A47" w:rsidP="003B6655">
      <w:pPr>
        <w:contextualSpacing/>
        <w:jc w:val="both"/>
        <w:rPr>
          <w:rStyle w:val="212pt"/>
          <w:rFonts w:eastAsiaTheme="minorHAnsi"/>
          <w:sz w:val="28"/>
          <w:szCs w:val="28"/>
        </w:rPr>
      </w:pPr>
    </w:p>
    <w:p w:rsidR="00301A47" w:rsidRPr="00301A47" w:rsidRDefault="00301A47" w:rsidP="003B6655">
      <w:pPr>
        <w:contextualSpacing/>
        <w:jc w:val="both"/>
        <w:rPr>
          <w:rStyle w:val="212pt"/>
          <w:rFonts w:eastAsiaTheme="minorHAnsi"/>
          <w:sz w:val="28"/>
          <w:szCs w:val="28"/>
        </w:rPr>
      </w:pPr>
    </w:p>
    <w:p w:rsidR="003B6655" w:rsidRPr="0061330C" w:rsidRDefault="003B6655" w:rsidP="003B6655">
      <w:pPr>
        <w:framePr w:wrap="none" w:vAnchor="page" w:hAnchor="page" w:x="967" w:y="1779"/>
        <w:rPr>
          <w:sz w:val="2"/>
          <w:szCs w:val="2"/>
          <w:lang w:val="uk-UA"/>
        </w:rPr>
      </w:pPr>
    </w:p>
    <w:p w:rsidR="00301A47" w:rsidRDefault="003B6655" w:rsidP="003B6655">
      <w:pPr>
        <w:pStyle w:val="a0"/>
        <w:spacing w:before="0"/>
        <w:ind w:firstLine="658"/>
        <w:rPr>
          <w:rStyle w:val="12pt0pt"/>
          <w:sz w:val="28"/>
          <w:szCs w:val="28"/>
        </w:rPr>
      </w:pPr>
      <w:r w:rsidRPr="001A1DCB">
        <w:rPr>
          <w:rStyle w:val="12pt0pt"/>
          <w:sz w:val="28"/>
          <w:szCs w:val="28"/>
        </w:rPr>
        <w:t>Вчитель звертає увагу учнів на те, що кожен з них, відповідаючи,</w:t>
      </w:r>
      <w:r w:rsidRPr="001A1DCB">
        <w:rPr>
          <w:rStyle w:val="12pt0pt"/>
          <w:sz w:val="28"/>
          <w:szCs w:val="28"/>
        </w:rPr>
        <w:br/>
        <w:t>своїм шляхом знаходить найстійкіший звук. Саме цей звук є головним,</w:t>
      </w:r>
      <w:r w:rsidRPr="001A1DCB">
        <w:rPr>
          <w:rStyle w:val="12pt0pt"/>
          <w:sz w:val="28"/>
          <w:szCs w:val="28"/>
        </w:rPr>
        <w:br/>
        <w:t>оскільки без нього не можна зупинитись,</w:t>
      </w:r>
      <w:r>
        <w:rPr>
          <w:rStyle w:val="12pt0pt"/>
          <w:sz w:val="28"/>
          <w:szCs w:val="28"/>
        </w:rPr>
        <w:t xml:space="preserve"> поставити “крапку”.Після цього </w:t>
      </w:r>
      <w:r w:rsidRPr="001A1DCB">
        <w:rPr>
          <w:rStyle w:val="12pt0pt"/>
          <w:sz w:val="28"/>
          <w:szCs w:val="28"/>
        </w:rPr>
        <w:t>учням можна пояснити, що найсті</w:t>
      </w:r>
      <w:r>
        <w:rPr>
          <w:rStyle w:val="12pt0pt"/>
          <w:sz w:val="28"/>
          <w:szCs w:val="28"/>
        </w:rPr>
        <w:t xml:space="preserve">йкіший звук мелодії називається </w:t>
      </w:r>
      <w:r w:rsidRPr="001A1DCB">
        <w:rPr>
          <w:rStyle w:val="12pt0pt"/>
          <w:sz w:val="28"/>
          <w:szCs w:val="28"/>
        </w:rPr>
        <w:t>тонікою. Оскільки мелодія звуч</w:t>
      </w:r>
      <w:r>
        <w:rPr>
          <w:rStyle w:val="12pt0pt"/>
          <w:sz w:val="28"/>
          <w:szCs w:val="28"/>
        </w:rPr>
        <w:t xml:space="preserve">ить у певному ладі - мажорі або мінорі, - </w:t>
      </w:r>
      <w:r w:rsidRPr="001A1DCB">
        <w:rPr>
          <w:rStyle w:val="12pt0pt"/>
          <w:sz w:val="28"/>
          <w:szCs w:val="28"/>
        </w:rPr>
        <w:t>то саме тоніка і є головним стійким звук</w:t>
      </w:r>
      <w:r>
        <w:rPr>
          <w:rStyle w:val="12pt0pt"/>
          <w:sz w:val="28"/>
          <w:szCs w:val="28"/>
        </w:rPr>
        <w:t xml:space="preserve">ом ладу. Для виховання ладового </w:t>
      </w:r>
      <w:r w:rsidRPr="001A1DCB">
        <w:rPr>
          <w:rStyle w:val="12pt0pt"/>
          <w:sz w:val="28"/>
          <w:szCs w:val="28"/>
        </w:rPr>
        <w:t>відчуття вчитель включає до “муз</w:t>
      </w:r>
      <w:r>
        <w:rPr>
          <w:rStyle w:val="12pt0pt"/>
          <w:sz w:val="28"/>
          <w:szCs w:val="28"/>
        </w:rPr>
        <w:t xml:space="preserve">ичної зарядки” також спеціально </w:t>
      </w:r>
      <w:r w:rsidRPr="001A1DCB">
        <w:rPr>
          <w:rStyle w:val="12pt0pt"/>
          <w:sz w:val="28"/>
          <w:szCs w:val="28"/>
        </w:rPr>
        <w:t>підібрані вправи, побудовані на контрасті, на співставленні маж</w:t>
      </w:r>
      <w:r>
        <w:rPr>
          <w:rStyle w:val="12pt0pt"/>
          <w:sz w:val="28"/>
          <w:szCs w:val="28"/>
        </w:rPr>
        <w:t xml:space="preserve">ору і </w:t>
      </w:r>
      <w:r w:rsidRPr="001A1DCB">
        <w:rPr>
          <w:rStyle w:val="12pt0pt"/>
          <w:sz w:val="28"/>
          <w:szCs w:val="28"/>
        </w:rPr>
        <w:t xml:space="preserve">мінору. </w:t>
      </w:r>
    </w:p>
    <w:p w:rsidR="003B6655" w:rsidRDefault="003B6655" w:rsidP="003B6655">
      <w:pPr>
        <w:pStyle w:val="a0"/>
        <w:spacing w:before="0"/>
        <w:ind w:firstLine="658"/>
        <w:rPr>
          <w:lang w:val="uk-UA"/>
        </w:rPr>
      </w:pPr>
      <w:r w:rsidRPr="001A1DCB">
        <w:rPr>
          <w:rStyle w:val="12pt0pt"/>
          <w:sz w:val="28"/>
          <w:szCs w:val="28"/>
        </w:rPr>
        <w:lastRenderedPageBreak/>
        <w:t xml:space="preserve">Таким чином, </w:t>
      </w:r>
      <w:r w:rsidR="00301A47">
        <w:rPr>
          <w:rStyle w:val="12pt0pt"/>
          <w:sz w:val="28"/>
          <w:szCs w:val="28"/>
        </w:rPr>
        <w:t xml:space="preserve">вчитель </w:t>
      </w:r>
      <w:r>
        <w:rPr>
          <w:rStyle w:val="12pt0pt"/>
          <w:sz w:val="28"/>
          <w:szCs w:val="28"/>
        </w:rPr>
        <w:t xml:space="preserve">спрямовує </w:t>
      </w:r>
      <w:r w:rsidRPr="001A1DCB">
        <w:rPr>
          <w:rStyle w:val="12pt0pt"/>
          <w:sz w:val="28"/>
          <w:szCs w:val="28"/>
        </w:rPr>
        <w:t>вправи та навчально-тренувальний мат</w:t>
      </w:r>
      <w:r>
        <w:rPr>
          <w:rStyle w:val="12pt0pt"/>
          <w:sz w:val="28"/>
          <w:szCs w:val="28"/>
        </w:rPr>
        <w:t xml:space="preserve">еріал на розвиток і закріплення </w:t>
      </w:r>
      <w:r w:rsidRPr="001A1DCB">
        <w:rPr>
          <w:rStyle w:val="12pt0pt"/>
          <w:sz w:val="28"/>
          <w:szCs w:val="28"/>
        </w:rPr>
        <w:t>різноманітних навичок, умінь та яко</w:t>
      </w:r>
      <w:r>
        <w:rPr>
          <w:rStyle w:val="12pt0pt"/>
          <w:sz w:val="28"/>
          <w:szCs w:val="28"/>
        </w:rPr>
        <w:t>стей. Важливо, що</w:t>
      </w:r>
      <w:r w:rsidR="00301A47">
        <w:rPr>
          <w:rStyle w:val="12pt0pt"/>
          <w:sz w:val="28"/>
          <w:szCs w:val="28"/>
        </w:rPr>
        <w:t>б</w:t>
      </w:r>
      <w:r>
        <w:rPr>
          <w:rStyle w:val="12pt0pt"/>
          <w:sz w:val="28"/>
          <w:szCs w:val="28"/>
        </w:rPr>
        <w:t xml:space="preserve"> вправи завжди </w:t>
      </w:r>
      <w:r w:rsidR="00301A47">
        <w:rPr>
          <w:rStyle w:val="12pt0pt"/>
          <w:sz w:val="28"/>
          <w:szCs w:val="28"/>
        </w:rPr>
        <w:t xml:space="preserve">містили </w:t>
      </w:r>
      <w:r w:rsidRPr="001A1DCB">
        <w:rPr>
          <w:rStyle w:val="12pt"/>
          <w:sz w:val="28"/>
          <w:szCs w:val="28"/>
        </w:rPr>
        <w:t>естетичне “зерно”</w:t>
      </w:r>
      <w:r w:rsidR="00301A47">
        <w:rPr>
          <w:rStyle w:val="12pt0pt"/>
          <w:sz w:val="28"/>
          <w:szCs w:val="28"/>
        </w:rPr>
        <w:t xml:space="preserve"> і ніколи не були</w:t>
      </w:r>
      <w:r w:rsidRPr="001A1DCB">
        <w:rPr>
          <w:rStyle w:val="12pt0pt"/>
          <w:sz w:val="28"/>
          <w:szCs w:val="28"/>
        </w:rPr>
        <w:t xml:space="preserve"> </w:t>
      </w:r>
      <w:r>
        <w:rPr>
          <w:rStyle w:val="12pt0pt"/>
          <w:sz w:val="28"/>
          <w:szCs w:val="28"/>
        </w:rPr>
        <w:t xml:space="preserve">“механістичними”. Також </w:t>
      </w:r>
      <w:r w:rsidRPr="001A1DCB">
        <w:rPr>
          <w:rStyle w:val="12pt0pt"/>
          <w:sz w:val="28"/>
          <w:szCs w:val="28"/>
        </w:rPr>
        <w:t xml:space="preserve">діти завжди </w:t>
      </w:r>
      <w:r w:rsidR="00301A47">
        <w:rPr>
          <w:rStyle w:val="12pt0pt"/>
          <w:sz w:val="28"/>
          <w:szCs w:val="28"/>
        </w:rPr>
        <w:t>повинні знати</w:t>
      </w:r>
      <w:r w:rsidRPr="001A1DCB">
        <w:rPr>
          <w:rStyle w:val="12pt0pt"/>
          <w:sz w:val="28"/>
          <w:szCs w:val="28"/>
        </w:rPr>
        <w:t>, з якою метою викону</w:t>
      </w:r>
      <w:r>
        <w:rPr>
          <w:rStyle w:val="12pt0pt"/>
          <w:sz w:val="28"/>
          <w:szCs w:val="28"/>
        </w:rPr>
        <w:t>ється вправа,</w:t>
      </w:r>
      <w:r w:rsidR="00301A47">
        <w:rPr>
          <w:rStyle w:val="12pt0pt"/>
          <w:sz w:val="28"/>
          <w:szCs w:val="28"/>
        </w:rPr>
        <w:t xml:space="preserve"> аби виконувати</w:t>
      </w:r>
      <w:r>
        <w:rPr>
          <w:rStyle w:val="12pt0pt"/>
          <w:sz w:val="28"/>
          <w:szCs w:val="28"/>
        </w:rPr>
        <w:t xml:space="preserve"> її </w:t>
      </w:r>
      <w:r w:rsidR="00301A47">
        <w:rPr>
          <w:rStyle w:val="12pt0pt"/>
          <w:sz w:val="28"/>
          <w:szCs w:val="28"/>
        </w:rPr>
        <w:t>свідомо і мати</w:t>
      </w:r>
      <w:r w:rsidRPr="001A1DCB">
        <w:rPr>
          <w:rStyle w:val="12pt0pt"/>
          <w:sz w:val="28"/>
          <w:szCs w:val="28"/>
        </w:rPr>
        <w:t xml:space="preserve"> змогу оцінити результат.</w:t>
      </w:r>
      <w:r>
        <w:rPr>
          <w:rStyle w:val="12pt0pt"/>
          <w:sz w:val="28"/>
          <w:szCs w:val="28"/>
        </w:rPr>
        <w:t xml:space="preserve"> З метою економії часу матеріал </w:t>
      </w:r>
      <w:r w:rsidRPr="001A1DCB">
        <w:rPr>
          <w:rStyle w:val="12pt0pt"/>
          <w:sz w:val="28"/>
          <w:szCs w:val="28"/>
        </w:rPr>
        <w:t>добирається і формується так, щоб виріш</w:t>
      </w:r>
      <w:r>
        <w:rPr>
          <w:rStyle w:val="12pt0pt"/>
          <w:sz w:val="28"/>
          <w:szCs w:val="28"/>
        </w:rPr>
        <w:t xml:space="preserve">увати одночасно кілька завдань, </w:t>
      </w:r>
      <w:r w:rsidRPr="001A1DCB">
        <w:rPr>
          <w:rStyle w:val="12pt0pt"/>
          <w:sz w:val="28"/>
          <w:szCs w:val="28"/>
        </w:rPr>
        <w:t xml:space="preserve">але акцент робиться на головному. До вправ належить і </w:t>
      </w:r>
      <w:r w:rsidRPr="001A1DCB">
        <w:rPr>
          <w:rStyle w:val="12pt"/>
          <w:sz w:val="28"/>
          <w:szCs w:val="28"/>
        </w:rPr>
        <w:t>розспівування,</w:t>
      </w:r>
      <w:r>
        <w:rPr>
          <w:rStyle w:val="12pt"/>
          <w:sz w:val="28"/>
          <w:szCs w:val="28"/>
        </w:rPr>
        <w:t xml:space="preserve"> </w:t>
      </w:r>
      <w:r w:rsidRPr="001A1DCB">
        <w:rPr>
          <w:rStyle w:val="12pt0pt"/>
          <w:sz w:val="28"/>
          <w:szCs w:val="28"/>
        </w:rPr>
        <w:t>призначення якого, перш за все, роз</w:t>
      </w:r>
      <w:r>
        <w:rPr>
          <w:rStyle w:val="12pt0pt"/>
          <w:sz w:val="28"/>
          <w:szCs w:val="28"/>
        </w:rPr>
        <w:t xml:space="preserve">ігрівання голосового апарату на </w:t>
      </w:r>
      <w:r w:rsidRPr="001A1DCB">
        <w:rPr>
          <w:rStyle w:val="12pt0pt"/>
          <w:sz w:val="28"/>
          <w:szCs w:val="28"/>
        </w:rPr>
        <w:t>початку заняття, по-друге, вирішення</w:t>
      </w:r>
      <w:r>
        <w:rPr>
          <w:rStyle w:val="12pt0pt"/>
          <w:sz w:val="28"/>
          <w:szCs w:val="28"/>
        </w:rPr>
        <w:t xml:space="preserve"> завдань вокального розвитку та </w:t>
      </w:r>
      <w:r w:rsidRPr="001A1DCB">
        <w:rPr>
          <w:rStyle w:val="12pt0pt"/>
          <w:sz w:val="28"/>
          <w:szCs w:val="28"/>
        </w:rPr>
        <w:t>концентрація уваги учнів саме на цих завданнях.</w:t>
      </w:r>
      <w:r w:rsidRPr="001A1DCB">
        <w:t xml:space="preserve"> </w:t>
      </w:r>
    </w:p>
    <w:p w:rsidR="0052428E" w:rsidRPr="000F0A2A" w:rsidRDefault="003B6655" w:rsidP="0052428E">
      <w:pPr>
        <w:pStyle w:val="a0"/>
        <w:spacing w:before="0" w:line="322" w:lineRule="exact"/>
        <w:ind w:firstLine="658"/>
        <w:rPr>
          <w:sz w:val="28"/>
          <w:szCs w:val="28"/>
          <w:lang w:val="uk-UA"/>
        </w:rPr>
      </w:pPr>
      <w:r w:rsidRPr="001A1DCB">
        <w:rPr>
          <w:rStyle w:val="12pt0pt"/>
          <w:sz w:val="28"/>
          <w:szCs w:val="28"/>
        </w:rPr>
        <w:t xml:space="preserve">Колективний спів вимагає злагодженості </w:t>
      </w:r>
      <w:r>
        <w:rPr>
          <w:rStyle w:val="12pt"/>
          <w:sz w:val="28"/>
          <w:szCs w:val="28"/>
        </w:rPr>
        <w:t>(</w:t>
      </w:r>
      <w:r w:rsidRPr="001A1DCB">
        <w:rPr>
          <w:rStyle w:val="12pt"/>
          <w:sz w:val="28"/>
          <w:szCs w:val="28"/>
        </w:rPr>
        <w:t>ансамблю),</w:t>
      </w:r>
      <w:r w:rsidRPr="001A1DCB">
        <w:rPr>
          <w:rStyle w:val="12pt0pt"/>
          <w:sz w:val="28"/>
          <w:szCs w:val="28"/>
        </w:rPr>
        <w:t xml:space="preserve"> уміння слухати один одного, не виділятися силою звука. Вчитель слідкує за тим, щоб діти починали і закінчували пісню одночасно. Для злагодженості співу та чистоти відтворення мелодії велике значення має виконання вокальних творів без супроводу. Вчитель</w:t>
      </w:r>
      <w:r w:rsidR="0052428E">
        <w:rPr>
          <w:rStyle w:val="12pt0pt"/>
          <w:sz w:val="28"/>
          <w:szCs w:val="28"/>
        </w:rPr>
        <w:t xml:space="preserve"> має запроваджувати</w:t>
      </w:r>
      <w:r w:rsidRPr="001A1DCB">
        <w:rPr>
          <w:rStyle w:val="12pt0pt"/>
          <w:sz w:val="28"/>
          <w:szCs w:val="28"/>
        </w:rPr>
        <w:t xml:space="preserve"> акапельний спів майже з перших занять. Спочатку діти співають тільки звуконаслідування, далі - поспівки і примовки, а потім - пісні. На кожному уроці (головним чином, після виконання основної частини вокально-хорової роботи, коли</w:t>
      </w:r>
      <w:r w:rsidRPr="001A1DCB">
        <w:rPr>
          <w:rStyle w:val="12pt0pt"/>
          <w:sz w:val="28"/>
          <w:szCs w:val="28"/>
        </w:rPr>
        <w:br/>
        <w:t>голосовий апарат добре розігрітий, панує робочий настрій, діти співають із задоволенн</w:t>
      </w:r>
      <w:r>
        <w:rPr>
          <w:rStyle w:val="12pt0pt"/>
          <w:sz w:val="28"/>
          <w:szCs w:val="28"/>
        </w:rPr>
        <w:t>ям) вчитель пропонує насолодитися звучанням голосів  без</w:t>
      </w:r>
      <w:r w:rsidR="0052428E">
        <w:rPr>
          <w:rStyle w:val="12pt0pt"/>
          <w:sz w:val="28"/>
          <w:szCs w:val="28"/>
        </w:rPr>
        <w:t xml:space="preserve"> </w:t>
      </w:r>
      <w:r w:rsidR="0052428E" w:rsidRPr="000F0A2A">
        <w:rPr>
          <w:rStyle w:val="12pt0pt"/>
          <w:sz w:val="28"/>
          <w:szCs w:val="28"/>
        </w:rPr>
        <w:t>супроводу, і виконується добре вив</w:t>
      </w:r>
      <w:r w:rsidR="0052428E">
        <w:rPr>
          <w:rStyle w:val="12pt0pt"/>
          <w:sz w:val="28"/>
          <w:szCs w:val="28"/>
        </w:rPr>
        <w:t xml:space="preserve">чена народна пісня чи примовка. </w:t>
      </w:r>
      <w:r w:rsidR="0052428E" w:rsidRPr="000F0A2A">
        <w:rPr>
          <w:rStyle w:val="12pt0pt"/>
          <w:sz w:val="28"/>
          <w:szCs w:val="28"/>
        </w:rPr>
        <w:t>Це</w:t>
      </w:r>
      <w:r w:rsidR="0052428E" w:rsidRPr="000F0A2A">
        <w:rPr>
          <w:rStyle w:val="12pt0pt"/>
          <w:sz w:val="28"/>
          <w:szCs w:val="28"/>
        </w:rPr>
        <w:br/>
        <w:t>дуже корисно для розвитку акапельного співу.</w:t>
      </w:r>
    </w:p>
    <w:p w:rsidR="0052428E" w:rsidRPr="00AC7ED4" w:rsidRDefault="0052428E" w:rsidP="0052428E">
      <w:pPr>
        <w:pStyle w:val="a0"/>
        <w:spacing w:before="0" w:line="322" w:lineRule="exact"/>
        <w:ind w:firstLine="680"/>
        <w:rPr>
          <w:color w:val="000000"/>
          <w:spacing w:val="1"/>
          <w:sz w:val="28"/>
          <w:szCs w:val="28"/>
          <w:lang w:val="uk-UA"/>
        </w:rPr>
      </w:pPr>
      <w:r w:rsidRPr="000F0A2A">
        <w:rPr>
          <w:rStyle w:val="12pt0pt"/>
          <w:sz w:val="28"/>
          <w:szCs w:val="28"/>
        </w:rPr>
        <w:t xml:space="preserve">З метою вдосконалення </w:t>
      </w:r>
      <w:r w:rsidRPr="000F0A2A">
        <w:rPr>
          <w:rStyle w:val="12pt0pt0"/>
          <w:sz w:val="28"/>
          <w:szCs w:val="28"/>
        </w:rPr>
        <w:t>ритмічної злагодженості</w:t>
      </w:r>
      <w:r w:rsidRPr="000F0A2A">
        <w:rPr>
          <w:rStyle w:val="12pt0pt0"/>
          <w:sz w:val="28"/>
          <w:szCs w:val="28"/>
        </w:rPr>
        <w:br/>
      </w:r>
      <w:r>
        <w:rPr>
          <w:rStyle w:val="12pt0pt"/>
          <w:sz w:val="28"/>
          <w:szCs w:val="28"/>
        </w:rPr>
        <w:t>використовуються такі</w:t>
      </w:r>
      <w:r w:rsidRPr="000F0A2A">
        <w:rPr>
          <w:rStyle w:val="12pt0pt"/>
          <w:sz w:val="28"/>
          <w:szCs w:val="28"/>
        </w:rPr>
        <w:t xml:space="preserve"> цікаві для дітей музично-ритмічні ігри, як</w:t>
      </w:r>
      <w:r w:rsidRPr="000F0A2A">
        <w:rPr>
          <w:rStyle w:val="12pt0pt"/>
          <w:sz w:val="28"/>
          <w:szCs w:val="28"/>
        </w:rPr>
        <w:br/>
        <w:t>“Телевізор”, “Луна”, “Запитання - в</w:t>
      </w:r>
      <w:r>
        <w:rPr>
          <w:rStyle w:val="12pt0pt"/>
          <w:sz w:val="28"/>
          <w:szCs w:val="28"/>
        </w:rPr>
        <w:t>ідповідь”, ’’Бесіда”, ’’Спорт”.</w:t>
      </w:r>
      <w:r w:rsidRPr="00AC7ED4">
        <w:rPr>
          <w:rStyle w:val="12pt0pt"/>
          <w:sz w:val="28"/>
          <w:szCs w:val="28"/>
        </w:rPr>
        <w:t xml:space="preserve"> </w:t>
      </w:r>
    </w:p>
    <w:p w:rsidR="0052428E" w:rsidRPr="000F0A2A" w:rsidRDefault="0052428E" w:rsidP="0052428E">
      <w:pPr>
        <w:pStyle w:val="a0"/>
        <w:spacing w:before="0" w:after="304" w:line="322" w:lineRule="exact"/>
        <w:ind w:firstLine="680"/>
        <w:rPr>
          <w:sz w:val="28"/>
          <w:szCs w:val="28"/>
        </w:rPr>
      </w:pPr>
      <w:r w:rsidRPr="000F0A2A">
        <w:rPr>
          <w:rStyle w:val="12pt0pt"/>
          <w:sz w:val="28"/>
          <w:szCs w:val="28"/>
        </w:rPr>
        <w:t xml:space="preserve">Ефективним засобом навчання хоровому співу </w:t>
      </w:r>
      <w:r>
        <w:rPr>
          <w:rStyle w:val="12pt0pt"/>
          <w:sz w:val="28"/>
          <w:szCs w:val="28"/>
        </w:rPr>
        <w:t>є  аудіо</w:t>
      </w:r>
      <w:r w:rsidRPr="000F0A2A">
        <w:rPr>
          <w:rStyle w:val="12pt0pt"/>
          <w:sz w:val="28"/>
          <w:szCs w:val="28"/>
        </w:rPr>
        <w:t>записи: хорові, групові,</w:t>
      </w:r>
      <w:r>
        <w:rPr>
          <w:rStyle w:val="12pt0pt"/>
          <w:sz w:val="28"/>
          <w:szCs w:val="28"/>
        </w:rPr>
        <w:t xml:space="preserve"> індивідуальні. Прослуховування </w:t>
      </w:r>
      <w:r w:rsidRPr="000F0A2A">
        <w:rPr>
          <w:rStyle w:val="12pt0pt"/>
          <w:sz w:val="28"/>
          <w:szCs w:val="28"/>
        </w:rPr>
        <w:t>запису вправ і творів, виконуваних дітьми, значно підвищує рівень</w:t>
      </w:r>
      <w:r>
        <w:rPr>
          <w:rStyle w:val="12pt0pt"/>
          <w:sz w:val="28"/>
          <w:szCs w:val="28"/>
        </w:rPr>
        <w:t xml:space="preserve"> їх </w:t>
      </w:r>
      <w:r w:rsidRPr="000F0A2A">
        <w:rPr>
          <w:rStyle w:val="12pt0pt"/>
          <w:sz w:val="28"/>
          <w:szCs w:val="28"/>
        </w:rPr>
        <w:t xml:space="preserve">самоконтролю, сприяє підвищенню </w:t>
      </w:r>
      <w:r>
        <w:rPr>
          <w:rStyle w:val="12pt0pt"/>
          <w:sz w:val="28"/>
          <w:szCs w:val="28"/>
        </w:rPr>
        <w:t xml:space="preserve">цікавості до предмету, стимулює </w:t>
      </w:r>
      <w:r w:rsidRPr="000F0A2A">
        <w:rPr>
          <w:rStyle w:val="12pt0pt"/>
          <w:sz w:val="28"/>
          <w:szCs w:val="28"/>
        </w:rPr>
        <w:t>прагнення кожного до самовдосконалення.</w:t>
      </w:r>
    </w:p>
    <w:p w:rsidR="0052428E" w:rsidRPr="000F0A2A" w:rsidRDefault="0052428E" w:rsidP="0052428E">
      <w:pPr>
        <w:pStyle w:val="a0"/>
        <w:spacing w:before="0"/>
        <w:ind w:firstLine="680"/>
        <w:rPr>
          <w:sz w:val="28"/>
          <w:szCs w:val="28"/>
          <w:lang w:val="uk-UA"/>
        </w:rPr>
      </w:pPr>
      <w:r w:rsidRPr="000F0A2A">
        <w:rPr>
          <w:rStyle w:val="12pt0pt0"/>
          <w:sz w:val="28"/>
          <w:szCs w:val="28"/>
        </w:rPr>
        <w:t>Чистота інтонування</w:t>
      </w:r>
      <w:r w:rsidRPr="000F0A2A">
        <w:rPr>
          <w:rStyle w:val="12pt0pt"/>
          <w:sz w:val="28"/>
          <w:szCs w:val="28"/>
        </w:rPr>
        <w:t xml:space="preserve"> - це правильне відтворення звуковисотного</w:t>
      </w:r>
      <w:r w:rsidRPr="000F0A2A">
        <w:rPr>
          <w:rStyle w:val="12pt0pt"/>
          <w:sz w:val="28"/>
          <w:szCs w:val="28"/>
        </w:rPr>
        <w:br/>
        <w:t>рисунка мелодії. Основою чистоти інтонування є здатність розрізняти</w:t>
      </w:r>
      <w:r w:rsidRPr="000F0A2A">
        <w:rPr>
          <w:rStyle w:val="12pt0pt"/>
          <w:sz w:val="28"/>
          <w:szCs w:val="28"/>
        </w:rPr>
        <w:br/>
        <w:t>висотні співвідношення звуків і відчувати стійкі та нестійкі звуки мелодії</w:t>
      </w:r>
      <w:r w:rsidRPr="000F0A2A">
        <w:rPr>
          <w:rStyle w:val="12pt0pt"/>
          <w:sz w:val="28"/>
          <w:szCs w:val="28"/>
        </w:rPr>
        <w:br/>
        <w:t>(ввідний звук, тоніку), також потрібна наявність слухової уваги та</w:t>
      </w:r>
      <w:r w:rsidRPr="000F0A2A">
        <w:rPr>
          <w:rStyle w:val="12pt0pt"/>
          <w:sz w:val="28"/>
          <w:szCs w:val="28"/>
        </w:rPr>
        <w:br/>
        <w:t>музично-слухових уявлень. Чистота інтонування залежить також від</w:t>
      </w:r>
      <w:r w:rsidRPr="000F0A2A">
        <w:rPr>
          <w:rStyle w:val="12pt0pt"/>
          <w:sz w:val="28"/>
          <w:szCs w:val="28"/>
        </w:rPr>
        <w:br/>
        <w:t>взаємодії слухових та вокальних навичок, від дихання, звукоутворення,</w:t>
      </w:r>
      <w:r w:rsidRPr="000F0A2A">
        <w:rPr>
          <w:rStyle w:val="12pt0pt"/>
          <w:sz w:val="28"/>
          <w:szCs w:val="28"/>
        </w:rPr>
        <w:br/>
        <w:t>дикції. На неї впливає і діапазон голосу.</w:t>
      </w:r>
    </w:p>
    <w:p w:rsidR="006F23F9" w:rsidRDefault="0052428E" w:rsidP="006F23F9">
      <w:pPr>
        <w:pStyle w:val="a0"/>
        <w:spacing w:before="0" w:after="296"/>
        <w:ind w:firstLine="880"/>
        <w:rPr>
          <w:rStyle w:val="12pt0pt"/>
          <w:sz w:val="28"/>
          <w:szCs w:val="28"/>
        </w:rPr>
      </w:pPr>
      <w:r w:rsidRPr="000F0A2A">
        <w:rPr>
          <w:rStyle w:val="12pt0pt"/>
          <w:sz w:val="28"/>
          <w:szCs w:val="28"/>
        </w:rPr>
        <w:t>Важливою умовою для вирішення цього питання є дотримання</w:t>
      </w:r>
      <w:r w:rsidRPr="000F0A2A">
        <w:rPr>
          <w:rStyle w:val="12pt0pt"/>
          <w:sz w:val="28"/>
          <w:szCs w:val="28"/>
        </w:rPr>
        <w:br/>
        <w:t xml:space="preserve">правил </w:t>
      </w:r>
      <w:r w:rsidRPr="000F0A2A">
        <w:rPr>
          <w:rStyle w:val="12pt0pt0"/>
          <w:sz w:val="28"/>
          <w:szCs w:val="28"/>
        </w:rPr>
        <w:t>співочої постави,</w:t>
      </w:r>
      <w:r w:rsidRPr="000F0A2A">
        <w:rPr>
          <w:rStyle w:val="12pt0pt"/>
          <w:sz w:val="28"/>
          <w:szCs w:val="28"/>
        </w:rPr>
        <w:t xml:space="preserve"> бо інакше у дітей зникає активність дихання,</w:t>
      </w:r>
      <w:r w:rsidRPr="000F0A2A">
        <w:rPr>
          <w:rStyle w:val="12pt0pt"/>
          <w:sz w:val="28"/>
          <w:szCs w:val="28"/>
        </w:rPr>
        <w:br/>
        <w:t>звук знімається з опори, втрачається яскравість тембру, інтонація стає</w:t>
      </w:r>
      <w:r w:rsidRPr="000F0A2A">
        <w:rPr>
          <w:rStyle w:val="12pt0pt"/>
          <w:sz w:val="28"/>
          <w:szCs w:val="28"/>
        </w:rPr>
        <w:br/>
        <w:t>нестійкою.</w:t>
      </w:r>
    </w:p>
    <w:p w:rsidR="0052428E" w:rsidRPr="000F0A2A" w:rsidRDefault="0052428E" w:rsidP="006F23F9">
      <w:pPr>
        <w:pStyle w:val="a0"/>
        <w:spacing w:before="0" w:after="296"/>
        <w:ind w:firstLine="880"/>
        <w:rPr>
          <w:sz w:val="28"/>
          <w:szCs w:val="28"/>
        </w:rPr>
      </w:pPr>
      <w:r w:rsidRPr="000F0A2A">
        <w:rPr>
          <w:rStyle w:val="12pt0pt"/>
          <w:sz w:val="28"/>
          <w:szCs w:val="28"/>
        </w:rPr>
        <w:t xml:space="preserve">Для формування правильного </w:t>
      </w:r>
      <w:r w:rsidRPr="000F0A2A">
        <w:rPr>
          <w:rStyle w:val="12pt0pt0"/>
          <w:sz w:val="28"/>
          <w:szCs w:val="28"/>
        </w:rPr>
        <w:t>співочого дихання</w:t>
      </w:r>
      <w:r w:rsidRPr="000F0A2A">
        <w:rPr>
          <w:rStyle w:val="12pt0pt"/>
          <w:sz w:val="28"/>
          <w:szCs w:val="28"/>
        </w:rPr>
        <w:t xml:space="preserve"> молодших</w:t>
      </w:r>
      <w:r w:rsidRPr="000F0A2A">
        <w:rPr>
          <w:rStyle w:val="12pt0pt"/>
          <w:sz w:val="28"/>
          <w:szCs w:val="28"/>
        </w:rPr>
        <w:br/>
        <w:t>школярів на початковому етапі слід добирати такий музичний матеріал, у</w:t>
      </w:r>
      <w:r w:rsidRPr="000F0A2A">
        <w:rPr>
          <w:rStyle w:val="12pt0pt"/>
          <w:sz w:val="28"/>
          <w:szCs w:val="28"/>
        </w:rPr>
        <w:br/>
      </w:r>
      <w:r w:rsidRPr="000F0A2A">
        <w:rPr>
          <w:rStyle w:val="12pt0pt"/>
          <w:sz w:val="28"/>
          <w:szCs w:val="28"/>
        </w:rPr>
        <w:lastRenderedPageBreak/>
        <w:t>якому мелодія ясно ділиться на невеличкі фрази, й найзручнішою для</w:t>
      </w:r>
      <w:r w:rsidRPr="000F0A2A">
        <w:rPr>
          <w:rStyle w:val="12pt0pt"/>
          <w:sz w:val="28"/>
          <w:szCs w:val="28"/>
        </w:rPr>
        <w:br/>
        <w:t xml:space="preserve">цього </w:t>
      </w:r>
      <w:r w:rsidR="006F23F9">
        <w:rPr>
          <w:rStyle w:val="12pt0pt"/>
          <w:sz w:val="28"/>
          <w:szCs w:val="28"/>
        </w:rPr>
        <w:t>можна вважати</w:t>
      </w:r>
      <w:r w:rsidRPr="000F0A2A">
        <w:rPr>
          <w:rStyle w:val="12pt0pt"/>
          <w:sz w:val="28"/>
          <w:szCs w:val="28"/>
        </w:rPr>
        <w:t xml:space="preserve"> народну пісню.</w:t>
      </w:r>
      <w:r w:rsidR="006F23F9">
        <w:rPr>
          <w:rStyle w:val="12pt0pt"/>
          <w:sz w:val="28"/>
          <w:szCs w:val="28"/>
        </w:rPr>
        <w:t xml:space="preserve"> Потрібно враховувати</w:t>
      </w:r>
      <w:r w:rsidRPr="000F0A2A">
        <w:rPr>
          <w:rStyle w:val="12pt0pt"/>
          <w:sz w:val="28"/>
          <w:szCs w:val="28"/>
        </w:rPr>
        <w:t xml:space="preserve"> також, що для</w:t>
      </w:r>
      <w:r w:rsidRPr="000F0A2A">
        <w:rPr>
          <w:rStyle w:val="12pt0pt"/>
          <w:sz w:val="28"/>
          <w:szCs w:val="28"/>
        </w:rPr>
        <w:br/>
        <w:t>молодших школярів, на відміну від дорослих, природним є не</w:t>
      </w:r>
      <w:r w:rsidRPr="000F0A2A">
        <w:rPr>
          <w:rStyle w:val="12pt0pt"/>
          <w:sz w:val="28"/>
          <w:szCs w:val="28"/>
        </w:rPr>
        <w:br/>
        <w:t>нижньореберне-діафрагмальне, а частково грудне дихання, тому основ</w:t>
      </w:r>
      <w:r w:rsidR="006F23F9">
        <w:rPr>
          <w:rStyle w:val="12pt0pt"/>
          <w:sz w:val="28"/>
          <w:szCs w:val="28"/>
        </w:rPr>
        <w:t>ним</w:t>
      </w:r>
      <w:r w:rsidR="006F23F9">
        <w:rPr>
          <w:rStyle w:val="12pt0pt"/>
          <w:sz w:val="28"/>
          <w:szCs w:val="28"/>
        </w:rPr>
        <w:br/>
        <w:t>завданням є організація</w:t>
      </w:r>
      <w:r w:rsidRPr="000F0A2A">
        <w:rPr>
          <w:rStyle w:val="12pt0pt"/>
          <w:sz w:val="28"/>
          <w:szCs w:val="28"/>
        </w:rPr>
        <w:t xml:space="preserve"> у них плавного, спокійного дихання і</w:t>
      </w:r>
      <w:r w:rsidRPr="000F0A2A">
        <w:rPr>
          <w:rStyle w:val="12pt0pt"/>
          <w:sz w:val="28"/>
          <w:szCs w:val="28"/>
        </w:rPr>
        <w:br/>
        <w:t>затримки дихання перед початком фонації.</w:t>
      </w:r>
    </w:p>
    <w:p w:rsidR="0052428E" w:rsidRPr="000F0A2A" w:rsidRDefault="0052428E" w:rsidP="0052428E">
      <w:pPr>
        <w:pStyle w:val="a0"/>
        <w:spacing w:before="0"/>
        <w:ind w:firstLine="880"/>
        <w:rPr>
          <w:sz w:val="28"/>
          <w:szCs w:val="28"/>
        </w:rPr>
      </w:pPr>
      <w:r w:rsidRPr="000F0A2A">
        <w:rPr>
          <w:rStyle w:val="12pt0pt"/>
          <w:sz w:val="28"/>
          <w:szCs w:val="28"/>
        </w:rPr>
        <w:t xml:space="preserve">Для розширення </w:t>
      </w:r>
      <w:r w:rsidRPr="000F0A2A">
        <w:rPr>
          <w:rStyle w:val="12pt0pt0"/>
          <w:sz w:val="28"/>
          <w:szCs w:val="28"/>
        </w:rPr>
        <w:t>діапазону</w:t>
      </w:r>
      <w:r w:rsidRPr="000F0A2A">
        <w:rPr>
          <w:rStyle w:val="12pt0pt"/>
          <w:sz w:val="28"/>
          <w:szCs w:val="28"/>
        </w:rPr>
        <w:t xml:space="preserve"> голосу у дітей, що низько і нечисто</w:t>
      </w:r>
      <w:r w:rsidRPr="000F0A2A">
        <w:rPr>
          <w:rStyle w:val="12pt0pt"/>
          <w:sz w:val="28"/>
          <w:szCs w:val="28"/>
        </w:rPr>
        <w:br/>
        <w:t xml:space="preserve">інтонують звуки, </w:t>
      </w:r>
      <w:r w:rsidR="006F23F9">
        <w:rPr>
          <w:rStyle w:val="12pt0pt"/>
          <w:sz w:val="28"/>
          <w:szCs w:val="28"/>
        </w:rPr>
        <w:t>використовують</w:t>
      </w:r>
      <w:r w:rsidRPr="000F0A2A">
        <w:rPr>
          <w:rStyle w:val="12pt0pt"/>
          <w:sz w:val="28"/>
          <w:szCs w:val="28"/>
        </w:rPr>
        <w:t xml:space="preserve"> такі прийоми:</w:t>
      </w:r>
    </w:p>
    <w:p w:rsidR="0052428E" w:rsidRPr="000F0A2A" w:rsidRDefault="006F23F9" w:rsidP="0052428E">
      <w:pPr>
        <w:pStyle w:val="a0"/>
        <w:numPr>
          <w:ilvl w:val="0"/>
          <w:numId w:val="2"/>
        </w:numPr>
        <w:tabs>
          <w:tab w:val="left" w:pos="879"/>
        </w:tabs>
        <w:spacing w:before="0"/>
        <w:ind w:firstLine="680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Запропонувати </w:t>
      </w:r>
      <w:r w:rsidR="0052428E" w:rsidRPr="000F0A2A">
        <w:rPr>
          <w:rStyle w:val="12pt0pt"/>
          <w:sz w:val="28"/>
          <w:szCs w:val="28"/>
        </w:rPr>
        <w:t>дітям розмовляти на високих звуках, аби перенести це</w:t>
      </w:r>
      <w:r w:rsidR="0052428E" w:rsidRPr="000F0A2A">
        <w:rPr>
          <w:rStyle w:val="12pt0pt"/>
          <w:sz w:val="28"/>
          <w:szCs w:val="28"/>
        </w:rPr>
        <w:br/>
        <w:t>високе звучання на спів;</w:t>
      </w:r>
    </w:p>
    <w:p w:rsidR="0052428E" w:rsidRPr="000F0A2A" w:rsidRDefault="006F23F9" w:rsidP="0052428E">
      <w:pPr>
        <w:pStyle w:val="a0"/>
        <w:numPr>
          <w:ilvl w:val="0"/>
          <w:numId w:val="2"/>
        </w:numPr>
        <w:tabs>
          <w:tab w:val="left" w:pos="879"/>
        </w:tabs>
        <w:spacing w:before="0"/>
        <w:ind w:firstLine="680"/>
        <w:rPr>
          <w:sz w:val="28"/>
          <w:szCs w:val="28"/>
        </w:rPr>
      </w:pPr>
      <w:r>
        <w:rPr>
          <w:rStyle w:val="12pt0pt"/>
          <w:sz w:val="28"/>
          <w:szCs w:val="28"/>
        </w:rPr>
        <w:t>використовувати</w:t>
      </w:r>
      <w:r w:rsidR="0052428E" w:rsidRPr="000F0A2A">
        <w:rPr>
          <w:rStyle w:val="12pt0pt"/>
          <w:sz w:val="28"/>
          <w:szCs w:val="28"/>
        </w:rPr>
        <w:t xml:space="preserve"> ігри із застосуванням звуконаслідування на високих</w:t>
      </w:r>
      <w:r w:rsidR="0052428E" w:rsidRPr="000F0A2A">
        <w:rPr>
          <w:rStyle w:val="12pt0pt"/>
          <w:sz w:val="28"/>
          <w:szCs w:val="28"/>
        </w:rPr>
        <w:br/>
        <w:t>тонах</w:t>
      </w:r>
      <w:r>
        <w:rPr>
          <w:rStyle w:val="12pt0pt"/>
          <w:sz w:val="28"/>
          <w:szCs w:val="28"/>
        </w:rPr>
        <w:t>, -</w:t>
      </w:r>
      <w:r w:rsidR="0052428E" w:rsidRPr="000F0A2A">
        <w:rPr>
          <w:rStyle w:val="12pt0pt"/>
          <w:sz w:val="28"/>
          <w:szCs w:val="28"/>
        </w:rPr>
        <w:t xml:space="preserve"> спостерігаючи, наприклад, за змістом пісні “</w:t>
      </w:r>
      <w:r>
        <w:rPr>
          <w:rStyle w:val="12pt0pt"/>
          <w:sz w:val="28"/>
          <w:szCs w:val="28"/>
        </w:rPr>
        <w:t>Кицін ді</w:t>
      </w:r>
      <w:r w:rsidR="0052428E" w:rsidRPr="000F0A2A">
        <w:rPr>
          <w:rStyle w:val="12pt0pt"/>
          <w:sz w:val="28"/>
          <w:szCs w:val="28"/>
        </w:rPr>
        <w:t>м”, діти</w:t>
      </w:r>
      <w:r w:rsidR="0052428E" w:rsidRPr="000F0A2A">
        <w:rPr>
          <w:rStyle w:val="12pt0pt"/>
          <w:sz w:val="28"/>
          <w:szCs w:val="28"/>
        </w:rPr>
        <w:br/>
        <w:t>раз</w:t>
      </w:r>
      <w:r>
        <w:rPr>
          <w:rStyle w:val="12pt0pt"/>
          <w:sz w:val="28"/>
          <w:szCs w:val="28"/>
        </w:rPr>
        <w:t>ом із маленьким мишеням починають</w:t>
      </w:r>
      <w:r w:rsidR="0052428E" w:rsidRPr="000F0A2A">
        <w:rPr>
          <w:rStyle w:val="12pt0pt"/>
          <w:sz w:val="28"/>
          <w:szCs w:val="28"/>
        </w:rPr>
        <w:t xml:space="preserve"> “дзвонити у дзвіночок”, тобто</w:t>
      </w:r>
      <w:r w:rsidR="0052428E" w:rsidRPr="000F0A2A">
        <w:rPr>
          <w:rStyle w:val="12pt0pt"/>
          <w:sz w:val="28"/>
          <w:szCs w:val="28"/>
        </w:rPr>
        <w:br/>
        <w:t>співати позиційно високим звуком;</w:t>
      </w:r>
    </w:p>
    <w:p w:rsidR="0052428E" w:rsidRPr="006F23F9" w:rsidRDefault="0052428E" w:rsidP="0052428E">
      <w:pPr>
        <w:pStyle w:val="a0"/>
        <w:numPr>
          <w:ilvl w:val="0"/>
          <w:numId w:val="2"/>
        </w:numPr>
        <w:tabs>
          <w:tab w:val="left" w:pos="879"/>
        </w:tabs>
        <w:spacing w:before="0"/>
        <w:ind w:firstLine="680"/>
        <w:rPr>
          <w:rStyle w:val="12pt0pt"/>
          <w:color w:val="auto"/>
          <w:spacing w:val="0"/>
          <w:sz w:val="28"/>
          <w:szCs w:val="28"/>
          <w:lang w:val="ru-RU"/>
        </w:rPr>
      </w:pPr>
      <w:r w:rsidRPr="000F0A2A">
        <w:rPr>
          <w:rStyle w:val="12pt0pt"/>
          <w:sz w:val="28"/>
          <w:szCs w:val="28"/>
        </w:rPr>
        <w:t>спів промовок та пісень, в яких мелодія іде зверху вниз, що відразу</w:t>
      </w:r>
      <w:r w:rsidRPr="000F0A2A">
        <w:rPr>
          <w:rStyle w:val="12pt0pt"/>
          <w:sz w:val="28"/>
          <w:szCs w:val="28"/>
        </w:rPr>
        <w:br/>
        <w:t>ж дає певну настройку голосового апарату на високе, головне</w:t>
      </w:r>
      <w:r w:rsidRPr="000F0A2A">
        <w:rPr>
          <w:rStyle w:val="12pt0pt"/>
          <w:sz w:val="28"/>
          <w:szCs w:val="28"/>
        </w:rPr>
        <w:br/>
        <w:t>звукоутворення, тобто природне, без напруги звучання голосу з першого</w:t>
      </w:r>
      <w:r w:rsidRPr="000F0A2A">
        <w:rPr>
          <w:rStyle w:val="12pt0pt"/>
          <w:sz w:val="28"/>
          <w:szCs w:val="28"/>
        </w:rPr>
        <w:br/>
        <w:t>ж тону;</w:t>
      </w:r>
    </w:p>
    <w:p w:rsidR="006F23F9" w:rsidRPr="002572F2" w:rsidRDefault="006F23F9" w:rsidP="0052428E">
      <w:pPr>
        <w:pStyle w:val="a0"/>
        <w:numPr>
          <w:ilvl w:val="0"/>
          <w:numId w:val="2"/>
        </w:numPr>
        <w:tabs>
          <w:tab w:val="left" w:pos="879"/>
        </w:tabs>
        <w:spacing w:before="0"/>
        <w:ind w:firstLine="680"/>
        <w:rPr>
          <w:rStyle w:val="12pt0pt"/>
          <w:color w:val="auto"/>
          <w:spacing w:val="0"/>
          <w:sz w:val="28"/>
          <w:szCs w:val="28"/>
          <w:lang w:val="ru-RU"/>
        </w:rPr>
      </w:pPr>
      <w:r w:rsidRPr="00507D21">
        <w:rPr>
          <w:rStyle w:val="12pt0pt"/>
          <w:sz w:val="28"/>
          <w:szCs w:val="28"/>
        </w:rPr>
        <w:t>вільно знайти хороший та</w:t>
      </w:r>
      <w:r>
        <w:rPr>
          <w:rStyle w:val="12pt0pt"/>
          <w:sz w:val="28"/>
          <w:szCs w:val="28"/>
        </w:rPr>
        <w:t xml:space="preserve"> вірний початковий тон допоможе  </w:t>
      </w:r>
      <w:r w:rsidRPr="00507D21">
        <w:rPr>
          <w:rStyle w:val="12pt0pt"/>
          <w:sz w:val="28"/>
          <w:szCs w:val="28"/>
        </w:rPr>
        <w:t>використання</w:t>
      </w:r>
      <w:r>
        <w:rPr>
          <w:rStyle w:val="12pt0pt"/>
          <w:sz w:val="28"/>
          <w:szCs w:val="28"/>
        </w:rPr>
        <w:t xml:space="preserve"> </w:t>
      </w:r>
      <w:r w:rsidRPr="00507D21">
        <w:rPr>
          <w:rStyle w:val="12pt0pt"/>
          <w:sz w:val="28"/>
          <w:szCs w:val="28"/>
        </w:rPr>
        <w:t>вправах різноманітних вигуків:</w:t>
      </w:r>
      <w:r w:rsidR="002572F2">
        <w:rPr>
          <w:rStyle w:val="12pt0pt"/>
          <w:sz w:val="28"/>
          <w:szCs w:val="28"/>
        </w:rPr>
        <w:t xml:space="preserve"> </w:t>
      </w:r>
      <w:r w:rsidRPr="00507D21">
        <w:rPr>
          <w:rStyle w:val="12pt0pt"/>
          <w:sz w:val="28"/>
          <w:szCs w:val="28"/>
        </w:rPr>
        <w:t xml:space="preserve">”ой”, </w:t>
      </w:r>
      <w:r>
        <w:rPr>
          <w:rStyle w:val="12pt0pt"/>
          <w:sz w:val="28"/>
          <w:szCs w:val="28"/>
        </w:rPr>
        <w:t>”ох”, ”ах”.</w:t>
      </w:r>
    </w:p>
    <w:p w:rsidR="002572F2" w:rsidRPr="002572F2" w:rsidRDefault="002572F2" w:rsidP="002572F2">
      <w:pPr>
        <w:pStyle w:val="a0"/>
        <w:tabs>
          <w:tab w:val="left" w:pos="879"/>
        </w:tabs>
        <w:spacing w:before="0"/>
        <w:rPr>
          <w:rStyle w:val="12pt0pt"/>
          <w:sz w:val="28"/>
          <w:szCs w:val="28"/>
          <w:lang w:val="ru-RU"/>
        </w:rPr>
      </w:pPr>
    </w:p>
    <w:p w:rsidR="002572F2" w:rsidRDefault="002572F2" w:rsidP="002572F2">
      <w:pPr>
        <w:pStyle w:val="a0"/>
        <w:spacing w:before="0" w:line="322" w:lineRule="exact"/>
        <w:ind w:left="20" w:right="300"/>
        <w:jc w:val="left"/>
        <w:rPr>
          <w:color w:val="000000"/>
          <w:sz w:val="28"/>
          <w:szCs w:val="28"/>
          <w:lang w:val="uk-UA"/>
        </w:rPr>
      </w:pPr>
    </w:p>
    <w:p w:rsidR="002572F2" w:rsidRDefault="002572F2" w:rsidP="002572F2">
      <w:pPr>
        <w:pStyle w:val="a0"/>
        <w:spacing w:before="0" w:line="322" w:lineRule="exact"/>
        <w:ind w:left="20" w:right="300"/>
        <w:jc w:val="center"/>
        <w:rPr>
          <w:color w:val="000000"/>
          <w:sz w:val="28"/>
          <w:szCs w:val="28"/>
          <w:lang w:val="uk-UA"/>
        </w:rPr>
      </w:pPr>
      <w:bookmarkStart w:id="2" w:name="bookmark15"/>
      <w:r>
        <w:rPr>
          <w:rStyle w:val="27195pt0pt"/>
        </w:rPr>
        <w:t>Бібліографія</w:t>
      </w:r>
      <w:bookmarkEnd w:id="2"/>
    </w:p>
    <w:p w:rsidR="002572F2" w:rsidRPr="006C55A0" w:rsidRDefault="002572F2" w:rsidP="002572F2">
      <w:pPr>
        <w:pStyle w:val="a0"/>
        <w:spacing w:before="0" w:line="322" w:lineRule="exact"/>
        <w:ind w:left="20" w:right="300"/>
        <w:jc w:val="left"/>
        <w:rPr>
          <w:sz w:val="28"/>
          <w:szCs w:val="28"/>
          <w:lang w:val="uk-UA"/>
        </w:rPr>
      </w:pPr>
      <w:r w:rsidRPr="00144B11">
        <w:rPr>
          <w:color w:val="000000"/>
          <w:sz w:val="28"/>
          <w:szCs w:val="28"/>
          <w:lang w:val="uk-UA"/>
        </w:rPr>
        <w:t xml:space="preserve">1.Авдієвський А.Т. Хрестоматія з музики для дітей молодшого шкільного віку </w:t>
      </w:r>
      <w:r w:rsidRPr="00144B11">
        <w:rPr>
          <w:rStyle w:val="1pt"/>
          <w:sz w:val="28"/>
          <w:szCs w:val="28"/>
        </w:rPr>
        <w:t>(1-4</w:t>
      </w:r>
      <w:r w:rsidRPr="00144B11">
        <w:rPr>
          <w:color w:val="000000"/>
          <w:sz w:val="28"/>
          <w:szCs w:val="28"/>
          <w:lang w:val="uk-UA"/>
        </w:rPr>
        <w:t xml:space="preserve"> класи) : Навч. посібник</w:t>
      </w:r>
      <w:r w:rsidRPr="006C55A0">
        <w:rPr>
          <w:color w:val="000000"/>
          <w:sz w:val="28"/>
          <w:szCs w:val="28"/>
          <w:lang w:val="uk-UA"/>
        </w:rPr>
        <w:t xml:space="preserve">/ </w:t>
      </w:r>
      <w:r w:rsidRPr="00144B11">
        <w:rPr>
          <w:color w:val="000000"/>
          <w:sz w:val="28"/>
          <w:szCs w:val="28"/>
          <w:lang w:val="uk-UA"/>
        </w:rPr>
        <w:t xml:space="preserve">А.Т.Авдієвський, А.Г. Болгарський.-К.,РННЦ “ДІШТ”, </w:t>
      </w:r>
      <w:r w:rsidRPr="00144B11">
        <w:rPr>
          <w:rStyle w:val="115pt0pt"/>
          <w:sz w:val="28"/>
          <w:szCs w:val="28"/>
        </w:rPr>
        <w:t>2000</w:t>
      </w:r>
      <w:r w:rsidRPr="00144B11">
        <w:rPr>
          <w:rStyle w:val="95pt"/>
          <w:sz w:val="28"/>
          <w:szCs w:val="28"/>
          <w:lang w:val="uk-UA"/>
        </w:rPr>
        <w:t>.</w:t>
      </w:r>
    </w:p>
    <w:p w:rsidR="002572F2" w:rsidRPr="00144B11" w:rsidRDefault="002572F2" w:rsidP="002572F2">
      <w:pPr>
        <w:pStyle w:val="a0"/>
        <w:spacing w:before="0" w:line="322" w:lineRule="exact"/>
        <w:ind w:left="20"/>
        <w:rPr>
          <w:sz w:val="28"/>
          <w:szCs w:val="28"/>
        </w:rPr>
      </w:pPr>
      <w:r w:rsidRPr="00144B11">
        <w:rPr>
          <w:color w:val="000000"/>
          <w:sz w:val="28"/>
          <w:szCs w:val="28"/>
          <w:lang w:val="uk-UA"/>
        </w:rPr>
        <w:t>2.3еленецька І.О. Співають діти. Методичний посібник.- К.,2000.</w:t>
      </w:r>
    </w:p>
    <w:p w:rsidR="002572F2" w:rsidRPr="002572F2" w:rsidRDefault="002572F2" w:rsidP="002572F2">
      <w:pPr>
        <w:pStyle w:val="a0"/>
        <w:tabs>
          <w:tab w:val="left" w:pos="303"/>
        </w:tabs>
        <w:spacing w:before="0" w:line="322" w:lineRule="exact"/>
        <w:ind w:right="300"/>
        <w:rPr>
          <w:sz w:val="28"/>
          <w:szCs w:val="28"/>
          <w:lang w:val="uk-UA"/>
        </w:rPr>
      </w:pPr>
      <w:r w:rsidRPr="00144B11">
        <w:rPr>
          <w:color w:val="000000"/>
          <w:sz w:val="28"/>
          <w:szCs w:val="28"/>
          <w:lang w:val="uk-UA"/>
        </w:rPr>
        <w:t>3.Зеленецька І.О. Музично-дидактичні ігри/Методичні рекомендації їх</w:t>
      </w:r>
      <w:r w:rsidRPr="00144B11">
        <w:rPr>
          <w:color w:val="000000"/>
          <w:sz w:val="28"/>
          <w:szCs w:val="28"/>
          <w:lang w:val="uk-UA"/>
        </w:rPr>
        <w:br/>
        <w:t>практичного використання на уроках музики.-К.:НПУ,2000.</w:t>
      </w:r>
    </w:p>
    <w:p w:rsidR="003B6655" w:rsidRPr="0052428E" w:rsidRDefault="003B6655" w:rsidP="003B6655">
      <w:pPr>
        <w:pStyle w:val="a0"/>
        <w:spacing w:before="0"/>
        <w:ind w:firstLine="658"/>
        <w:rPr>
          <w:color w:val="000000"/>
          <w:spacing w:val="1"/>
          <w:sz w:val="28"/>
          <w:szCs w:val="28"/>
        </w:rPr>
      </w:pPr>
    </w:p>
    <w:p w:rsidR="003B6655" w:rsidRPr="003B6655" w:rsidRDefault="003B6655" w:rsidP="00110E4F">
      <w:pPr>
        <w:pStyle w:val="a0"/>
        <w:spacing w:before="0"/>
        <w:ind w:firstLine="780"/>
        <w:rPr>
          <w:sz w:val="28"/>
          <w:szCs w:val="28"/>
          <w:lang w:val="uk-UA"/>
        </w:rPr>
      </w:pPr>
    </w:p>
    <w:p w:rsidR="00110E4F" w:rsidRDefault="00110E4F" w:rsidP="00110E4F">
      <w:pPr>
        <w:rPr>
          <w:lang w:val="uk-UA"/>
        </w:rPr>
      </w:pPr>
    </w:p>
    <w:p w:rsidR="004A3FE7" w:rsidRPr="001A0994" w:rsidRDefault="004A3FE7" w:rsidP="001A099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A3FE7" w:rsidRPr="001A0994" w:rsidSect="000834F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1A" w:rsidRDefault="0092231A" w:rsidP="001A0994">
      <w:pPr>
        <w:spacing w:after="0" w:line="240" w:lineRule="auto"/>
      </w:pPr>
      <w:r>
        <w:separator/>
      </w:r>
    </w:p>
  </w:endnote>
  <w:endnote w:type="continuationSeparator" w:id="0">
    <w:p w:rsidR="0092231A" w:rsidRDefault="0092231A" w:rsidP="001A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94" w:rsidRDefault="001A0994">
    <w:pPr>
      <w:pStyle w:val="Footer"/>
      <w:jc w:val="center"/>
    </w:pPr>
  </w:p>
  <w:p w:rsidR="001A0994" w:rsidRDefault="001A0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1A" w:rsidRDefault="0092231A" w:rsidP="001A0994">
      <w:pPr>
        <w:spacing w:after="0" w:line="240" w:lineRule="auto"/>
      </w:pPr>
      <w:r>
        <w:separator/>
      </w:r>
    </w:p>
  </w:footnote>
  <w:footnote w:type="continuationSeparator" w:id="0">
    <w:p w:rsidR="0092231A" w:rsidRDefault="0092231A" w:rsidP="001A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D2B"/>
    <w:multiLevelType w:val="multilevel"/>
    <w:tmpl w:val="17603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27F03"/>
    <w:multiLevelType w:val="multilevel"/>
    <w:tmpl w:val="C8E8EE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994"/>
    <w:rsid w:val="00020DCC"/>
    <w:rsid w:val="000834F9"/>
    <w:rsid w:val="00110E4F"/>
    <w:rsid w:val="001146C3"/>
    <w:rsid w:val="00140989"/>
    <w:rsid w:val="00187DD6"/>
    <w:rsid w:val="001A0994"/>
    <w:rsid w:val="002572F2"/>
    <w:rsid w:val="00301A47"/>
    <w:rsid w:val="003B6655"/>
    <w:rsid w:val="003E69A0"/>
    <w:rsid w:val="003F585A"/>
    <w:rsid w:val="003F64DB"/>
    <w:rsid w:val="00460D3E"/>
    <w:rsid w:val="004720A3"/>
    <w:rsid w:val="004A3FE7"/>
    <w:rsid w:val="004C257C"/>
    <w:rsid w:val="0052428E"/>
    <w:rsid w:val="00531FF1"/>
    <w:rsid w:val="00547BA0"/>
    <w:rsid w:val="00626F5F"/>
    <w:rsid w:val="006F23F9"/>
    <w:rsid w:val="00706690"/>
    <w:rsid w:val="00835DEB"/>
    <w:rsid w:val="00871D40"/>
    <w:rsid w:val="008915E2"/>
    <w:rsid w:val="0092231A"/>
    <w:rsid w:val="00AB5F3E"/>
    <w:rsid w:val="00CF467C"/>
    <w:rsid w:val="00D8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1A0994"/>
    <w:rPr>
      <w:rFonts w:ascii="Times New Roman" w:eastAsia="Times New Roman" w:hAnsi="Times New Roman" w:cs="Times New Roman"/>
      <w:sz w:val="27"/>
      <w:szCs w:val="27"/>
    </w:rPr>
  </w:style>
  <w:style w:type="character" w:customStyle="1" w:styleId="a1">
    <w:name w:val="Основной текст + Полужирный;Курсив"/>
    <w:basedOn w:val="a"/>
    <w:rsid w:val="001A09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lang w:val="uk-UA"/>
    </w:rPr>
  </w:style>
  <w:style w:type="character" w:customStyle="1" w:styleId="104">
    <w:name w:val="Заголовок №10 (4)_"/>
    <w:basedOn w:val="DefaultParagraphFont"/>
    <w:link w:val="1040"/>
    <w:rsid w:val="001A0994"/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0">
    <w:name w:val="Основной текст"/>
    <w:basedOn w:val="Normal"/>
    <w:link w:val="a"/>
    <w:rsid w:val="001A0994"/>
    <w:pPr>
      <w:widowControl w:val="0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40">
    <w:name w:val="Заголовок №10 (4)"/>
    <w:basedOn w:val="Normal"/>
    <w:link w:val="104"/>
    <w:rsid w:val="001A0994"/>
    <w:pPr>
      <w:widowControl w:val="0"/>
      <w:spacing w:after="48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12pt0pt">
    <w:name w:val="Основной текст + 12 pt;Интервал 0 pt"/>
    <w:basedOn w:val="a"/>
    <w:rsid w:val="001A0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/>
    </w:rPr>
  </w:style>
  <w:style w:type="character" w:customStyle="1" w:styleId="12pt">
    <w:name w:val="Основной текст + 12 pt;Полужирный;Курсив"/>
    <w:basedOn w:val="a"/>
    <w:rsid w:val="001A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1A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94"/>
  </w:style>
  <w:style w:type="paragraph" w:styleId="Footer">
    <w:name w:val="footer"/>
    <w:basedOn w:val="Normal"/>
    <w:link w:val="FooterChar"/>
    <w:uiPriority w:val="99"/>
    <w:unhideWhenUsed/>
    <w:rsid w:val="001A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94"/>
  </w:style>
  <w:style w:type="character" w:customStyle="1" w:styleId="12pt0">
    <w:name w:val="Основной текст + 12 pt"/>
    <w:basedOn w:val="a"/>
    <w:rsid w:val="00110E4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</w:rPr>
  </w:style>
  <w:style w:type="character" w:customStyle="1" w:styleId="212pt">
    <w:name w:val="Подпись к картинке (2) + 12 pt"/>
    <w:basedOn w:val="DefaultParagraphFont"/>
    <w:rsid w:val="003B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/>
    </w:rPr>
  </w:style>
  <w:style w:type="character" w:customStyle="1" w:styleId="212pt0pt">
    <w:name w:val="Подпись к картинке (2) + 12 pt;Полужирный;Курсив;Интервал 0 pt"/>
    <w:basedOn w:val="DefaultParagraphFont"/>
    <w:rsid w:val="003B6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2pt0pt0">
    <w:name w:val="Основной текст + 12 pt;Полужирный;Курсив;Интервал 0 pt"/>
    <w:basedOn w:val="a"/>
    <w:rsid w:val="0052428E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lang w:val="uk-UA"/>
    </w:rPr>
  </w:style>
  <w:style w:type="character" w:customStyle="1" w:styleId="1pt">
    <w:name w:val="Основной текст + Интервал 1 pt"/>
    <w:basedOn w:val="a"/>
    <w:rsid w:val="002572F2"/>
    <w:rPr>
      <w:rFonts w:ascii="Times New Roman" w:eastAsia="Times New Roman" w:hAnsi="Times New Roman" w:cs="Times New Roman"/>
      <w:color w:val="000000"/>
      <w:spacing w:val="39"/>
      <w:w w:val="100"/>
      <w:position w:val="0"/>
      <w:sz w:val="25"/>
      <w:szCs w:val="25"/>
      <w:lang w:val="uk-UA"/>
    </w:rPr>
  </w:style>
  <w:style w:type="character" w:customStyle="1" w:styleId="115pt0pt">
    <w:name w:val="Основной текст + 11;5 pt;Интервал 0 pt"/>
    <w:basedOn w:val="a"/>
    <w:rsid w:val="002572F2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lang w:val="uk-UA"/>
    </w:rPr>
  </w:style>
  <w:style w:type="character" w:customStyle="1" w:styleId="95pt">
    <w:name w:val="Основной текст + 9;5 pt;Полужирный"/>
    <w:basedOn w:val="a"/>
    <w:rsid w:val="0025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27">
    <w:name w:val="Основной текст (27)_"/>
    <w:basedOn w:val="DefaultParagraphFont"/>
    <w:link w:val="270"/>
    <w:rsid w:val="002572F2"/>
    <w:rPr>
      <w:rFonts w:ascii="Times New Roman" w:eastAsia="Times New Roman" w:hAnsi="Times New Roman" w:cs="Times New Roman"/>
      <w:sz w:val="29"/>
      <w:szCs w:val="29"/>
    </w:rPr>
  </w:style>
  <w:style w:type="character" w:customStyle="1" w:styleId="27195pt0pt">
    <w:name w:val="Основной текст (27) + 19;5 pt;Полужирный;Интервал 0 pt"/>
    <w:basedOn w:val="27"/>
    <w:rsid w:val="002572F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39"/>
      <w:szCs w:val="39"/>
      <w:lang w:val="uk-UA"/>
    </w:rPr>
  </w:style>
  <w:style w:type="paragraph" w:customStyle="1" w:styleId="270">
    <w:name w:val="Основной текст (27)"/>
    <w:basedOn w:val="Normal"/>
    <w:link w:val="27"/>
    <w:rsid w:val="002572F2"/>
    <w:pPr>
      <w:widowControl w:val="0"/>
      <w:spacing w:before="2100" w:after="0" w:line="365" w:lineRule="exact"/>
      <w:ind w:hanging="36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9487-9C3B-4590-BC32-3964852E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</dc:creator>
  <cp:lastModifiedBy>pwnzr</cp:lastModifiedBy>
  <cp:revision>27</cp:revision>
  <dcterms:created xsi:type="dcterms:W3CDTF">2014-02-08T20:30:00Z</dcterms:created>
  <dcterms:modified xsi:type="dcterms:W3CDTF">2019-02-09T12:56:00Z</dcterms:modified>
</cp:coreProperties>
</file>