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2B" w:rsidRPr="003C3C4F" w:rsidRDefault="0075072B" w:rsidP="003C3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C3C4F">
        <w:rPr>
          <w:rFonts w:ascii="Times New Roman" w:hAnsi="Times New Roman" w:cs="Times New Roman"/>
          <w:b/>
          <w:sz w:val="28"/>
          <w:szCs w:val="28"/>
        </w:rPr>
        <w:t>План-конспек</w:t>
      </w:r>
      <w:proofErr w:type="spellEnd"/>
      <w:r w:rsidRPr="003C3C4F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  <w:proofErr w:type="spellStart"/>
      <w:r w:rsidRPr="003C3C4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C3C4F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3C3C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3C3C4F">
        <w:rPr>
          <w:rFonts w:ascii="Times New Roman" w:hAnsi="Times New Roman" w:cs="Times New Roman"/>
          <w:b/>
          <w:sz w:val="28"/>
          <w:szCs w:val="28"/>
        </w:rPr>
        <w:t>ології</w:t>
      </w:r>
      <w:proofErr w:type="spellEnd"/>
      <w:r w:rsidRPr="003C3C4F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3C3C4F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75072B" w:rsidRPr="00D649B3" w:rsidRDefault="00E83CE9" w:rsidP="008A7D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Дата: </w:t>
      </w:r>
      <w:r w:rsidR="008A7D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75072B" w:rsidRPr="00D649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50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59F4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005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Будова і функції </w:t>
      </w:r>
      <w:proofErr w:type="spellStart"/>
      <w:r w:rsidR="000059F4">
        <w:rPr>
          <w:rFonts w:ascii="Times New Roman" w:hAnsi="Times New Roman" w:cs="Times New Roman"/>
          <w:b/>
          <w:sz w:val="28"/>
          <w:szCs w:val="28"/>
          <w:lang w:val="uk-UA"/>
        </w:rPr>
        <w:t>двомембранних</w:t>
      </w:r>
      <w:proofErr w:type="spellEnd"/>
      <w:r w:rsidR="00005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органел. Функції мітохондрій та пластид. 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75072B" w:rsidRPr="00360ECF" w:rsidRDefault="0075072B" w:rsidP="00C064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Навчальна: </w:t>
      </w:r>
      <w:r w:rsidR="00A51780">
        <w:rPr>
          <w:rFonts w:ascii="Times New Roman" w:hAnsi="Times New Roman" w:cs="Times New Roman"/>
          <w:sz w:val="28"/>
          <w:szCs w:val="28"/>
          <w:lang w:val="uk-UA"/>
        </w:rPr>
        <w:t>продовжити формування</w:t>
      </w:r>
      <w:r w:rsidR="00360ECF" w:rsidRPr="00A51780">
        <w:rPr>
          <w:rFonts w:ascii="Times New Roman" w:hAnsi="Times New Roman" w:cs="Times New Roman"/>
          <w:sz w:val="28"/>
          <w:szCs w:val="28"/>
          <w:lang w:val="uk-UA"/>
        </w:rPr>
        <w:t xml:space="preserve"> знань про органели еукаріотичної клітини на основі характеристики </w:t>
      </w:r>
      <w:proofErr w:type="spellStart"/>
      <w:r w:rsidR="00360ECF" w:rsidRPr="00A51780">
        <w:rPr>
          <w:rFonts w:ascii="Times New Roman" w:hAnsi="Times New Roman" w:cs="Times New Roman"/>
          <w:sz w:val="28"/>
          <w:szCs w:val="28"/>
          <w:lang w:val="uk-UA"/>
        </w:rPr>
        <w:t>дв</w:t>
      </w:r>
      <w:r w:rsidR="00E92B0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60ECF" w:rsidRPr="00A51780">
        <w:rPr>
          <w:rFonts w:ascii="Times New Roman" w:hAnsi="Times New Roman" w:cs="Times New Roman"/>
          <w:sz w:val="28"/>
          <w:szCs w:val="28"/>
          <w:lang w:val="uk-UA"/>
        </w:rPr>
        <w:t>мембранних</w:t>
      </w:r>
      <w:proofErr w:type="spellEnd"/>
      <w:r w:rsidR="00360ECF" w:rsidRPr="00A51780">
        <w:rPr>
          <w:rFonts w:ascii="Times New Roman" w:hAnsi="Times New Roman" w:cs="Times New Roman"/>
          <w:sz w:val="28"/>
          <w:szCs w:val="28"/>
          <w:lang w:val="uk-UA"/>
        </w:rPr>
        <w:t xml:space="preserve"> орга</w:t>
      </w:r>
      <w:r w:rsidR="00A5178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1780" w:rsidRPr="00A51780">
        <w:rPr>
          <w:rFonts w:ascii="Times New Roman" w:hAnsi="Times New Roman" w:cs="Times New Roman"/>
          <w:sz w:val="28"/>
          <w:szCs w:val="28"/>
          <w:lang w:val="uk-UA"/>
        </w:rPr>
        <w:t>ел (мітохондрій і пластид), вивчити їх будову, функції</w:t>
      </w:r>
      <w:r w:rsidR="00A51780" w:rsidRPr="00A51780">
        <w:rPr>
          <w:sz w:val="28"/>
          <w:szCs w:val="28"/>
          <w:lang w:val="uk-UA"/>
        </w:rPr>
        <w:t xml:space="preserve">. </w:t>
      </w:r>
      <w:r w:rsidRPr="00D649B3">
        <w:rPr>
          <w:rFonts w:ascii="Times New Roman" w:hAnsi="Times New Roman" w:cs="Times New Roman"/>
          <w:sz w:val="28"/>
          <w:szCs w:val="28"/>
          <w:lang w:val="uk-UA"/>
        </w:rPr>
        <w:t>Сформувати систему понять і термінів:</w:t>
      </w:r>
    </w:p>
    <w:p w:rsidR="0075072B" w:rsidRPr="00D625FD" w:rsidRDefault="00D625FD" w:rsidP="00D625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55C3E">
        <w:rPr>
          <w:rFonts w:ascii="Times New Roman" w:hAnsi="Times New Roman" w:cs="Times New Roman"/>
          <w:sz w:val="28"/>
          <w:szCs w:val="28"/>
          <w:lang w:val="uk-UA"/>
        </w:rPr>
        <w:t>агально</w:t>
      </w:r>
      <w:r w:rsidR="0075072B" w:rsidRPr="0075072B">
        <w:rPr>
          <w:rFonts w:ascii="Times New Roman" w:hAnsi="Times New Roman" w:cs="Times New Roman"/>
          <w:sz w:val="28"/>
          <w:szCs w:val="28"/>
          <w:lang w:val="uk-UA"/>
        </w:rPr>
        <w:t>біологічні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7507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2090C">
        <w:rPr>
          <w:rFonts w:ascii="Times New Roman" w:hAnsi="Times New Roman"/>
          <w:sz w:val="28"/>
          <w:szCs w:val="28"/>
          <w:lang w:val="uk-UA"/>
        </w:rPr>
        <w:t>рганізм, клітина - одиниця будови та життя організмів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5072B" w:rsidRPr="0075072B" w:rsidRDefault="0075072B" w:rsidP="00D62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72B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спеціальні: </w:t>
      </w:r>
      <w:r w:rsidR="00D625FD" w:rsidRPr="00D625FD">
        <w:rPr>
          <w:rFonts w:ascii="Times New Roman" w:hAnsi="Times New Roman" w:cs="Times New Roman"/>
          <w:sz w:val="28"/>
          <w:szCs w:val="28"/>
          <w:lang w:val="uk-UA"/>
        </w:rPr>
        <w:t>пластиди, ядро, мітохондрії</w:t>
      </w:r>
      <w:r w:rsidR="00D625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72B" w:rsidRDefault="0075072B" w:rsidP="00E9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Розвиваюча:</w:t>
      </w:r>
      <w:r w:rsidRPr="00D64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72B">
        <w:rPr>
          <w:rFonts w:ascii="Times New Roman" w:hAnsi="Times New Roman" w:cs="Times New Roman"/>
          <w:sz w:val="28"/>
          <w:szCs w:val="28"/>
          <w:lang w:val="uk-UA"/>
        </w:rPr>
        <w:t>розвивати пізнавальний інтерес, вміння узагальнювати знання про будову клітин, відпрацювати навички роботи з підручником, біологічним словником та іншим додатковим матеріалом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72B" w:rsidRPr="00E92B0B" w:rsidRDefault="0075072B" w:rsidP="00E92B0B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Виховна:</w:t>
      </w:r>
      <w:r w:rsidR="00A517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51780"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природи</w:t>
      </w:r>
      <w:r w:rsidR="00E92B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2B0B" w:rsidRPr="00CE0C88">
        <w:rPr>
          <w:rFonts w:ascii="Times New Roman" w:hAnsi="Times New Roman" w:cs="Times New Roman"/>
          <w:spacing w:val="-1"/>
          <w:sz w:val="28"/>
          <w:szCs w:val="28"/>
          <w:lang w:val="uk-UA"/>
        </w:rPr>
        <w:t>виховувати в учнів любов до предмета.</w:t>
      </w:r>
    </w:p>
    <w:p w:rsidR="0075072B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D649B3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Методи: </w:t>
      </w:r>
      <w:r>
        <w:rPr>
          <w:rFonts w:ascii="Times New Roman" w:hAnsi="Times New Roman" w:cs="Times New Roman"/>
          <w:sz w:val="28"/>
          <w:szCs w:val="28"/>
          <w:lang w:val="uk-UA"/>
        </w:rPr>
        <w:t>словесні (бесіда, пояснення), наочні (ілюстрування таблиць).</w:t>
      </w:r>
    </w:p>
    <w:p w:rsidR="0075072B" w:rsidRPr="0096224A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</w:t>
      </w:r>
      <w:r w:rsidRPr="00962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язки: </w:t>
      </w:r>
      <w:r w:rsidR="0096224A" w:rsidRPr="0096224A">
        <w:rPr>
          <w:rFonts w:ascii="Times New Roman" w:hAnsi="Times New Roman" w:cs="Times New Roman"/>
          <w:sz w:val="28"/>
          <w:szCs w:val="28"/>
          <w:lang w:val="uk-UA"/>
        </w:rPr>
        <w:t>математика «Визначення площі»</w:t>
      </w:r>
      <w:r w:rsidR="0096224A">
        <w:rPr>
          <w:rFonts w:ascii="Times New Roman" w:hAnsi="Times New Roman" w:cs="Times New Roman"/>
          <w:sz w:val="28"/>
          <w:szCs w:val="28"/>
          <w:lang w:val="uk-UA"/>
        </w:rPr>
        <w:t>, історія біології «Видатні особистості», «Теорії та гіпотези».</w:t>
      </w:r>
    </w:p>
    <w:p w:rsidR="0075072B" w:rsidRPr="0096224A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обладнання:</w:t>
      </w:r>
      <w:r w:rsidRPr="00D64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72B">
        <w:rPr>
          <w:rFonts w:ascii="Times New Roman" w:hAnsi="Times New Roman" w:cs="Times New Roman"/>
          <w:sz w:val="28"/>
          <w:szCs w:val="28"/>
          <w:lang w:val="uk-UA"/>
        </w:rPr>
        <w:t xml:space="preserve">табл. «Будова клітини»; підручники </w:t>
      </w:r>
      <w:proofErr w:type="spellStart"/>
      <w:r w:rsidRPr="0075072B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75072B">
        <w:rPr>
          <w:rFonts w:ascii="Times New Roman" w:hAnsi="Times New Roman" w:cs="Times New Roman"/>
          <w:sz w:val="28"/>
          <w:szCs w:val="28"/>
          <w:lang w:val="uk-UA"/>
        </w:rPr>
        <w:t xml:space="preserve"> О. В. §25- 26; схеми «Будова мітохондрії», «Будова хл</w:t>
      </w:r>
      <w:r>
        <w:rPr>
          <w:rFonts w:ascii="Times New Roman" w:hAnsi="Times New Roman" w:cs="Times New Roman"/>
          <w:sz w:val="28"/>
          <w:szCs w:val="28"/>
          <w:lang w:val="uk-UA"/>
        </w:rPr>
        <w:t>оропласта»; біологічні словники.</w:t>
      </w:r>
    </w:p>
    <w:p w:rsidR="0075072B" w:rsidRPr="00D649B3" w:rsidRDefault="0075072B" w:rsidP="00B132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Література:</w:t>
      </w:r>
    </w:p>
    <w:p w:rsidR="0075072B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вчителя:</w:t>
      </w:r>
    </w:p>
    <w:p w:rsidR="0075072B" w:rsidRPr="00B132B9" w:rsidRDefault="0075072B" w:rsidP="00B13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 стандарту,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>).</w:t>
      </w:r>
      <w:r w:rsidR="00B1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заг</w:t>
      </w:r>
      <w:r w:rsidR="00B132B9">
        <w:rPr>
          <w:rFonts w:ascii="Times New Roman" w:hAnsi="Times New Roman" w:cs="Times New Roman"/>
          <w:sz w:val="28"/>
          <w:szCs w:val="28"/>
        </w:rPr>
        <w:t>альноосв</w:t>
      </w:r>
      <w:proofErr w:type="spellEnd"/>
      <w:r w:rsidR="00B1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2B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1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2B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B132B9">
        <w:rPr>
          <w:rFonts w:ascii="Times New Roman" w:hAnsi="Times New Roman" w:cs="Times New Roman"/>
          <w:sz w:val="28"/>
          <w:szCs w:val="28"/>
        </w:rPr>
        <w:t xml:space="preserve">. </w:t>
      </w:r>
      <w:r w:rsidR="00B132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132B9">
        <w:rPr>
          <w:rFonts w:ascii="Times New Roman" w:hAnsi="Times New Roman" w:cs="Times New Roman"/>
          <w:sz w:val="28"/>
          <w:szCs w:val="28"/>
        </w:rPr>
        <w:t xml:space="preserve">X.: </w:t>
      </w:r>
      <w:proofErr w:type="spellStart"/>
      <w:r w:rsidR="00B132B9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 xml:space="preserve"> «Ранок»,</w:t>
      </w:r>
      <w:r w:rsidR="00B132B9">
        <w:rPr>
          <w:rFonts w:ascii="Times New Roman" w:hAnsi="Times New Roman" w:cs="Times New Roman"/>
          <w:sz w:val="28"/>
          <w:szCs w:val="28"/>
        </w:rPr>
        <w:t>2010. -</w:t>
      </w:r>
      <w:r w:rsidR="00B1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72B">
        <w:rPr>
          <w:rFonts w:ascii="Times New Roman" w:hAnsi="Times New Roman" w:cs="Times New Roman"/>
          <w:sz w:val="28"/>
          <w:szCs w:val="28"/>
        </w:rPr>
        <w:t xml:space="preserve">256 с.: </w:t>
      </w:r>
      <w:proofErr w:type="spellStart"/>
      <w:r w:rsidRPr="0075072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75072B">
        <w:rPr>
          <w:rFonts w:ascii="Times New Roman" w:hAnsi="Times New Roman" w:cs="Times New Roman"/>
          <w:sz w:val="28"/>
          <w:szCs w:val="28"/>
        </w:rPr>
        <w:t>.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.Задорожний К.М. Активні форми та методи навчання біології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К.М.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Задорожний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Видавнича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«Основа», 2008. – 123 с.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649B3">
        <w:rPr>
          <w:rFonts w:ascii="Times New Roman" w:hAnsi="Times New Roman" w:cs="Times New Roman"/>
          <w:sz w:val="28"/>
          <w:szCs w:val="28"/>
        </w:rPr>
        <w:t xml:space="preserve"> 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Задорожний К.М.</w:t>
      </w:r>
      <w:r w:rsidRPr="00D649B3">
        <w:rPr>
          <w:rFonts w:ascii="Times New Roman" w:hAnsi="Times New Roman" w:cs="Times New Roman"/>
          <w:sz w:val="28"/>
          <w:szCs w:val="28"/>
        </w:rPr>
        <w:t xml:space="preserve"> 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Використання ігрових технологій під час вивчення біології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К.М. Задорожний. – Харків: Видавнича група «Основа», 2010.–141 с.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.Верзилин Н.М.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Общая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методика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преподавания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биологии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Учеб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студ.пед.ин-тов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биол.спец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Н.М.Верзилин, В.М.Корсунская. – 4-е изд. – </w:t>
      </w:r>
      <w:proofErr w:type="spell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М.:Просвещение</w:t>
      </w:r>
      <w:proofErr w:type="spell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1983. – 384 </w:t>
      </w:r>
      <w:proofErr w:type="gramStart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132B9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учнів: </w:t>
      </w:r>
    </w:p>
    <w:p w:rsidR="00B132B9" w:rsidRDefault="00B132B9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 О. В.</w:t>
      </w:r>
      <w:r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 стандарту,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>).</w:t>
      </w:r>
      <w:r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загальноосв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. </w:t>
      </w:r>
      <w:r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132B9">
        <w:rPr>
          <w:rFonts w:ascii="Times New Roman" w:hAnsi="Times New Roman" w:cs="Times New Roman"/>
          <w:sz w:val="28"/>
          <w:szCs w:val="28"/>
        </w:rPr>
        <w:t xml:space="preserve">X.: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 xml:space="preserve"> «Ранок»,2010. -</w:t>
      </w:r>
      <w:r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2B9">
        <w:rPr>
          <w:rFonts w:ascii="Times New Roman" w:hAnsi="Times New Roman" w:cs="Times New Roman"/>
          <w:sz w:val="28"/>
          <w:szCs w:val="28"/>
        </w:rPr>
        <w:t xml:space="preserve">256 с.: </w:t>
      </w:r>
      <w:proofErr w:type="spellStart"/>
      <w:r w:rsidRPr="00B132B9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B132B9">
        <w:rPr>
          <w:rFonts w:ascii="Times New Roman" w:hAnsi="Times New Roman" w:cs="Times New Roman"/>
          <w:sz w:val="28"/>
          <w:szCs w:val="28"/>
        </w:rPr>
        <w:t>.</w:t>
      </w:r>
    </w:p>
    <w:p w:rsidR="00360ECF" w:rsidRPr="00360ECF" w:rsidRDefault="00360ECF" w:rsidP="00B13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CF">
        <w:rPr>
          <w:rFonts w:ascii="Times New Roman" w:hAnsi="Times New Roman" w:cs="Times New Roman"/>
          <w:sz w:val="28"/>
          <w:szCs w:val="28"/>
          <w:lang w:val="uk-UA"/>
        </w:rPr>
        <w:t>2.Прокопенко Л. І. Довідник з біології. – Київ: Літера ЛТД, 2009р.</w:t>
      </w:r>
    </w:p>
    <w:p w:rsidR="00B132B9" w:rsidRPr="00B132B9" w:rsidRDefault="0075072B" w:rsidP="00B132B9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132B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Хід уроку</w:t>
      </w:r>
    </w:p>
    <w:p w:rsidR="0075072B" w:rsidRPr="00D649B3" w:rsidRDefault="0075072B" w:rsidP="00B13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Організаційний етап </w:t>
      </w:r>
      <w:r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(2хвилини)</w:t>
      </w:r>
    </w:p>
    <w:p w:rsidR="0075072B" w:rsidRPr="00D649B3" w:rsidRDefault="0075072B" w:rsidP="00F97F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Налаштування класу на роботу, перевірка присутності учнів на уроці.</w:t>
      </w:r>
      <w:r w:rsidR="00B132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32B9"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учнів в </w:t>
      </w:r>
      <w:r w:rsidR="00F55C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32B9" w:rsidRPr="00B132B9"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 w:rsidR="00B132B9">
        <w:rPr>
          <w:sz w:val="28"/>
          <w:szCs w:val="28"/>
          <w:lang w:val="uk-UA"/>
        </w:rPr>
        <w:t>.</w:t>
      </w:r>
    </w:p>
    <w:p w:rsidR="0075072B" w:rsidRPr="00D649B3" w:rsidRDefault="0075072B" w:rsidP="00F97F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D64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Підготовка учнів  до засвоєння нових знань</w:t>
      </w:r>
      <w:r w:rsidRPr="00D64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(12 хвилин)</w:t>
      </w:r>
    </w:p>
    <w:p w:rsidR="00B132B9" w:rsidRDefault="0075072B" w:rsidP="00F97F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Актуалізація досвіду та опорних знань учнів</w:t>
      </w:r>
    </w:p>
    <w:p w:rsidR="005C2D04" w:rsidRPr="00E92B0B" w:rsidRDefault="00F97F8C" w:rsidP="00360EC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2B0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Прийом «Бліцопитування»</w:t>
      </w:r>
    </w:p>
    <w:p w:rsidR="00A17EC6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 xml:space="preserve">1.Який розділ біології вивчає клітину? </w:t>
      </w:r>
    </w:p>
    <w:p w:rsidR="00F97F8C" w:rsidRPr="00F97F8C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(Цитологія)</w:t>
      </w:r>
    </w:p>
    <w:p w:rsidR="00A17EC6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 xml:space="preserve">2.Що називається органелами клітин? </w:t>
      </w:r>
    </w:p>
    <w:p w:rsidR="00F97F8C" w:rsidRPr="00F97F8C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(Постійні клітинні структури)</w:t>
      </w:r>
    </w:p>
    <w:p w:rsidR="00A17EC6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 xml:space="preserve">3.Показати на таблиці і назвати основні органели клітини. </w:t>
      </w:r>
    </w:p>
    <w:p w:rsidR="00F97F8C" w:rsidRPr="00F97F8C" w:rsidRDefault="00F97F8C" w:rsidP="00F55C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(Робота з таблицею «Будова клітини»)</w:t>
      </w:r>
    </w:p>
    <w:p w:rsidR="00A17EC6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>4.На які групи поділяються органели клітини?</w:t>
      </w:r>
    </w:p>
    <w:p w:rsidR="00F97F8C" w:rsidRPr="00F97F8C" w:rsidRDefault="00F97F8C" w:rsidP="00F55C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Немембранні</w:t>
      </w:r>
      <w:proofErr w:type="spellEnd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одномембранні</w:t>
      </w:r>
      <w:proofErr w:type="spellEnd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двомембранні</w:t>
      </w:r>
      <w:proofErr w:type="spellEnd"/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17EC6" w:rsidRDefault="00F97F8C" w:rsidP="00F55C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sz w:val="28"/>
          <w:szCs w:val="28"/>
          <w:lang w:val="uk-UA"/>
        </w:rPr>
        <w:t xml:space="preserve">5.Що таке мембрана? </w:t>
      </w:r>
    </w:p>
    <w:p w:rsidR="00F97F8C" w:rsidRDefault="00F97F8C" w:rsidP="00F55C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F8C">
        <w:rPr>
          <w:rFonts w:ascii="Times New Roman" w:hAnsi="Times New Roman" w:cs="Times New Roman"/>
          <w:i/>
          <w:sz w:val="28"/>
          <w:szCs w:val="28"/>
          <w:lang w:val="uk-UA"/>
        </w:rPr>
        <w:t>(Це спеціалізована плівка еукаріотичних клітин)</w:t>
      </w:r>
    </w:p>
    <w:p w:rsidR="00F55C3E" w:rsidRDefault="004455DE" w:rsidP="00C064A0">
      <w:pPr>
        <w:widowControl w:val="0"/>
        <w:shd w:val="clear" w:color="auto" w:fill="FFFFFF"/>
        <w:tabs>
          <w:tab w:val="left" w:pos="324"/>
          <w:tab w:val="left" w:pos="4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2.</w:t>
      </w:r>
      <w:r w:rsidRPr="004455DE">
        <w:rPr>
          <w:rFonts w:ascii="Times New Roman" w:hAnsi="Times New Roman" w:cs="Times New Roman"/>
          <w:i/>
          <w:sz w:val="28"/>
          <w:szCs w:val="28"/>
          <w:lang w:val="uk-UA"/>
        </w:rPr>
        <w:t>Проблемне  питання</w:t>
      </w:r>
      <w:r w:rsidR="00F55C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55C3E" w:rsidRPr="00360ECF" w:rsidRDefault="00E92B0B" w:rsidP="00C064A0">
      <w:pPr>
        <w:widowControl w:val="0"/>
        <w:shd w:val="clear" w:color="auto" w:fill="FFFFFF"/>
        <w:tabs>
          <w:tab w:val="left" w:pos="324"/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780" w:rsidRPr="00A51780">
        <w:rPr>
          <w:rFonts w:ascii="Times New Roman" w:hAnsi="Times New Roman" w:cs="Times New Roman"/>
          <w:sz w:val="28"/>
          <w:szCs w:val="28"/>
          <w:lang w:val="uk-UA"/>
        </w:rPr>
        <w:t>Клітини літальних м'язів комах містять по кілька тисяч мітохондрій.</w:t>
      </w:r>
      <w:r w:rsidR="00A5178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51780" w:rsidRPr="00A51780">
        <w:rPr>
          <w:rFonts w:ascii="Times New Roman" w:hAnsi="Times New Roman" w:cs="Times New Roman"/>
          <w:sz w:val="28"/>
          <w:szCs w:val="28"/>
          <w:lang w:val="uk-UA"/>
        </w:rPr>
        <w:t>чим це пов'язано?</w:t>
      </w:r>
      <w:r w:rsidR="00A51780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це питання ми </w:t>
      </w:r>
      <w:r w:rsidR="004C6CB0">
        <w:rPr>
          <w:rFonts w:ascii="Times New Roman" w:hAnsi="Times New Roman" w:cs="Times New Roman"/>
          <w:sz w:val="28"/>
          <w:szCs w:val="28"/>
          <w:lang w:val="uk-UA"/>
        </w:rPr>
        <w:t>з вами зможемо дати в кінці уроку.</w:t>
      </w:r>
    </w:p>
    <w:p w:rsidR="00A17EC6" w:rsidRPr="00F55C3E" w:rsidRDefault="00F55C3E" w:rsidP="00E92B0B">
      <w:pPr>
        <w:widowControl w:val="0"/>
        <w:shd w:val="clear" w:color="auto" w:fill="FFFFFF"/>
        <w:tabs>
          <w:tab w:val="left" w:pos="324"/>
          <w:tab w:val="left" w:pos="45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A17EC6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3.Мотивація навчальної діяльності.</w:t>
      </w:r>
    </w:p>
    <w:p w:rsidR="004455DE" w:rsidRPr="004455DE" w:rsidRDefault="004455DE" w:rsidP="001A3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5DE">
        <w:rPr>
          <w:rFonts w:ascii="Times New Roman" w:hAnsi="Times New Roman" w:cs="Times New Roman"/>
          <w:sz w:val="28"/>
          <w:szCs w:val="28"/>
          <w:lang w:val="uk-UA"/>
        </w:rPr>
        <w:t xml:space="preserve">Ви знаєте, що кожному організму, кожній окремо взятій клітині для нормальної життєдіяльності необхідна енергія. Назвіть органічну речовину, яка є універсальним хімічним акумулятором енергії в клітині? </w:t>
      </w:r>
      <w:r w:rsidRPr="004455DE">
        <w:rPr>
          <w:rFonts w:ascii="Times New Roman" w:hAnsi="Times New Roman" w:cs="Times New Roman"/>
          <w:i/>
          <w:sz w:val="28"/>
          <w:szCs w:val="28"/>
          <w:lang w:val="uk-UA"/>
        </w:rPr>
        <w:t>(АТФ)</w:t>
      </w:r>
    </w:p>
    <w:p w:rsidR="004455DE" w:rsidRPr="004455DE" w:rsidRDefault="004455DE" w:rsidP="001A3D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5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клітинах є спеціальні пристрої, які можуть синтезувати АТФ, консервувати енергію і перетворювати один вид енергії в інший. Про які пристрої йдеться? </w:t>
      </w:r>
      <w:r w:rsidRPr="004455DE">
        <w:rPr>
          <w:rFonts w:ascii="Times New Roman" w:hAnsi="Times New Roman" w:cs="Times New Roman"/>
          <w:i/>
          <w:sz w:val="28"/>
          <w:szCs w:val="28"/>
          <w:lang w:val="uk-UA"/>
        </w:rPr>
        <w:t>(Мітохондрії, пластиди)</w:t>
      </w:r>
      <w:r w:rsidRPr="00445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CB0" w:rsidRDefault="004455DE" w:rsidP="001A3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5DE">
        <w:rPr>
          <w:rFonts w:ascii="Times New Roman" w:hAnsi="Times New Roman" w:cs="Times New Roman"/>
          <w:sz w:val="28"/>
          <w:szCs w:val="28"/>
          <w:lang w:val="uk-UA"/>
        </w:rPr>
        <w:t xml:space="preserve">Їх називають силовими станціями клітини. Поверхня їхніх мембран величезна. Так площа мембран мітохондрій, які містяться в печінці щура ≈ </w:t>
      </w:r>
      <w:smartTag w:uri="urn:schemas-microsoft-com:office:smarttags" w:element="metricconverter">
        <w:smartTagPr>
          <w:attr w:name="ProductID" w:val="40 м2"/>
        </w:smartTagPr>
        <w:r w:rsidRPr="004455DE">
          <w:rPr>
            <w:rFonts w:ascii="Times New Roman" w:hAnsi="Times New Roman" w:cs="Times New Roman"/>
            <w:sz w:val="28"/>
            <w:szCs w:val="28"/>
            <w:lang w:val="uk-UA"/>
          </w:rPr>
          <w:t>40 м</w:t>
        </w:r>
        <w:r w:rsidRPr="004455DE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455DE">
        <w:rPr>
          <w:rFonts w:ascii="Times New Roman" w:hAnsi="Times New Roman" w:cs="Times New Roman"/>
          <w:sz w:val="28"/>
          <w:szCs w:val="28"/>
          <w:lang w:val="uk-UA"/>
        </w:rPr>
        <w:t xml:space="preserve">, а поверхня мембран літального м'яза мухи ≈ </w:t>
      </w:r>
      <w:smartTag w:uri="urn:schemas-microsoft-com:office:smarttags" w:element="metricconverter">
        <w:smartTagPr>
          <w:attr w:name="ProductID" w:val="400 м2"/>
        </w:smartTagPr>
        <w:r w:rsidRPr="004455DE">
          <w:rPr>
            <w:rFonts w:ascii="Times New Roman" w:hAnsi="Times New Roman" w:cs="Times New Roman"/>
            <w:sz w:val="28"/>
            <w:szCs w:val="28"/>
            <w:lang w:val="uk-UA"/>
          </w:rPr>
          <w:t>400 м</w:t>
        </w:r>
        <w:r w:rsidRPr="004455DE">
          <w:rPr>
            <w:rFonts w:ascii="Times New Roman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455DE">
        <w:rPr>
          <w:rFonts w:ascii="Times New Roman" w:hAnsi="Times New Roman" w:cs="Times New Roman"/>
          <w:sz w:val="28"/>
          <w:szCs w:val="28"/>
          <w:lang w:val="uk-UA"/>
        </w:rPr>
        <w:t xml:space="preserve">. Чим це можна пояснити? Що об’єднує ці органели? Як будова цих органел відповідає їхнім функціям? </w:t>
      </w:r>
    </w:p>
    <w:p w:rsidR="004455DE" w:rsidRPr="00D649B3" w:rsidRDefault="004455DE" w:rsidP="004455D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4.Повідомлення теми та мети уроку </w:t>
      </w:r>
      <w:r w:rsidRPr="00EB025B">
        <w:rPr>
          <w:rFonts w:ascii="Times New Roman" w:hAnsi="Times New Roman" w:cs="Times New Roman"/>
          <w:sz w:val="28"/>
          <w:szCs w:val="28"/>
          <w:lang w:val="uk-UA"/>
        </w:rPr>
        <w:t>(запис на дошці)</w:t>
      </w:r>
      <w:r w:rsidRPr="00D649B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455DE" w:rsidRPr="00AA3435" w:rsidRDefault="004455DE" w:rsidP="004C6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64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  <w:r w:rsidRPr="00D64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9B3">
        <w:rPr>
          <w:rFonts w:ascii="Times New Roman" w:hAnsi="Times New Roman" w:cs="Times New Roman"/>
          <w:i/>
          <w:sz w:val="28"/>
          <w:szCs w:val="28"/>
          <w:lang w:val="uk-UA"/>
        </w:rPr>
        <w:t>( 20 хвилини)</w:t>
      </w:r>
    </w:p>
    <w:p w:rsidR="004C6CB0" w:rsidRPr="004C6CB0" w:rsidRDefault="00AA3435" w:rsidP="004C6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43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C6CB0" w:rsidRPr="004C6C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Ознайомлення зі змістом понять і термінів необхідних при вивченні даної теми </w:t>
      </w:r>
      <w:r w:rsidR="004C6CB0" w:rsidRPr="004C6CB0">
        <w:rPr>
          <w:rFonts w:ascii="Times New Roman" w:hAnsi="Times New Roman" w:cs="Times New Roman"/>
          <w:sz w:val="28"/>
          <w:szCs w:val="28"/>
          <w:lang w:val="uk-UA"/>
        </w:rPr>
        <w:t>(робота в групах)</w:t>
      </w:r>
      <w:r w:rsidR="004C6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CB0" w:rsidRPr="004C6CB0" w:rsidRDefault="004C6CB0" w:rsidP="004C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>використовуючи</w:t>
      </w: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>матеріали підручника, біологічні словники, визначити тлумачення термінів і понять:</w:t>
      </w:r>
    </w:p>
    <w:p w:rsidR="004C6CB0" w:rsidRPr="004C6CB0" w:rsidRDefault="004C6CB0" w:rsidP="004C6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Матрикс</w:t>
      </w:r>
      <w:proofErr w:type="spellEnd"/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напіврідка речовина, яка заповнює внутрішній простір мітохондрій.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Криста</w:t>
      </w:r>
      <w:proofErr w:type="spellEnd"/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випинання внутрішньої мембрани мітохондрій.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АТФ–соми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грибоподібні утвори внутрішньої мембрани.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Кільцева ДНК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містилище</w:t>
      </w:r>
      <w:proofErr w:type="spellEnd"/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власної спадкової інформації.</w:t>
      </w:r>
    </w:p>
    <w:p w:rsidR="004C6CB0" w:rsidRPr="004C6CB0" w:rsidRDefault="004C6CB0" w:rsidP="004C6CB0">
      <w:pPr>
        <w:tabs>
          <w:tab w:val="center" w:pos="4677"/>
        </w:tabs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Строма 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E92B0B">
        <w:rPr>
          <w:rFonts w:ascii="Times New Roman" w:hAnsi="Times New Roman" w:cs="Times New Roman"/>
          <w:i/>
          <w:sz w:val="28"/>
          <w:szCs w:val="28"/>
          <w:lang w:val="uk-UA"/>
        </w:rPr>
        <w:t>матрикс</w:t>
      </w:r>
      <w:proofErr w:type="spellEnd"/>
      <w:r w:rsidR="00E92B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хлоропласта.</w:t>
      </w:r>
    </w:p>
    <w:p w:rsidR="004C6CB0" w:rsidRPr="00732FCB" w:rsidRDefault="004C6CB0" w:rsidP="00732F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Ламела</w:t>
      </w:r>
      <w:proofErr w:type="spellEnd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плоскі видовжені складки внутрішньої мембрани хлоропластів.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Тилакоїди</w:t>
      </w:r>
      <w:proofErr w:type="spellEnd"/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сплющені вакуолі або мішечки.</w:t>
      </w:r>
    </w:p>
    <w:p w:rsidR="004C6CB0" w:rsidRPr="004C6CB0" w:rsidRDefault="004C6CB0" w:rsidP="004C6CB0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Грани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купи </w:t>
      </w:r>
      <w:proofErr w:type="spellStart"/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тилакоїдів</w:t>
      </w:r>
      <w:proofErr w:type="spellEnd"/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A3DF8" w:rsidRDefault="004C6CB0" w:rsidP="001A3DF8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CB0">
        <w:rPr>
          <w:rFonts w:ascii="Times New Roman" w:hAnsi="Times New Roman" w:cs="Times New Roman"/>
          <w:b/>
          <w:sz w:val="28"/>
          <w:szCs w:val="28"/>
          <w:lang w:val="uk-UA"/>
        </w:rPr>
        <w:t>Каротиноїди</w:t>
      </w:r>
      <w:r w:rsidRPr="004C6C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C6CB0">
        <w:rPr>
          <w:rFonts w:ascii="Times New Roman" w:hAnsi="Times New Roman" w:cs="Times New Roman"/>
          <w:i/>
          <w:sz w:val="28"/>
          <w:szCs w:val="28"/>
          <w:lang w:val="uk-UA"/>
        </w:rPr>
        <w:t>жовті, жовтогарячі або червоні пігменти рослин і тварин.</w:t>
      </w:r>
    </w:p>
    <w:p w:rsidR="00E3075B" w:rsidRPr="00E3075B" w:rsidRDefault="00E3075B" w:rsidP="00E3075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ED161C" w:rsidRPr="00ED1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ознайомимося з схемою будови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двомембранних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органоїдів 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E3075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Додаток 1.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Рис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№1 Мітохондрія</w:t>
      </w:r>
      <w:r w:rsidRPr="00E3075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).</w:t>
      </w:r>
    </w:p>
    <w:p w:rsidR="00E3075B" w:rsidRDefault="00E3075B" w:rsidP="00E3075B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>Оболонка мітох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>ондр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>ії скл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адається із двох мембран — зовнішньої і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внутрішньої.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мембрана гладенька, вона не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>
        <w:rPr>
          <w:rFonts w:ascii="Times New Roman" w:hAnsi="Times New Roman" w:cs="Times New Roman"/>
          <w:sz w:val="28"/>
          <w:szCs w:val="28"/>
        </w:rPr>
        <w:t>ніяки</w:t>
      </w:r>
      <w:r w:rsidR="009622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складок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виростів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Внутріш</w:t>
      </w:r>
      <w:r w:rsidR="00EE6519" w:rsidRPr="00EE651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мембрана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19" w:rsidRPr="00EE6519">
        <w:rPr>
          <w:rFonts w:ascii="Times New Roman" w:hAnsi="Times New Roman" w:cs="Times New Roman"/>
          <w:sz w:val="28"/>
          <w:szCs w:val="28"/>
        </w:rPr>
        <w:t xml:space="preserve">складки,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спрямов</w:t>
      </w:r>
      <w:r w:rsidR="0096224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порожнину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м</w:t>
      </w:r>
      <w:r w:rsidR="00EE6519">
        <w:rPr>
          <w:rFonts w:ascii="Times New Roman" w:hAnsi="Times New Roman" w:cs="Times New Roman"/>
          <w:sz w:val="28"/>
          <w:szCs w:val="28"/>
        </w:rPr>
        <w:t>ітохондрії</w:t>
      </w:r>
      <w:proofErr w:type="spellEnd"/>
      <w:r w:rsidR="00EE6519">
        <w:rPr>
          <w:rFonts w:ascii="Times New Roman" w:hAnsi="Times New Roman" w:cs="Times New Roman"/>
          <w:sz w:val="28"/>
          <w:szCs w:val="28"/>
        </w:rPr>
        <w:t>. С</w:t>
      </w:r>
      <w:r w:rsidR="00EE6519" w:rsidRPr="00EE6519">
        <w:rPr>
          <w:rFonts w:ascii="Times New Roman" w:hAnsi="Times New Roman" w:cs="Times New Roman"/>
          <w:sz w:val="28"/>
          <w:szCs w:val="28"/>
        </w:rPr>
        <w:t xml:space="preserve">кладки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мембрани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кристами</w:t>
      </w:r>
      <w:proofErr w:type="spellEnd"/>
      <w:r w:rsidR="00EE6519" w:rsidRPr="00EF0B21">
        <w:rPr>
          <w:rFonts w:ascii="Times New Roman" w:hAnsi="Times New Roman" w:cs="Times New Roman"/>
          <w:sz w:val="28"/>
          <w:szCs w:val="28"/>
          <w:lang w:val="uk-UA"/>
        </w:rPr>
        <w:t xml:space="preserve">. Основні функції мітохондрій: </w:t>
      </w:r>
      <w:r w:rsidR="00EE6519" w:rsidRPr="00E948F2">
        <w:rPr>
          <w:rFonts w:ascii="Times New Roman" w:hAnsi="Times New Roman" w:cs="Times New Roman"/>
          <w:sz w:val="28"/>
          <w:szCs w:val="28"/>
          <w:lang w:val="uk-UA"/>
        </w:rPr>
        <w:t>окислення органічних сполук; синтез АТФ.</w:t>
      </w:r>
    </w:p>
    <w:p w:rsidR="00732FCB" w:rsidRPr="00E3075B" w:rsidRDefault="00E3075B" w:rsidP="00E3075B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EE6519" w:rsidRPr="00E3075B">
        <w:rPr>
          <w:rFonts w:ascii="Times New Roman" w:hAnsi="Times New Roman" w:cs="Times New Roman"/>
          <w:sz w:val="28"/>
          <w:szCs w:val="28"/>
          <w:lang w:val="uk-UA"/>
        </w:rPr>
        <w:t>Хлоропласт — органела клітин рослин, у якій відбувається процес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19" w:rsidRPr="00E3075B">
        <w:rPr>
          <w:rFonts w:ascii="Times New Roman" w:hAnsi="Times New Roman" w:cs="Times New Roman"/>
          <w:sz w:val="28"/>
          <w:szCs w:val="28"/>
          <w:lang w:val="uk-UA"/>
        </w:rPr>
        <w:t>фотосинтезу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E3075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Додаток 1.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Рис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3075B">
        <w:rPr>
          <w:rFonts w:ascii="Times New Roman" w:hAnsi="Times New Roman" w:cs="Times New Roman"/>
          <w:b/>
          <w:i/>
          <w:sz w:val="28"/>
          <w:szCs w:val="28"/>
          <w:lang w:val="uk-UA"/>
        </w:rPr>
        <w:t>№2 Хлоропласт)</w:t>
      </w:r>
      <w:r w:rsidR="00EE6519" w:rsidRPr="003C3C4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>цитоплазми хлоропласт відділени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й двома мембранами — зовнішньою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>і внутрішньою. Зовнішня мембрана гла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денька, без складок і виростів, </w:t>
      </w:r>
      <w:r w:rsidR="00EE6519" w:rsidRPr="00EE6519">
        <w:rPr>
          <w:rFonts w:ascii="Times New Roman" w:hAnsi="Times New Roman" w:cs="Times New Roman"/>
          <w:sz w:val="28"/>
          <w:szCs w:val="28"/>
          <w:lang w:val="uk-UA"/>
        </w:rPr>
        <w:t xml:space="preserve">а внутрішня утворює багато складчастих 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виростів, спрямованих усередину </w:t>
      </w:r>
      <w:r w:rsidR="00EE6519" w:rsidRPr="00C064A0">
        <w:rPr>
          <w:rFonts w:ascii="Times New Roman" w:hAnsi="Times New Roman" w:cs="Times New Roman"/>
          <w:sz w:val="28"/>
          <w:szCs w:val="28"/>
          <w:lang w:val="uk-UA"/>
        </w:rPr>
        <w:t xml:space="preserve">хлоропласта. </w:t>
      </w:r>
      <w:r w:rsidR="00EE6519" w:rsidRPr="00EE651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хлоропласта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велика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>
        <w:rPr>
          <w:rFonts w:ascii="Times New Roman" w:hAnsi="Times New Roman" w:cs="Times New Roman"/>
          <w:sz w:val="28"/>
          <w:szCs w:val="28"/>
        </w:rPr>
        <w:t>к</w:t>
      </w:r>
      <w:r w:rsidR="00EE6519" w:rsidRPr="00EE6519">
        <w:rPr>
          <w:rFonts w:ascii="Times New Roman" w:hAnsi="Times New Roman" w:cs="Times New Roman"/>
          <w:sz w:val="28"/>
          <w:szCs w:val="28"/>
        </w:rPr>
        <w:t>іл</w:t>
      </w:r>
      <w:r w:rsidR="00EE6519">
        <w:rPr>
          <w:rFonts w:ascii="Times New Roman" w:hAnsi="Times New Roman" w:cs="Times New Roman"/>
          <w:sz w:val="28"/>
          <w:szCs w:val="28"/>
        </w:rPr>
        <w:t>ькіс</w:t>
      </w:r>
      <w:r w:rsidR="00EE6519" w:rsidRPr="00EE651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мембран,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тилакоїди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>.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>
        <w:rPr>
          <w:rFonts w:ascii="Times New Roman" w:hAnsi="Times New Roman" w:cs="Times New Roman"/>
          <w:sz w:val="28"/>
          <w:szCs w:val="28"/>
        </w:rPr>
        <w:t>Тилакоїди</w:t>
      </w:r>
      <w:proofErr w:type="spellEnd"/>
      <w:r w:rsid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="00EE6519">
        <w:rPr>
          <w:rFonts w:ascii="Times New Roman" w:hAnsi="Times New Roman" w:cs="Times New Roman"/>
          <w:sz w:val="28"/>
          <w:szCs w:val="28"/>
        </w:rPr>
        <w:t xml:space="preserve"> грани.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в мембранах гран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хлорофілу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тому</w:t>
      </w:r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19" w:rsidRPr="00EE6519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фотосинтез. У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стромі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матриксі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) хлоропласту,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оточеному</w:t>
      </w:r>
      <w:proofErr w:type="spellEnd"/>
      <w:r w:rsidR="00EE6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внут</w:t>
      </w:r>
      <w:r w:rsidR="0096224A">
        <w:rPr>
          <w:rFonts w:ascii="Times New Roman" w:hAnsi="Times New Roman" w:cs="Times New Roman"/>
          <w:sz w:val="28"/>
          <w:szCs w:val="28"/>
        </w:rPr>
        <w:t>рішньою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мембраною,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кільцева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ДН</w:t>
      </w:r>
      <w:r w:rsidR="00EE6519" w:rsidRPr="00EE651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519" w:rsidRPr="00EE6519">
        <w:rPr>
          <w:rFonts w:ascii="Times New Roman" w:hAnsi="Times New Roman" w:cs="Times New Roman"/>
          <w:sz w:val="28"/>
          <w:szCs w:val="28"/>
        </w:rPr>
        <w:t>рибосоми</w:t>
      </w:r>
      <w:proofErr w:type="spellEnd"/>
      <w:r w:rsidR="00EE6519" w:rsidRPr="00EE6519">
        <w:rPr>
          <w:rFonts w:ascii="Times New Roman" w:hAnsi="Times New Roman" w:cs="Times New Roman"/>
          <w:sz w:val="28"/>
          <w:szCs w:val="28"/>
        </w:rPr>
        <w:t>.</w:t>
      </w:r>
    </w:p>
    <w:p w:rsidR="00732FCB" w:rsidRPr="00ED161C" w:rsidRDefault="00ED161C" w:rsidP="00E92B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61C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характеристика мітохондрій та хлоропластів.</w:t>
      </w:r>
    </w:p>
    <w:tbl>
      <w:tblPr>
        <w:tblpPr w:leftFromText="180" w:rightFromText="180" w:vertAnchor="text" w:horzAnchor="margin" w:tblpY="20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627"/>
        <w:gridCol w:w="3448"/>
        <w:gridCol w:w="3356"/>
      </w:tblGrid>
      <w:tr w:rsidR="00ED161C" w:rsidRPr="00ED161C" w:rsidTr="00E92B0B">
        <w:trPr>
          <w:trHeight w:val="1266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Структурно-функціональна характеристика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Мітохондрія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Хлоропласт</w:t>
            </w:r>
          </w:p>
        </w:tc>
      </w:tr>
      <w:tr w:rsidR="00ED161C" w:rsidRPr="00ED161C" w:rsidTr="00E92B0B">
        <w:trPr>
          <w:trHeight w:val="943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яких клітинах наявні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всіх прокаріотів.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рослинних клітинах, та в деяких одноклітинних тварин.</w:t>
            </w:r>
          </w:p>
        </w:tc>
      </w:tr>
      <w:tr w:rsidR="00ED161C" w:rsidRPr="00ED161C" w:rsidTr="00E92B0B">
        <w:trPr>
          <w:trHeight w:val="367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 клітині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 до 500 000.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 до кількох </w:t>
            </w: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D161C" w:rsidRPr="00ED161C" w:rsidTr="00E92B0B">
        <w:trPr>
          <w:trHeight w:val="431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– 10 мкм.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10 мкм.</w:t>
            </w:r>
          </w:p>
        </w:tc>
      </w:tr>
      <w:tr w:rsidR="00ED161C" w:rsidRPr="00ED161C" w:rsidTr="00E92B0B">
        <w:trPr>
          <w:trHeight w:val="731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утворюються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Внаслідок поділу попередніх мітохондрій.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Внаслідок поділу попередніх пластид.</w:t>
            </w:r>
          </w:p>
        </w:tc>
      </w:tr>
      <w:tr w:rsidR="00ED161C" w:rsidRPr="00ED161C" w:rsidTr="00E92B0B">
        <w:trPr>
          <w:trHeight w:val="802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органоїда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Сферична, ниткоподібна, овальна.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Дископодібна.</w:t>
            </w:r>
          </w:p>
        </w:tc>
      </w:tr>
      <w:tr w:rsidR="00ED161C" w:rsidRPr="00ED161C" w:rsidTr="00E92B0B">
        <w:trPr>
          <w:trHeight w:val="431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мембран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Дві.</w:t>
            </w:r>
          </w:p>
        </w:tc>
      </w:tr>
      <w:tr w:rsidR="00ED161C" w:rsidRPr="00ED161C" w:rsidTr="00E3075B">
        <w:trPr>
          <w:trHeight w:val="1783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мембран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Зовнішня – гладенька, а внутрішня утворює вирости – </w:t>
            </w: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кристи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92B0B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Зовнішня – гладенька, а внутрішня утворює мембранні мішечки – </w:t>
            </w: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тилакоїди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вони складаються в купки – грани.</w:t>
            </w:r>
          </w:p>
        </w:tc>
      </w:tr>
      <w:tr w:rsidR="00ED161C" w:rsidRPr="00ED161C" w:rsidTr="00E92B0B">
        <w:trPr>
          <w:trHeight w:val="943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знаходиться в середині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Мітохондральний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матрикс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кільцева ДНК, рибосоми, ферменти, і-РНК, т-РНК.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Строма хлоропласту, кільцева ДНК, рибосоми, ферменти, і-РНК, т-РНК.</w:t>
            </w:r>
          </w:p>
        </w:tc>
      </w:tr>
      <w:tr w:rsidR="00ED161C" w:rsidRPr="00ED161C" w:rsidTr="00E92B0B">
        <w:trPr>
          <w:trHeight w:val="609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процеси відбуваються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Дихання,</w:t>
            </w:r>
          </w:p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АТФ.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Фотосинтез,</w:t>
            </w:r>
          </w:p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 АТФ.</w:t>
            </w:r>
          </w:p>
        </w:tc>
      </w:tr>
      <w:tr w:rsidR="00ED161C" w:rsidRPr="00ED161C" w:rsidTr="00E92B0B">
        <w:trPr>
          <w:trHeight w:val="672"/>
        </w:trPr>
        <w:tc>
          <w:tcPr>
            <w:tcW w:w="770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особливості функціонування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Напівавтономна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органела.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D161C" w:rsidRPr="00732FCB" w:rsidRDefault="00ED161C" w:rsidP="00732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Напівавтономна</w:t>
            </w:r>
            <w:proofErr w:type="spellEnd"/>
            <w:r w:rsidRPr="00732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органела.</w:t>
            </w:r>
          </w:p>
        </w:tc>
      </w:tr>
    </w:tbl>
    <w:p w:rsidR="00E948F2" w:rsidRPr="00E948F2" w:rsidRDefault="00E948F2" w:rsidP="0096224A">
      <w:pPr>
        <w:spacing w:before="24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У біології існує </w:t>
      </w:r>
      <w:proofErr w:type="spellStart"/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>ендосимбіотична</w:t>
      </w:r>
      <w:proofErr w:type="spellEnd"/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теорія</w:t>
      </w: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, яка стосується походження мітохондрій і пластид та інших органел еукаріотичних клітин. Згідно цій теорії, ці органели в минулому були бактеріями, які були узяті до клітин як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ендосимбіонти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. Мітохондрія розвилася з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протеобактерій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, а хлоропласти з ціанобактерій. Ця теорія була вперше запропонована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Андреасом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Шімпером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 у 1883 році.</w:t>
      </w:r>
    </w:p>
    <w:p w:rsidR="00E948F2" w:rsidRPr="00E948F2" w:rsidRDefault="00E948F2" w:rsidP="001A3DF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3122C">
        <w:rPr>
          <w:rFonts w:ascii="Times New Roman" w:hAnsi="Times New Roman" w:cs="Times New Roman"/>
          <w:b/>
          <w:sz w:val="28"/>
          <w:szCs w:val="28"/>
          <w:lang w:val="uk-UA"/>
        </w:rPr>
        <w:t>хожість</w:t>
      </w: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мітохондрій та пластид, як</w:t>
      </w:r>
      <w:r w:rsidR="0033122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22C">
        <w:rPr>
          <w:rFonts w:ascii="Times New Roman" w:hAnsi="Times New Roman" w:cs="Times New Roman"/>
          <w:b/>
          <w:sz w:val="28"/>
          <w:szCs w:val="28"/>
          <w:lang w:val="uk-UA"/>
        </w:rPr>
        <w:t>доводить</w:t>
      </w: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мітохондрії і пластиди з’явилися із стародавніх </w:t>
      </w:r>
      <w:proofErr w:type="spellStart"/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>ендосимбіотичних</w:t>
      </w:r>
      <w:proofErr w:type="spellEnd"/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бактерій</w:t>
      </w:r>
      <w:r w:rsidRPr="00E948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948F2" w:rsidRPr="00E948F2" w:rsidRDefault="00E948F2" w:rsidP="001A3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>- мітохондрії і пластиди містять кругову ДНК подібну до ДНК бактерій;</w:t>
      </w:r>
    </w:p>
    <w:p w:rsidR="00E948F2" w:rsidRPr="00E948F2" w:rsidRDefault="00E948F2" w:rsidP="001A3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>- їх оточує дві або більше мембран, що проявляють схожість з бактеріальними мембранами;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>- нові мітохондрії і пластиди формуються через процес, подібний до бінарного поділу бактерій;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- внутрішня структура пластид (присутність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тилакоїдів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 і специфічних хлорофілів) свідчить про їхню спорідненість з ціанобактеріями;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- багато генів потрібних для роботи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двомембранних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 органел розташовані в ядрі клітини - це свідчить про те, що вони були переміщені в ядро від бактерій;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>- серед еукаріотів є організми, які придбали свої пластиди безпосередньо від бактерій, так водорості мають хлоропласти, які нагадують ціанобактерії;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>- рибосоми, що містяться у цих органелах, подібні до бактеріальних;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- кільцева ДНК мітохондрій і пластид подібна до ядерної ДНК (містить </w:t>
      </w:r>
      <w:proofErr w:type="spellStart"/>
      <w:r w:rsidRPr="00E948F2">
        <w:rPr>
          <w:rFonts w:ascii="Times New Roman" w:hAnsi="Times New Roman" w:cs="Times New Roman"/>
          <w:sz w:val="28"/>
          <w:szCs w:val="28"/>
          <w:lang w:val="uk-UA"/>
        </w:rPr>
        <w:t>інтрони</w:t>
      </w:r>
      <w:proofErr w:type="spellEnd"/>
      <w:r w:rsidRPr="00E948F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948F2" w:rsidRPr="00E948F2" w:rsidRDefault="00E948F2" w:rsidP="009622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sz w:val="28"/>
          <w:szCs w:val="28"/>
          <w:lang w:val="uk-UA"/>
        </w:rPr>
        <w:t xml:space="preserve">- ні мітохондрії, ні пластиди не можуть вижити за межами клітин, бо вони втратили багато істотних для виживання генів. </w:t>
      </w:r>
    </w:p>
    <w:p w:rsidR="00E83CE9" w:rsidRPr="00E83CE9" w:rsidRDefault="00E948F2" w:rsidP="001A3D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948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83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Закріплення набутих знань </w:t>
      </w:r>
      <w:r w:rsidR="00E83CE9" w:rsidRPr="00D649B3">
        <w:rPr>
          <w:rFonts w:ascii="Times New Roman" w:hAnsi="Times New Roman" w:cs="Times New Roman"/>
          <w:i/>
          <w:sz w:val="28"/>
          <w:szCs w:val="28"/>
          <w:lang w:val="uk-UA"/>
        </w:rPr>
        <w:t>(6хвилин)</w:t>
      </w:r>
    </w:p>
    <w:p w:rsidR="00E948F2" w:rsidRPr="00E948F2" w:rsidRDefault="00E83CE9" w:rsidP="001A3D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8F2" w:rsidRPr="00E948F2">
        <w:rPr>
          <w:rFonts w:ascii="Times New Roman" w:hAnsi="Times New Roman" w:cs="Times New Roman"/>
          <w:b/>
          <w:sz w:val="28"/>
          <w:szCs w:val="28"/>
        </w:rPr>
        <w:t>Тести</w:t>
      </w:r>
      <w:r w:rsidR="00E948F2" w:rsidRPr="00E948F2">
        <w:rPr>
          <w:rFonts w:ascii="Times New Roman" w:hAnsi="Times New Roman" w:cs="Times New Roman"/>
          <w:b/>
          <w:sz w:val="28"/>
          <w:szCs w:val="28"/>
          <w:lang w:val="uk-UA"/>
        </w:rPr>
        <w:t>: «</w:t>
      </w:r>
      <w:proofErr w:type="spellStart"/>
      <w:r w:rsidR="00E948F2" w:rsidRPr="00E948F2">
        <w:rPr>
          <w:rFonts w:ascii="Times New Roman" w:hAnsi="Times New Roman" w:cs="Times New Roman"/>
          <w:b/>
          <w:sz w:val="28"/>
          <w:szCs w:val="28"/>
          <w:lang w:val="uk-UA"/>
        </w:rPr>
        <w:t>Двомембранні</w:t>
      </w:r>
      <w:proofErr w:type="spellEnd"/>
      <w:r w:rsidR="00E948F2" w:rsidRPr="00E94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органели»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Двомембранну</w:t>
      </w:r>
      <w:proofErr w:type="spellEnd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будову мають такі органели клітини: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А.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ядро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Б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хлоропласти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рибосоми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мітохондрії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лізосоми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2. Синтез АТФ відбувається в:</w:t>
      </w:r>
    </w:p>
    <w:p w:rsidR="00E948F2" w:rsidRPr="00631532" w:rsidRDefault="00E948F2" w:rsidP="00E92B0B">
      <w:pPr>
        <w:tabs>
          <w:tab w:val="left" w:pos="19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цитоплазмі</w:t>
      </w:r>
      <w:r w:rsidR="00E92B0B" w:rsidRPr="0063153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ЕПС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хлоропластах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мітохондріях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комплексі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Голджі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3. Хлоропласти – органели наступних клітин: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А.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ссавців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вірусів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грибів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рослин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Євглени</w:t>
      </w:r>
      <w:proofErr w:type="spellEnd"/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зеленої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4. Спадкову інформацію в хлоропластах і мітохондріях несе: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ядро</w:t>
      </w:r>
    </w:p>
    <w:p w:rsidR="00E948F2" w:rsidRPr="00631532" w:rsidRDefault="00E948F2" w:rsidP="001A3DF8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спіралевидна</w:t>
      </w:r>
      <w:proofErr w:type="spellEnd"/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ДНК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ядерце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кільцева ДНК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матрикс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Кристи</w:t>
      </w:r>
      <w:proofErr w:type="spellEnd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мітохондріях існують для: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збільшення площі синтезу АТФ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міцності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зв’язку мембран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поділу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не знаю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6. Серед органічних речовин найбільший запас енергії несе: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білок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АТФ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жир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вуглевод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не знаю 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Тилакоїди</w:t>
      </w:r>
      <w:proofErr w:type="spellEnd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містяться в: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. мітохондріях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. вакуолях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лізосомах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. хлоропластах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. не знаю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Купки </w:t>
      </w:r>
      <w:proofErr w:type="spellStart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тилакоїдів</w:t>
      </w:r>
      <w:proofErr w:type="spellEnd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називають: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піреноїдами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хроматофорами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кристами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пластидами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гранами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Внутрішній простір мітохондрій і хлоропластів заповнений: 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цитоплазмою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матриксом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гіалоплазмою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плазмою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не знаю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10. До речовин, які забезпечують автономію мітохондріям і хлоропластам відносяться: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>кільцева ДНК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рибосоми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матрикс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фермент (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РНК-полімераза</w:t>
      </w:r>
      <w:proofErr w:type="spellEnd"/>
      <w:r w:rsidRPr="0063153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кристи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11. Зелені пластиди називаються: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ламели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хромопласти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лейкопласти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хлоропласти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не знаю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31532">
        <w:rPr>
          <w:rFonts w:ascii="Times New Roman" w:hAnsi="Times New Roman" w:cs="Times New Roman"/>
          <w:b/>
          <w:sz w:val="28"/>
          <w:szCs w:val="28"/>
          <w:lang w:val="uk-UA"/>
        </w:rPr>
        <w:t>12. Ферменти для синтезу АТФ у мітохондріях містяться в:</w:t>
      </w:r>
    </w:p>
    <w:bookmarkEnd w:id="0"/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АТФ-сомах 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кристах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кільцевій ДНК</w:t>
      </w:r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t>Г.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1532">
        <w:rPr>
          <w:rFonts w:ascii="Times New Roman" w:hAnsi="Times New Roman" w:cs="Times New Roman"/>
          <w:sz w:val="24"/>
          <w:szCs w:val="24"/>
          <w:lang w:val="uk-UA"/>
        </w:rPr>
        <w:t>матриксі</w:t>
      </w:r>
      <w:proofErr w:type="spellEnd"/>
    </w:p>
    <w:p w:rsidR="00E948F2" w:rsidRPr="00631532" w:rsidRDefault="00E948F2" w:rsidP="001A3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153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Д.</w:t>
      </w:r>
      <w:r w:rsidRPr="00631532">
        <w:rPr>
          <w:rFonts w:ascii="Times New Roman" w:hAnsi="Times New Roman" w:cs="Times New Roman"/>
          <w:sz w:val="24"/>
          <w:szCs w:val="24"/>
          <w:lang w:val="uk-UA"/>
        </w:rPr>
        <w:t xml:space="preserve"> не знаю</w:t>
      </w:r>
    </w:p>
    <w:p w:rsidR="00E948F2" w:rsidRDefault="00E948F2" w:rsidP="001A3D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8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48F2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вивченого матеріалу</w:t>
      </w:r>
      <w:r w:rsidR="00E83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CE9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83CE9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</w:t>
      </w:r>
      <w:r w:rsidR="00E83CE9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83CE9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хвилина</w:t>
      </w:r>
      <w:proofErr w:type="spellEnd"/>
      <w:r w:rsidR="00E83CE9" w:rsidRPr="00D649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86284" w:rsidRPr="0033122C" w:rsidRDefault="001A3DF8" w:rsidP="001A3DF8">
      <w:pPr>
        <w:widowControl w:val="0"/>
        <w:shd w:val="clear" w:color="auto" w:fill="FFFFFF"/>
        <w:tabs>
          <w:tab w:val="left" w:pos="324"/>
          <w:tab w:val="left" w:pos="4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07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948F2">
        <w:rPr>
          <w:rFonts w:ascii="Times New Roman" w:hAnsi="Times New Roman" w:cs="Times New Roman"/>
          <w:sz w:val="28"/>
          <w:szCs w:val="28"/>
          <w:lang w:val="uk-UA"/>
        </w:rPr>
        <w:t>Давайте тепер відповімо на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поставлене на початку уроку</w:t>
      </w:r>
      <w:r w:rsidR="00E948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86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6284" w:rsidRPr="00A51780">
        <w:rPr>
          <w:rFonts w:ascii="Times New Roman" w:hAnsi="Times New Roman" w:cs="Times New Roman"/>
          <w:sz w:val="28"/>
          <w:szCs w:val="28"/>
          <w:lang w:val="uk-UA"/>
        </w:rPr>
        <w:t>Клітини літальних м'язів комах містять по кілька тисяч мітохондрій.</w:t>
      </w:r>
      <w:r w:rsidR="0058628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586284" w:rsidRPr="00A51780">
        <w:rPr>
          <w:rFonts w:ascii="Times New Roman" w:hAnsi="Times New Roman" w:cs="Times New Roman"/>
          <w:sz w:val="28"/>
          <w:szCs w:val="28"/>
          <w:lang w:val="uk-UA"/>
        </w:rPr>
        <w:t>чим це пов'язано?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6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284" w:rsidRPr="0033122C">
        <w:rPr>
          <w:rFonts w:ascii="Times New Roman" w:hAnsi="Times New Roman" w:cs="Times New Roman"/>
          <w:i/>
          <w:sz w:val="28"/>
          <w:szCs w:val="28"/>
          <w:lang w:val="uk-UA"/>
        </w:rPr>
        <w:t>(Головна функція мітохондрій - синтез АТФ, тобто мітохондрії є "енергетичними станціями" клітини. Для роботи літальних м'язів необхідна велика кількість енергії, тому кожна клітина містить кілька тисяч мітохондрій.)</w:t>
      </w:r>
    </w:p>
    <w:p w:rsidR="00E83CE9" w:rsidRDefault="00586284" w:rsidP="001A3DF8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628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6284">
        <w:rPr>
          <w:rFonts w:ascii="Times New Roman" w:hAnsi="Times New Roman" w:cs="Times New Roman"/>
          <w:b/>
          <w:sz w:val="28"/>
          <w:szCs w:val="28"/>
          <w:lang w:val="uk-UA"/>
        </w:rPr>
        <w:t>.Під</w:t>
      </w:r>
      <w:r w:rsidR="00E83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підсумків уроку </w:t>
      </w:r>
      <w:r w:rsidR="00E83CE9" w:rsidRPr="00D649B3">
        <w:rPr>
          <w:rFonts w:ascii="Times New Roman" w:hAnsi="Times New Roman" w:cs="Times New Roman"/>
          <w:i/>
          <w:sz w:val="28"/>
          <w:szCs w:val="28"/>
          <w:lang w:val="uk-UA"/>
        </w:rPr>
        <w:t>(3 хвилина)</w:t>
      </w:r>
    </w:p>
    <w:p w:rsidR="001A3DF8" w:rsidRPr="001A3DF8" w:rsidRDefault="001A3DF8" w:rsidP="00E307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розглянули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двомемранні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оганели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Двомем</w:t>
      </w:r>
      <w:r w:rsidR="0096224A">
        <w:rPr>
          <w:rFonts w:ascii="Times New Roman" w:hAnsi="Times New Roman" w:cs="Times New Roman"/>
          <w:sz w:val="28"/>
          <w:szCs w:val="28"/>
        </w:rPr>
        <w:t>бранні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органели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хлоропласти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62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4A">
        <w:rPr>
          <w:rFonts w:ascii="Times New Roman" w:hAnsi="Times New Roman" w:cs="Times New Roman"/>
          <w:sz w:val="28"/>
          <w:szCs w:val="28"/>
        </w:rPr>
        <w:t>мітохондр</w:t>
      </w:r>
      <w:r w:rsidRPr="001A3DF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органелами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АТФ,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r w:rsidRPr="001A3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універсал</w:t>
      </w:r>
      <w:r>
        <w:rPr>
          <w:rFonts w:ascii="Times New Roman" w:hAnsi="Times New Roman" w:cs="Times New Roman"/>
          <w:sz w:val="28"/>
          <w:szCs w:val="28"/>
        </w:rPr>
        <w:t>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переносниками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кліти</w:t>
      </w:r>
      <w:r w:rsidRPr="001A3DF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>.</w:t>
      </w:r>
      <w:r w:rsidR="00E30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двомембранних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органел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енергетичному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E30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иттєдіяльності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клітин</w:t>
      </w:r>
      <w:r w:rsidRPr="001A3D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>.</w:t>
      </w:r>
    </w:p>
    <w:p w:rsidR="00732FCB" w:rsidRPr="001A3DF8" w:rsidRDefault="001A3DF8" w:rsidP="001A3D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Крі</w:t>
      </w:r>
      <w:r w:rsidRPr="001A3DF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того, у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мітохондріях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хлор</w:t>
      </w:r>
      <w:r>
        <w:rPr>
          <w:rFonts w:ascii="Times New Roman" w:hAnsi="Times New Roman" w:cs="Times New Roman"/>
          <w:sz w:val="28"/>
          <w:szCs w:val="28"/>
        </w:rPr>
        <w:t xml:space="preserve">опластах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вмі</w:t>
      </w:r>
      <w:r>
        <w:rPr>
          <w:rFonts w:ascii="Times New Roman" w:hAnsi="Times New Roman" w:cs="Times New Roman"/>
          <w:sz w:val="28"/>
          <w:szCs w:val="28"/>
        </w:rPr>
        <w:t>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молекулах Д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 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позаядерна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визна</w:t>
      </w:r>
      <w:r>
        <w:rPr>
          <w:rFonts w:ascii="Times New Roman" w:hAnsi="Times New Roman" w:cs="Times New Roman"/>
          <w:sz w:val="28"/>
          <w:szCs w:val="28"/>
        </w:rPr>
        <w:t>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3DF8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1A3DF8">
        <w:rPr>
          <w:rFonts w:ascii="Times New Roman" w:hAnsi="Times New Roman" w:cs="Times New Roman"/>
          <w:sz w:val="28"/>
          <w:szCs w:val="28"/>
        </w:rPr>
        <w:t>.</w:t>
      </w:r>
    </w:p>
    <w:p w:rsidR="00732FCB" w:rsidRPr="001A3DF8" w:rsidRDefault="00732FCB" w:rsidP="001A3DF8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DF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A3DF8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домашнього завдання</w:t>
      </w:r>
      <w:r w:rsidRPr="001A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DF8">
        <w:rPr>
          <w:rFonts w:ascii="Times New Roman" w:hAnsi="Times New Roman" w:cs="Times New Roman"/>
          <w:i/>
          <w:sz w:val="28"/>
          <w:szCs w:val="28"/>
          <w:lang w:val="uk-UA"/>
        </w:rPr>
        <w:t>(1 хвилина)</w:t>
      </w:r>
    </w:p>
    <w:p w:rsidR="00732FCB" w:rsidRPr="00732FCB" w:rsidRDefault="00732FCB" w:rsidP="001A3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9B3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Pr="00732FCB">
        <w:rPr>
          <w:rFonts w:ascii="Times New Roman" w:hAnsi="Times New Roman" w:cs="Times New Roman"/>
          <w:sz w:val="28"/>
          <w:szCs w:val="28"/>
          <w:lang w:val="uk-UA"/>
        </w:rPr>
        <w:t>§ 25-26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2FCB">
        <w:rPr>
          <w:rFonts w:ascii="Times New Roman" w:hAnsi="Times New Roman" w:cs="Times New Roman"/>
          <w:sz w:val="28"/>
          <w:szCs w:val="28"/>
          <w:lang w:val="uk-UA"/>
        </w:rPr>
        <w:t>скласти кросворд по темі «</w:t>
      </w:r>
      <w:proofErr w:type="spellStart"/>
      <w:r w:rsidRPr="00732FCB">
        <w:rPr>
          <w:rFonts w:ascii="Times New Roman" w:hAnsi="Times New Roman" w:cs="Times New Roman"/>
          <w:sz w:val="28"/>
          <w:szCs w:val="28"/>
          <w:lang w:val="uk-UA"/>
        </w:rPr>
        <w:t>Двомембранні</w:t>
      </w:r>
      <w:proofErr w:type="spellEnd"/>
      <w:r w:rsidRPr="00732FCB">
        <w:rPr>
          <w:rFonts w:ascii="Times New Roman" w:hAnsi="Times New Roman" w:cs="Times New Roman"/>
          <w:sz w:val="28"/>
          <w:szCs w:val="28"/>
          <w:lang w:val="uk-UA"/>
        </w:rPr>
        <w:t xml:space="preserve"> органели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32FCB" w:rsidRPr="00D649B3" w:rsidRDefault="00732FCB" w:rsidP="001A3DF8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9B3">
        <w:rPr>
          <w:rFonts w:ascii="Times New Roman" w:eastAsia="Calibri" w:hAnsi="Times New Roman" w:cs="Times New Roman"/>
          <w:sz w:val="28"/>
          <w:szCs w:val="28"/>
          <w:lang w:val="uk-UA"/>
        </w:rPr>
        <w:t>Ось і пролунав дзвінок –</w:t>
      </w:r>
    </w:p>
    <w:p w:rsidR="00732FCB" w:rsidRPr="00D649B3" w:rsidRDefault="00732FCB" w:rsidP="00732FCB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9B3">
        <w:rPr>
          <w:rFonts w:ascii="Times New Roman" w:eastAsia="Calibri" w:hAnsi="Times New Roman" w:cs="Times New Roman"/>
          <w:sz w:val="28"/>
          <w:szCs w:val="28"/>
          <w:lang w:val="uk-UA"/>
        </w:rPr>
        <w:t>Закінчився наш урок.</w:t>
      </w:r>
    </w:p>
    <w:p w:rsidR="00732FCB" w:rsidRPr="00D649B3" w:rsidRDefault="00732FCB" w:rsidP="00732FCB">
      <w:pPr>
        <w:tabs>
          <w:tab w:val="left" w:pos="3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9B3">
        <w:rPr>
          <w:rFonts w:ascii="Times New Roman" w:eastAsia="Calibri" w:hAnsi="Times New Roman" w:cs="Times New Roman"/>
          <w:sz w:val="28"/>
          <w:szCs w:val="28"/>
          <w:lang w:val="uk-UA"/>
        </w:rPr>
        <w:t>За роботу по заслузі</w:t>
      </w:r>
    </w:p>
    <w:p w:rsidR="00E3075B" w:rsidRDefault="00732FCB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49B3">
        <w:rPr>
          <w:rFonts w:ascii="Times New Roman" w:eastAsia="Calibri" w:hAnsi="Times New Roman" w:cs="Times New Roman"/>
          <w:sz w:val="28"/>
          <w:szCs w:val="28"/>
          <w:lang w:val="uk-UA"/>
        </w:rPr>
        <w:t>Щиро дякую вам, друзі.</w:t>
      </w:r>
    </w:p>
    <w:p w:rsidR="00E3075B" w:rsidRPr="00E3075B" w:rsidRDefault="00E3075B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1532" w:rsidRDefault="00631532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31532" w:rsidRDefault="00631532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31532" w:rsidRDefault="00631532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A3435" w:rsidRDefault="00AA3435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A3435" w:rsidRDefault="00AA3435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92B0B" w:rsidRPr="00E92B0B" w:rsidRDefault="00E92B0B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B0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Додаток 1.</w:t>
      </w:r>
    </w:p>
    <w:p w:rsidR="00E92B0B" w:rsidRPr="00D649B3" w:rsidRDefault="00E92B0B" w:rsidP="00732FCB">
      <w:pPr>
        <w:tabs>
          <w:tab w:val="left" w:pos="336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3D6E">
        <w:rPr>
          <w:noProof/>
          <w:lang w:eastAsia="ru-RU"/>
        </w:rPr>
        <w:drawing>
          <wp:inline distT="0" distB="0" distL="0" distR="0">
            <wp:extent cx="6371279" cy="3162300"/>
            <wp:effectExtent l="0" t="0" r="0" b="0"/>
            <wp:docPr id="3" name="Рисунок 3" descr="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64" cy="31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5B" w:rsidRDefault="00E3075B" w:rsidP="00E3075B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</w:t>
      </w:r>
      <w:r w:rsidRPr="00ED161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D161C">
        <w:rPr>
          <w:rFonts w:ascii="Times New Roman" w:hAnsi="Times New Roman" w:cs="Times New Roman"/>
          <w:i/>
          <w:sz w:val="28"/>
          <w:szCs w:val="28"/>
          <w:lang w:val="uk-UA"/>
        </w:rPr>
        <w:t>№1 Мітохондрія</w:t>
      </w:r>
    </w:p>
    <w:p w:rsidR="0033122C" w:rsidRDefault="0033122C" w:rsidP="00E83CE9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5B" w:rsidRPr="0033122C" w:rsidRDefault="00E3075B" w:rsidP="00E83CE9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22C" w:rsidRPr="0033122C" w:rsidRDefault="00E3075B" w:rsidP="00E83CE9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C6A7F">
        <w:rPr>
          <w:noProof/>
          <w:sz w:val="28"/>
          <w:szCs w:val="28"/>
          <w:lang w:eastAsia="ru-RU"/>
        </w:rPr>
        <w:drawing>
          <wp:inline distT="0" distB="0" distL="0" distR="0">
            <wp:extent cx="5543550" cy="2971165"/>
            <wp:effectExtent l="0" t="0" r="0" b="635"/>
            <wp:docPr id="4" name="Рисунок 4" descr="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20" cy="30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2C" w:rsidRPr="0033122C" w:rsidRDefault="0033122C" w:rsidP="00E83CE9">
      <w:pPr>
        <w:tabs>
          <w:tab w:val="left" w:pos="14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75B" w:rsidRPr="00E948F2" w:rsidRDefault="00E3075B" w:rsidP="00E3075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Рис</w:t>
      </w:r>
      <w:r w:rsidRPr="00E948F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948F2">
        <w:rPr>
          <w:rFonts w:ascii="Times New Roman" w:hAnsi="Times New Roman" w:cs="Times New Roman"/>
          <w:i/>
          <w:sz w:val="28"/>
          <w:szCs w:val="28"/>
          <w:lang w:val="uk-UA"/>
        </w:rPr>
        <w:t>№2 Хлоропласт</w:t>
      </w:r>
    </w:p>
    <w:p w:rsidR="00E948F2" w:rsidRDefault="00E948F2" w:rsidP="00E948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6284" w:rsidRPr="00E948F2" w:rsidRDefault="00586284" w:rsidP="00E948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7F8C" w:rsidRPr="00F97F8C" w:rsidRDefault="00F97F8C" w:rsidP="00E948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7F8C" w:rsidRPr="00F97F8C" w:rsidSect="006014E5">
      <w:headerReference w:type="default" r:id="rId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8A" w:rsidRDefault="00CA4D8A">
      <w:pPr>
        <w:spacing w:after="0" w:line="240" w:lineRule="auto"/>
      </w:pPr>
      <w:r>
        <w:separator/>
      </w:r>
    </w:p>
  </w:endnote>
  <w:endnote w:type="continuationSeparator" w:id="0">
    <w:p w:rsidR="00CA4D8A" w:rsidRDefault="00CA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8A" w:rsidRDefault="00CA4D8A">
      <w:pPr>
        <w:spacing w:after="0" w:line="240" w:lineRule="auto"/>
      </w:pPr>
      <w:r>
        <w:separator/>
      </w:r>
    </w:p>
  </w:footnote>
  <w:footnote w:type="continuationSeparator" w:id="0">
    <w:p w:rsidR="00CA4D8A" w:rsidRDefault="00CA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82" w:rsidRDefault="00CA4D8A" w:rsidP="00E92B0B">
    <w:pPr>
      <w:pStyle w:val="a5"/>
    </w:pPr>
  </w:p>
  <w:p w:rsidR="008B2B82" w:rsidRDefault="00CA4D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E20"/>
    <w:multiLevelType w:val="hybridMultilevel"/>
    <w:tmpl w:val="6180ECEE"/>
    <w:lvl w:ilvl="0" w:tplc="37C041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03976"/>
    <w:multiLevelType w:val="hybridMultilevel"/>
    <w:tmpl w:val="870E8684"/>
    <w:lvl w:ilvl="0" w:tplc="EFB4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0829"/>
    <w:multiLevelType w:val="hybridMultilevel"/>
    <w:tmpl w:val="81DC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74ED9"/>
    <w:multiLevelType w:val="hybridMultilevel"/>
    <w:tmpl w:val="5D26F642"/>
    <w:lvl w:ilvl="0" w:tplc="F1307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182A"/>
    <w:multiLevelType w:val="hybridMultilevel"/>
    <w:tmpl w:val="0AA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4748A"/>
    <w:multiLevelType w:val="hybridMultilevel"/>
    <w:tmpl w:val="9BEE9900"/>
    <w:lvl w:ilvl="0" w:tplc="F1307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863E9"/>
    <w:multiLevelType w:val="hybridMultilevel"/>
    <w:tmpl w:val="04628F2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F77449A"/>
    <w:multiLevelType w:val="hybridMultilevel"/>
    <w:tmpl w:val="A2A2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822C3"/>
    <w:multiLevelType w:val="hybridMultilevel"/>
    <w:tmpl w:val="924ABFAC"/>
    <w:lvl w:ilvl="0" w:tplc="AB6A9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2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85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E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08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C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CC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8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79302E"/>
    <w:multiLevelType w:val="hybridMultilevel"/>
    <w:tmpl w:val="EEA4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1C84"/>
    <w:multiLevelType w:val="hybridMultilevel"/>
    <w:tmpl w:val="C98A6660"/>
    <w:lvl w:ilvl="0" w:tplc="D2687D56">
      <w:start w:val="3"/>
      <w:numFmt w:val="decimal"/>
      <w:lvlText w:val="%1."/>
      <w:lvlJc w:val="left"/>
      <w:pPr>
        <w:ind w:left="7873" w:hanging="360"/>
      </w:pPr>
      <w:rPr>
        <w:rFonts w:ascii="Verdana" w:hAnsi="Verdana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04"/>
    <w:rsid w:val="000059F4"/>
    <w:rsid w:val="000A4DF7"/>
    <w:rsid w:val="000D13A1"/>
    <w:rsid w:val="001A3DF8"/>
    <w:rsid w:val="001A49BB"/>
    <w:rsid w:val="002B43DC"/>
    <w:rsid w:val="0033122C"/>
    <w:rsid w:val="00360ECF"/>
    <w:rsid w:val="003C3C4F"/>
    <w:rsid w:val="00415639"/>
    <w:rsid w:val="004455DE"/>
    <w:rsid w:val="00490800"/>
    <w:rsid w:val="004C6CB0"/>
    <w:rsid w:val="0057428D"/>
    <w:rsid w:val="00586284"/>
    <w:rsid w:val="005C2D04"/>
    <w:rsid w:val="005F2783"/>
    <w:rsid w:val="006014E5"/>
    <w:rsid w:val="00631532"/>
    <w:rsid w:val="006A103A"/>
    <w:rsid w:val="006D273B"/>
    <w:rsid w:val="006D62F8"/>
    <w:rsid w:val="00732FCB"/>
    <w:rsid w:val="0075072B"/>
    <w:rsid w:val="00817AE3"/>
    <w:rsid w:val="008A7D48"/>
    <w:rsid w:val="0096224A"/>
    <w:rsid w:val="00A17EC6"/>
    <w:rsid w:val="00A51780"/>
    <w:rsid w:val="00AA3435"/>
    <w:rsid w:val="00B132B9"/>
    <w:rsid w:val="00B677F3"/>
    <w:rsid w:val="00C05B82"/>
    <w:rsid w:val="00C064A0"/>
    <w:rsid w:val="00CA4D8A"/>
    <w:rsid w:val="00D625FD"/>
    <w:rsid w:val="00D64A72"/>
    <w:rsid w:val="00E3075B"/>
    <w:rsid w:val="00E354BA"/>
    <w:rsid w:val="00E83CE9"/>
    <w:rsid w:val="00E92B0B"/>
    <w:rsid w:val="00E948F2"/>
    <w:rsid w:val="00ED161C"/>
    <w:rsid w:val="00EE6519"/>
    <w:rsid w:val="00EF0B21"/>
    <w:rsid w:val="00F55C3E"/>
    <w:rsid w:val="00F72AD3"/>
    <w:rsid w:val="00F96D79"/>
    <w:rsid w:val="00F9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72B"/>
    <w:pPr>
      <w:ind w:left="720"/>
      <w:contextualSpacing/>
    </w:pPr>
  </w:style>
  <w:style w:type="character" w:customStyle="1" w:styleId="apple-converted-space">
    <w:name w:val="apple-converted-space"/>
    <w:basedOn w:val="a0"/>
    <w:rsid w:val="0075072B"/>
  </w:style>
  <w:style w:type="paragraph" w:styleId="a4">
    <w:name w:val="Normal (Web)"/>
    <w:basedOn w:val="a"/>
    <w:uiPriority w:val="99"/>
    <w:semiHidden/>
    <w:unhideWhenUsed/>
    <w:rsid w:val="0075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72B"/>
  </w:style>
  <w:style w:type="paragraph" w:styleId="a7">
    <w:name w:val="footer"/>
    <w:basedOn w:val="a"/>
    <w:link w:val="a8"/>
    <w:uiPriority w:val="99"/>
    <w:unhideWhenUsed/>
    <w:rsid w:val="00E9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B0B"/>
  </w:style>
  <w:style w:type="paragraph" w:styleId="a9">
    <w:name w:val="Balloon Text"/>
    <w:basedOn w:val="a"/>
    <w:link w:val="aa"/>
    <w:uiPriority w:val="99"/>
    <w:semiHidden/>
    <w:unhideWhenUsed/>
    <w:rsid w:val="00AA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2016-03-03T17:55:00Z</dcterms:created>
  <dcterms:modified xsi:type="dcterms:W3CDTF">2019-02-09T13:30:00Z</dcterms:modified>
</cp:coreProperties>
</file>