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FA" w:rsidRPr="00CE49FA" w:rsidRDefault="00CE49FA">
      <w:pPr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                           Реалізація змістових ліній на уроках історії та правознавства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260"/>
        <w:gridCol w:w="4394"/>
        <w:gridCol w:w="4331"/>
      </w:tblGrid>
      <w:tr w:rsidR="00CE49FA" w:rsidTr="00AE4F1A">
        <w:tc>
          <w:tcPr>
            <w:tcW w:w="3369" w:type="dxa"/>
          </w:tcPr>
          <w:p w:rsidR="00CE49FA" w:rsidRDefault="00CE4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Інтегровані змістові</w:t>
            </w:r>
          </w:p>
          <w:p w:rsidR="00CE49FA" w:rsidRPr="00CE49FA" w:rsidRDefault="00CE4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лінії</w:t>
            </w:r>
          </w:p>
        </w:tc>
        <w:tc>
          <w:tcPr>
            <w:tcW w:w="3260" w:type="dxa"/>
          </w:tcPr>
          <w:p w:rsidR="00CE49FA" w:rsidRPr="00CE49FA" w:rsidRDefault="00CE4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Теми, клас</w:t>
            </w:r>
          </w:p>
        </w:tc>
        <w:tc>
          <w:tcPr>
            <w:tcW w:w="4394" w:type="dxa"/>
          </w:tcPr>
          <w:p w:rsidR="00CE49FA" w:rsidRPr="00AE4F1A" w:rsidRDefault="00AE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Засоби реалізації</w:t>
            </w:r>
          </w:p>
        </w:tc>
        <w:tc>
          <w:tcPr>
            <w:tcW w:w="4331" w:type="dxa"/>
          </w:tcPr>
          <w:p w:rsidR="00CE49FA" w:rsidRPr="00AE4F1A" w:rsidRDefault="00AE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Очікувані результати</w:t>
            </w:r>
          </w:p>
        </w:tc>
      </w:tr>
      <w:tr w:rsidR="00CE49FA" w:rsidTr="00AE4F1A">
        <w:tc>
          <w:tcPr>
            <w:tcW w:w="3369" w:type="dxa"/>
          </w:tcPr>
          <w:p w:rsidR="00CE49FA" w:rsidRPr="00AE4F1A" w:rsidRDefault="00AE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Екологічна безпека та сталий розвиток</w:t>
            </w:r>
          </w:p>
        </w:tc>
        <w:tc>
          <w:tcPr>
            <w:tcW w:w="3260" w:type="dxa"/>
          </w:tcPr>
          <w:p w:rsidR="00CE49FA" w:rsidRDefault="00AE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Господарювання первісної людини, 6 клас</w:t>
            </w:r>
          </w:p>
          <w:p w:rsidR="00AE4F1A" w:rsidRDefault="00AE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і населення Ст.</w:t>
            </w:r>
          </w:p>
          <w:p w:rsidR="00AE4F1A" w:rsidRDefault="00AE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Греції. 6 клас.</w:t>
            </w:r>
          </w:p>
          <w:p w:rsidR="00AE4F1A" w:rsidRDefault="00AE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Зв'язок людини і природи. Рух населення 7 клас</w:t>
            </w:r>
          </w:p>
          <w:p w:rsidR="00AE4F1A" w:rsidRPr="00AE4F1A" w:rsidRDefault="00AE4F1A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E49FA" w:rsidRPr="00AE4F1A" w:rsidRDefault="00AE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Міжпредметні зв’язки, </w:t>
            </w:r>
            <w:r w:rsidR="001A1880">
              <w:rPr>
                <w:sz w:val="28"/>
                <w:szCs w:val="28"/>
              </w:rPr>
              <w:t xml:space="preserve">метод </w:t>
            </w:r>
            <w:proofErr w:type="spellStart"/>
            <w:r w:rsidR="001A1880">
              <w:rPr>
                <w:sz w:val="28"/>
                <w:szCs w:val="28"/>
              </w:rPr>
              <w:t>сторітелінгу</w:t>
            </w:r>
            <w:proofErr w:type="spellEnd"/>
            <w:r w:rsidR="001A1880">
              <w:rPr>
                <w:sz w:val="28"/>
                <w:szCs w:val="28"/>
              </w:rPr>
              <w:t>, технологія критичного мислення, перевернутий клас.</w:t>
            </w:r>
          </w:p>
        </w:tc>
        <w:tc>
          <w:tcPr>
            <w:tcW w:w="4331" w:type="dxa"/>
          </w:tcPr>
          <w:p w:rsidR="00CE49FA" w:rsidRDefault="001A1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Усвідомлення відповідальності людини за збереження природи,</w:t>
            </w:r>
          </w:p>
          <w:p w:rsidR="001A1880" w:rsidRPr="001A1880" w:rsidRDefault="001A1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формування бережливого ставлення до природного середовища, розуміння учнями залежності людини від природних ресурсів.</w:t>
            </w:r>
          </w:p>
        </w:tc>
      </w:tr>
      <w:tr w:rsidR="00CE49FA" w:rsidTr="00AE4F1A">
        <w:tc>
          <w:tcPr>
            <w:tcW w:w="3369" w:type="dxa"/>
          </w:tcPr>
          <w:p w:rsidR="00CE49FA" w:rsidRPr="001A1880" w:rsidRDefault="001A18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Громадянська відповідальність</w:t>
            </w:r>
          </w:p>
        </w:tc>
        <w:tc>
          <w:tcPr>
            <w:tcW w:w="3260" w:type="dxa"/>
          </w:tcPr>
          <w:p w:rsidR="00CE49FA" w:rsidRDefault="00403E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Суспільне і церковне життя на теренах України в </w:t>
            </w:r>
            <w:r>
              <w:rPr>
                <w:sz w:val="28"/>
                <w:szCs w:val="28"/>
                <w:lang w:val="en-US"/>
              </w:rPr>
              <w:t>XIV</w:t>
            </w:r>
            <w:r w:rsidRPr="00403E2B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–</w:t>
            </w:r>
            <w:r w:rsidRPr="00403E2B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XV</w:t>
            </w:r>
            <w:r>
              <w:rPr>
                <w:sz w:val="28"/>
                <w:szCs w:val="28"/>
              </w:rPr>
              <w:t xml:space="preserve"> ст.  7 клас.</w:t>
            </w:r>
          </w:p>
          <w:p w:rsidR="00403E2B" w:rsidRDefault="00403E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Володіння Габсбургів </w:t>
            </w:r>
          </w:p>
          <w:p w:rsidR="00403E2B" w:rsidRDefault="00403E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Національно-визвольна війна у Нідерландах 8 кл.</w:t>
            </w:r>
          </w:p>
          <w:p w:rsidR="00403E2B" w:rsidRPr="00403E2B" w:rsidRDefault="00403E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Юридична відповідальність 9 клас</w:t>
            </w:r>
          </w:p>
        </w:tc>
        <w:tc>
          <w:tcPr>
            <w:tcW w:w="4394" w:type="dxa"/>
          </w:tcPr>
          <w:p w:rsidR="00403E2B" w:rsidRPr="00403E2B" w:rsidRDefault="00403E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Технологія випереджувального навчання, урок-аукціон, метод </w:t>
            </w:r>
            <w:proofErr w:type="spellStart"/>
            <w:r>
              <w:rPr>
                <w:sz w:val="28"/>
                <w:szCs w:val="28"/>
              </w:rPr>
              <w:t>сторітелінгу</w:t>
            </w:r>
            <w:proofErr w:type="spellEnd"/>
            <w:r>
              <w:rPr>
                <w:sz w:val="28"/>
                <w:szCs w:val="28"/>
              </w:rPr>
              <w:t xml:space="preserve">, мозкова атака, </w:t>
            </w:r>
            <w:r w:rsidR="00D85C05">
              <w:rPr>
                <w:sz w:val="28"/>
                <w:szCs w:val="28"/>
              </w:rPr>
              <w:t>проектна технологія.</w:t>
            </w:r>
          </w:p>
        </w:tc>
        <w:tc>
          <w:tcPr>
            <w:tcW w:w="4331" w:type="dxa"/>
          </w:tcPr>
          <w:p w:rsidR="00CE49FA" w:rsidRPr="00D85C05" w:rsidRDefault="00D85C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Розуміння учнями свого місця в суспільстві, формування відповідальності за власні дії, формування в учнів вміння захищати свої права </w:t>
            </w:r>
            <w:proofErr w:type="spellStart"/>
            <w:r>
              <w:rPr>
                <w:sz w:val="28"/>
                <w:szCs w:val="28"/>
              </w:rPr>
              <w:t>іправа</w:t>
            </w:r>
            <w:proofErr w:type="spellEnd"/>
            <w:r>
              <w:rPr>
                <w:sz w:val="28"/>
                <w:szCs w:val="28"/>
              </w:rPr>
              <w:t xml:space="preserve"> інших людей.</w:t>
            </w:r>
          </w:p>
        </w:tc>
      </w:tr>
      <w:tr w:rsidR="00CE49FA" w:rsidTr="00AE4F1A">
        <w:tc>
          <w:tcPr>
            <w:tcW w:w="3369" w:type="dxa"/>
          </w:tcPr>
          <w:p w:rsidR="00CE49FA" w:rsidRPr="00D85C05" w:rsidRDefault="00D85C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Здоров’я і безпека</w:t>
            </w:r>
          </w:p>
        </w:tc>
        <w:tc>
          <w:tcPr>
            <w:tcW w:w="3260" w:type="dxa"/>
          </w:tcPr>
          <w:p w:rsidR="00CE49FA" w:rsidRDefault="00D85C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Грецька релігія і міфологія. Античні олімпійські ігри. 6 клас.</w:t>
            </w:r>
          </w:p>
          <w:p w:rsidR="00D85C05" w:rsidRDefault="00D85C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 України та повсякденне життя кін. </w:t>
            </w:r>
            <w:r w:rsidR="00C152AD">
              <w:rPr>
                <w:sz w:val="28"/>
                <w:szCs w:val="28"/>
                <w:lang w:val="en-US"/>
              </w:rPr>
              <w:t>XVIII</w:t>
            </w:r>
            <w:r w:rsidR="00C152AD" w:rsidRPr="00C152AD">
              <w:rPr>
                <w:sz w:val="28"/>
                <w:szCs w:val="28"/>
                <w:lang w:val="ru-RU"/>
              </w:rPr>
              <w:t xml:space="preserve"> – </w:t>
            </w:r>
            <w:r w:rsidR="00C152AD">
              <w:rPr>
                <w:sz w:val="28"/>
                <w:szCs w:val="28"/>
              </w:rPr>
              <w:t xml:space="preserve">пер. половини ХІХ ст. 9 клас. </w:t>
            </w:r>
          </w:p>
          <w:p w:rsidR="00C152AD" w:rsidRDefault="00C152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Конституційні права, свободи та обов’язки людини і громадянина</w:t>
            </w:r>
          </w:p>
          <w:p w:rsidR="00C152AD" w:rsidRPr="00C152AD" w:rsidRDefault="00C152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клас.</w:t>
            </w:r>
          </w:p>
        </w:tc>
        <w:tc>
          <w:tcPr>
            <w:tcW w:w="4394" w:type="dxa"/>
          </w:tcPr>
          <w:p w:rsidR="00CE49FA" w:rsidRPr="00C152AD" w:rsidRDefault="00C152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Технологія випереджувального навчання, інтегроване навчання, проектна технологія, ділова гра, метод аналізу конкретних ситуацій.</w:t>
            </w:r>
          </w:p>
        </w:tc>
        <w:tc>
          <w:tcPr>
            <w:tcW w:w="4331" w:type="dxa"/>
          </w:tcPr>
          <w:p w:rsidR="00CE49FA" w:rsidRPr="00C152AD" w:rsidRDefault="00C152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Усвідомлення учнями залежності між </w:t>
            </w:r>
            <w:r w:rsidR="00AB6BF4">
              <w:rPr>
                <w:sz w:val="28"/>
                <w:szCs w:val="28"/>
              </w:rPr>
              <w:t>здоров’ям</w:t>
            </w:r>
            <w:r>
              <w:rPr>
                <w:sz w:val="28"/>
                <w:szCs w:val="28"/>
              </w:rPr>
              <w:t xml:space="preserve"> громадян</w:t>
            </w:r>
            <w:r w:rsidR="00AB6BF4">
              <w:rPr>
                <w:sz w:val="28"/>
                <w:szCs w:val="28"/>
              </w:rPr>
              <w:t xml:space="preserve"> і  розвитком суспільства, формування вмінь правильно поводитися в критичних і небезпечних ситуаціях, здатність дотримуватися здорового </w:t>
            </w:r>
            <w:r w:rsidR="00AB6BF4">
              <w:rPr>
                <w:sz w:val="28"/>
                <w:szCs w:val="28"/>
              </w:rPr>
              <w:lastRenderedPageBreak/>
              <w:t>способу життя</w:t>
            </w:r>
            <w:r w:rsidR="008F6886">
              <w:rPr>
                <w:sz w:val="28"/>
                <w:szCs w:val="28"/>
              </w:rPr>
              <w:t xml:space="preserve"> і вміння формувати безпечне життєве середовище.</w:t>
            </w:r>
          </w:p>
        </w:tc>
      </w:tr>
      <w:tr w:rsidR="00CE49FA" w:rsidTr="00AE4F1A">
        <w:tc>
          <w:tcPr>
            <w:tcW w:w="3369" w:type="dxa"/>
          </w:tcPr>
          <w:p w:rsidR="00CE49FA" w:rsidRPr="008F6886" w:rsidRDefault="008F6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Підприємливість та фінансова грамотність</w:t>
            </w:r>
          </w:p>
        </w:tc>
        <w:tc>
          <w:tcPr>
            <w:tcW w:w="3260" w:type="dxa"/>
          </w:tcPr>
          <w:p w:rsidR="00CE49FA" w:rsidRDefault="00CB0B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Соціально-економічні відносини в Україні  в </w:t>
            </w:r>
            <w:r>
              <w:rPr>
                <w:sz w:val="28"/>
                <w:szCs w:val="28"/>
                <w:lang w:val="en-US"/>
              </w:rPr>
              <w:t>XVI</w:t>
            </w:r>
            <w:r>
              <w:rPr>
                <w:sz w:val="28"/>
                <w:szCs w:val="28"/>
              </w:rPr>
              <w:t xml:space="preserve"> столітті 8 клас.</w:t>
            </w:r>
          </w:p>
          <w:p w:rsidR="00CB0B01" w:rsidRDefault="00CB0B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Захист прав споживачів  9 клас.</w:t>
            </w:r>
          </w:p>
          <w:p w:rsidR="00CB0B01" w:rsidRPr="00CB0B01" w:rsidRDefault="00CB0B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Початок становлення індустріального суспільства 9 клас.</w:t>
            </w:r>
          </w:p>
        </w:tc>
        <w:tc>
          <w:tcPr>
            <w:tcW w:w="4394" w:type="dxa"/>
          </w:tcPr>
          <w:p w:rsidR="00CE49FA" w:rsidRPr="00CB0B01" w:rsidRDefault="00CB0B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Інтегроване навчання, </w:t>
            </w:r>
            <w:r>
              <w:rPr>
                <w:sz w:val="28"/>
                <w:szCs w:val="28"/>
                <w:lang w:val="en-US"/>
              </w:rPr>
              <w:t>STEM</w:t>
            </w:r>
            <w:r w:rsidRPr="00965039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освіта,</w:t>
            </w:r>
            <w:r w:rsidR="00965039">
              <w:rPr>
                <w:sz w:val="28"/>
                <w:szCs w:val="28"/>
              </w:rPr>
              <w:t xml:space="preserve"> технологія критичного мислення, проекти, ділова гра (</w:t>
            </w:r>
            <w:proofErr w:type="spellStart"/>
            <w:r w:rsidR="00965039">
              <w:rPr>
                <w:sz w:val="28"/>
                <w:szCs w:val="28"/>
              </w:rPr>
              <w:t>гейміфікація</w:t>
            </w:r>
            <w:proofErr w:type="spellEnd"/>
            <w:r w:rsidR="00965039">
              <w:rPr>
                <w:sz w:val="28"/>
                <w:szCs w:val="28"/>
              </w:rPr>
              <w:t>).</w:t>
            </w:r>
          </w:p>
        </w:tc>
        <w:tc>
          <w:tcPr>
            <w:tcW w:w="4331" w:type="dxa"/>
          </w:tcPr>
          <w:p w:rsidR="00CE49FA" w:rsidRPr="00965039" w:rsidRDefault="009650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Формування вмінь планувати свою діяльність, виховання в учнів толерантних лідерських ініціатив, усвідомлення учнями соціальної відповідальності  підприємця.</w:t>
            </w:r>
          </w:p>
        </w:tc>
      </w:tr>
    </w:tbl>
    <w:p w:rsidR="00522C9D" w:rsidRPr="00CE49FA" w:rsidRDefault="00522C9D">
      <w:pPr>
        <w:rPr>
          <w:b/>
          <w:sz w:val="36"/>
          <w:szCs w:val="36"/>
        </w:rPr>
      </w:pPr>
    </w:p>
    <w:sectPr w:rsidR="00522C9D" w:rsidRPr="00CE49FA" w:rsidSect="00CE49FA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9FA"/>
    <w:rsid w:val="001A1880"/>
    <w:rsid w:val="00403E2B"/>
    <w:rsid w:val="00522C9D"/>
    <w:rsid w:val="008D22A9"/>
    <w:rsid w:val="008F6886"/>
    <w:rsid w:val="00965039"/>
    <w:rsid w:val="00AB6BF4"/>
    <w:rsid w:val="00AE4F1A"/>
    <w:rsid w:val="00C152AD"/>
    <w:rsid w:val="00CB0B01"/>
    <w:rsid w:val="00CE49FA"/>
    <w:rsid w:val="00D8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367A-9146-451A-8E5F-16F747FFB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Homs</dc:creator>
  <cp:lastModifiedBy>Homs</cp:lastModifiedBy>
  <cp:revision>2</cp:revision>
  <dcterms:created xsi:type="dcterms:W3CDTF">2019-02-09T20:43:00Z</dcterms:created>
  <dcterms:modified xsi:type="dcterms:W3CDTF">2019-02-09T20:43:00Z</dcterms:modified>
</cp:coreProperties>
</file>