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17" w:rsidRDefault="00B85F17" w:rsidP="001D2314">
      <w:pPr>
        <w:spacing w:after="0"/>
        <w:rPr>
          <w:rFonts w:asciiTheme="majorHAnsi" w:hAnsiTheme="majorHAnsi" w:cs="Times New Roman"/>
          <w:b/>
          <w:color w:val="002060"/>
          <w:sz w:val="28"/>
          <w:szCs w:val="28"/>
          <w:lang w:val="uk-UA"/>
        </w:rPr>
      </w:pPr>
    </w:p>
    <w:p w:rsidR="001D2314" w:rsidRPr="00B85F17" w:rsidRDefault="001D2314" w:rsidP="001D2314">
      <w:pPr>
        <w:pStyle w:val="normal"/>
        <w:spacing w:after="0" w:line="360" w:lineRule="auto"/>
        <w:jc w:val="center"/>
        <w:rPr>
          <w:rFonts w:asciiTheme="majorHAnsi" w:hAnsiTheme="majorHAnsi"/>
          <w:sz w:val="28"/>
          <w:szCs w:val="28"/>
        </w:rPr>
      </w:pPr>
      <w:r w:rsidRPr="00B85F17">
        <w:rPr>
          <w:rFonts w:asciiTheme="majorHAnsi" w:hAnsiTheme="majorHAnsi" w:cs="Times New Roman"/>
          <w:b/>
          <w:sz w:val="28"/>
          <w:szCs w:val="28"/>
        </w:rPr>
        <w:t>Хід уроку</w:t>
      </w:r>
    </w:p>
    <w:p w:rsidR="001D2314" w:rsidRPr="00B85F17" w:rsidRDefault="001D2314" w:rsidP="001D2314">
      <w:pPr>
        <w:spacing w:after="0"/>
        <w:rPr>
          <w:rFonts w:asciiTheme="majorHAnsi" w:hAnsiTheme="majorHAnsi"/>
          <w:b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sz w:val="28"/>
          <w:szCs w:val="28"/>
          <w:lang w:val="uk-UA"/>
        </w:rPr>
        <w:t xml:space="preserve">    I. Організаційний момент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     Вітання: Доброго дня!  Рада всіх вітати на нашому уроці. Сподіваюсь, що, як завжди, нам приємно буде працювати разом.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b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sz w:val="28"/>
          <w:szCs w:val="28"/>
          <w:lang w:val="uk-UA"/>
        </w:rPr>
        <w:t xml:space="preserve">ІI. Актуалізація опорних знань.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i/>
          <w:sz w:val="28"/>
          <w:szCs w:val="28"/>
          <w:lang w:val="uk-UA"/>
        </w:rPr>
        <w:t>1)</w:t>
      </w:r>
      <w:r w:rsidRPr="00B85F17">
        <w:rPr>
          <w:rFonts w:asciiTheme="majorHAnsi" w:hAnsiTheme="majorHAnsi"/>
          <w:b/>
          <w:i/>
          <w:sz w:val="28"/>
          <w:szCs w:val="28"/>
          <w:lang w:val="uk-UA"/>
        </w:rPr>
        <w:tab/>
        <w:t>Вправа «Зроби комплімент» (слайд)</w:t>
      </w:r>
      <w:r w:rsidR="000A3AF0">
        <w:rPr>
          <w:rFonts w:asciiTheme="majorHAnsi" w:hAnsiTheme="majorHAnsi"/>
          <w:b/>
          <w:i/>
          <w:sz w:val="28"/>
          <w:szCs w:val="28"/>
          <w:lang w:val="uk-UA"/>
        </w:rPr>
        <w:t>2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-</w:t>
      </w:r>
      <w:r w:rsidRPr="00B85F17">
        <w:rPr>
          <w:rFonts w:asciiTheme="majorHAnsi" w:hAnsiTheme="majorHAnsi"/>
          <w:sz w:val="28"/>
          <w:szCs w:val="28"/>
          <w:lang w:val="uk-UA"/>
        </w:rPr>
        <w:tab/>
        <w:t>Діти, скажіть, будь ласка, чи вам подобається чути приємні слова на свою адресу? Гарні є в житті моменти. Це, наприклад, компліменти. Зробити комплімент - це значить назвати людину приємним словом, похвалити за щось добре. Для того, щоб налаштуватись на роботу, давайте наш урок розпочнемо саме з компліментів.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- Ви у мене всі розумні, кмітливі, уважні, дотепні.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Слово хлопцям. Скажіть комплімент нашій дівчинці, Каті. Наша Катруся…</w:t>
      </w:r>
    </w:p>
    <w:p w:rsidR="001D2314" w:rsidRPr="00B85F17" w:rsidRDefault="001D2314" w:rsidP="001D2314">
      <w:pPr>
        <w:spacing w:after="0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А тепер слово дівчинці… Наші хлопці…            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- Скажіть, діти, а слова якої частини мови ви використали у компліментах? (Прикметники). 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Слово вчителя: </w:t>
      </w:r>
    </w:p>
    <w:p w:rsidR="00002189" w:rsidRPr="00B85F17" w:rsidRDefault="001D2314" w:rsidP="001D2314">
      <w:pPr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  ПРИКМЕТНИК чимось схожий на художника, який увесь час фантазує, щось малює, розфарбовує. Він завжди ходить з пензлем і олівцем.</w:t>
      </w:r>
    </w:p>
    <w:p w:rsidR="001D2314" w:rsidRPr="00B85F17" w:rsidRDefault="001D2314" w:rsidP="001D2314">
      <w:pPr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Сьогодні на уроці ми маємо на меті повторити вивчене, узагальнити й систематизувати наші знання за темою «Прикметник», продовжити вдосконалювати орфографічні навички, вміння усного й писемного мовлення</w:t>
      </w:r>
    </w:p>
    <w:p w:rsidR="001D2314" w:rsidRPr="00B85F17" w:rsidRDefault="001D2314" w:rsidP="001D2314">
      <w:pPr>
        <w:jc w:val="both"/>
        <w:rPr>
          <w:rFonts w:asciiTheme="majorHAnsi" w:hAnsiTheme="majorHAnsi"/>
          <w:b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sz w:val="28"/>
          <w:szCs w:val="28"/>
          <w:lang w:val="uk-UA"/>
        </w:rPr>
        <w:t xml:space="preserve">       ІV. Усвідомлення здобутих знань у процесі практичної роботи, удосконалення </w:t>
      </w:r>
      <w:proofErr w:type="spellStart"/>
      <w:r w:rsidRPr="00B85F17">
        <w:rPr>
          <w:rFonts w:asciiTheme="majorHAnsi" w:hAnsiTheme="majorHAnsi"/>
          <w:b/>
          <w:sz w:val="28"/>
          <w:szCs w:val="28"/>
          <w:lang w:val="uk-UA"/>
        </w:rPr>
        <w:t>загальнопізнавальних</w:t>
      </w:r>
      <w:proofErr w:type="spellEnd"/>
      <w:r w:rsidRPr="00B85F17">
        <w:rPr>
          <w:rFonts w:asciiTheme="majorHAnsi" w:hAnsiTheme="majorHAnsi"/>
          <w:b/>
          <w:sz w:val="28"/>
          <w:szCs w:val="28"/>
          <w:lang w:val="uk-UA"/>
        </w:rPr>
        <w:t xml:space="preserve"> і творчих умінь з теми.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   - Давайте пригадаємо правила роботи на уроці.</w:t>
      </w:r>
      <w:r w:rsidR="000A3AF0">
        <w:rPr>
          <w:rFonts w:asciiTheme="majorHAnsi" w:hAnsiTheme="majorHAnsi"/>
          <w:sz w:val="28"/>
          <w:szCs w:val="28"/>
          <w:lang w:val="uk-UA"/>
        </w:rPr>
        <w:t xml:space="preserve"> Слайд 3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 </w:t>
      </w:r>
      <w:r w:rsidRPr="00B85F17">
        <w:rPr>
          <w:rFonts w:asciiTheme="majorHAnsi" w:hAnsiTheme="majorHAnsi"/>
          <w:i/>
          <w:sz w:val="28"/>
          <w:szCs w:val="28"/>
          <w:lang w:val="uk-UA"/>
        </w:rPr>
        <w:t>Учень зачитує: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поважаємо права власні й інших.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не сміємося над чужими помилками,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маємо право на помилку, бо вчимося.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ділимося напрацьованими матеріалами та думками.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завжди допомагаємо один одному.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слухаємо, що нам хочуть сказати інші, якщо треба, запитуємо.</w:t>
      </w:r>
    </w:p>
    <w:p w:rsidR="001D2314" w:rsidRPr="00B85F17" w:rsidRDefault="001D2314" w:rsidP="001D2314">
      <w:pPr>
        <w:spacing w:after="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• Ми цінуємо здобутки інших.</w:t>
      </w:r>
    </w:p>
    <w:p w:rsidR="001D2314" w:rsidRPr="00B85F17" w:rsidRDefault="001D2314" w:rsidP="001D2314">
      <w:pPr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lastRenderedPageBreak/>
        <w:t xml:space="preserve">   Ми намагаємося виконати роботу якнайкраще.</w:t>
      </w:r>
    </w:p>
    <w:p w:rsidR="001D2314" w:rsidRPr="00B85F17" w:rsidRDefault="001D2314" w:rsidP="001D2314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ІІІ. Повідомлення теми і мети уроку</w:t>
      </w:r>
      <w:r w:rsidR="000A3AF0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слайд 4</w:t>
      </w:r>
    </w:p>
    <w:p w:rsidR="001D2314" w:rsidRPr="00B85F17" w:rsidRDefault="001D2314" w:rsidP="001D2314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— А урок у нас сьогодні незвичайний. До нас у гості завітало Сонечко. Від його промінців і в класі посвітлішало. Воно прийшло подивитись, які знання отримали учні  на</w:t>
      </w: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softHyphen/>
        <w:t>шого класу по темі «Іменник».  Але подивіться, діти, що це таке? З усіх сторін на наше Сонечко насуваються хмаринки. Вони хочуть зак</w:t>
      </w: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softHyphen/>
        <w:t>рити Сонечко, щоб воно не світило нам. Придивіться уважно: на хмаринках завдання. Якщо зможемо виконати завдання кожної хмаринки, ми визволимо Сонечко. Чи засяє воно в нашім класі — залежить від вас, від вашої праці на уроці.</w:t>
      </w:r>
    </w:p>
    <w:p w:rsidR="00670036" w:rsidRPr="00B85F17" w:rsidRDefault="00670036" w:rsidP="00670036">
      <w:pPr>
        <w:autoSpaceDE w:val="0"/>
        <w:autoSpaceDN w:val="0"/>
        <w:adjustRightInd w:val="0"/>
        <w:rPr>
          <w:rFonts w:asciiTheme="majorHAnsi" w:hAnsiTheme="majorHAnsi"/>
          <w:b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/>
          <w:color w:val="000000"/>
          <w:sz w:val="28"/>
          <w:szCs w:val="28"/>
          <w:lang w:val="uk-UA" w:eastAsia="uk-UA"/>
        </w:rPr>
        <w:t>Девіз уроку:</w:t>
      </w:r>
    </w:p>
    <w:p w:rsidR="00670036" w:rsidRPr="00B85F17" w:rsidRDefault="00670036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На уроці підсумковім</w:t>
      </w:r>
    </w:p>
    <w:p w:rsidR="00670036" w:rsidRPr="00B85F17" w:rsidRDefault="00670036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Треба дружно працювати,</w:t>
      </w:r>
    </w:p>
    <w:p w:rsidR="00670036" w:rsidRPr="00B85F17" w:rsidRDefault="009B081E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-512445</wp:posOffset>
            </wp:positionH>
            <wp:positionV relativeFrom="paragraph">
              <wp:posOffset>168910</wp:posOffset>
            </wp:positionV>
            <wp:extent cx="1285240" cy="914400"/>
            <wp:effectExtent l="19050" t="0" r="0" b="0"/>
            <wp:wrapTight wrapText="bothSides">
              <wp:wrapPolygon edited="0">
                <wp:start x="-320" y="0"/>
                <wp:lineTo x="-320" y="21150"/>
                <wp:lineTo x="21451" y="21150"/>
                <wp:lineTo x="21451" y="0"/>
                <wp:lineTo x="-320" y="0"/>
              </wp:wrapPolygon>
            </wp:wrapTight>
            <wp:docPr id="1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0036"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Щоб змогли на всі питання</w:t>
      </w:r>
    </w:p>
    <w:p w:rsidR="00670036" w:rsidRPr="00B85F17" w:rsidRDefault="00670036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Відповіді повні дати.</w:t>
      </w:r>
    </w:p>
    <w:p w:rsidR="00670036" w:rsidRPr="00B85F17" w:rsidRDefault="00670036" w:rsidP="001D2314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</w:p>
    <w:p w:rsidR="00670036" w:rsidRPr="00B85F17" w:rsidRDefault="00670036" w:rsidP="00670036">
      <w:pPr>
        <w:pStyle w:val="a4"/>
        <w:numPr>
          <w:ilvl w:val="0"/>
          <w:numId w:val="2"/>
        </w:numPr>
        <w:jc w:val="both"/>
        <w:rPr>
          <w:rFonts w:asciiTheme="majorHAnsi" w:hAnsiTheme="majorHAnsi"/>
          <w:color w:val="0070C0"/>
          <w:sz w:val="28"/>
          <w:szCs w:val="28"/>
          <w:lang w:val="uk-UA"/>
        </w:rPr>
      </w:pPr>
      <w:r w:rsidRPr="00B85F17">
        <w:rPr>
          <w:rFonts w:asciiTheme="majorHAnsi" w:hAnsiTheme="majorHAnsi"/>
          <w:color w:val="0070C0"/>
          <w:sz w:val="28"/>
          <w:szCs w:val="28"/>
          <w:lang w:val="uk-UA"/>
        </w:rPr>
        <w:t>Гра «</w:t>
      </w:r>
      <w:proofErr w:type="spellStart"/>
      <w:r w:rsidRPr="00B85F17">
        <w:rPr>
          <w:rFonts w:asciiTheme="majorHAnsi" w:hAnsiTheme="majorHAnsi"/>
          <w:color w:val="0070C0"/>
          <w:sz w:val="28"/>
          <w:szCs w:val="28"/>
          <w:lang w:val="uk-UA"/>
        </w:rPr>
        <w:t>бліц-опитування</w:t>
      </w:r>
      <w:proofErr w:type="spellEnd"/>
      <w:r w:rsidRPr="00B85F17">
        <w:rPr>
          <w:rFonts w:asciiTheme="majorHAnsi" w:hAnsiTheme="majorHAnsi"/>
          <w:color w:val="0070C0"/>
          <w:sz w:val="28"/>
          <w:szCs w:val="28"/>
          <w:lang w:val="uk-UA"/>
        </w:rPr>
        <w:t>»</w:t>
      </w:r>
      <w:r w:rsidR="009B081E" w:rsidRPr="00B85F17">
        <w:rPr>
          <w:rFonts w:asciiTheme="majorHAnsi" w:hAnsiTheme="majorHAnsi"/>
          <w:color w:val="0070C0"/>
          <w:sz w:val="28"/>
          <w:szCs w:val="28"/>
          <w:lang w:val="uk-UA"/>
        </w:rPr>
        <w:t xml:space="preserve"> завдання хмаринки 1</w:t>
      </w:r>
      <w:r w:rsidR="002579BB">
        <w:rPr>
          <w:rFonts w:asciiTheme="majorHAnsi" w:hAnsiTheme="majorHAnsi"/>
          <w:color w:val="0070C0"/>
          <w:sz w:val="28"/>
          <w:szCs w:val="28"/>
          <w:lang w:val="uk-UA"/>
        </w:rPr>
        <w:t xml:space="preserve"> СЛАЙД 5</w:t>
      </w:r>
    </w:p>
    <w:p w:rsidR="00670036" w:rsidRPr="00B85F17" w:rsidRDefault="00670036" w:rsidP="00670036">
      <w:pPr>
        <w:ind w:left="284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Знання про прикметник  перевіряє.</w:t>
      </w:r>
    </w:p>
    <w:p w:rsidR="00670036" w:rsidRPr="00B85F17" w:rsidRDefault="00670036" w:rsidP="0067003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Яку частину мови ми вивчили. (Прикметники)</w:t>
      </w:r>
    </w:p>
    <w:p w:rsidR="00670036" w:rsidRPr="00B85F17" w:rsidRDefault="00670036" w:rsidP="0067003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На що вказує прикметник? (ознаки предметів)</w:t>
      </w:r>
    </w:p>
    <w:p w:rsidR="00670036" w:rsidRPr="00B85F17" w:rsidRDefault="00670036" w:rsidP="0067003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На які питання відповідають. ( який? яка? яке? які?)</w:t>
      </w:r>
    </w:p>
    <w:p w:rsidR="00670036" w:rsidRPr="00B85F17" w:rsidRDefault="00670036" w:rsidP="0067003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З яким словом найчастіше зв’язаний у реченні?( з іменником)</w:t>
      </w:r>
    </w:p>
    <w:p w:rsidR="00670036" w:rsidRPr="00B85F17" w:rsidRDefault="00670036" w:rsidP="0067003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Яким головним чи другорядним членом речення є прикметник?? (другорядним)</w:t>
      </w:r>
    </w:p>
    <w:p w:rsidR="00670036" w:rsidRPr="00B85F17" w:rsidRDefault="00670036" w:rsidP="0067003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Навести приклади прикметників?</w:t>
      </w:r>
    </w:p>
    <w:p w:rsidR="00670036" w:rsidRPr="00B85F17" w:rsidRDefault="00670036" w:rsidP="001D2314">
      <w:pPr>
        <w:autoSpaceDE w:val="0"/>
        <w:autoSpaceDN w:val="0"/>
        <w:adjustRightInd w:val="0"/>
        <w:ind w:firstLine="708"/>
        <w:rPr>
          <w:rFonts w:asciiTheme="majorHAnsi" w:hAnsiTheme="majorHAnsi"/>
          <w:color w:val="000000"/>
          <w:sz w:val="28"/>
          <w:szCs w:val="28"/>
          <w:lang w:val="uk-UA" w:eastAsia="uk-UA"/>
        </w:rPr>
      </w:pPr>
    </w:p>
    <w:p w:rsidR="00670036" w:rsidRPr="00B85F17" w:rsidRDefault="00670036" w:rsidP="00670036">
      <w:pPr>
        <w:autoSpaceDE w:val="0"/>
        <w:autoSpaceDN w:val="0"/>
        <w:adjustRightInd w:val="0"/>
        <w:rPr>
          <w:rFonts w:asciiTheme="majorHAnsi" w:hAnsiTheme="majorHAnsi"/>
          <w:b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/>
          <w:color w:val="000000"/>
          <w:sz w:val="28"/>
          <w:szCs w:val="28"/>
          <w:lang w:val="uk-UA" w:eastAsia="uk-UA"/>
        </w:rPr>
        <w:t>І</w:t>
      </w:r>
      <w:r w:rsidRPr="00B85F17">
        <w:rPr>
          <w:rFonts w:asciiTheme="majorHAnsi" w:hAnsiTheme="majorHAnsi"/>
          <w:b/>
          <w:color w:val="000000"/>
          <w:sz w:val="28"/>
          <w:szCs w:val="28"/>
          <w:lang w:val="en-US" w:eastAsia="uk-UA"/>
        </w:rPr>
        <w:t>V</w:t>
      </w:r>
      <w:r w:rsidRPr="00B85F17">
        <w:rPr>
          <w:rFonts w:asciiTheme="majorHAnsi" w:hAnsiTheme="majorHAnsi"/>
          <w:b/>
          <w:color w:val="000000"/>
          <w:sz w:val="28"/>
          <w:szCs w:val="28"/>
          <w:lang w:val="uk-UA" w:eastAsia="uk-UA"/>
        </w:rPr>
        <w:t>. Узагальнення і систематизація знань учнів</w:t>
      </w:r>
    </w:p>
    <w:p w:rsidR="00670036" w:rsidRPr="00B85F17" w:rsidRDefault="00670036" w:rsidP="0067003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</w:pPr>
    </w:p>
    <w:p w:rsidR="00670036" w:rsidRPr="00B85F17" w:rsidRDefault="00670036" w:rsidP="00670036">
      <w:pPr>
        <w:autoSpaceDE w:val="0"/>
        <w:autoSpaceDN w:val="0"/>
        <w:adjustRightInd w:val="0"/>
        <w:rPr>
          <w:rFonts w:asciiTheme="majorHAnsi" w:hAnsiTheme="majorHAnsi"/>
          <w:b/>
          <w:bCs/>
          <w:i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-6985</wp:posOffset>
            </wp:positionV>
            <wp:extent cx="1295400" cy="914400"/>
            <wp:effectExtent l="19050" t="0" r="0" b="0"/>
            <wp:wrapTight wrapText="bothSides">
              <wp:wrapPolygon edited="0">
                <wp:start x="-318" y="0"/>
                <wp:lineTo x="-318" y="21150"/>
                <wp:lineTo x="21600" y="21150"/>
                <wp:lineTo x="21600" y="0"/>
                <wp:lineTo x="-318" y="0"/>
              </wp:wrapPolygon>
            </wp:wrapTight>
            <wp:docPr id="2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081E"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Завдання 2</w:t>
      </w:r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хмаринки </w:t>
      </w:r>
      <w:r w:rsidR="009B081E" w:rsidRPr="00B85F17">
        <w:rPr>
          <w:rFonts w:asciiTheme="majorHAnsi" w:hAnsiTheme="majorHAnsi"/>
          <w:b/>
          <w:bCs/>
          <w:i/>
          <w:color w:val="000000"/>
          <w:sz w:val="28"/>
          <w:szCs w:val="28"/>
          <w:lang w:val="uk-UA" w:eastAsia="uk-UA"/>
        </w:rPr>
        <w:t xml:space="preserve">(вчитель знімає 2 </w:t>
      </w:r>
      <w:r w:rsidRPr="00B85F17">
        <w:rPr>
          <w:rFonts w:asciiTheme="majorHAnsi" w:hAnsiTheme="majorHAnsi"/>
          <w:b/>
          <w:bCs/>
          <w:i/>
          <w:color w:val="000000"/>
          <w:sz w:val="28"/>
          <w:szCs w:val="28"/>
          <w:lang w:val="uk-UA" w:eastAsia="uk-UA"/>
        </w:rPr>
        <w:t>хмаринку)</w:t>
      </w:r>
      <w:r w:rsidRPr="00B85F17">
        <w:rPr>
          <w:rFonts w:asciiTheme="majorHAnsi" w:hAnsiTheme="majorHAnsi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670036" w:rsidRPr="00B85F17" w:rsidRDefault="00670036" w:rsidP="00670036">
      <w:pPr>
        <w:autoSpaceDE w:val="0"/>
        <w:autoSpaceDN w:val="0"/>
        <w:adjustRightInd w:val="0"/>
        <w:ind w:left="708"/>
        <w:rPr>
          <w:rFonts w:asciiTheme="majorHAnsi" w:hAnsiTheme="majorHAnsi"/>
          <w:bCs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Cs/>
          <w:color w:val="000000"/>
          <w:sz w:val="28"/>
          <w:szCs w:val="28"/>
          <w:lang w:val="uk-UA" w:eastAsia="uk-UA"/>
        </w:rPr>
        <w:t>Щоб слова і букви правильно писати,</w:t>
      </w:r>
    </w:p>
    <w:p w:rsidR="00670036" w:rsidRPr="00B85F17" w:rsidRDefault="00670036" w:rsidP="00670036">
      <w:pPr>
        <w:autoSpaceDE w:val="0"/>
        <w:autoSpaceDN w:val="0"/>
        <w:adjustRightInd w:val="0"/>
        <w:ind w:left="708"/>
        <w:rPr>
          <w:rFonts w:asciiTheme="majorHAnsi" w:hAnsiTheme="majorHAnsi"/>
          <w:bCs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Cs/>
          <w:color w:val="000000"/>
          <w:sz w:val="28"/>
          <w:szCs w:val="28"/>
          <w:lang w:val="uk-UA" w:eastAsia="uk-UA"/>
        </w:rPr>
        <w:t>Хвилинку каліграфії треба починати.</w:t>
      </w:r>
    </w:p>
    <w:p w:rsidR="00670036" w:rsidRPr="00B85F17" w:rsidRDefault="00670036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lastRenderedPageBreak/>
        <w:t>Каліграфічна хвилинка</w:t>
      </w:r>
      <w:r w:rsidR="002579BB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СЛАЙД 6</w:t>
      </w:r>
    </w:p>
    <w:p w:rsidR="00670036" w:rsidRPr="00B85F17" w:rsidRDefault="00670036" w:rsidP="00670036">
      <w:pPr>
        <w:autoSpaceDE w:val="0"/>
        <w:autoSpaceDN w:val="0"/>
        <w:adjustRightInd w:val="0"/>
        <w:ind w:firstLine="708"/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С </w:t>
      </w:r>
      <w:proofErr w:type="spellStart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с</w:t>
      </w:r>
      <w:proofErr w:type="spellEnd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со</w:t>
      </w:r>
      <w:proofErr w:type="spellEnd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он  не  </w:t>
      </w:r>
      <w:proofErr w:type="spellStart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еч</w:t>
      </w:r>
      <w:proofErr w:type="spellEnd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чк</w:t>
      </w:r>
      <w:proofErr w:type="spellEnd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>ко</w:t>
      </w:r>
      <w:proofErr w:type="spellEnd"/>
      <w:r w:rsidRPr="00B85F17">
        <w:rPr>
          <w:rFonts w:asciiTheme="majorHAnsi" w:hAnsiTheme="majorHAnsi"/>
          <w:b/>
          <w:bCs/>
          <w:color w:val="000000"/>
          <w:sz w:val="28"/>
          <w:szCs w:val="28"/>
          <w:lang w:val="uk-UA" w:eastAsia="uk-UA"/>
        </w:rPr>
        <w:t xml:space="preserve">  сонечко</w:t>
      </w:r>
    </w:p>
    <w:p w:rsidR="001D2314" w:rsidRPr="00B85F17" w:rsidRDefault="00670036" w:rsidP="00670036">
      <w:pPr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Учні записують каліграфічну хвилинку. (Демонстрація на дошці, повторюють з’єднання букв, записують слово).</w:t>
      </w:r>
    </w:p>
    <w:p w:rsidR="009B081E" w:rsidRPr="00B85F17" w:rsidRDefault="009B081E" w:rsidP="00670036">
      <w:pPr>
        <w:rPr>
          <w:rFonts w:asciiTheme="majorHAnsi" w:hAnsiTheme="majorHAnsi"/>
          <w:color w:val="000000"/>
          <w:sz w:val="28"/>
          <w:szCs w:val="28"/>
          <w:lang w:val="uk-UA" w:eastAsia="uk-UA"/>
        </w:rPr>
      </w:pPr>
      <w:r w:rsidRPr="00B85F17">
        <w:rPr>
          <w:rFonts w:asciiTheme="majorHAnsi" w:hAnsiTheme="majorHAnsi"/>
          <w:color w:val="000000"/>
          <w:sz w:val="28"/>
          <w:szCs w:val="28"/>
          <w:lang w:val="uk-UA" w:eastAsia="uk-UA"/>
        </w:rPr>
        <w:t>Підберіть прикметники до слова сонечко.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color w:val="0070C0"/>
          <w:sz w:val="28"/>
          <w:szCs w:val="28"/>
          <w:lang w:val="uk-UA"/>
        </w:rPr>
      </w:pPr>
      <w:r w:rsidRPr="00B85F17">
        <w:rPr>
          <w:rFonts w:asciiTheme="majorHAnsi" w:hAnsiTheme="majorHAnsi"/>
          <w:noProof/>
          <w:color w:val="0070C0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1993265</wp:posOffset>
            </wp:positionH>
            <wp:positionV relativeFrom="paragraph">
              <wp:posOffset>-379095</wp:posOffset>
            </wp:positionV>
            <wp:extent cx="1283970" cy="914400"/>
            <wp:effectExtent l="19050" t="0" r="0" b="0"/>
            <wp:wrapTight wrapText="bothSides">
              <wp:wrapPolygon edited="0">
                <wp:start x="-320" y="0"/>
                <wp:lineTo x="-320" y="21150"/>
                <wp:lineTo x="21472" y="21150"/>
                <wp:lineTo x="21472" y="0"/>
                <wp:lineTo x="-320" y="0"/>
              </wp:wrapPolygon>
            </wp:wrapTight>
            <wp:docPr id="3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5F17">
        <w:rPr>
          <w:rFonts w:asciiTheme="majorHAnsi" w:hAnsiTheme="majorHAnsi"/>
          <w:color w:val="0070C0"/>
          <w:sz w:val="28"/>
          <w:szCs w:val="28"/>
          <w:lang w:val="uk-UA"/>
        </w:rPr>
        <w:t>3 хмаринка.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color w:val="0070C0"/>
          <w:sz w:val="28"/>
          <w:szCs w:val="28"/>
          <w:lang w:val="uk-UA"/>
        </w:rPr>
      </w:pP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color w:val="0070C0"/>
          <w:sz w:val="28"/>
          <w:szCs w:val="28"/>
          <w:lang w:val="uk-UA"/>
        </w:rPr>
      </w:pPr>
      <w:r w:rsidRPr="00B85F17">
        <w:rPr>
          <w:rFonts w:asciiTheme="majorHAnsi" w:hAnsiTheme="majorHAnsi"/>
          <w:color w:val="0070C0"/>
          <w:sz w:val="28"/>
          <w:szCs w:val="28"/>
          <w:lang w:val="uk-UA"/>
        </w:rPr>
        <w:t>3. Вправа «Прес -  бій»</w:t>
      </w:r>
      <w:r w:rsidR="002579BB">
        <w:rPr>
          <w:rFonts w:asciiTheme="majorHAnsi" w:hAnsiTheme="majorHAnsi"/>
          <w:color w:val="0070C0"/>
          <w:sz w:val="28"/>
          <w:szCs w:val="28"/>
          <w:lang w:val="uk-UA"/>
        </w:rPr>
        <w:t xml:space="preserve">  СЛАЙД 7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 - Пропоную вам провести завдання у вигляді «</w:t>
      </w:r>
      <w:proofErr w:type="spellStart"/>
      <w:r w:rsidRPr="00B85F17">
        <w:rPr>
          <w:rFonts w:asciiTheme="majorHAnsi" w:hAnsiTheme="majorHAnsi"/>
          <w:sz w:val="28"/>
          <w:szCs w:val="28"/>
          <w:lang w:val="uk-UA"/>
        </w:rPr>
        <w:t>Прес-боя</w:t>
      </w:r>
      <w:proofErr w:type="spellEnd"/>
      <w:r w:rsidRPr="00B85F17">
        <w:rPr>
          <w:rFonts w:asciiTheme="majorHAnsi" w:hAnsiTheme="majorHAnsi"/>
          <w:sz w:val="28"/>
          <w:szCs w:val="28"/>
          <w:lang w:val="uk-UA"/>
        </w:rPr>
        <w:t>». Запрошую обраних представників до участі у змаганні.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(Кожен із  учасників  змагання  по черзі  зачитує тільки ознаки предмету, а команда суперників відгадує який це предмет)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Пухнаста, руда, хитра – 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Висока, білокора, струнка –</w:t>
      </w:r>
      <w:r w:rsidR="002579BB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        СЛАЙД по </w:t>
      </w:r>
      <w:proofErr w:type="spellStart"/>
      <w:r w:rsidR="002579BB">
        <w:rPr>
          <w:rFonts w:asciiTheme="majorHAnsi" w:eastAsia="Calibri" w:hAnsiTheme="majorHAnsi" w:cs="Times New Roman"/>
          <w:sz w:val="28"/>
          <w:szCs w:val="28"/>
          <w:lang w:val="uk-UA"/>
        </w:rPr>
        <w:t>щелчку</w:t>
      </w:r>
      <w:proofErr w:type="spellEnd"/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Прозора, джерельна, холодна – </w:t>
      </w:r>
      <w:r w:rsidR="008A7625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СЛАЙД 8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Зелена, молода, соковита – 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sz w:val="28"/>
          <w:szCs w:val="28"/>
          <w:lang w:val="uk-UA"/>
        </w:rPr>
      </w:pP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- - Молодці всі справились із завданням!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- Який висновок ми можемо зробити?</w:t>
      </w:r>
    </w:p>
    <w:p w:rsidR="009B081E" w:rsidRPr="00B85F17" w:rsidRDefault="009B081E" w:rsidP="009B081E">
      <w:pPr>
        <w:pStyle w:val="a3"/>
        <w:jc w:val="both"/>
        <w:rPr>
          <w:rFonts w:asciiTheme="majorHAnsi" w:hAnsiTheme="majorHAnsi"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i/>
          <w:sz w:val="28"/>
          <w:szCs w:val="28"/>
          <w:lang w:val="uk-UA"/>
        </w:rPr>
        <w:t>За допомогою ознак, ми змогли відгадати предмет, що описували діти.)</w:t>
      </w:r>
    </w:p>
    <w:p w:rsidR="009B081E" w:rsidRPr="00B85F17" w:rsidRDefault="009B081E" w:rsidP="00670036">
      <w:pPr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-730885</wp:posOffset>
            </wp:positionH>
            <wp:positionV relativeFrom="paragraph">
              <wp:posOffset>83820</wp:posOffset>
            </wp:positionV>
            <wp:extent cx="128079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25" y="21150"/>
                <wp:lineTo x="21525" y="0"/>
                <wp:lineTo x="-321" y="0"/>
              </wp:wrapPolygon>
            </wp:wrapTight>
            <wp:docPr id="4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81E" w:rsidRPr="00B85F17" w:rsidRDefault="009B081E" w:rsidP="009B081E">
      <w:pPr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4 хмаринка</w:t>
      </w:r>
    </w:p>
    <w:p w:rsidR="009B081E" w:rsidRPr="00B85F17" w:rsidRDefault="009B081E" w:rsidP="009B081E">
      <w:pPr>
        <w:rPr>
          <w:rFonts w:asciiTheme="majorHAnsi" w:hAnsiTheme="majorHAnsi"/>
          <w:sz w:val="28"/>
          <w:szCs w:val="28"/>
          <w:lang w:val="uk-UA"/>
        </w:rPr>
      </w:pP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2. Гра « Блискавка » ( на картках показую швидко прикметники – </w:t>
      </w:r>
      <w:r w:rsidR="008B0F60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</w:t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дібрати антоніми )</w:t>
      </w:r>
      <w:r w:rsidR="008B0F60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СЛАЙД9, 10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Важкий 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Великий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Високий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Голосний</w:t>
      </w:r>
    </w:p>
    <w:p w:rsidR="009B081E" w:rsidRPr="00B85F17" w:rsidRDefault="009B081E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Повна</w:t>
      </w:r>
    </w:p>
    <w:p w:rsidR="009B081E" w:rsidRPr="00B85F17" w:rsidRDefault="00A07120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-786130</wp:posOffset>
            </wp:positionH>
            <wp:positionV relativeFrom="paragraph">
              <wp:posOffset>299720</wp:posOffset>
            </wp:positionV>
            <wp:extent cx="128079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25" y="21150"/>
                <wp:lineTo x="21525" y="0"/>
                <wp:lineTo x="-321" y="0"/>
              </wp:wrapPolygon>
            </wp:wrapTight>
            <wp:docPr id="5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081E"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Лівий</w:t>
      </w:r>
    </w:p>
    <w:p w:rsidR="00D94FA2" w:rsidRPr="00B85F17" w:rsidRDefault="00D94FA2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</w:p>
    <w:p w:rsidR="00D94FA2" w:rsidRPr="00B85F17" w:rsidRDefault="00D94FA2" w:rsidP="00D94FA2">
      <w:pPr>
        <w:ind w:left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>- З якою частиною мови товаришує прикметник? (З іменником)</w:t>
      </w:r>
    </w:p>
    <w:p w:rsidR="00D94FA2" w:rsidRPr="00B85F17" w:rsidRDefault="00D94FA2" w:rsidP="00D94FA2">
      <w:pPr>
        <w:pStyle w:val="a4"/>
        <w:ind w:left="0" w:firstLine="709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- Ось ці двоє друзів вирішили погратися у гру «Сполучи слова». Для цього вони приготували кожен свої приклади:</w:t>
      </w:r>
    </w:p>
    <w:p w:rsidR="00D94FA2" w:rsidRPr="00B85F17" w:rsidRDefault="00D94FA2" w:rsidP="00D94FA2">
      <w:pPr>
        <w:pStyle w:val="a4"/>
        <w:ind w:left="0" w:firstLine="709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u w:val="single"/>
          <w:lang w:val="uk-UA"/>
        </w:rPr>
        <w:t>Пілот</w:t>
      </w:r>
      <w:r w:rsidRPr="00B85F17">
        <w:rPr>
          <w:rFonts w:asciiTheme="majorHAnsi" w:hAnsiTheme="majorHAnsi"/>
          <w:sz w:val="28"/>
          <w:szCs w:val="28"/>
          <w:lang w:val="uk-UA"/>
        </w:rPr>
        <w:t>, почав Іменник, а Прикметник додав:</w:t>
      </w:r>
    </w:p>
    <w:p w:rsidR="00D94FA2" w:rsidRPr="00B85F17" w:rsidRDefault="00D94FA2" w:rsidP="00D94FA2">
      <w:pPr>
        <w:pStyle w:val="a4"/>
        <w:ind w:left="0" w:firstLine="709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i/>
          <w:sz w:val="28"/>
          <w:szCs w:val="28"/>
          <w:lang w:val="uk-UA"/>
        </w:rPr>
        <w:t>Відважний, чудовий, видатний, сміливий</w:t>
      </w:r>
      <w:r w:rsidRPr="00B85F17">
        <w:rPr>
          <w:rFonts w:asciiTheme="majorHAnsi" w:hAnsiTheme="majorHAnsi"/>
          <w:sz w:val="28"/>
          <w:szCs w:val="28"/>
          <w:lang w:val="uk-UA"/>
        </w:rPr>
        <w:t>.</w:t>
      </w:r>
    </w:p>
    <w:p w:rsidR="00D94FA2" w:rsidRPr="00B85F17" w:rsidRDefault="00D94FA2" w:rsidP="00D94FA2">
      <w:pPr>
        <w:pStyle w:val="a4"/>
        <w:ind w:left="0" w:firstLine="709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u w:val="single"/>
          <w:lang w:val="uk-UA"/>
        </w:rPr>
        <w:t>Квітка</w:t>
      </w:r>
      <w:r w:rsidRPr="00B85F17">
        <w:rPr>
          <w:rFonts w:asciiTheme="majorHAnsi" w:hAnsiTheme="majorHAnsi"/>
          <w:sz w:val="28"/>
          <w:szCs w:val="28"/>
          <w:lang w:val="uk-UA"/>
        </w:rPr>
        <w:t>, - продовжив Іменник.</w:t>
      </w:r>
    </w:p>
    <w:p w:rsidR="00D94FA2" w:rsidRPr="00B85F17" w:rsidRDefault="00D94FA2" w:rsidP="00D94FA2">
      <w:pPr>
        <w:pStyle w:val="a4"/>
        <w:ind w:left="0" w:firstLine="709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А його товариш підхопив – </w:t>
      </w:r>
      <w:r w:rsidRPr="00B85F17">
        <w:rPr>
          <w:rFonts w:asciiTheme="majorHAnsi" w:hAnsiTheme="majorHAnsi"/>
          <w:i/>
          <w:sz w:val="28"/>
          <w:szCs w:val="28"/>
          <w:lang w:val="uk-UA"/>
        </w:rPr>
        <w:t>красива, духмяна, прекрасна</w:t>
      </w:r>
      <w:r w:rsidRPr="00B85F17">
        <w:rPr>
          <w:rFonts w:asciiTheme="majorHAnsi" w:hAnsiTheme="majorHAnsi"/>
          <w:sz w:val="28"/>
          <w:szCs w:val="28"/>
          <w:lang w:val="uk-UA"/>
        </w:rPr>
        <w:t>.</w:t>
      </w:r>
    </w:p>
    <w:p w:rsidR="00D94FA2" w:rsidRPr="00B85F17" w:rsidRDefault="00D94FA2" w:rsidP="00D94FA2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Давайте продовжимо цю гру разом. Придумати прикметники до іменників:</w:t>
      </w:r>
    </w:p>
    <w:p w:rsidR="00D94FA2" w:rsidRPr="00B85F17" w:rsidRDefault="00D94FA2" w:rsidP="00D94FA2">
      <w:pPr>
        <w:pStyle w:val="a4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1 варіант слово «</w:t>
      </w:r>
      <w:r w:rsidRPr="00B85F17">
        <w:rPr>
          <w:rFonts w:asciiTheme="majorHAnsi" w:hAnsiTheme="majorHAnsi"/>
          <w:b/>
          <w:sz w:val="28"/>
          <w:szCs w:val="28"/>
          <w:lang w:val="uk-UA"/>
        </w:rPr>
        <w:t>пісня</w:t>
      </w:r>
      <w:r w:rsidRPr="00B85F17">
        <w:rPr>
          <w:rFonts w:asciiTheme="majorHAnsi" w:hAnsiTheme="majorHAnsi"/>
          <w:sz w:val="28"/>
          <w:szCs w:val="28"/>
          <w:lang w:val="uk-UA"/>
        </w:rPr>
        <w:t>»</w:t>
      </w:r>
    </w:p>
    <w:p w:rsidR="00D94FA2" w:rsidRPr="00B85F17" w:rsidRDefault="00D94FA2" w:rsidP="00D94FA2">
      <w:pPr>
        <w:pStyle w:val="a4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2 варіант слово «</w:t>
      </w:r>
      <w:r w:rsidRPr="00B85F17">
        <w:rPr>
          <w:rFonts w:asciiTheme="majorHAnsi" w:hAnsiTheme="majorHAnsi"/>
          <w:b/>
          <w:sz w:val="28"/>
          <w:szCs w:val="28"/>
          <w:lang w:val="uk-UA"/>
        </w:rPr>
        <w:t>сніжинка</w:t>
      </w:r>
      <w:r w:rsidRPr="00B85F17">
        <w:rPr>
          <w:rFonts w:asciiTheme="majorHAnsi" w:hAnsiTheme="majorHAnsi"/>
          <w:sz w:val="28"/>
          <w:szCs w:val="28"/>
          <w:lang w:val="uk-UA"/>
        </w:rPr>
        <w:t>»</w:t>
      </w:r>
      <w:r w:rsidR="008B0F60">
        <w:rPr>
          <w:rFonts w:asciiTheme="majorHAnsi" w:hAnsiTheme="majorHAnsi"/>
          <w:sz w:val="28"/>
          <w:szCs w:val="28"/>
          <w:lang w:val="uk-UA"/>
        </w:rPr>
        <w:t xml:space="preserve">  СЛАЙД 11</w:t>
      </w:r>
    </w:p>
    <w:p w:rsidR="00D94FA2" w:rsidRPr="00B85F17" w:rsidRDefault="00D94FA2" w:rsidP="009B081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</w:p>
    <w:p w:rsidR="00A07120" w:rsidRPr="00B85F17" w:rsidRDefault="0017053C" w:rsidP="00A07120">
      <w:pPr>
        <w:spacing w:line="360" w:lineRule="auto"/>
        <w:jc w:val="both"/>
        <w:rPr>
          <w:rFonts w:asciiTheme="majorHAnsi" w:eastAsia="Calibri" w:hAnsiTheme="majorHAnsi" w:cs="Times New Roman"/>
          <w:sz w:val="28"/>
          <w:szCs w:val="28"/>
          <w:lang w:val="uk-UA"/>
        </w:rPr>
      </w:pPr>
      <w:r>
        <w:rPr>
          <w:rFonts w:asciiTheme="majorHAnsi" w:eastAsia="Calibri" w:hAnsiTheme="majorHAns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1101090</wp:posOffset>
            </wp:positionH>
            <wp:positionV relativeFrom="paragraph">
              <wp:posOffset>242570</wp:posOffset>
            </wp:positionV>
            <wp:extent cx="128206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04" y="21150"/>
                <wp:lineTo x="21504" y="0"/>
                <wp:lineTo x="-321" y="0"/>
              </wp:wrapPolygon>
            </wp:wrapTight>
            <wp:docPr id="13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1E4B">
        <w:rPr>
          <w:rFonts w:asciiTheme="majorHAnsi" w:eastAsia="Calibri" w:hAnsiTheme="majorHAnsi" w:cs="Times New Roman"/>
          <w:sz w:val="28"/>
          <w:szCs w:val="28"/>
          <w:lang w:val="uk-UA"/>
        </w:rPr>
        <w:t>ФІЗКУЛЬТХВИЛИНКА 12</w:t>
      </w:r>
    </w:p>
    <w:p w:rsidR="00A07120" w:rsidRDefault="00A07120" w:rsidP="00A07120">
      <w:pPr>
        <w:spacing w:line="360" w:lineRule="auto"/>
        <w:jc w:val="both"/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5 хмаринка</w:t>
      </w:r>
    </w:p>
    <w:p w:rsidR="0017053C" w:rsidRPr="00B85F17" w:rsidRDefault="0017053C" w:rsidP="00A07120">
      <w:pPr>
        <w:spacing w:line="360" w:lineRule="auto"/>
        <w:jc w:val="both"/>
        <w:rPr>
          <w:rFonts w:asciiTheme="majorHAnsi" w:eastAsia="Calibri" w:hAnsiTheme="majorHAnsi" w:cs="Times New Roman"/>
          <w:sz w:val="28"/>
          <w:szCs w:val="28"/>
          <w:lang w:val="uk-UA"/>
        </w:rPr>
      </w:pPr>
    </w:p>
    <w:p w:rsidR="00A07120" w:rsidRPr="00B85F17" w:rsidRDefault="00A07120" w:rsidP="00A07120">
      <w:pPr>
        <w:spacing w:line="36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sz w:val="28"/>
          <w:szCs w:val="28"/>
          <w:lang w:val="uk-UA"/>
        </w:rPr>
        <w:t>Творче</w:t>
      </w:r>
      <w:r w:rsidRPr="00B85F17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B85F17">
        <w:rPr>
          <w:rFonts w:asciiTheme="majorHAnsi" w:hAnsiTheme="majorHAnsi"/>
          <w:b/>
          <w:sz w:val="28"/>
          <w:szCs w:val="28"/>
          <w:lang w:val="uk-UA"/>
        </w:rPr>
        <w:t>завдання</w:t>
      </w:r>
      <w:r w:rsidRPr="00B85F17">
        <w:rPr>
          <w:rFonts w:asciiTheme="majorHAnsi" w:hAnsiTheme="majorHAnsi"/>
          <w:sz w:val="28"/>
          <w:szCs w:val="28"/>
          <w:lang w:val="uk-UA"/>
        </w:rPr>
        <w:t xml:space="preserve"> (Робота в парі з карткою)</w:t>
      </w:r>
      <w:r w:rsidR="00F91E4B">
        <w:rPr>
          <w:rFonts w:asciiTheme="majorHAnsi" w:hAnsiTheme="majorHAnsi"/>
          <w:sz w:val="28"/>
          <w:szCs w:val="28"/>
          <w:lang w:val="uk-UA"/>
        </w:rPr>
        <w:t xml:space="preserve"> СЛАЙД 13</w:t>
      </w:r>
    </w:p>
    <w:p w:rsidR="00A07120" w:rsidRPr="00B85F17" w:rsidRDefault="00A07120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>Від виділених іменників утворити прикметники:</w:t>
      </w:r>
    </w:p>
    <w:p w:rsidR="00A07120" w:rsidRPr="00B85F17" w:rsidRDefault="00A07120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Горщик із </w:t>
      </w:r>
      <w:r w:rsidRPr="00B85F17">
        <w:rPr>
          <w:rFonts w:asciiTheme="majorHAnsi" w:hAnsiTheme="majorHAnsi" w:cs="Times New Roman"/>
          <w:b/>
          <w:sz w:val="28"/>
          <w:szCs w:val="28"/>
          <w:lang w:val="uk-UA"/>
        </w:rPr>
        <w:t>ГЛИНИ</w:t>
      </w: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 – </w:t>
      </w:r>
    </w:p>
    <w:p w:rsidR="00A07120" w:rsidRPr="00B85F17" w:rsidRDefault="00A07120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Варення із </w:t>
      </w:r>
      <w:r w:rsidRPr="00B85F17">
        <w:rPr>
          <w:rFonts w:asciiTheme="majorHAnsi" w:hAnsiTheme="majorHAnsi" w:cs="Times New Roman"/>
          <w:b/>
          <w:sz w:val="28"/>
          <w:szCs w:val="28"/>
          <w:lang w:val="uk-UA"/>
        </w:rPr>
        <w:t>МАЛИНИ</w:t>
      </w: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 –</w:t>
      </w:r>
    </w:p>
    <w:p w:rsidR="00A07120" w:rsidRPr="00B85F17" w:rsidRDefault="00A07120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Будинок із </w:t>
      </w:r>
      <w:r w:rsidRPr="00B85F17">
        <w:rPr>
          <w:rFonts w:asciiTheme="majorHAnsi" w:hAnsiTheme="majorHAnsi" w:cs="Times New Roman"/>
          <w:b/>
          <w:sz w:val="28"/>
          <w:szCs w:val="28"/>
          <w:lang w:val="uk-UA"/>
        </w:rPr>
        <w:t>КАМЕНЮ</w:t>
      </w: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 –</w:t>
      </w:r>
    </w:p>
    <w:p w:rsidR="00A07120" w:rsidRPr="00B85F17" w:rsidRDefault="00A07120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Плаття із </w:t>
      </w:r>
      <w:r w:rsidRPr="00B85F17">
        <w:rPr>
          <w:rFonts w:asciiTheme="majorHAnsi" w:hAnsiTheme="majorHAnsi" w:cs="Times New Roman"/>
          <w:b/>
          <w:sz w:val="28"/>
          <w:szCs w:val="28"/>
          <w:lang w:val="uk-UA"/>
        </w:rPr>
        <w:t>ШОВКУ</w:t>
      </w:r>
      <w:r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 –</w:t>
      </w:r>
    </w:p>
    <w:p w:rsidR="00A07120" w:rsidRDefault="0017053C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  <w:r>
        <w:rPr>
          <w:rFonts w:asciiTheme="majorHAnsi" w:hAnsiTheme="majorHAns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297180</wp:posOffset>
            </wp:positionV>
            <wp:extent cx="128206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04" y="21150"/>
                <wp:lineTo x="21504" y="0"/>
                <wp:lineTo x="-321" y="0"/>
              </wp:wrapPolygon>
            </wp:wrapTight>
            <wp:docPr id="14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7120"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Прикраса для </w:t>
      </w:r>
      <w:r w:rsidR="00A07120" w:rsidRPr="00B85F17">
        <w:rPr>
          <w:rFonts w:asciiTheme="majorHAnsi" w:hAnsiTheme="majorHAnsi" w:cs="Times New Roman"/>
          <w:b/>
          <w:sz w:val="28"/>
          <w:szCs w:val="28"/>
          <w:lang w:val="uk-UA"/>
        </w:rPr>
        <w:t>ЯЛИНКИ</w:t>
      </w:r>
      <w:r w:rsidR="00A07120" w:rsidRPr="00B85F17">
        <w:rPr>
          <w:rFonts w:asciiTheme="majorHAnsi" w:hAnsiTheme="majorHAnsi" w:cs="Times New Roman"/>
          <w:sz w:val="28"/>
          <w:szCs w:val="28"/>
          <w:lang w:val="uk-UA"/>
        </w:rPr>
        <w:t xml:space="preserve"> –</w:t>
      </w:r>
    </w:p>
    <w:p w:rsidR="0017053C" w:rsidRDefault="0017053C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</w:p>
    <w:p w:rsidR="0017053C" w:rsidRDefault="0017053C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</w:p>
    <w:p w:rsidR="0017053C" w:rsidRPr="00B85F17" w:rsidRDefault="0017053C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>8. Робота в групах</w:t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. Завдання « Позначка » </w:t>
      </w:r>
      <w:r w:rsidR="00E6620E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СЛАЙД 14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lastRenderedPageBreak/>
        <w:t>( На партах кожного ряду лежать картки у яких записані слова: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- Усміхнений, злий, добрий, страшний, сонячний, лагідний, ураганний.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- Темний, веселий, холодний, голодний, теплий, сумний.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- Радісний, ворожий, співучий,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злочиннй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, добрий, підлий, лихий.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І ряд – позначте добрі, гарні слова.</w:t>
      </w:r>
    </w:p>
    <w:p w:rsidR="00D94FA2" w:rsidRPr="00B85F17" w:rsidRDefault="00D94FA2" w:rsidP="00D94FA2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ІІ ряд – сумні, не привітні слова.</w:t>
      </w:r>
    </w:p>
    <w:p w:rsidR="00E6620E" w:rsidRPr="00B85F17" w:rsidRDefault="00E6620E" w:rsidP="00E6620E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- Які б слова ви хотіли чути завжди ?</w:t>
      </w:r>
    </w:p>
    <w:p w:rsidR="00D94FA2" w:rsidRPr="00B85F17" w:rsidRDefault="00D94FA2" w:rsidP="00A07120">
      <w:pPr>
        <w:ind w:firstLine="709"/>
        <w:rPr>
          <w:rFonts w:asciiTheme="majorHAnsi" w:hAnsiTheme="majorHAnsi" w:cs="Times New Roman"/>
          <w:sz w:val="28"/>
          <w:szCs w:val="28"/>
          <w:lang w:val="uk-UA"/>
        </w:rPr>
      </w:pPr>
    </w:p>
    <w:p w:rsidR="00A679A0" w:rsidRDefault="00A07120" w:rsidP="00A07120">
      <w:pPr>
        <w:spacing w:line="360" w:lineRule="auto"/>
        <w:ind w:firstLine="567"/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>. Гра «Де чий будиночок» (</w:t>
      </w:r>
      <w:r w:rsidR="00D94FA2" w:rsidRPr="00B85F17"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>колективн</w:t>
      </w:r>
      <w:r w:rsidRPr="00B85F17"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>а робота)</w:t>
      </w:r>
      <w:r w:rsidR="00A679A0"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>НА ДОШЦІ</w:t>
      </w:r>
    </w:p>
    <w:p w:rsidR="00A07120" w:rsidRPr="00B85F17" w:rsidRDefault="00E6620E" w:rsidP="00A679A0">
      <w:pPr>
        <w:spacing w:line="360" w:lineRule="auto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 xml:space="preserve"> (СЛАЙД 15</w:t>
      </w:r>
      <w:r w:rsidR="00A679A0">
        <w:rPr>
          <w:rFonts w:asciiTheme="majorHAnsi" w:hAnsiTheme="majorHAnsi"/>
          <w:b/>
          <w:bCs/>
          <w:i/>
          <w:iCs/>
          <w:sz w:val="28"/>
          <w:szCs w:val="28"/>
          <w:lang w:val="uk-UA"/>
        </w:rPr>
        <w:t>)</w:t>
      </w: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sz w:val="28"/>
          <w:szCs w:val="28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t xml:space="preserve"> - </w:t>
      </w:r>
      <w:proofErr w:type="spellStart"/>
      <w:r w:rsidRPr="00B85F17">
        <w:rPr>
          <w:rFonts w:asciiTheme="majorHAnsi" w:hAnsiTheme="majorHAnsi"/>
          <w:sz w:val="28"/>
          <w:szCs w:val="28"/>
        </w:rPr>
        <w:t>Розмісти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 слова</w:t>
      </w:r>
      <w:r w:rsidRPr="00B85F17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B85F17">
        <w:rPr>
          <w:rFonts w:asciiTheme="majorHAnsi" w:hAnsiTheme="majorHAnsi"/>
          <w:sz w:val="28"/>
          <w:szCs w:val="28"/>
        </w:rPr>
        <w:t xml:space="preserve">у </w:t>
      </w:r>
      <w:proofErr w:type="spellStart"/>
      <w:r w:rsidRPr="00B85F17">
        <w:rPr>
          <w:rFonts w:asciiTheme="majorHAnsi" w:hAnsiTheme="majorHAnsi"/>
          <w:sz w:val="28"/>
          <w:szCs w:val="28"/>
        </w:rPr>
        <w:t>свій</w:t>
      </w:r>
      <w:proofErr w:type="spellEnd"/>
      <w:r w:rsidRPr="00B85F17"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 w:rsidRPr="00B85F17">
        <w:rPr>
          <w:rFonts w:asciiTheme="majorHAnsi" w:hAnsiTheme="majorHAnsi"/>
          <w:sz w:val="28"/>
          <w:szCs w:val="28"/>
        </w:rPr>
        <w:t>будиночок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Pr="00B85F17">
        <w:rPr>
          <w:rFonts w:asciiTheme="majorHAnsi" w:hAnsiTheme="majorHAnsi"/>
          <w:sz w:val="28"/>
          <w:szCs w:val="28"/>
        </w:rPr>
        <w:t>доводячи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 свою думку за </w:t>
      </w:r>
      <w:proofErr w:type="spellStart"/>
      <w:r w:rsidRPr="00B85F17">
        <w:rPr>
          <w:rFonts w:asciiTheme="majorHAnsi" w:hAnsiTheme="majorHAnsi"/>
          <w:sz w:val="28"/>
          <w:szCs w:val="28"/>
        </w:rPr>
        <w:t>допомогою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 правила. </w:t>
      </w:r>
    </w:p>
    <w:p w:rsidR="00A07120" w:rsidRPr="00B85F17" w:rsidRDefault="0017053C" w:rsidP="00A07120">
      <w:pPr>
        <w:ind w:firstLine="567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-555625</wp:posOffset>
            </wp:positionH>
            <wp:positionV relativeFrom="paragraph">
              <wp:posOffset>60325</wp:posOffset>
            </wp:positionV>
            <wp:extent cx="128206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04" y="21150"/>
                <wp:lineTo x="21504" y="0"/>
                <wp:lineTo x="-321" y="0"/>
              </wp:wrapPolygon>
            </wp:wrapTight>
            <wp:docPr id="15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7120" w:rsidRPr="00B85F17"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927735</wp:posOffset>
            </wp:positionH>
            <wp:positionV relativeFrom="paragraph">
              <wp:posOffset>153035</wp:posOffset>
            </wp:positionV>
            <wp:extent cx="3395345" cy="1264285"/>
            <wp:effectExtent l="19050" t="0" r="0" b="0"/>
            <wp:wrapTight wrapText="bothSides">
              <wp:wrapPolygon edited="0">
                <wp:start x="-121" y="0"/>
                <wp:lineTo x="-121" y="21155"/>
                <wp:lineTo x="21572" y="21155"/>
                <wp:lineTo x="21572" y="0"/>
                <wp:lineTo x="-121" y="0"/>
              </wp:wrapPolygon>
            </wp:wrapTight>
            <wp:docPr id="7" name="Рисунок 9" descr="http://awqyst.ho.ua/i/ciiklyrokew/2013-12-01_0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wqyst.ho.ua/i/ciiklyrokew/2013-12-01_00002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7120" w:rsidRPr="00B85F17" w:rsidRDefault="00A07120" w:rsidP="00A07120">
      <w:pPr>
        <w:ind w:firstLine="567"/>
        <w:rPr>
          <w:rFonts w:asciiTheme="majorHAnsi" w:hAnsiTheme="majorHAnsi"/>
          <w:sz w:val="28"/>
          <w:szCs w:val="28"/>
          <w:lang w:val="uk-UA"/>
        </w:rPr>
      </w:pPr>
    </w:p>
    <w:p w:rsidR="00A07120" w:rsidRPr="00B85F17" w:rsidRDefault="00A07120" w:rsidP="00A07120">
      <w:pPr>
        <w:ind w:firstLine="567"/>
        <w:rPr>
          <w:rFonts w:asciiTheme="majorHAnsi" w:hAnsiTheme="majorHAnsi"/>
          <w:sz w:val="28"/>
          <w:szCs w:val="28"/>
          <w:lang w:val="uk-UA"/>
        </w:rPr>
      </w:pPr>
    </w:p>
    <w:p w:rsidR="00A07120" w:rsidRPr="00B85F17" w:rsidRDefault="00A07120" w:rsidP="00A07120">
      <w:pPr>
        <w:rPr>
          <w:rFonts w:asciiTheme="majorHAnsi" w:hAnsiTheme="majorHAnsi"/>
          <w:sz w:val="28"/>
          <w:szCs w:val="28"/>
          <w:lang w:val="uk-UA"/>
        </w:rPr>
      </w:pPr>
    </w:p>
    <w:p w:rsidR="00A07120" w:rsidRPr="00B85F17" w:rsidRDefault="00A07120" w:rsidP="00A07120">
      <w:pPr>
        <w:ind w:firstLine="567"/>
        <w:rPr>
          <w:rFonts w:asciiTheme="majorHAnsi" w:hAnsiTheme="majorHAnsi"/>
          <w:sz w:val="28"/>
          <w:szCs w:val="28"/>
          <w:lang w:val="uk-UA"/>
        </w:rPr>
      </w:pP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b/>
          <w:bCs/>
          <w:i/>
          <w:sz w:val="28"/>
          <w:szCs w:val="28"/>
          <w:u w:val="single"/>
          <w:lang w:val="uk-UA"/>
        </w:rPr>
      </w:pPr>
      <w:r w:rsidRPr="00B85F17">
        <w:rPr>
          <w:rFonts w:asciiTheme="majorHAnsi" w:hAnsiTheme="majorHAnsi"/>
          <w:i/>
          <w:sz w:val="28"/>
          <w:szCs w:val="28"/>
        </w:rPr>
        <w:t xml:space="preserve">Сорочка, колесо, нова, </w:t>
      </w:r>
      <w:proofErr w:type="spellStart"/>
      <w:r w:rsidRPr="00B85F17">
        <w:rPr>
          <w:rFonts w:asciiTheme="majorHAnsi" w:hAnsiTheme="majorHAnsi"/>
          <w:i/>
          <w:sz w:val="28"/>
          <w:szCs w:val="28"/>
        </w:rPr>
        <w:t>ґудзик</w:t>
      </w:r>
      <w:proofErr w:type="spellEnd"/>
      <w:r w:rsidRPr="00B85F17">
        <w:rPr>
          <w:rFonts w:asciiTheme="majorHAnsi" w:hAnsiTheme="majorHAnsi"/>
          <w:i/>
          <w:sz w:val="28"/>
          <w:szCs w:val="28"/>
        </w:rPr>
        <w:t xml:space="preserve">, </w:t>
      </w:r>
      <w:proofErr w:type="spellStart"/>
      <w:r w:rsidRPr="00B85F17">
        <w:rPr>
          <w:rFonts w:asciiTheme="majorHAnsi" w:hAnsiTheme="majorHAnsi"/>
          <w:i/>
          <w:sz w:val="28"/>
          <w:szCs w:val="28"/>
        </w:rPr>
        <w:t>велике</w:t>
      </w:r>
      <w:proofErr w:type="gramStart"/>
      <w:r w:rsidRPr="00B85F17">
        <w:rPr>
          <w:rFonts w:asciiTheme="majorHAnsi" w:hAnsiTheme="majorHAnsi"/>
          <w:i/>
          <w:sz w:val="28"/>
          <w:szCs w:val="28"/>
        </w:rPr>
        <w:t>,к</w:t>
      </w:r>
      <w:proofErr w:type="gramEnd"/>
      <w:r w:rsidRPr="00B85F17">
        <w:rPr>
          <w:rFonts w:asciiTheme="majorHAnsi" w:hAnsiTheme="majorHAnsi"/>
          <w:i/>
          <w:sz w:val="28"/>
          <w:szCs w:val="28"/>
        </w:rPr>
        <w:t>руглий</w:t>
      </w:r>
      <w:proofErr w:type="spellEnd"/>
      <w:r w:rsidRPr="00B85F17">
        <w:rPr>
          <w:rFonts w:asciiTheme="majorHAnsi" w:hAnsiTheme="majorHAnsi"/>
          <w:i/>
          <w:sz w:val="28"/>
          <w:szCs w:val="28"/>
        </w:rPr>
        <w:t xml:space="preserve">, </w:t>
      </w:r>
      <w:proofErr w:type="spellStart"/>
      <w:r w:rsidRPr="00B85F17">
        <w:rPr>
          <w:rFonts w:asciiTheme="majorHAnsi" w:hAnsiTheme="majorHAnsi"/>
          <w:i/>
          <w:sz w:val="28"/>
          <w:szCs w:val="28"/>
        </w:rPr>
        <w:t>червоні</w:t>
      </w:r>
      <w:proofErr w:type="spellEnd"/>
      <w:r w:rsidRPr="00B85F17">
        <w:rPr>
          <w:rFonts w:asciiTheme="majorHAnsi" w:hAnsiTheme="majorHAnsi"/>
          <w:i/>
          <w:sz w:val="28"/>
          <w:szCs w:val="28"/>
        </w:rPr>
        <w:t>, нитки.</w:t>
      </w:r>
    </w:p>
    <w:p w:rsidR="009A452C" w:rsidRDefault="00A07120" w:rsidP="00A07120">
      <w:pPr>
        <w:spacing w:line="360" w:lineRule="auto"/>
        <w:ind w:firstLine="567"/>
        <w:rPr>
          <w:rFonts w:asciiTheme="majorHAnsi" w:hAnsiTheme="majorHAnsi"/>
          <w:bCs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bCs/>
          <w:i/>
          <w:sz w:val="28"/>
          <w:szCs w:val="28"/>
          <w:lang w:val="uk-UA"/>
        </w:rPr>
        <w:t>Назва предмета:</w:t>
      </w:r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 xml:space="preserve"> сорочка, колесо, ґудзик, нитки.</w:t>
      </w:r>
      <w:r w:rsidR="009A452C">
        <w:rPr>
          <w:rFonts w:asciiTheme="majorHAnsi" w:hAnsiTheme="majorHAnsi"/>
          <w:bCs/>
          <w:i/>
          <w:sz w:val="28"/>
          <w:szCs w:val="28"/>
          <w:lang w:val="uk-UA"/>
        </w:rPr>
        <w:t xml:space="preserve"> </w:t>
      </w:r>
    </w:p>
    <w:p w:rsidR="00A07120" w:rsidRPr="00B85F17" w:rsidRDefault="009A452C" w:rsidP="009A452C">
      <w:pPr>
        <w:spacing w:line="360" w:lineRule="auto"/>
        <w:ind w:firstLine="567"/>
        <w:rPr>
          <w:rFonts w:asciiTheme="majorHAnsi" w:hAnsiTheme="majorHAnsi"/>
          <w:bCs/>
          <w:i/>
          <w:sz w:val="28"/>
          <w:szCs w:val="28"/>
          <w:lang w:val="uk-UA"/>
        </w:rPr>
      </w:pPr>
      <w:r>
        <w:rPr>
          <w:rFonts w:asciiTheme="majorHAnsi" w:hAnsiTheme="majorHAnsi"/>
          <w:bCs/>
          <w:i/>
          <w:sz w:val="28"/>
          <w:szCs w:val="28"/>
          <w:lang w:val="uk-UA"/>
        </w:rPr>
        <w:t xml:space="preserve">ПЕРЕВІРКА </w:t>
      </w:r>
      <w:r w:rsidR="00E6620E">
        <w:rPr>
          <w:rFonts w:asciiTheme="majorHAnsi" w:hAnsiTheme="majorHAnsi"/>
          <w:bCs/>
          <w:i/>
          <w:sz w:val="28"/>
          <w:szCs w:val="28"/>
          <w:lang w:val="uk-UA"/>
        </w:rPr>
        <w:t xml:space="preserve"> СЛАЙД 16</w:t>
      </w: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bCs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b/>
          <w:bCs/>
          <w:i/>
          <w:sz w:val="28"/>
          <w:szCs w:val="28"/>
          <w:lang w:val="uk-UA"/>
        </w:rPr>
        <w:t>Ознака предмета:</w:t>
      </w:r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 xml:space="preserve"> нова, круглий, червоні, велике.</w:t>
      </w: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bCs/>
          <w:sz w:val="28"/>
          <w:szCs w:val="28"/>
          <w:lang w:val="uk-UA"/>
        </w:rPr>
      </w:pPr>
      <w:r w:rsidRPr="00B85F17">
        <w:rPr>
          <w:rFonts w:asciiTheme="majorHAnsi" w:hAnsiTheme="majorHAnsi"/>
          <w:bCs/>
          <w:sz w:val="28"/>
          <w:szCs w:val="28"/>
          <w:lang w:val="uk-UA"/>
        </w:rPr>
        <w:t xml:space="preserve"> - Утворіть і запишіть пари слів.</w:t>
      </w: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bCs/>
          <w:sz w:val="28"/>
          <w:szCs w:val="28"/>
          <w:lang w:val="uk-UA"/>
        </w:rPr>
      </w:pPr>
      <w:r w:rsidRPr="00B85F17">
        <w:rPr>
          <w:rFonts w:asciiTheme="majorHAnsi" w:hAnsiTheme="majorHAnsi"/>
          <w:bCs/>
          <w:sz w:val="28"/>
          <w:szCs w:val="28"/>
          <w:lang w:val="uk-UA"/>
        </w:rPr>
        <w:t xml:space="preserve"> - Зачитайте, які пари утворили. (за допомогою екрану)</w:t>
      </w:r>
    </w:p>
    <w:p w:rsidR="0017053C" w:rsidRPr="0017053C" w:rsidRDefault="00A07120" w:rsidP="0017053C">
      <w:pPr>
        <w:spacing w:line="360" w:lineRule="auto"/>
        <w:ind w:firstLine="567"/>
        <w:rPr>
          <w:rFonts w:asciiTheme="majorHAnsi" w:hAnsiTheme="majorHAnsi"/>
          <w:bCs/>
          <w:i/>
          <w:sz w:val="28"/>
          <w:szCs w:val="28"/>
          <w:lang w:val="uk-UA"/>
        </w:rPr>
      </w:pPr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(</w:t>
      </w:r>
      <w:proofErr w:type="spellStart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сорочканова</w:t>
      </w:r>
      <w:proofErr w:type="spellEnd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 xml:space="preserve">, </w:t>
      </w:r>
      <w:proofErr w:type="spellStart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колесовелике</w:t>
      </w:r>
      <w:proofErr w:type="spellEnd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 xml:space="preserve">, </w:t>
      </w:r>
      <w:proofErr w:type="spellStart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ниткичервоні</w:t>
      </w:r>
      <w:proofErr w:type="spellEnd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 xml:space="preserve">, </w:t>
      </w:r>
      <w:proofErr w:type="spellStart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ґудзиккруглий</w:t>
      </w:r>
      <w:proofErr w:type="spellEnd"/>
      <w:r w:rsidRPr="00B85F17">
        <w:rPr>
          <w:rFonts w:asciiTheme="majorHAnsi" w:hAnsiTheme="majorHAnsi"/>
          <w:bCs/>
          <w:i/>
          <w:sz w:val="28"/>
          <w:szCs w:val="28"/>
          <w:lang w:val="uk-UA"/>
        </w:rPr>
        <w:t>)</w:t>
      </w:r>
    </w:p>
    <w:p w:rsidR="00A07120" w:rsidRPr="00B85F17" w:rsidRDefault="00A07120" w:rsidP="00A07120">
      <w:pPr>
        <w:spacing w:line="360" w:lineRule="auto"/>
        <w:ind w:firstLine="567"/>
        <w:rPr>
          <w:rFonts w:asciiTheme="majorHAnsi" w:hAnsiTheme="majorHAnsi"/>
          <w:sz w:val="28"/>
          <w:szCs w:val="28"/>
          <w:lang w:val="uk-UA"/>
        </w:rPr>
      </w:pPr>
      <w:r w:rsidRPr="00B85F17">
        <w:rPr>
          <w:rFonts w:asciiTheme="majorHAnsi" w:hAnsiTheme="majorHAnsi"/>
          <w:sz w:val="28"/>
          <w:szCs w:val="28"/>
          <w:lang w:val="uk-UA"/>
        </w:rPr>
        <w:lastRenderedPageBreak/>
        <w:t xml:space="preserve"> - </w:t>
      </w:r>
      <w:proofErr w:type="spellStart"/>
      <w:r w:rsidRPr="00B85F17">
        <w:rPr>
          <w:rFonts w:asciiTheme="majorHAnsi" w:hAnsiTheme="majorHAnsi"/>
          <w:sz w:val="28"/>
          <w:szCs w:val="28"/>
        </w:rPr>
        <w:t>Якого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 предмета не </w:t>
      </w:r>
      <w:proofErr w:type="spellStart"/>
      <w:r w:rsidRPr="00B85F17">
        <w:rPr>
          <w:rFonts w:asciiTheme="majorHAnsi" w:hAnsiTheme="majorHAnsi"/>
          <w:sz w:val="28"/>
          <w:szCs w:val="28"/>
        </w:rPr>
        <w:t>вистачає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, </w:t>
      </w:r>
      <w:proofErr w:type="spellStart"/>
      <w:r w:rsidRPr="00B85F17">
        <w:rPr>
          <w:rFonts w:asciiTheme="majorHAnsi" w:hAnsiTheme="majorHAnsi"/>
          <w:sz w:val="28"/>
          <w:szCs w:val="28"/>
        </w:rPr>
        <w:t>щобпришитиґудзик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? А </w:t>
      </w:r>
      <w:proofErr w:type="spellStart"/>
      <w:r w:rsidRPr="00B85F17">
        <w:rPr>
          <w:rFonts w:asciiTheme="majorHAnsi" w:hAnsiTheme="majorHAnsi"/>
          <w:sz w:val="28"/>
          <w:szCs w:val="28"/>
        </w:rPr>
        <w:t>який</w:t>
      </w:r>
      <w:proofErr w:type="spellEnd"/>
      <w:r w:rsidRPr="00B85F17">
        <w:rPr>
          <w:rFonts w:asciiTheme="majorHAnsi" w:hAnsiTheme="majorHAnsi"/>
          <w:sz w:val="28"/>
          <w:szCs w:val="28"/>
        </w:rPr>
        <w:t xml:space="preserve"> — </w:t>
      </w:r>
      <w:proofErr w:type="spellStart"/>
      <w:r w:rsidRPr="00B85F17">
        <w:rPr>
          <w:rFonts w:asciiTheme="majorHAnsi" w:hAnsiTheme="majorHAnsi"/>
          <w:sz w:val="28"/>
          <w:szCs w:val="28"/>
        </w:rPr>
        <w:t>зайвий</w:t>
      </w:r>
      <w:proofErr w:type="spellEnd"/>
      <w:r w:rsidRPr="00B85F17">
        <w:rPr>
          <w:rFonts w:asciiTheme="majorHAnsi" w:hAnsiTheme="majorHAnsi"/>
          <w:sz w:val="28"/>
          <w:szCs w:val="28"/>
        </w:rPr>
        <w:t>?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7. Робота з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прислів’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ми.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</w:rPr>
        <w:t>Коментоване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 </w:t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письмо.</w:t>
      </w:r>
    </w:p>
    <w:p w:rsidR="00A972A5" w:rsidRPr="00B85F17" w:rsidRDefault="0017053C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>
        <w:rPr>
          <w:rFonts w:asciiTheme="majorHAnsi" w:eastAsia="Calibri" w:hAnsiTheme="majorHAns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118745</wp:posOffset>
            </wp:positionV>
            <wp:extent cx="1282065" cy="914400"/>
            <wp:effectExtent l="19050" t="0" r="0" b="0"/>
            <wp:wrapTight wrapText="bothSides">
              <wp:wrapPolygon edited="0">
                <wp:start x="-321" y="0"/>
                <wp:lineTo x="-321" y="21150"/>
                <wp:lineTo x="21504" y="21150"/>
                <wp:lineTo x="21504" y="0"/>
                <wp:lineTo x="-321" y="0"/>
              </wp:wrapPolygon>
            </wp:wrapTight>
            <wp:docPr id="16" name="Рисунок 2" descr="1d7fc30fd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d7fc30fdb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72A5"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Від доброго слова             впізнаєш людину 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У лиху годину                   і лід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розмерзає</w:t>
      </w:r>
      <w:proofErr w:type="spellEnd"/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За хорошим другом           іди на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крй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світу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b/>
          <w:sz w:val="28"/>
          <w:szCs w:val="28"/>
          <w:lang w:val="uk-UA"/>
        </w:rPr>
      </w:pPr>
      <w:proofErr w:type="gramStart"/>
      <w:r w:rsidRPr="00B85F17">
        <w:rPr>
          <w:rFonts w:asciiTheme="majorHAnsi" w:eastAsia="Calibri" w:hAnsiTheme="majorHAnsi" w:cs="Times New Roman"/>
          <w:b/>
          <w:sz w:val="28"/>
          <w:szCs w:val="28"/>
          <w:lang w:val="en-US"/>
        </w:rPr>
        <w:t>V</w:t>
      </w:r>
      <w:r w:rsidRPr="00B85F17">
        <w:rPr>
          <w:rFonts w:asciiTheme="majorHAnsi" w:eastAsia="Calibri" w:hAnsiTheme="majorHAnsi" w:cs="Times New Roman"/>
          <w:b/>
          <w:sz w:val="28"/>
          <w:szCs w:val="28"/>
          <w:lang w:val="uk-UA"/>
        </w:rPr>
        <w:t>. Підсумки уроку.</w:t>
      </w:r>
      <w:proofErr w:type="gramEnd"/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- Діти, мої очікування щодо вашої роботи справдились: ви працювали дружно, злагоджено, впевнено відповідали на мої запитання. (Оцінювання роботи учнів)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1"/>
        <w:gridCol w:w="2269"/>
        <w:gridCol w:w="2333"/>
      </w:tblGrid>
      <w:tr w:rsidR="008A1D9B" w:rsidRPr="00B85F17" w:rsidTr="00052F2F">
        <w:trPr>
          <w:trHeight w:val="266"/>
        </w:trPr>
        <w:tc>
          <w:tcPr>
            <w:tcW w:w="2321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  <w:t>ПРАЦЮВАВ ВІДМІННО</w:t>
            </w:r>
          </w:p>
        </w:tc>
        <w:tc>
          <w:tcPr>
            <w:tcW w:w="2321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  <w:t>ПРАЦЮВАВ ДОБРЕ</w:t>
            </w:r>
          </w:p>
        </w:tc>
        <w:tc>
          <w:tcPr>
            <w:tcW w:w="2269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  <w:t>ПРАЦЮВАВ ПОСЕРЕДНЬО</w:t>
            </w:r>
          </w:p>
        </w:tc>
        <w:tc>
          <w:tcPr>
            <w:tcW w:w="2333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sz w:val="28"/>
                <w:szCs w:val="28"/>
                <w:lang w:val="uk-UA" w:eastAsia="ru-RU" w:bidi="sa-IN"/>
              </w:rPr>
              <w:t>МАЙЖЕ НЕ ПРАЦЮВАВ</w:t>
            </w:r>
          </w:p>
        </w:tc>
      </w:tr>
      <w:tr w:rsidR="008A1D9B" w:rsidRPr="00B85F17" w:rsidTr="00052F2F">
        <w:trPr>
          <w:trHeight w:val="1490"/>
        </w:trPr>
        <w:tc>
          <w:tcPr>
            <w:tcW w:w="2321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FF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1012190" cy="861060"/>
                  <wp:effectExtent l="19050" t="0" r="0" b="0"/>
                  <wp:docPr id="11" name="Рисунок 30" descr="Опис : MCj0424466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Опис : MCj042446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F17">
              <w:rPr>
                <w:rFonts w:asciiTheme="majorHAnsi" w:eastAsia="Times New Roman" w:hAnsiTheme="majorHAnsi"/>
                <w:color w:val="0000FF"/>
                <w:sz w:val="28"/>
                <w:szCs w:val="28"/>
                <w:lang w:val="uk-UA" w:eastAsia="ru-RU" w:bidi="sa-IN"/>
              </w:rPr>
              <w:t xml:space="preserve">                                </w:t>
            </w:r>
          </w:p>
        </w:tc>
        <w:tc>
          <w:tcPr>
            <w:tcW w:w="2321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FF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1153795" cy="914400"/>
                  <wp:effectExtent l="19050" t="0" r="8255" b="0"/>
                  <wp:docPr id="10" name="Рисунок 1" descr="Опис : MCj0424470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 : MCj0424470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537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FF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1101090" cy="816610"/>
                  <wp:effectExtent l="19050" t="0" r="3810" b="0"/>
                  <wp:docPr id="9" name="Рисунок 8" descr="Опис : MCj042808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 : MCj042808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81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:rsidR="008A1D9B" w:rsidRPr="00B85F17" w:rsidRDefault="008A1D9B" w:rsidP="00052F2F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FF"/>
                <w:sz w:val="28"/>
                <w:szCs w:val="28"/>
                <w:lang w:val="uk-UA" w:eastAsia="ru-RU" w:bidi="sa-IN"/>
              </w:rPr>
            </w:pPr>
            <w:r w:rsidRPr="00B85F17">
              <w:rPr>
                <w:rFonts w:asciiTheme="majorHAnsi" w:eastAsia="Times New Roman" w:hAnsiTheme="majorHAnsi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1047750" cy="887730"/>
                  <wp:effectExtent l="19050" t="0" r="0" b="0"/>
                  <wp:docPr id="8" name="Рисунок 31" descr="Опис : MCj042446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Опис : MCj042446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D9B" w:rsidRPr="00B85F17" w:rsidRDefault="008A1D9B" w:rsidP="008A1D9B">
      <w:pPr>
        <w:spacing w:after="0" w:line="240" w:lineRule="auto"/>
        <w:jc w:val="both"/>
        <w:rPr>
          <w:rFonts w:asciiTheme="majorHAnsi" w:eastAsia="Times New Roman" w:hAnsiTheme="majorHAnsi"/>
          <w:iCs/>
          <w:sz w:val="28"/>
          <w:szCs w:val="28"/>
          <w:lang w:val="uk-UA" w:eastAsia="ru-RU"/>
        </w:rPr>
      </w:pPr>
    </w:p>
    <w:p w:rsidR="008A1D9B" w:rsidRPr="00B85F17" w:rsidRDefault="008A1D9B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- Насамкінець, я хочу щоб ви ще зробили і у класі одну добру справу – допомогли засяяти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сонечкові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доброти, зібрати йому промінці. А допоможе той, хто скаже чим цей урок вам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запам’</w:t>
      </w:r>
      <w:r w:rsidRPr="00B85F17">
        <w:rPr>
          <w:rFonts w:asciiTheme="majorHAnsi" w:eastAsia="Calibri" w:hAnsiTheme="majorHAnsi" w:cs="Times New Roman"/>
          <w:sz w:val="28"/>
          <w:szCs w:val="28"/>
        </w:rPr>
        <w:t>ятався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,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</w:rPr>
        <w:t>чого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</w:rPr>
        <w:t>навчилися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,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</w:rPr>
        <w:t>чим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 xml:space="preserve">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</w:rPr>
        <w:t>сподобався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</w:rPr>
        <w:t>.</w:t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( Діти говорять і прикрашають сонечко промінцями)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- Давайте й ми подаруємо </w:t>
      </w:r>
      <w:proofErr w:type="spellStart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>ласкавинки</w:t>
      </w:r>
      <w:proofErr w:type="spellEnd"/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 xml:space="preserve"> добра і любові очима, тобто подивимось тепло і лагідно один одному в очі і поаплодуємо, подякуємо за працю на уроці.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  <w:t>Вам я діти побажаю,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  <w:t>Розвиватись, як весна,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  <w:t>Хай дитинство ваше буде,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</w:r>
      <w:r w:rsidRPr="00B85F17">
        <w:rPr>
          <w:rFonts w:asciiTheme="majorHAnsi" w:eastAsia="Calibri" w:hAnsiTheme="majorHAnsi" w:cs="Times New Roman"/>
          <w:sz w:val="28"/>
          <w:szCs w:val="28"/>
          <w:lang w:val="uk-UA"/>
        </w:rPr>
        <w:tab/>
        <w:t xml:space="preserve">Наче квіточка ясна. </w:t>
      </w:r>
    </w:p>
    <w:p w:rsidR="00A972A5" w:rsidRPr="00B85F17" w:rsidRDefault="00A972A5" w:rsidP="00A972A5">
      <w:pPr>
        <w:rPr>
          <w:rFonts w:asciiTheme="majorHAnsi" w:eastAsia="Calibri" w:hAnsiTheme="majorHAnsi" w:cs="Times New Roman"/>
          <w:sz w:val="28"/>
          <w:szCs w:val="28"/>
          <w:lang w:val="uk-UA"/>
        </w:rPr>
      </w:pPr>
    </w:p>
    <w:p w:rsidR="009B081E" w:rsidRPr="00B85F17" w:rsidRDefault="009B081E" w:rsidP="00670036">
      <w:pPr>
        <w:rPr>
          <w:rFonts w:asciiTheme="majorHAnsi" w:hAnsiTheme="majorHAnsi"/>
          <w:sz w:val="28"/>
          <w:szCs w:val="28"/>
          <w:lang w:val="uk-UA"/>
        </w:rPr>
      </w:pPr>
    </w:p>
    <w:sectPr w:rsidR="009B081E" w:rsidRPr="00B85F17" w:rsidSect="0000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7951"/>
    <w:multiLevelType w:val="hybridMultilevel"/>
    <w:tmpl w:val="D80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701"/>
    <w:multiLevelType w:val="hybridMultilevel"/>
    <w:tmpl w:val="012C3112"/>
    <w:lvl w:ilvl="0" w:tplc="95381F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C262BAC"/>
    <w:multiLevelType w:val="hybridMultilevel"/>
    <w:tmpl w:val="C420A0C0"/>
    <w:lvl w:ilvl="0" w:tplc="C5EEC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52D28"/>
    <w:multiLevelType w:val="hybridMultilevel"/>
    <w:tmpl w:val="C5004EBA"/>
    <w:lvl w:ilvl="0" w:tplc="D9F428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D2314"/>
    <w:rsid w:val="00002189"/>
    <w:rsid w:val="000563C3"/>
    <w:rsid w:val="000A3AF0"/>
    <w:rsid w:val="0017053C"/>
    <w:rsid w:val="001D2314"/>
    <w:rsid w:val="002579BB"/>
    <w:rsid w:val="00670036"/>
    <w:rsid w:val="0079597A"/>
    <w:rsid w:val="0087583A"/>
    <w:rsid w:val="008A1D9B"/>
    <w:rsid w:val="008A7625"/>
    <w:rsid w:val="008B0F60"/>
    <w:rsid w:val="009A452C"/>
    <w:rsid w:val="009B081E"/>
    <w:rsid w:val="00A07120"/>
    <w:rsid w:val="00A679A0"/>
    <w:rsid w:val="00A972A5"/>
    <w:rsid w:val="00B85F17"/>
    <w:rsid w:val="00BA023E"/>
    <w:rsid w:val="00C32B58"/>
    <w:rsid w:val="00D94FA2"/>
    <w:rsid w:val="00E6620E"/>
    <w:rsid w:val="00F9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uiPriority w:val="99"/>
    <w:rsid w:val="001D2314"/>
    <w:rPr>
      <w:rFonts w:ascii="Calibri" w:eastAsia="Calibri" w:hAnsi="Calibri" w:cs="Calibri"/>
      <w:color w:val="000000"/>
      <w:lang w:val="uk-UA" w:eastAsia="uk-UA"/>
    </w:rPr>
  </w:style>
  <w:style w:type="paragraph" w:styleId="a3">
    <w:name w:val="No Spacing"/>
    <w:uiPriority w:val="1"/>
    <w:qFormat/>
    <w:rsid w:val="00670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00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2019-02-03T19:02:00Z</cp:lastPrinted>
  <dcterms:created xsi:type="dcterms:W3CDTF">2019-02-03T14:42:00Z</dcterms:created>
  <dcterms:modified xsi:type="dcterms:W3CDTF">2019-02-03T19:10:00Z</dcterms:modified>
</cp:coreProperties>
</file>