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6" w:rsidRDefault="00D82B56" w:rsidP="00D82B56">
      <w:pPr>
        <w:spacing w:after="0"/>
        <w:rPr>
          <w:b/>
          <w:lang w:val="ru-RU"/>
        </w:rPr>
      </w:pPr>
      <w:r w:rsidRPr="00A63E56">
        <w:rPr>
          <w:b/>
        </w:rPr>
        <w:t>Тема.</w:t>
      </w:r>
      <w:r>
        <w:t xml:space="preserve"> </w:t>
      </w:r>
      <w:r w:rsidRPr="00A63E56">
        <w:rPr>
          <w:b/>
        </w:rPr>
        <w:t>Внутрішнє середовище організмів. Склад і функції крові.</w:t>
      </w:r>
    </w:p>
    <w:p w:rsidR="00D82B56" w:rsidRPr="007212AC" w:rsidRDefault="00D82B56" w:rsidP="00D82B56">
      <w:pPr>
        <w:spacing w:after="0"/>
        <w:rPr>
          <w:b/>
        </w:rPr>
      </w:pPr>
      <w:r>
        <w:rPr>
          <w:b/>
        </w:rPr>
        <w:t xml:space="preserve">           Лабораторна робота №1 « Мікроскопічна будова крові».</w:t>
      </w:r>
    </w:p>
    <w:p w:rsidR="00D82B56" w:rsidRPr="00A63E56" w:rsidRDefault="00D82B56" w:rsidP="00D82B56">
      <w:pPr>
        <w:rPr>
          <w:b/>
        </w:rPr>
      </w:pPr>
      <w:r w:rsidRPr="00A63E56">
        <w:rPr>
          <w:b/>
        </w:rPr>
        <w:t>Мета.</w:t>
      </w:r>
    </w:p>
    <w:p w:rsidR="00D82B56" w:rsidRDefault="00D82B56" w:rsidP="00D82B56">
      <w:pPr>
        <w:jc w:val="both"/>
      </w:pPr>
      <w:r>
        <w:rPr>
          <w:b/>
          <w:u w:val="single"/>
        </w:rPr>
        <w:t xml:space="preserve">Освітня: </w:t>
      </w:r>
      <w:r>
        <w:t>почати формувати в учнів поняття про внутрішнє середовище організму, його склад, відносну сталість. Дати поняття про кров, лімфу і тканинну рідину як внутрішнє середовище організму; о</w:t>
      </w:r>
      <w:r w:rsidRPr="00AC5463">
        <w:t>знайомити учнів зі значенням</w:t>
      </w:r>
      <w:r>
        <w:t xml:space="preserve"> крові і її складом, будовою і функціями клітин крові: еритроцитів та лейкоцитів.</w:t>
      </w:r>
    </w:p>
    <w:p w:rsidR="00D82B56" w:rsidRPr="00430871" w:rsidRDefault="00D82B56" w:rsidP="00D82B56">
      <w:pPr>
        <w:jc w:val="both"/>
        <w:rPr>
          <w:b/>
          <w:u w:val="single"/>
        </w:rPr>
      </w:pPr>
      <w:r>
        <w:rPr>
          <w:b/>
          <w:u w:val="single"/>
        </w:rPr>
        <w:t xml:space="preserve">Розвиваюча: </w:t>
      </w:r>
      <w:r>
        <w:t>розвивати увагу та спостережливість;удосконалювати вміння виділяти головне у матеріалі, що вивчається, уміння логічно мислити та робити відповідні висновки; у</w:t>
      </w:r>
      <w:r w:rsidRPr="00552405">
        <w:t>досконалювати вміння працювати з лабораторним обладнанням;</w:t>
      </w:r>
      <w:r>
        <w:t xml:space="preserve"> розвивати культуру мовлення, вміння працювати в групі. </w:t>
      </w:r>
    </w:p>
    <w:p w:rsidR="00D82B56" w:rsidRDefault="00D82B56" w:rsidP="00D82B56">
      <w:pPr>
        <w:jc w:val="both"/>
      </w:pPr>
      <w:r w:rsidRPr="00A63E56">
        <w:rPr>
          <w:b/>
          <w:u w:val="single"/>
        </w:rPr>
        <w:t>Виховна</w:t>
      </w:r>
      <w:r>
        <w:rPr>
          <w:b/>
          <w:u w:val="single"/>
        </w:rPr>
        <w:t>:</w:t>
      </w:r>
      <w:r>
        <w:rPr>
          <w:b/>
        </w:rPr>
        <w:t xml:space="preserve">  </w:t>
      </w:r>
      <w:r>
        <w:t>виховувати бережливе ставлення до свого організму як унікальної біологічної системи, культуру спілкування.</w:t>
      </w:r>
    </w:p>
    <w:p w:rsidR="00D82B56" w:rsidRDefault="00D82B56" w:rsidP="00D82B56">
      <w:r w:rsidRPr="00430871">
        <w:rPr>
          <w:b/>
        </w:rPr>
        <w:t>Тип уроку:</w:t>
      </w:r>
      <w:r>
        <w:t xml:space="preserve"> засвоєння нових знань</w:t>
      </w:r>
    </w:p>
    <w:p w:rsidR="00D82B56" w:rsidRDefault="00D82B56" w:rsidP="00D82B56">
      <w:r w:rsidRPr="00430871">
        <w:rPr>
          <w:b/>
        </w:rPr>
        <w:t>Місце уроку в навчальній програмі</w:t>
      </w:r>
      <w:r>
        <w:t>: перший в темі.</w:t>
      </w:r>
    </w:p>
    <w:p w:rsidR="00D82B56" w:rsidRPr="008176C7" w:rsidRDefault="00D82B56" w:rsidP="00D82B56">
      <w:pPr>
        <w:jc w:val="both"/>
        <w:rPr>
          <w:b/>
        </w:rPr>
      </w:pPr>
      <w:r w:rsidRPr="008176C7">
        <w:rPr>
          <w:b/>
        </w:rPr>
        <w:t>Очікувані результати:</w:t>
      </w:r>
    </w:p>
    <w:p w:rsidR="00D82B56" w:rsidRPr="00552405" w:rsidRDefault="00D82B56" w:rsidP="00D82B56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552405">
        <w:rPr>
          <w:rFonts w:eastAsia="Times New Roman" w:cs="Times New Roman"/>
          <w:szCs w:val="24"/>
          <w:lang w:eastAsia="ru-RU"/>
        </w:rPr>
        <w:t>Після цього уроку учні зможуть:</w:t>
      </w:r>
    </w:p>
    <w:p w:rsidR="00D82B56" w:rsidRPr="00552405" w:rsidRDefault="00D82B56" w:rsidP="00D82B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552405">
        <w:rPr>
          <w:rFonts w:eastAsia="Times New Roman" w:cs="Times New Roman"/>
          <w:szCs w:val="24"/>
          <w:lang w:eastAsia="ru-RU"/>
        </w:rPr>
        <w:t>розкрити поняття про внутрішнє середовище організму та його гомеостаз;</w:t>
      </w:r>
    </w:p>
    <w:p w:rsidR="00D82B56" w:rsidRPr="00AE0861" w:rsidRDefault="00D82B56" w:rsidP="00D82B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552405">
        <w:rPr>
          <w:rFonts w:eastAsia="Times New Roman" w:cs="Times New Roman"/>
          <w:szCs w:val="24"/>
          <w:lang w:eastAsia="ru-RU"/>
        </w:rPr>
        <w:t>визначити функції крові та її склад;</w:t>
      </w:r>
    </w:p>
    <w:p w:rsidR="00D82B56" w:rsidRPr="00AE0861" w:rsidRDefault="00D82B56" w:rsidP="00D82B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AE0861">
        <w:rPr>
          <w:rFonts w:eastAsia="Times New Roman" w:cs="Times New Roman"/>
          <w:szCs w:val="24"/>
          <w:lang w:eastAsia="ru-RU"/>
        </w:rPr>
        <w:t>розпізнавати клітини крові</w:t>
      </w:r>
    </w:p>
    <w:p w:rsidR="00D82B56" w:rsidRPr="00D2410E" w:rsidRDefault="00D82B56" w:rsidP="00D82B5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552405">
        <w:rPr>
          <w:rFonts w:eastAsia="Times New Roman" w:cs="Times New Roman"/>
          <w:szCs w:val="24"/>
          <w:lang w:eastAsia="ru-RU"/>
        </w:rPr>
        <w:t>використовувати знання про склад і функції крові для формування здорового способу життя.</w:t>
      </w:r>
    </w:p>
    <w:p w:rsidR="00D82B56" w:rsidRPr="00552405" w:rsidRDefault="00D82B56" w:rsidP="00D82B56">
      <w:pPr>
        <w:jc w:val="center"/>
        <w:rPr>
          <w:b/>
        </w:rPr>
      </w:pPr>
      <w:r w:rsidRPr="00552405">
        <w:rPr>
          <w:b/>
        </w:rPr>
        <w:t>Хід уроку</w:t>
      </w:r>
    </w:p>
    <w:p w:rsidR="00D82B56" w:rsidRPr="00552405" w:rsidRDefault="00D82B56" w:rsidP="00D82B56">
      <w:pPr>
        <w:rPr>
          <w:b/>
        </w:rPr>
      </w:pPr>
      <w:r w:rsidRPr="00552405">
        <w:rPr>
          <w:b/>
        </w:rPr>
        <w:t>І.</w:t>
      </w:r>
      <w:r w:rsidRPr="00552405">
        <w:rPr>
          <w:b/>
          <w:sz w:val="24"/>
        </w:rPr>
        <w:t xml:space="preserve">  </w:t>
      </w:r>
      <w:r>
        <w:rPr>
          <w:b/>
        </w:rPr>
        <w:t>Організаційний  момент</w:t>
      </w:r>
      <w:r w:rsidRPr="00552405">
        <w:rPr>
          <w:b/>
        </w:rPr>
        <w:t>.</w:t>
      </w:r>
      <w:r>
        <w:rPr>
          <w:b/>
        </w:rPr>
        <w:t xml:space="preserve"> Слайд №1</w:t>
      </w:r>
    </w:p>
    <w:p w:rsidR="00D82B56" w:rsidRPr="00552405" w:rsidRDefault="00D82B56" w:rsidP="00D82B56">
      <w:pPr>
        <w:ind w:firstLine="284"/>
        <w:jc w:val="both"/>
      </w:pPr>
      <w:r w:rsidRPr="00552405">
        <w:rPr>
          <w:b/>
          <w:u w:val="single"/>
        </w:rPr>
        <w:t>Учитель:</w:t>
      </w:r>
      <w:r w:rsidRPr="00552405">
        <w:t xml:space="preserve">  Добрий день, діти! </w:t>
      </w:r>
      <w:r>
        <w:t xml:space="preserve"> Я дуже хочу , щоб на сьогоднішньому уроці панувала дружня атмосфера і кожен з вас активно працював.  То ж побажаємо успіхів один одному і до роботи!</w:t>
      </w:r>
    </w:p>
    <w:p w:rsidR="00D82B56" w:rsidRDefault="00D82B56" w:rsidP="00D82B56">
      <w:pPr>
        <w:rPr>
          <w:b/>
        </w:rPr>
      </w:pPr>
      <w:r w:rsidRPr="00552405">
        <w:rPr>
          <w:b/>
        </w:rPr>
        <w:t xml:space="preserve">ІІ. Актуалізація опорних знань </w:t>
      </w:r>
      <w:r>
        <w:rPr>
          <w:b/>
        </w:rPr>
        <w:t>Слайд №2</w:t>
      </w:r>
    </w:p>
    <w:p w:rsidR="00D82B56" w:rsidRPr="00552405" w:rsidRDefault="00D82B56" w:rsidP="00D82B56">
      <w:pPr>
        <w:rPr>
          <w:b/>
        </w:rPr>
      </w:pPr>
      <w:r>
        <w:rPr>
          <w:b/>
        </w:rPr>
        <w:t>Метод «Мікрофон»</w:t>
      </w:r>
    </w:p>
    <w:p w:rsidR="00D82B56" w:rsidRDefault="00D82B56" w:rsidP="00D82B56">
      <w:pPr>
        <w:pStyle w:val="a3"/>
        <w:numPr>
          <w:ilvl w:val="0"/>
          <w:numId w:val="2"/>
        </w:numPr>
        <w:jc w:val="both"/>
      </w:pPr>
      <w:r>
        <w:lastRenderedPageBreak/>
        <w:t xml:space="preserve">Що таке дифузія і </w:t>
      </w:r>
      <w:r w:rsidRPr="008B45F9">
        <w:t>осмос</w:t>
      </w:r>
      <w:r>
        <w:t>? (</w:t>
      </w:r>
      <w:r w:rsidRPr="00014518">
        <w:t>процес взаємного проникнення молекул або атомів однієї речовини поміж молекул або атомів іншої, що зазвичай приводить до вирівнювання їх концентрацій у всьому займаному об'ємі.</w:t>
      </w:r>
    </w:p>
    <w:p w:rsidR="00D82B56" w:rsidRDefault="00D82B56" w:rsidP="00D82B56">
      <w:pPr>
        <w:pStyle w:val="a3"/>
        <w:numPr>
          <w:ilvl w:val="0"/>
          <w:numId w:val="2"/>
        </w:numPr>
        <w:jc w:val="both"/>
      </w:pPr>
      <w:r w:rsidRPr="008B45F9">
        <w:t>Які типи тканин ви знаєте?</w:t>
      </w:r>
    </w:p>
    <w:p w:rsidR="00D82B56" w:rsidRDefault="00D82B56" w:rsidP="00D82B56">
      <w:pPr>
        <w:pStyle w:val="a3"/>
        <w:numPr>
          <w:ilvl w:val="0"/>
          <w:numId w:val="2"/>
        </w:numPr>
        <w:jc w:val="both"/>
      </w:pPr>
      <w:r>
        <w:t>До якого типу тканин належить кров?</w:t>
      </w:r>
    </w:p>
    <w:p w:rsidR="00D82B56" w:rsidRPr="00552405" w:rsidRDefault="00D82B56" w:rsidP="00D82B56">
      <w:pPr>
        <w:jc w:val="both"/>
        <w:rPr>
          <w:b/>
        </w:rPr>
      </w:pPr>
      <w:r w:rsidRPr="00552405">
        <w:rPr>
          <w:b/>
        </w:rPr>
        <w:t xml:space="preserve">ІІІ. Мотивація навчальної діяльності учнів. </w:t>
      </w:r>
    </w:p>
    <w:p w:rsidR="00D82B56" w:rsidRPr="00C20356" w:rsidRDefault="00D82B56" w:rsidP="00D82B56">
      <w:pPr>
        <w:jc w:val="both"/>
      </w:pPr>
      <w:r>
        <w:t>В якому середовищі зародилось життя? (У водному)</w:t>
      </w:r>
    </w:p>
    <w:p w:rsidR="00D82B56" w:rsidRDefault="00D82B56" w:rsidP="00D82B56">
      <w:pPr>
        <w:jc w:val="both"/>
        <w:rPr>
          <w:rFonts w:cs="Times New Roman"/>
          <w:noProof/>
          <w:szCs w:val="28"/>
          <w:lang w:eastAsia="ru-RU"/>
        </w:rPr>
      </w:pPr>
      <w:r w:rsidRPr="000D70B4">
        <w:rPr>
          <w:rFonts w:cs="Times New Roman"/>
          <w:noProof/>
          <w:szCs w:val="28"/>
          <w:lang w:eastAsia="ru-RU"/>
        </w:rPr>
        <w:t xml:space="preserve"> </w:t>
      </w:r>
      <w:r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593E2C0E" wp14:editId="412CECFA">
            <wp:extent cx="5704114" cy="2191657"/>
            <wp:effectExtent l="0" t="0" r="0" b="0"/>
            <wp:docPr id="15" name="Рисунок 15" descr="C:\Users\Пользователь\Desktop\img20161113_210816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0161113_2108160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69085" r="1068" b="4836"/>
                    <a:stretch/>
                  </pic:blipFill>
                  <pic:spPr bwMode="auto">
                    <a:xfrm>
                      <a:off x="0" y="0"/>
                      <a:ext cx="5702834" cy="21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56" w:rsidRDefault="00D82B56" w:rsidP="00D82B56">
      <w:pPr>
        <w:jc w:val="both"/>
        <w:rPr>
          <w:i/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 wp14:anchorId="738C0F21" wp14:editId="5F2D5CCC">
            <wp:extent cx="5619750" cy="1400175"/>
            <wp:effectExtent l="0" t="0" r="0" b="9525"/>
            <wp:docPr id="16" name="Рисунок 16" descr="C:\Users\Пользователь\Desktop\img20161113_211603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0161113_2116032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7377"/>
                    <a:stretch/>
                  </pic:blipFill>
                  <pic:spPr bwMode="auto">
                    <a:xfrm>
                      <a:off x="0" y="0"/>
                      <a:ext cx="5619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56" w:rsidRPr="00AE0861" w:rsidRDefault="00D82B56" w:rsidP="00D82B56">
      <w:pPr>
        <w:jc w:val="both"/>
        <w:rPr>
          <w:b/>
          <w:lang w:val="ru-RU"/>
        </w:rPr>
      </w:pPr>
      <w:r w:rsidRPr="00AE0861">
        <w:rPr>
          <w:b/>
          <w:lang w:val="ru-RU"/>
        </w:rPr>
        <w:t>Слайд 3</w:t>
      </w:r>
    </w:p>
    <w:p w:rsidR="00D82B56" w:rsidRDefault="00D82B56" w:rsidP="00D82B56">
      <w:pPr>
        <w:jc w:val="both"/>
      </w:pPr>
      <w:r w:rsidRPr="00142C68">
        <w:t>Французький фізіолог Клод Бернар писав: «Я першим почав напо</w:t>
      </w:r>
      <w:r w:rsidRPr="00142C68">
        <w:softHyphen/>
        <w:t>лягати на тій ідеї, що для тварин є власне два середовища: одне — зо</w:t>
      </w:r>
      <w:r w:rsidRPr="00142C68">
        <w:softHyphen/>
        <w:t>внішнє, у якому розташований організм, а друге — внутрішнє, у якому живуть елементи тканин».</w:t>
      </w:r>
    </w:p>
    <w:p w:rsidR="00D82B56" w:rsidRPr="00AE0861" w:rsidRDefault="00D82B56" w:rsidP="00D82B56">
      <w:pPr>
        <w:jc w:val="both"/>
      </w:pPr>
      <w:r>
        <w:rPr>
          <w:i/>
        </w:rPr>
        <w:t>Постановка проблемного</w:t>
      </w:r>
      <w:r w:rsidRPr="00552405">
        <w:rPr>
          <w:i/>
        </w:rPr>
        <w:t xml:space="preserve"> запитання:</w:t>
      </w:r>
    </w:p>
    <w:p w:rsidR="00D82B56" w:rsidRPr="00721E8B" w:rsidRDefault="00D82B56" w:rsidP="00D82B56">
      <w:pPr>
        <w:jc w:val="both"/>
      </w:pPr>
      <w:r w:rsidRPr="00721E8B">
        <w:t xml:space="preserve">Що ж таке внутрішнє  рідке середовище </w:t>
      </w:r>
      <w:r w:rsidRPr="00552405">
        <w:t xml:space="preserve"> </w:t>
      </w:r>
      <w:r w:rsidRPr="00721E8B">
        <w:t>організму?  Якими рідинами воно представлене та який склад і функції цих рідин. Ми спробуємо дізнатись на цьому уроці.</w:t>
      </w:r>
    </w:p>
    <w:p w:rsidR="00D82B56" w:rsidRDefault="00D82B56" w:rsidP="00D82B56">
      <w:pPr>
        <w:jc w:val="both"/>
        <w:rPr>
          <w:b/>
        </w:rPr>
      </w:pPr>
      <w:r w:rsidRPr="00AE0861">
        <w:rPr>
          <w:i/>
        </w:rPr>
        <w:t>Отже тема сьогоднішнього уроку:</w:t>
      </w:r>
      <w:r>
        <w:t xml:space="preserve">  «</w:t>
      </w:r>
      <w:r w:rsidRPr="00A63E56">
        <w:rPr>
          <w:b/>
        </w:rPr>
        <w:t>Внутрішнє середовище ор</w:t>
      </w:r>
      <w:r>
        <w:rPr>
          <w:b/>
        </w:rPr>
        <w:t>ганізмів. Склад і функції крові »</w:t>
      </w:r>
    </w:p>
    <w:p w:rsidR="00D82B56" w:rsidRPr="00552405" w:rsidRDefault="00D82B56" w:rsidP="00D82B56">
      <w:pPr>
        <w:jc w:val="both"/>
      </w:pPr>
      <w:r>
        <w:lastRenderedPageBreak/>
        <w:t>Учні записують тему у зошит</w:t>
      </w:r>
    </w:p>
    <w:p w:rsidR="00D82B56" w:rsidRDefault="00D82B56" w:rsidP="00D82B56">
      <w:pPr>
        <w:jc w:val="both"/>
        <w:rPr>
          <w:b/>
        </w:rPr>
      </w:pPr>
      <w:r>
        <w:rPr>
          <w:b/>
        </w:rPr>
        <w:t>І</w:t>
      </w:r>
      <w:r w:rsidRPr="00552405">
        <w:rPr>
          <w:b/>
          <w:lang w:val="en-US"/>
        </w:rPr>
        <w:t>V</w:t>
      </w:r>
      <w:r w:rsidRPr="00552405">
        <w:rPr>
          <w:b/>
        </w:rPr>
        <w:t>.</w:t>
      </w:r>
      <w:r w:rsidRPr="00552405">
        <w:rPr>
          <w:sz w:val="24"/>
        </w:rPr>
        <w:t xml:space="preserve"> </w:t>
      </w:r>
      <w:r w:rsidRPr="00552405">
        <w:rPr>
          <w:b/>
        </w:rPr>
        <w:t>Вивчення нового матеріалу</w:t>
      </w:r>
    </w:p>
    <w:p w:rsidR="00D82B56" w:rsidRPr="00AE0861" w:rsidRDefault="00D82B56" w:rsidP="00D82B56">
      <w:pPr>
        <w:jc w:val="both"/>
        <w:rPr>
          <w:b/>
          <w:lang w:val="ru-RU"/>
        </w:rPr>
      </w:pPr>
      <w:r w:rsidRPr="00AE0861">
        <w:rPr>
          <w:b/>
        </w:rPr>
        <w:t>Слайд №</w:t>
      </w:r>
      <w:r w:rsidRPr="00AE0861">
        <w:rPr>
          <w:b/>
          <w:lang w:val="ru-RU"/>
        </w:rPr>
        <w:t>5-6-7-8</w:t>
      </w:r>
    </w:p>
    <w:p w:rsidR="00D82B56" w:rsidRDefault="00D82B56" w:rsidP="00D82B56">
      <w:pPr>
        <w:jc w:val="both"/>
      </w:pPr>
      <w:r w:rsidRPr="00990A1E">
        <w:t xml:space="preserve">Розповідь </w:t>
      </w:r>
      <w:r>
        <w:t>про внутрішнє середовище.</w:t>
      </w:r>
    </w:p>
    <w:p w:rsidR="00D82B56" w:rsidRDefault="00D82B56" w:rsidP="00D82B56">
      <w:pPr>
        <w:jc w:val="both"/>
      </w:pPr>
      <w:r w:rsidRPr="000E64CC">
        <w:t xml:space="preserve">ВНУТРІШНЄ СЕРЕДОВИЩЕ - це сукупність рідин (кров, тканинна рідина та лімфа), що </w:t>
      </w:r>
      <w:r>
        <w:t>беруть участь  у процесі обміну речовин і підтриманні гомеостазу</w:t>
      </w:r>
    </w:p>
    <w:p w:rsidR="00D82B56" w:rsidRPr="00D2410E" w:rsidRDefault="00D82B56" w:rsidP="00D82B56">
      <w:pPr>
        <w:pStyle w:val="a3"/>
        <w:numPr>
          <w:ilvl w:val="0"/>
          <w:numId w:val="9"/>
        </w:numPr>
        <w:jc w:val="both"/>
        <w:rPr>
          <w:i/>
        </w:rPr>
      </w:pPr>
      <w:r w:rsidRPr="00AE0861">
        <w:rPr>
          <w:i/>
        </w:rPr>
        <w:t>Записують поняття  і схему  зі слайду в зошит.</w:t>
      </w:r>
    </w:p>
    <w:p w:rsidR="00D82B56" w:rsidRPr="009E0BCF" w:rsidRDefault="00D82B56" w:rsidP="00D82B56">
      <w:pPr>
        <w:jc w:val="both"/>
      </w:pPr>
      <w:r w:rsidRPr="009E0BCF">
        <w:t>Чому внутрішнє середовище є рідким?</w:t>
      </w:r>
    </w:p>
    <w:p w:rsidR="00D82B56" w:rsidRPr="009E0BCF" w:rsidRDefault="00D82B56" w:rsidP="00D82B56">
      <w:pPr>
        <w:jc w:val="both"/>
      </w:pPr>
      <w:r w:rsidRPr="009E0BCF">
        <w:t>Внутрішнє середовище є рідким, оскільки життєдіяльність клітин може здійснюватися лише в рідкому оточенні.</w:t>
      </w:r>
    </w:p>
    <w:p w:rsidR="00D82B56" w:rsidRDefault="00D82B56" w:rsidP="00D82B56">
      <w:pPr>
        <w:jc w:val="both"/>
      </w:pPr>
      <w:r w:rsidRPr="00AE0861">
        <w:rPr>
          <w:u w:val="single"/>
        </w:rPr>
        <w:t>По-перше,</w:t>
      </w:r>
      <w:r w:rsidRPr="009E0BCF">
        <w:t xml:space="preserve"> обмін речовин між клітинами й міжклітинним простором відбувається шляхом дифузії, для якої необхідна рідина. </w:t>
      </w:r>
    </w:p>
    <w:p w:rsidR="00D82B56" w:rsidRDefault="00D82B56" w:rsidP="00D82B56">
      <w:pPr>
        <w:jc w:val="both"/>
        <w:rPr>
          <w:rFonts w:ascii="Tahoma" w:hAnsi="Tahoma" w:cs="Tahoma"/>
          <w:color w:val="2C2C2C"/>
          <w:sz w:val="20"/>
          <w:szCs w:val="20"/>
          <w:shd w:val="clear" w:color="auto" w:fill="FFFFFF"/>
        </w:rPr>
      </w:pPr>
      <w:r w:rsidRPr="00AE0861">
        <w:rPr>
          <w:u w:val="single"/>
        </w:rPr>
        <w:t>По-друге,</w:t>
      </w:r>
      <w:r w:rsidRPr="009E0BCF">
        <w:t xml:space="preserve"> у рідкому середовищі немає різких температурних перепадів, що є важливим для здійснення хімічних реакцій у клітині.</w:t>
      </w:r>
      <w:r w:rsidRPr="009E0BCF">
        <w:rPr>
          <w:rFonts w:ascii="Tahoma" w:hAnsi="Tahoma" w:cs="Tahoma"/>
          <w:color w:val="2C2C2C"/>
          <w:sz w:val="20"/>
          <w:szCs w:val="20"/>
          <w:shd w:val="clear" w:color="auto" w:fill="FFFFFF"/>
        </w:rPr>
        <w:t xml:space="preserve"> </w:t>
      </w:r>
    </w:p>
    <w:p w:rsidR="00D82B56" w:rsidRPr="009E0BCF" w:rsidRDefault="00D82B56" w:rsidP="00D82B56">
      <w:pPr>
        <w:jc w:val="both"/>
      </w:pPr>
    </w:p>
    <w:p w:rsidR="00D82B56" w:rsidRPr="00AE0861" w:rsidRDefault="00D82B56" w:rsidP="00D82B56">
      <w:pPr>
        <w:pStyle w:val="a3"/>
        <w:numPr>
          <w:ilvl w:val="0"/>
          <w:numId w:val="9"/>
        </w:numPr>
        <w:jc w:val="both"/>
        <w:rPr>
          <w:i/>
        </w:rPr>
      </w:pPr>
      <w:r w:rsidRPr="00AE0861">
        <w:rPr>
          <w:i/>
        </w:rPr>
        <w:t xml:space="preserve">Запропонувати розібрати </w:t>
      </w:r>
      <w:r>
        <w:rPr>
          <w:i/>
        </w:rPr>
        <w:t>скрі</w:t>
      </w:r>
      <w:r w:rsidRPr="00AE0861">
        <w:rPr>
          <w:i/>
        </w:rPr>
        <w:t>пки 3-х кольорів</w:t>
      </w:r>
    </w:p>
    <w:p w:rsidR="00D82B56" w:rsidRPr="00AE0861" w:rsidRDefault="00D82B56" w:rsidP="00D82B56">
      <w:pPr>
        <w:jc w:val="both"/>
        <w:rPr>
          <w:i/>
        </w:rPr>
      </w:pPr>
      <w:r w:rsidRPr="00AE0861">
        <w:rPr>
          <w:i/>
        </w:rPr>
        <w:t xml:space="preserve">Створити 3 групи </w:t>
      </w:r>
    </w:p>
    <w:p w:rsidR="00D82B56" w:rsidRPr="00AE0861" w:rsidRDefault="00D82B56" w:rsidP="00D82B56">
      <w:pPr>
        <w:pStyle w:val="a3"/>
        <w:numPr>
          <w:ilvl w:val="0"/>
          <w:numId w:val="6"/>
        </w:numPr>
        <w:jc w:val="both"/>
        <w:rPr>
          <w:i/>
        </w:rPr>
      </w:pPr>
      <w:r w:rsidRPr="00AE0861">
        <w:rPr>
          <w:i/>
        </w:rPr>
        <w:t>Обрати спікера, секретаря в кожній групі.</w:t>
      </w:r>
    </w:p>
    <w:p w:rsidR="00D82B56" w:rsidRPr="00AE0861" w:rsidRDefault="00D82B56" w:rsidP="00D82B56">
      <w:pPr>
        <w:jc w:val="both"/>
        <w:rPr>
          <w:b/>
          <w:lang w:val="ru-RU"/>
        </w:rPr>
      </w:pPr>
      <w:r w:rsidRPr="00AE0861">
        <w:rPr>
          <w:b/>
        </w:rPr>
        <w:t>Слайд №</w:t>
      </w:r>
      <w:r w:rsidRPr="00AE0861">
        <w:rPr>
          <w:b/>
          <w:lang w:val="ru-RU"/>
        </w:rPr>
        <w:t>9</w:t>
      </w:r>
    </w:p>
    <w:p w:rsidR="00D82B56" w:rsidRPr="002E0A02" w:rsidRDefault="00D82B56" w:rsidP="00D82B56">
      <w:pPr>
        <w:spacing w:after="0"/>
        <w:jc w:val="both"/>
        <w:rPr>
          <w:color w:val="FF0000"/>
        </w:rPr>
      </w:pPr>
      <w:r w:rsidRPr="002E0A02">
        <w:rPr>
          <w:color w:val="FF0000"/>
        </w:rPr>
        <w:t>Завдання  І групі</w:t>
      </w:r>
    </w:p>
    <w:p w:rsidR="00D82B56" w:rsidRDefault="00D82B56" w:rsidP="00D82B56">
      <w:pPr>
        <w:pStyle w:val="a3"/>
        <w:numPr>
          <w:ilvl w:val="0"/>
          <w:numId w:val="3"/>
        </w:numPr>
        <w:spacing w:after="0"/>
        <w:jc w:val="both"/>
      </w:pPr>
      <w:r>
        <w:t>Як утворюється тканинна рідина , її склад та функції?</w:t>
      </w:r>
    </w:p>
    <w:p w:rsidR="00D82B56" w:rsidRDefault="00D82B56" w:rsidP="00D82B56">
      <w:pPr>
        <w:pStyle w:val="a3"/>
        <w:spacing w:after="0"/>
        <w:jc w:val="both"/>
      </w:pPr>
      <w:r>
        <w:t xml:space="preserve">( </w:t>
      </w:r>
      <w:r w:rsidRPr="003D3BAA">
        <w:rPr>
          <w:u w:val="single"/>
        </w:rPr>
        <w:t>утворюється</w:t>
      </w:r>
      <w:r>
        <w:t xml:space="preserve"> з плазми крові та продуктів обміну речовин ; </w:t>
      </w:r>
      <w:r w:rsidRPr="003D3BAA">
        <w:rPr>
          <w:u w:val="single"/>
        </w:rPr>
        <w:t xml:space="preserve">склад </w:t>
      </w:r>
      <w:r>
        <w:t xml:space="preserve">: вода, розчинені поживні речовини, кисень, вуглекислий газ,продукти дисиміляції, які виділилися з клітини; </w:t>
      </w:r>
      <w:r w:rsidRPr="003D3BAA">
        <w:rPr>
          <w:u w:val="single"/>
        </w:rPr>
        <w:t>функції</w:t>
      </w:r>
      <w:r>
        <w:rPr>
          <w:u w:val="single"/>
        </w:rPr>
        <w:t>:</w:t>
      </w:r>
      <w:r w:rsidRPr="003D3BAA">
        <w:rPr>
          <w:u w:val="single"/>
        </w:rPr>
        <w:t xml:space="preserve"> </w:t>
      </w:r>
      <w:r>
        <w:t xml:space="preserve"> забезпечує обмін речовин між  клітиною і кров’ю., з неї утворюється лімфа)  </w:t>
      </w:r>
    </w:p>
    <w:p w:rsidR="00D82B56" w:rsidRPr="00C12511" w:rsidRDefault="00D82B56" w:rsidP="00D82B56">
      <w:pPr>
        <w:pStyle w:val="a3"/>
        <w:numPr>
          <w:ilvl w:val="0"/>
          <w:numId w:val="3"/>
        </w:numPr>
        <w:spacing w:after="0"/>
        <w:rPr>
          <w:u w:val="single"/>
        </w:rPr>
      </w:pPr>
      <w:r w:rsidRPr="002E0A02">
        <w:t xml:space="preserve">Як утворюється </w:t>
      </w:r>
      <w:r>
        <w:t>лімфа</w:t>
      </w:r>
      <w:r w:rsidRPr="002E0A02">
        <w:t xml:space="preserve"> , її склад та функції?</w:t>
      </w:r>
      <w:r>
        <w:t xml:space="preserve"> ( </w:t>
      </w:r>
      <w:r w:rsidRPr="00C12511">
        <w:rPr>
          <w:u w:val="single"/>
        </w:rPr>
        <w:t>утворюється</w:t>
      </w:r>
      <w:r>
        <w:t xml:space="preserve"> з</w:t>
      </w:r>
      <w:r w:rsidRPr="00C12511">
        <w:t xml:space="preserve"> </w:t>
      </w:r>
      <w:r>
        <w:t xml:space="preserve">тканинної рідини;  </w:t>
      </w:r>
      <w:r w:rsidRPr="00C12511">
        <w:rPr>
          <w:u w:val="single"/>
        </w:rPr>
        <w:t>склад</w:t>
      </w:r>
      <w:r>
        <w:rPr>
          <w:u w:val="single"/>
        </w:rPr>
        <w:t>:</w:t>
      </w:r>
      <w:r>
        <w:t xml:space="preserve"> вода, поживні речовини, лімфоцити( різновиди лейкоцитів); </w:t>
      </w:r>
      <w:r w:rsidRPr="00C12511">
        <w:rPr>
          <w:u w:val="single"/>
        </w:rPr>
        <w:t>функції</w:t>
      </w:r>
      <w:r>
        <w:rPr>
          <w:u w:val="single"/>
        </w:rPr>
        <w:t>:</w:t>
      </w:r>
      <w:r w:rsidRPr="00C12511">
        <w:rPr>
          <w:u w:val="single"/>
        </w:rPr>
        <w:t xml:space="preserve"> </w:t>
      </w:r>
      <w:r w:rsidRPr="00C12511">
        <w:t>обмін речовин, захисна</w:t>
      </w:r>
      <w:r>
        <w:rPr>
          <w:u w:val="single"/>
        </w:rPr>
        <w:t xml:space="preserve"> </w:t>
      </w:r>
    </w:p>
    <w:p w:rsidR="00D82B56" w:rsidRPr="002E0A02" w:rsidRDefault="00D82B56" w:rsidP="00D82B56">
      <w:pPr>
        <w:pStyle w:val="a3"/>
        <w:spacing w:after="0"/>
      </w:pPr>
    </w:p>
    <w:p w:rsidR="00D82B56" w:rsidRDefault="00D82B56" w:rsidP="00D82B56">
      <w:pPr>
        <w:tabs>
          <w:tab w:val="left" w:pos="3510"/>
        </w:tabs>
        <w:spacing w:after="0"/>
        <w:jc w:val="both"/>
        <w:rPr>
          <w:color w:val="FF0000"/>
        </w:rPr>
      </w:pPr>
      <w:r w:rsidRPr="002E0A02">
        <w:rPr>
          <w:color w:val="FF0000"/>
        </w:rPr>
        <w:t>Завдання  ІІ групі</w:t>
      </w:r>
      <w:r>
        <w:rPr>
          <w:color w:val="FF0000"/>
        </w:rPr>
        <w:tab/>
      </w:r>
    </w:p>
    <w:p w:rsidR="00D82B56" w:rsidRPr="002E0A02" w:rsidRDefault="00D82B56" w:rsidP="00D82B56">
      <w:pPr>
        <w:spacing w:after="0"/>
        <w:jc w:val="both"/>
      </w:pPr>
      <w:r>
        <w:lastRenderedPageBreak/>
        <w:t>Підготувати відповіді на питання</w:t>
      </w:r>
    </w:p>
    <w:p w:rsidR="00D82B56" w:rsidRDefault="00D82B56" w:rsidP="00D82B56">
      <w:pPr>
        <w:pStyle w:val="a3"/>
        <w:numPr>
          <w:ilvl w:val="0"/>
          <w:numId w:val="4"/>
        </w:numPr>
        <w:spacing w:after="0"/>
      </w:pPr>
      <w:r>
        <w:t>Який с</w:t>
      </w:r>
      <w:r w:rsidRPr="002E0A02">
        <w:t>клад крові</w:t>
      </w:r>
      <w:r>
        <w:t>??</w:t>
      </w:r>
    </w:p>
    <w:p w:rsidR="00D82B56" w:rsidRPr="002E0A02" w:rsidRDefault="00D82B56" w:rsidP="00D82B56">
      <w:pPr>
        <w:pStyle w:val="a3"/>
        <w:numPr>
          <w:ilvl w:val="0"/>
          <w:numId w:val="4"/>
        </w:numPr>
        <w:spacing w:after="0"/>
        <w:jc w:val="both"/>
      </w:pPr>
      <w:r>
        <w:t xml:space="preserve">Функції крові. </w:t>
      </w:r>
      <w:r w:rsidRPr="002E0A02">
        <w:t xml:space="preserve"> </w:t>
      </w:r>
    </w:p>
    <w:p w:rsidR="00D82B56" w:rsidRDefault="00D82B56" w:rsidP="00D82B56">
      <w:pPr>
        <w:spacing w:after="0"/>
        <w:jc w:val="both"/>
        <w:rPr>
          <w:color w:val="FF0000"/>
        </w:rPr>
      </w:pPr>
      <w:r w:rsidRPr="002E0A02">
        <w:rPr>
          <w:color w:val="FF0000"/>
        </w:rPr>
        <w:t>Завдання  ІІ</w:t>
      </w:r>
      <w:r>
        <w:rPr>
          <w:color w:val="FF0000"/>
        </w:rPr>
        <w:t>І</w:t>
      </w:r>
      <w:r w:rsidRPr="002E0A02">
        <w:rPr>
          <w:color w:val="FF0000"/>
        </w:rPr>
        <w:t xml:space="preserve"> групі</w:t>
      </w:r>
    </w:p>
    <w:p w:rsidR="00D82B56" w:rsidRDefault="00D82B56" w:rsidP="00D82B56">
      <w:pPr>
        <w:spacing w:after="0"/>
        <w:jc w:val="both"/>
      </w:pPr>
      <w:r w:rsidRPr="002E0A02">
        <w:t>Підготувати відповіді на питання</w:t>
      </w:r>
    </w:p>
    <w:p w:rsidR="00D82B56" w:rsidRPr="00D36EA1" w:rsidRDefault="00D82B56" w:rsidP="00D82B56">
      <w:pPr>
        <w:pStyle w:val="a3"/>
        <w:numPr>
          <w:ilvl w:val="0"/>
          <w:numId w:val="5"/>
        </w:numPr>
        <w:spacing w:after="0"/>
        <w:jc w:val="both"/>
      </w:pPr>
      <w:r>
        <w:t>Які особливості будови</w:t>
      </w:r>
      <w:r>
        <w:rPr>
          <w:lang w:val="ru-RU"/>
        </w:rPr>
        <w:t xml:space="preserve"> </w:t>
      </w:r>
      <w:r w:rsidRPr="00D36EA1">
        <w:t>та функції  еритроцита?</w:t>
      </w:r>
    </w:p>
    <w:p w:rsidR="00D82B56" w:rsidRDefault="00D82B56" w:rsidP="00D82B56">
      <w:pPr>
        <w:pStyle w:val="a3"/>
        <w:numPr>
          <w:ilvl w:val="0"/>
          <w:numId w:val="5"/>
        </w:numPr>
        <w:spacing w:after="0"/>
      </w:pPr>
      <w:r w:rsidRPr="00D36EA1">
        <w:t>Які особливості будови та функції</w:t>
      </w:r>
      <w:r w:rsidRPr="00D36EA1">
        <w:rPr>
          <w:lang w:val="ru-RU"/>
        </w:rPr>
        <w:t xml:space="preserve"> </w:t>
      </w:r>
      <w:r w:rsidRPr="00D36EA1">
        <w:t xml:space="preserve"> </w:t>
      </w:r>
      <w:r>
        <w:t>лейкоцита</w:t>
      </w:r>
      <w:r w:rsidRPr="00776B56">
        <w:t>?</w:t>
      </w:r>
    </w:p>
    <w:p w:rsidR="00D82B56" w:rsidRPr="00776B56" w:rsidRDefault="00D82B56" w:rsidP="00D82B56">
      <w:pPr>
        <w:pStyle w:val="a3"/>
        <w:spacing w:after="0"/>
      </w:pPr>
    </w:p>
    <w:p w:rsidR="00D82B56" w:rsidRPr="008403FF" w:rsidRDefault="00D82B56" w:rsidP="00D82B56">
      <w:pPr>
        <w:ind w:left="360"/>
        <w:jc w:val="both"/>
        <w:rPr>
          <w:b/>
        </w:rPr>
      </w:pPr>
      <w:r w:rsidRPr="006C5168">
        <w:rPr>
          <w:color w:val="0070C0"/>
        </w:rPr>
        <w:t xml:space="preserve">Відповіді  І групи </w:t>
      </w:r>
      <w:r>
        <w:t xml:space="preserve">супроводжуються </w:t>
      </w:r>
      <w:r w:rsidRPr="008403FF">
        <w:rPr>
          <w:b/>
        </w:rPr>
        <w:t>слайдом 10</w:t>
      </w:r>
    </w:p>
    <w:p w:rsidR="00D82B56" w:rsidRPr="00873248" w:rsidRDefault="00D82B56" w:rsidP="00D82B56">
      <w:pPr>
        <w:jc w:val="both"/>
        <w:rPr>
          <w:b/>
          <w:i/>
        </w:rPr>
      </w:pPr>
      <w:r>
        <w:t xml:space="preserve"> </w:t>
      </w:r>
      <w:r w:rsidRPr="00873248">
        <w:rPr>
          <w:b/>
          <w:i/>
        </w:rPr>
        <w:t>Прийом «Зацікав»</w:t>
      </w:r>
    </w:p>
    <w:p w:rsidR="00D82B56" w:rsidRPr="0048786C" w:rsidRDefault="00D82B56" w:rsidP="00D82B56">
      <w:pPr>
        <w:jc w:val="both"/>
      </w:pPr>
      <w:r w:rsidRPr="0048786C">
        <w:rPr>
          <w:b/>
          <w:u w:val="single"/>
        </w:rPr>
        <w:t>Учитель:</w:t>
      </w:r>
      <w:r w:rsidRPr="0048786C">
        <w:t xml:space="preserve"> Чи знаєте ви, що... </w:t>
      </w:r>
    </w:p>
    <w:p w:rsidR="00D82B56" w:rsidRPr="0048786C" w:rsidRDefault="00D82B56" w:rsidP="00D82B56">
      <w:pPr>
        <w:ind w:firstLine="284"/>
        <w:jc w:val="both"/>
      </w:pPr>
      <w:r w:rsidRPr="0048786C">
        <w:t>Споконвіку з кров'ю пов'язували велику силу, нею скріплювали священні клятви, шлюби. Стародавні греки приносили кров у жертву богам, а їх лікарі лікували психічнохворих кров'ю здорових людей. Римські імператори приймали ванни з кров'ю молодих тварин, щоби повернути собі молодість. В Україні навесні хворим робили кровопускання, щоб омолодити організм.</w:t>
      </w:r>
    </w:p>
    <w:p w:rsidR="00D82B56" w:rsidRDefault="00D82B56" w:rsidP="00D82B56">
      <w:pPr>
        <w:ind w:left="360"/>
        <w:jc w:val="both"/>
      </w:pPr>
    </w:p>
    <w:p w:rsidR="00D82B56" w:rsidRDefault="00D82B56" w:rsidP="00D82B56">
      <w:pPr>
        <w:ind w:left="360"/>
        <w:jc w:val="both"/>
      </w:pPr>
      <w:r>
        <w:t xml:space="preserve">Відповіді  ІІ групи супроводжуються </w:t>
      </w:r>
      <w:r w:rsidRPr="008403FF">
        <w:rPr>
          <w:b/>
        </w:rPr>
        <w:t>слайдами 11-12-13</w:t>
      </w:r>
    </w:p>
    <w:p w:rsidR="00D82B56" w:rsidRDefault="00D82B56" w:rsidP="00D82B56">
      <w:pPr>
        <w:ind w:left="360"/>
        <w:jc w:val="both"/>
      </w:pPr>
    </w:p>
    <w:p w:rsidR="00D82B56" w:rsidRPr="008403FF" w:rsidRDefault="00D82B56" w:rsidP="00D82B56">
      <w:pPr>
        <w:ind w:left="360"/>
        <w:jc w:val="both"/>
        <w:rPr>
          <w:b/>
        </w:rPr>
      </w:pPr>
      <w:r>
        <w:t xml:space="preserve">Відповіді  ІІІ групи супроводжуються </w:t>
      </w:r>
      <w:r w:rsidRPr="008403FF">
        <w:rPr>
          <w:b/>
        </w:rPr>
        <w:t>слайдами</w:t>
      </w:r>
      <w:r>
        <w:rPr>
          <w:b/>
        </w:rPr>
        <w:t xml:space="preserve"> 14-15-16</w:t>
      </w:r>
    </w:p>
    <w:p w:rsidR="00D82B56" w:rsidRPr="00552405" w:rsidRDefault="00D82B56" w:rsidP="00D82B56">
      <w:pPr>
        <w:jc w:val="both"/>
      </w:pPr>
    </w:p>
    <w:p w:rsidR="00D82B56" w:rsidRDefault="00D82B56" w:rsidP="00D82B56">
      <w:pPr>
        <w:jc w:val="both"/>
        <w:rPr>
          <w:b/>
          <w:lang w:val="ru-RU"/>
        </w:rPr>
      </w:pPr>
      <w:r>
        <w:rPr>
          <w:b/>
          <w:lang w:val="en-US"/>
        </w:rPr>
        <w:t>V</w:t>
      </w:r>
      <w:r w:rsidRPr="00552405">
        <w:rPr>
          <w:b/>
        </w:rPr>
        <w:t>.</w:t>
      </w:r>
      <w:r w:rsidRPr="00552405">
        <w:t xml:space="preserve"> </w:t>
      </w:r>
      <w:r w:rsidRPr="00552405">
        <w:rPr>
          <w:b/>
        </w:rPr>
        <w:t>Узагальнення та систематизація знань</w:t>
      </w:r>
    </w:p>
    <w:p w:rsidR="00D82B56" w:rsidRDefault="00D82B56" w:rsidP="00D82B56">
      <w:pPr>
        <w:ind w:firstLine="284"/>
        <w:jc w:val="both"/>
        <w:rPr>
          <w:b/>
        </w:rPr>
      </w:pPr>
      <w:r w:rsidRPr="00552405">
        <w:rPr>
          <w:b/>
        </w:rPr>
        <w:t xml:space="preserve">Практикум. </w:t>
      </w:r>
    </w:p>
    <w:p w:rsidR="00D82B56" w:rsidRPr="00873248" w:rsidRDefault="00D82B56" w:rsidP="00D82B56">
      <w:pPr>
        <w:ind w:firstLine="284"/>
        <w:jc w:val="both"/>
        <w:rPr>
          <w:b/>
          <w:i/>
        </w:rPr>
      </w:pPr>
      <w:r w:rsidRPr="00873248">
        <w:rPr>
          <w:b/>
          <w:i/>
        </w:rPr>
        <w:t>Прийом «Історична довідка»</w:t>
      </w:r>
    </w:p>
    <w:p w:rsidR="00D82B56" w:rsidRPr="00552405" w:rsidRDefault="00D82B56" w:rsidP="00D82B56">
      <w:pPr>
        <w:ind w:firstLine="284"/>
        <w:jc w:val="both"/>
      </w:pPr>
      <w:r w:rsidRPr="00552405">
        <w:rPr>
          <w:b/>
        </w:rPr>
        <w:t>Учитель:</w:t>
      </w:r>
      <w:r w:rsidRPr="00552405">
        <w:t xml:space="preserve"> Перенесемося у ХVІІ століття. Травень 1692 року. Річкою </w:t>
      </w:r>
      <w:proofErr w:type="spellStart"/>
      <w:r w:rsidRPr="00552405">
        <w:t>Іш</w:t>
      </w:r>
      <w:proofErr w:type="spellEnd"/>
      <w:r w:rsidRPr="00552405">
        <w:t xml:space="preserve">, недалеко від міста </w:t>
      </w:r>
      <w:proofErr w:type="spellStart"/>
      <w:r w:rsidRPr="00552405">
        <w:t>Дельфта</w:t>
      </w:r>
      <w:proofErr w:type="spellEnd"/>
      <w:r w:rsidRPr="00552405">
        <w:t xml:space="preserve">, пливе яхта з прапором російського царя Петра І  на кормі. Правитель держави російської пливе у </w:t>
      </w:r>
      <w:proofErr w:type="spellStart"/>
      <w:r w:rsidRPr="00552405">
        <w:t>Дельфт</w:t>
      </w:r>
      <w:proofErr w:type="spellEnd"/>
      <w:r w:rsidRPr="00552405">
        <w:t xml:space="preserve"> на зустріч з </w:t>
      </w:r>
      <w:proofErr w:type="spellStart"/>
      <w:r w:rsidRPr="00552405">
        <w:t>голандським</w:t>
      </w:r>
      <w:proofErr w:type="spellEnd"/>
      <w:r w:rsidRPr="00552405">
        <w:t xml:space="preserve"> дослідником</w:t>
      </w:r>
      <w:r>
        <w:t xml:space="preserve"> - натуралістом</w:t>
      </w:r>
      <w:r w:rsidRPr="00552405">
        <w:t xml:space="preserve"> Антонієм </w:t>
      </w:r>
      <w:proofErr w:type="spellStart"/>
      <w:r w:rsidRPr="00552405">
        <w:t>ван</w:t>
      </w:r>
      <w:proofErr w:type="spellEnd"/>
      <w:r w:rsidRPr="00552405">
        <w:t xml:space="preserve"> </w:t>
      </w:r>
      <w:proofErr w:type="spellStart"/>
      <w:r w:rsidRPr="00552405">
        <w:t>Левенгуком</w:t>
      </w:r>
      <w:proofErr w:type="spellEnd"/>
      <w:r w:rsidRPr="00552405">
        <w:t xml:space="preserve">. </w:t>
      </w:r>
    </w:p>
    <w:p w:rsidR="00D82B56" w:rsidRDefault="00D82B56" w:rsidP="00D82B56">
      <w:pPr>
        <w:ind w:firstLine="284"/>
        <w:jc w:val="both"/>
      </w:pPr>
      <w:r w:rsidRPr="00552405">
        <w:t xml:space="preserve">Зустріч відбулася. </w:t>
      </w:r>
      <w:proofErr w:type="spellStart"/>
      <w:r w:rsidRPr="00552405">
        <w:t>Левенгук</w:t>
      </w:r>
      <w:proofErr w:type="spellEnd"/>
      <w:r w:rsidRPr="00552405">
        <w:t xml:space="preserve"> продемонстрував мікроскоп власної конструкції і пояснив принцип його дії. А потім розповів про свої спостереження: «Одного разу під час своїх дослідів я випадково порізав палець склом. Тоді я  вирішив розглянути кров під мікроскопом. Замість </w:t>
      </w:r>
      <w:r w:rsidRPr="00552405">
        <w:lastRenderedPageBreak/>
        <w:t>однорідної червоної рідини я побачив велику кількість якихось рожевих утворень, які нагадували кульки. В центрі вони були світлішими, ніж по краях. Виявляється, що  кров людини складається ось з таких рожевих кульок.</w:t>
      </w:r>
      <w:r>
        <w:t xml:space="preserve">»  </w:t>
      </w:r>
    </w:p>
    <w:p w:rsidR="00D82B56" w:rsidRDefault="00D82B56" w:rsidP="00D82B56">
      <w:pPr>
        <w:ind w:firstLine="284"/>
        <w:jc w:val="both"/>
      </w:pPr>
      <w:r w:rsidRPr="008403FF">
        <w:rPr>
          <w:b/>
          <w:i/>
        </w:rPr>
        <w:t>Питання до учнів.</w:t>
      </w:r>
      <w:r>
        <w:t xml:space="preserve"> </w:t>
      </w:r>
    </w:p>
    <w:p w:rsidR="00D82B56" w:rsidRPr="00D36EA1" w:rsidRDefault="00D82B56" w:rsidP="00D82B56">
      <w:pPr>
        <w:ind w:firstLine="284"/>
        <w:jc w:val="both"/>
        <w:rPr>
          <w:i/>
        </w:rPr>
      </w:pPr>
      <w:r w:rsidRPr="00D36EA1">
        <w:rPr>
          <w:i/>
        </w:rPr>
        <w:t xml:space="preserve">Які  саме клітини крові відкрив </w:t>
      </w:r>
      <w:proofErr w:type="spellStart"/>
      <w:r w:rsidRPr="00D36EA1">
        <w:rPr>
          <w:i/>
        </w:rPr>
        <w:t>Левенгук</w:t>
      </w:r>
      <w:proofErr w:type="spellEnd"/>
      <w:r w:rsidRPr="00D36EA1">
        <w:rPr>
          <w:i/>
        </w:rPr>
        <w:t>? (Еритроцити)</w:t>
      </w:r>
    </w:p>
    <w:p w:rsidR="00D82B56" w:rsidRDefault="00D82B56" w:rsidP="00D82B56">
      <w:pPr>
        <w:ind w:firstLine="284"/>
        <w:jc w:val="both"/>
      </w:pPr>
      <w:proofErr w:type="spellStart"/>
      <w:r w:rsidRPr="00552405">
        <w:t>Левенгук</w:t>
      </w:r>
      <w:proofErr w:type="spellEnd"/>
      <w:r w:rsidRPr="00552405">
        <w:t xml:space="preserve"> вколов свій палець і продемонстрував Петру І кров під мікроскопом. </w:t>
      </w:r>
    </w:p>
    <w:p w:rsidR="00D82B56" w:rsidRDefault="00D82B56" w:rsidP="00D82B56">
      <w:pPr>
        <w:ind w:firstLine="284"/>
        <w:jc w:val="both"/>
      </w:pPr>
      <w:r w:rsidRPr="00552405">
        <w:t>Подивіться в мікроскоп і ви побачите те, що побачив російський цар у ХVІІ столітті.</w:t>
      </w:r>
    </w:p>
    <w:p w:rsidR="00D82B56" w:rsidRPr="008403FF" w:rsidRDefault="00D82B56" w:rsidP="00D82B56">
      <w:pPr>
        <w:ind w:firstLine="284"/>
        <w:jc w:val="both"/>
        <w:rPr>
          <w:b/>
        </w:rPr>
      </w:pPr>
      <w:r>
        <w:rPr>
          <w:b/>
        </w:rPr>
        <w:t xml:space="preserve">Слайд </w:t>
      </w:r>
      <w:r w:rsidRPr="008403FF">
        <w:rPr>
          <w:b/>
        </w:rPr>
        <w:t>17</w:t>
      </w:r>
      <w:r>
        <w:rPr>
          <w:b/>
        </w:rPr>
        <w:t>-18</w:t>
      </w:r>
    </w:p>
    <w:p w:rsidR="00D82B56" w:rsidRPr="00D82B56" w:rsidRDefault="00D82B56" w:rsidP="00D82B56">
      <w:pPr>
        <w:ind w:firstLine="284"/>
        <w:jc w:val="both"/>
        <w:rPr>
          <w:i/>
        </w:rPr>
      </w:pPr>
      <w:r w:rsidRPr="00552405">
        <w:rPr>
          <w:i/>
        </w:rPr>
        <w:t xml:space="preserve">Виконання лабораторної роботи №3 </w:t>
      </w:r>
      <w:r w:rsidRPr="00552405">
        <w:rPr>
          <w:i/>
          <w:u w:val="single"/>
        </w:rPr>
        <w:t>«Мікроскопічна будова крові людини»</w:t>
      </w:r>
      <w:r w:rsidRPr="00552405">
        <w:rPr>
          <w:i/>
        </w:rPr>
        <w:t>.</w:t>
      </w:r>
    </w:p>
    <w:p w:rsidR="00D82B56" w:rsidRDefault="00D82B56" w:rsidP="00D82B56">
      <w:pPr>
        <w:jc w:val="both"/>
        <w:rPr>
          <w:b/>
        </w:rPr>
      </w:pPr>
      <w:proofErr w:type="gramStart"/>
      <w:r>
        <w:rPr>
          <w:b/>
          <w:lang w:val="en-US"/>
        </w:rPr>
        <w:t>VI</w:t>
      </w:r>
      <w:r>
        <w:rPr>
          <w:b/>
        </w:rPr>
        <w:t>І</w:t>
      </w:r>
      <w:r w:rsidRPr="00552405">
        <w:rPr>
          <w:b/>
        </w:rPr>
        <w:t>.</w:t>
      </w:r>
      <w:proofErr w:type="gramEnd"/>
      <w:r w:rsidRPr="00552405">
        <w:rPr>
          <w:b/>
        </w:rPr>
        <w:t xml:space="preserve"> </w:t>
      </w:r>
      <w:r>
        <w:rPr>
          <w:b/>
        </w:rPr>
        <w:t xml:space="preserve">Підведення підсумків уроку. </w:t>
      </w:r>
      <w:r w:rsidRPr="00552405">
        <w:rPr>
          <w:b/>
        </w:rPr>
        <w:t>Оцінювання</w:t>
      </w:r>
      <w:r>
        <w:rPr>
          <w:b/>
        </w:rPr>
        <w:t>.</w:t>
      </w:r>
    </w:p>
    <w:p w:rsidR="00D82B56" w:rsidRDefault="00D82B56" w:rsidP="00D82B56">
      <w:pPr>
        <w:jc w:val="both"/>
      </w:pPr>
      <w:r w:rsidRPr="00873248">
        <w:t xml:space="preserve">Рефлексія </w:t>
      </w:r>
    </w:p>
    <w:p w:rsidR="00D82B56" w:rsidRPr="009668EF" w:rsidRDefault="00D82B56" w:rsidP="00D82B56">
      <w:pPr>
        <w:pStyle w:val="a3"/>
        <w:numPr>
          <w:ilvl w:val="0"/>
          <w:numId w:val="8"/>
        </w:numPr>
        <w:jc w:val="both"/>
      </w:pPr>
      <w:r w:rsidRPr="009668EF">
        <w:t>Яку тему вивчили на сьогоднішньому уроці?</w:t>
      </w:r>
    </w:p>
    <w:p w:rsidR="00D82B56" w:rsidRDefault="00D82B56" w:rsidP="00D82B56">
      <w:pPr>
        <w:pStyle w:val="a3"/>
        <w:numPr>
          <w:ilvl w:val="0"/>
          <w:numId w:val="8"/>
        </w:numPr>
        <w:jc w:val="both"/>
      </w:pPr>
      <w:r>
        <w:t>Чи сподобався вам сьогоднішній урок?</w:t>
      </w:r>
    </w:p>
    <w:p w:rsidR="00D82B56" w:rsidRDefault="00D82B56" w:rsidP="00D82B56">
      <w:pPr>
        <w:pStyle w:val="a3"/>
        <w:numPr>
          <w:ilvl w:val="0"/>
          <w:numId w:val="8"/>
        </w:numPr>
        <w:jc w:val="both"/>
      </w:pPr>
      <w:r>
        <w:t>Що нового ви дізнались на уроці?</w:t>
      </w:r>
    </w:p>
    <w:p w:rsidR="00D82B56" w:rsidRPr="00873248" w:rsidRDefault="00D82B56" w:rsidP="00D82B56">
      <w:pPr>
        <w:pStyle w:val="a3"/>
        <w:numPr>
          <w:ilvl w:val="0"/>
          <w:numId w:val="8"/>
        </w:numPr>
        <w:jc w:val="both"/>
      </w:pPr>
      <w:r>
        <w:t>Чи важливий матеріал сьогоднішнього уроку? Чому?</w:t>
      </w:r>
    </w:p>
    <w:p w:rsidR="00D82B56" w:rsidRPr="00D36EA1" w:rsidRDefault="00D82B56" w:rsidP="00D82B56">
      <w:pPr>
        <w:jc w:val="both"/>
        <w:rPr>
          <w:b/>
          <w:color w:val="0070C0"/>
        </w:rPr>
      </w:pPr>
      <w:proofErr w:type="spellStart"/>
      <w:r w:rsidRPr="00D36EA1">
        <w:rPr>
          <w:b/>
          <w:color w:val="0070C0"/>
        </w:rPr>
        <w:t>Самооцінювання</w:t>
      </w:r>
      <w:proofErr w:type="spellEnd"/>
      <w:r w:rsidRPr="00D36EA1">
        <w:rPr>
          <w:b/>
          <w:color w:val="0070C0"/>
        </w:rPr>
        <w:t>.</w:t>
      </w:r>
    </w:p>
    <w:p w:rsidR="00D82B56" w:rsidRDefault="00D82B56" w:rsidP="00D82B56">
      <w:pPr>
        <w:jc w:val="both"/>
        <w:rPr>
          <w:b/>
        </w:rPr>
      </w:pPr>
      <w:r>
        <w:rPr>
          <w:b/>
        </w:rPr>
        <w:t>Слайд 18</w:t>
      </w:r>
    </w:p>
    <w:p w:rsidR="00D82B56" w:rsidRDefault="00D82B56" w:rsidP="00D82B56">
      <w:pPr>
        <w:jc w:val="both"/>
        <w:rPr>
          <w:b/>
        </w:rPr>
      </w:pPr>
      <w:r w:rsidRPr="00552405">
        <w:rPr>
          <w:b/>
          <w:lang w:val="en-US"/>
        </w:rPr>
        <w:t>IX</w:t>
      </w:r>
      <w:r w:rsidRPr="00552405">
        <w:rPr>
          <w:b/>
        </w:rPr>
        <w:t xml:space="preserve">. </w:t>
      </w:r>
      <w:r>
        <w:rPr>
          <w:b/>
        </w:rPr>
        <w:t>Домашнє</w:t>
      </w:r>
      <w:r w:rsidRPr="00552405">
        <w:rPr>
          <w:b/>
        </w:rPr>
        <w:t xml:space="preserve"> завдання</w:t>
      </w:r>
    </w:p>
    <w:p w:rsidR="00D82B56" w:rsidRPr="007A2FB2" w:rsidRDefault="00D82B56" w:rsidP="00D82B56">
      <w:pPr>
        <w:numPr>
          <w:ilvl w:val="0"/>
          <w:numId w:val="7"/>
        </w:numPr>
        <w:jc w:val="both"/>
        <w:rPr>
          <w:lang w:val="ru-RU"/>
        </w:rPr>
      </w:pPr>
      <w:r w:rsidRPr="007A2FB2">
        <w:t>Опрацювати § 17, § 18 ст. 88-89, § 19 ст. 93-94, опорні схеми в зошиті</w:t>
      </w:r>
      <w:r w:rsidRPr="007A2FB2">
        <w:rPr>
          <w:lang w:val="ru-RU"/>
        </w:rPr>
        <w:t>.</w:t>
      </w:r>
    </w:p>
    <w:p w:rsidR="00D82B56" w:rsidRPr="007A2FB2" w:rsidRDefault="00D82B56" w:rsidP="00D82B56">
      <w:pPr>
        <w:numPr>
          <w:ilvl w:val="0"/>
          <w:numId w:val="7"/>
        </w:numPr>
        <w:jc w:val="both"/>
        <w:rPr>
          <w:lang w:val="ru-RU"/>
        </w:rPr>
      </w:pPr>
      <w:r w:rsidRPr="007A2FB2">
        <w:rPr>
          <w:lang w:val="ru-RU"/>
        </w:rPr>
        <w:t xml:space="preserve"> </w:t>
      </w:r>
      <w:r w:rsidRPr="007A2FB2">
        <w:t xml:space="preserve">Дати відповіді над питаннями підвищеної складності після </w:t>
      </w:r>
      <w:r w:rsidRPr="007A2FB2">
        <w:rPr>
          <w:lang w:val="ru-RU"/>
        </w:rPr>
        <w:t>§ з рубрики «</w:t>
      </w:r>
      <w:r w:rsidRPr="007A2FB2">
        <w:t>Поміркуйте» (для учнів з високим та достатнім рівнем знань).</w:t>
      </w:r>
    </w:p>
    <w:p w:rsidR="00D82B56" w:rsidRPr="007A2FB2" w:rsidRDefault="00D82B56" w:rsidP="00D82B56">
      <w:pPr>
        <w:numPr>
          <w:ilvl w:val="0"/>
          <w:numId w:val="7"/>
        </w:numPr>
        <w:jc w:val="both"/>
        <w:rPr>
          <w:lang w:val="ru-RU"/>
        </w:rPr>
      </w:pPr>
      <w:r w:rsidRPr="007A2FB2">
        <w:t xml:space="preserve"> Скласти сенкан   ( за бажанням)</w:t>
      </w:r>
    </w:p>
    <w:p w:rsidR="00D82B56" w:rsidRPr="007A2FB2" w:rsidRDefault="00D82B56" w:rsidP="00D82B56">
      <w:pPr>
        <w:jc w:val="both"/>
        <w:rPr>
          <w:lang w:val="ru-RU"/>
        </w:rPr>
      </w:pPr>
      <w:r w:rsidRPr="007A2FB2">
        <w:t xml:space="preserve">      «Еритроцити»  ( І група) </w:t>
      </w:r>
    </w:p>
    <w:p w:rsidR="00D82B56" w:rsidRPr="007A2FB2" w:rsidRDefault="00D82B56" w:rsidP="00D82B56">
      <w:pPr>
        <w:jc w:val="both"/>
        <w:rPr>
          <w:lang w:val="ru-RU"/>
        </w:rPr>
      </w:pPr>
      <w:r w:rsidRPr="007A2FB2">
        <w:t xml:space="preserve">      «Лейкоцити»   (ІІ група)</w:t>
      </w:r>
    </w:p>
    <w:p w:rsidR="00D82B56" w:rsidRPr="007A2FB2" w:rsidRDefault="00D82B56" w:rsidP="00D82B56">
      <w:pPr>
        <w:jc w:val="both"/>
        <w:rPr>
          <w:lang w:val="ru-RU"/>
        </w:rPr>
      </w:pPr>
      <w:r w:rsidRPr="007A2FB2">
        <w:t xml:space="preserve">      «Кров»     (ІІІ група)</w:t>
      </w:r>
    </w:p>
    <w:p w:rsidR="00D82B56" w:rsidRPr="00D2410E" w:rsidRDefault="00D82B56" w:rsidP="00D82B56">
      <w:pPr>
        <w:jc w:val="center"/>
        <w:rPr>
          <w:b/>
          <w:color w:val="0070C0"/>
          <w:sz w:val="36"/>
          <w:szCs w:val="36"/>
        </w:rPr>
      </w:pPr>
      <w:r w:rsidRPr="00D2410E">
        <w:rPr>
          <w:b/>
          <w:color w:val="0070C0"/>
          <w:sz w:val="36"/>
          <w:szCs w:val="36"/>
        </w:rPr>
        <w:lastRenderedPageBreak/>
        <w:t xml:space="preserve">Додаток </w:t>
      </w:r>
    </w:p>
    <w:p w:rsidR="00D82B56" w:rsidRPr="00CB3C4C" w:rsidRDefault="00D82B56" w:rsidP="00D82B56">
      <w:pPr>
        <w:spacing w:after="0"/>
        <w:jc w:val="center"/>
        <w:rPr>
          <w:color w:val="FF0000"/>
          <w:sz w:val="36"/>
          <w:szCs w:val="36"/>
        </w:rPr>
      </w:pPr>
      <w:r w:rsidRPr="00CB3C4C">
        <w:rPr>
          <w:color w:val="FF0000"/>
          <w:sz w:val="36"/>
          <w:szCs w:val="36"/>
        </w:rPr>
        <w:t>Завдання  І групі</w:t>
      </w:r>
    </w:p>
    <w:p w:rsidR="00D82B56" w:rsidRPr="00D82B56" w:rsidRDefault="00D82B56" w:rsidP="00D82B56">
      <w:pPr>
        <w:pStyle w:val="a3"/>
        <w:numPr>
          <w:ilvl w:val="0"/>
          <w:numId w:val="10"/>
        </w:numPr>
        <w:spacing w:after="0"/>
        <w:jc w:val="both"/>
        <w:rPr>
          <w:sz w:val="32"/>
          <w:szCs w:val="32"/>
        </w:rPr>
      </w:pPr>
      <w:r w:rsidRPr="00CB3C4C">
        <w:rPr>
          <w:sz w:val="32"/>
          <w:szCs w:val="32"/>
        </w:rPr>
        <w:t>Як утворюється тканинна рідина , її склад та функції?</w:t>
      </w:r>
    </w:p>
    <w:p w:rsidR="00D82B56" w:rsidRDefault="00D82B56" w:rsidP="00D82B56">
      <w:pPr>
        <w:pStyle w:val="a3"/>
        <w:numPr>
          <w:ilvl w:val="0"/>
          <w:numId w:val="10"/>
        </w:numPr>
        <w:spacing w:after="0"/>
        <w:ind w:left="785"/>
        <w:rPr>
          <w:sz w:val="32"/>
          <w:szCs w:val="32"/>
        </w:rPr>
      </w:pPr>
      <w:r w:rsidRPr="00CB3C4C">
        <w:rPr>
          <w:sz w:val="32"/>
          <w:szCs w:val="32"/>
        </w:rPr>
        <w:t xml:space="preserve">Як утворюється лімфа , її склад та функції? </w:t>
      </w:r>
    </w:p>
    <w:p w:rsidR="00D82B56" w:rsidRPr="00CB3C4C" w:rsidRDefault="00D82B56" w:rsidP="00D82B56">
      <w:pPr>
        <w:spacing w:after="0"/>
        <w:jc w:val="center"/>
        <w:rPr>
          <w:b/>
          <w:sz w:val="32"/>
          <w:szCs w:val="32"/>
          <w:u w:val="single"/>
        </w:rPr>
      </w:pPr>
      <w:r w:rsidRPr="00CB3C4C">
        <w:rPr>
          <w:b/>
          <w:sz w:val="32"/>
          <w:szCs w:val="32"/>
          <w:u w:val="single"/>
        </w:rPr>
        <w:t>Заповніть таблицю</w:t>
      </w:r>
    </w:p>
    <w:p w:rsidR="00D82B56" w:rsidRDefault="00D82B56" w:rsidP="00D82B56">
      <w:pPr>
        <w:spacing w:after="0"/>
        <w:rPr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90"/>
        <w:gridCol w:w="3436"/>
        <w:gridCol w:w="3245"/>
      </w:tblGrid>
      <w:tr w:rsidR="00D82B56" w:rsidTr="003253DF">
        <w:tc>
          <w:tcPr>
            <w:tcW w:w="2890" w:type="dxa"/>
            <w:shd w:val="clear" w:color="auto" w:fill="B8CCE4" w:themeFill="accent1" w:themeFillTint="66"/>
          </w:tcPr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</w:p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Ознака </w:t>
            </w:r>
          </w:p>
        </w:tc>
        <w:tc>
          <w:tcPr>
            <w:tcW w:w="3436" w:type="dxa"/>
            <w:shd w:val="clear" w:color="auto" w:fill="B8CCE4" w:themeFill="accent1" w:themeFillTint="66"/>
          </w:tcPr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</w:p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Тканинна рідина</w:t>
            </w:r>
          </w:p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245" w:type="dxa"/>
            <w:shd w:val="clear" w:color="auto" w:fill="B8CCE4" w:themeFill="accent1" w:themeFillTint="66"/>
          </w:tcPr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</w:p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Лімфа</w:t>
            </w:r>
          </w:p>
          <w:p w:rsidR="00D82B56" w:rsidRDefault="00D82B56" w:rsidP="003253DF">
            <w:pPr>
              <w:jc w:val="center"/>
              <w:rPr>
                <w:sz w:val="32"/>
                <w:szCs w:val="32"/>
              </w:rPr>
            </w:pPr>
          </w:p>
        </w:tc>
      </w:tr>
      <w:tr w:rsidR="00D82B56" w:rsidTr="003253DF">
        <w:tc>
          <w:tcPr>
            <w:tcW w:w="2890" w:type="dxa"/>
            <w:shd w:val="clear" w:color="auto" w:fill="DBE5F1" w:themeFill="accent1" w:themeFillTint="33"/>
          </w:tcPr>
          <w:p w:rsidR="00D82B56" w:rsidRDefault="00D82B56" w:rsidP="003253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Джерело утворення</w:t>
            </w:r>
          </w:p>
        </w:tc>
        <w:tc>
          <w:tcPr>
            <w:tcW w:w="3436" w:type="dxa"/>
          </w:tcPr>
          <w:p w:rsidR="00D82B56" w:rsidRDefault="00D82B56" w:rsidP="003253DF">
            <w:pPr>
              <w:rPr>
                <w:sz w:val="32"/>
                <w:szCs w:val="32"/>
              </w:rPr>
            </w:pPr>
          </w:p>
        </w:tc>
        <w:tc>
          <w:tcPr>
            <w:tcW w:w="3245" w:type="dxa"/>
          </w:tcPr>
          <w:p w:rsidR="00D82B56" w:rsidRDefault="00D82B56" w:rsidP="003253DF">
            <w:pPr>
              <w:rPr>
                <w:sz w:val="32"/>
                <w:szCs w:val="32"/>
              </w:rPr>
            </w:pPr>
          </w:p>
        </w:tc>
      </w:tr>
      <w:tr w:rsidR="00D82B56" w:rsidTr="003253DF">
        <w:tc>
          <w:tcPr>
            <w:tcW w:w="2890" w:type="dxa"/>
            <w:shd w:val="clear" w:color="auto" w:fill="DBE5F1" w:themeFill="accent1" w:themeFillTint="33"/>
          </w:tcPr>
          <w:p w:rsidR="00D82B56" w:rsidRDefault="00D82B56" w:rsidP="003253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Склад</w:t>
            </w:r>
          </w:p>
          <w:p w:rsidR="00D82B56" w:rsidRDefault="00D82B56" w:rsidP="003253DF">
            <w:pPr>
              <w:rPr>
                <w:sz w:val="32"/>
                <w:szCs w:val="32"/>
              </w:rPr>
            </w:pPr>
          </w:p>
        </w:tc>
        <w:tc>
          <w:tcPr>
            <w:tcW w:w="3436" w:type="dxa"/>
          </w:tcPr>
          <w:p w:rsidR="00D82B56" w:rsidRDefault="00D82B56" w:rsidP="003253DF">
            <w:pPr>
              <w:rPr>
                <w:sz w:val="32"/>
                <w:szCs w:val="32"/>
              </w:rPr>
            </w:pPr>
          </w:p>
        </w:tc>
        <w:tc>
          <w:tcPr>
            <w:tcW w:w="3245" w:type="dxa"/>
          </w:tcPr>
          <w:p w:rsidR="00D82B56" w:rsidRDefault="00D82B56" w:rsidP="003253DF">
            <w:pPr>
              <w:rPr>
                <w:sz w:val="32"/>
                <w:szCs w:val="32"/>
              </w:rPr>
            </w:pPr>
          </w:p>
        </w:tc>
      </w:tr>
      <w:tr w:rsidR="00D82B56" w:rsidTr="00D82B56">
        <w:trPr>
          <w:trHeight w:val="971"/>
        </w:trPr>
        <w:tc>
          <w:tcPr>
            <w:tcW w:w="2890" w:type="dxa"/>
            <w:shd w:val="clear" w:color="auto" w:fill="DBE5F1" w:themeFill="accent1" w:themeFillTint="33"/>
          </w:tcPr>
          <w:p w:rsidR="00D82B56" w:rsidRDefault="00D82B56" w:rsidP="003253D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Функції   </w:t>
            </w:r>
          </w:p>
        </w:tc>
        <w:tc>
          <w:tcPr>
            <w:tcW w:w="3436" w:type="dxa"/>
          </w:tcPr>
          <w:p w:rsidR="00D82B56" w:rsidRDefault="00D82B56" w:rsidP="003253DF">
            <w:pPr>
              <w:rPr>
                <w:sz w:val="32"/>
                <w:szCs w:val="32"/>
              </w:rPr>
            </w:pPr>
          </w:p>
        </w:tc>
        <w:tc>
          <w:tcPr>
            <w:tcW w:w="3245" w:type="dxa"/>
          </w:tcPr>
          <w:p w:rsidR="00D82B56" w:rsidRDefault="00D82B56" w:rsidP="003253DF">
            <w:pPr>
              <w:rPr>
                <w:sz w:val="32"/>
                <w:szCs w:val="32"/>
              </w:rPr>
            </w:pPr>
          </w:p>
        </w:tc>
      </w:tr>
    </w:tbl>
    <w:p w:rsidR="00D82B56" w:rsidRPr="00CB3C4C" w:rsidRDefault="00D82B56" w:rsidP="00D82B56">
      <w:pPr>
        <w:spacing w:after="0"/>
        <w:rPr>
          <w:sz w:val="32"/>
          <w:szCs w:val="32"/>
        </w:rPr>
      </w:pPr>
    </w:p>
    <w:p w:rsidR="00D82B56" w:rsidRPr="00923049" w:rsidRDefault="00D82B56" w:rsidP="00D82B56">
      <w:pPr>
        <w:tabs>
          <w:tab w:val="left" w:pos="3510"/>
        </w:tabs>
        <w:spacing w:after="0"/>
        <w:jc w:val="center"/>
        <w:rPr>
          <w:b/>
          <w:color w:val="FF0000"/>
          <w:sz w:val="36"/>
          <w:szCs w:val="36"/>
        </w:rPr>
      </w:pPr>
      <w:r w:rsidRPr="00923049">
        <w:rPr>
          <w:b/>
          <w:color w:val="FF0000"/>
          <w:sz w:val="36"/>
          <w:szCs w:val="36"/>
        </w:rPr>
        <w:t>Завдання  ІІ групі</w:t>
      </w:r>
    </w:p>
    <w:p w:rsidR="00D82B56" w:rsidRPr="00923049" w:rsidRDefault="00D82B56" w:rsidP="00D82B56">
      <w:pPr>
        <w:spacing w:after="0"/>
        <w:jc w:val="both"/>
        <w:rPr>
          <w:sz w:val="32"/>
          <w:szCs w:val="32"/>
        </w:rPr>
      </w:pPr>
      <w:r w:rsidRPr="00923049">
        <w:rPr>
          <w:sz w:val="32"/>
          <w:szCs w:val="32"/>
        </w:rPr>
        <w:t>Підготувати відповіді на питання</w:t>
      </w:r>
    </w:p>
    <w:p w:rsidR="00D82B56" w:rsidRPr="00923049" w:rsidRDefault="00D82B56" w:rsidP="00D82B56">
      <w:pPr>
        <w:pStyle w:val="a3"/>
        <w:numPr>
          <w:ilvl w:val="0"/>
          <w:numId w:val="4"/>
        </w:numPr>
        <w:spacing w:after="0"/>
        <w:rPr>
          <w:sz w:val="32"/>
          <w:szCs w:val="32"/>
        </w:rPr>
      </w:pPr>
      <w:r w:rsidRPr="00923049">
        <w:rPr>
          <w:sz w:val="32"/>
          <w:szCs w:val="32"/>
        </w:rPr>
        <w:t>Який склад крові??</w:t>
      </w:r>
    </w:p>
    <w:p w:rsidR="00D82B56" w:rsidRPr="00D82B56" w:rsidRDefault="00D82B56" w:rsidP="00D82B56">
      <w:pPr>
        <w:pStyle w:val="a3"/>
        <w:numPr>
          <w:ilvl w:val="0"/>
          <w:numId w:val="4"/>
        </w:num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Функції крові. </w:t>
      </w:r>
    </w:p>
    <w:p w:rsidR="00D82B56" w:rsidRPr="00657FDE" w:rsidRDefault="00D82B56" w:rsidP="00D82B56">
      <w:pPr>
        <w:jc w:val="center"/>
        <w:rPr>
          <w:b/>
          <w:sz w:val="32"/>
          <w:szCs w:val="32"/>
        </w:rPr>
      </w:pPr>
      <w:r w:rsidRPr="00657FDE">
        <w:rPr>
          <w:b/>
          <w:sz w:val="32"/>
          <w:szCs w:val="32"/>
        </w:rPr>
        <w:t>Заповнити схему</w:t>
      </w:r>
    </w:p>
    <w:p w:rsidR="00D82B56" w:rsidRPr="00D2410E" w:rsidRDefault="00D82B56" w:rsidP="00D82B56">
      <w:pPr>
        <w:rPr>
          <w:b/>
          <w:color w:val="FF0000"/>
          <w:sz w:val="32"/>
          <w:szCs w:val="32"/>
        </w:rPr>
      </w:pPr>
      <w:r w:rsidRPr="00923049"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A1A54" wp14:editId="4480DD56">
                <wp:simplePos x="0" y="0"/>
                <wp:positionH relativeFrom="column">
                  <wp:posOffset>3072765</wp:posOffset>
                </wp:positionH>
                <wp:positionV relativeFrom="paragraph">
                  <wp:posOffset>304800</wp:posOffset>
                </wp:positionV>
                <wp:extent cx="1104900" cy="238125"/>
                <wp:effectExtent l="0" t="0" r="76200" b="857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41.95pt;margin-top:24pt;width:87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" strokecolor="#4a7ebb">
                <v:stroke endarrow="open"/>
              </v:shape>
            </w:pict>
          </mc:Fallback>
        </mc:AlternateContent>
      </w:r>
      <w:r w:rsidRPr="00923049"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7F766" wp14:editId="129ABEA7">
                <wp:simplePos x="0" y="0"/>
                <wp:positionH relativeFrom="column">
                  <wp:posOffset>1463040</wp:posOffset>
                </wp:positionH>
                <wp:positionV relativeFrom="paragraph">
                  <wp:posOffset>276225</wp:posOffset>
                </wp:positionV>
                <wp:extent cx="1190625" cy="266700"/>
                <wp:effectExtent l="38100" t="0" r="28575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266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15.2pt;margin-top:21.75pt;width:93.75pt;height:2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90C1CB" wp14:editId="2D675A45">
                <wp:simplePos x="0" y="0"/>
                <wp:positionH relativeFrom="column">
                  <wp:posOffset>3006090</wp:posOffset>
                </wp:positionH>
                <wp:positionV relativeFrom="paragraph">
                  <wp:posOffset>1676400</wp:posOffset>
                </wp:positionV>
                <wp:extent cx="1171575" cy="542925"/>
                <wp:effectExtent l="38100" t="0" r="28575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36.7pt;margin-top:132pt;width:92.25pt;height:42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" strokecolor="#4a7ebb">
                <v:stroke endarrow="open"/>
              </v:shape>
            </w:pict>
          </mc:Fallback>
        </mc:AlternateContent>
      </w:r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FED484" wp14:editId="7B2BC8C8">
                <wp:simplePos x="0" y="0"/>
                <wp:positionH relativeFrom="column">
                  <wp:posOffset>4177665</wp:posOffset>
                </wp:positionH>
                <wp:positionV relativeFrom="paragraph">
                  <wp:posOffset>1676400</wp:posOffset>
                </wp:positionV>
                <wp:extent cx="1066800" cy="542925"/>
                <wp:effectExtent l="0" t="0" r="7620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5429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28.95pt;margin-top:132pt;width:84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" strokecolor="#4a7ebb">
                <v:stroke endarrow="open"/>
              </v:shape>
            </w:pict>
          </mc:Fallback>
        </mc:AlternateContent>
      </w:r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1D99D" wp14:editId="76862131">
                <wp:simplePos x="0" y="0"/>
                <wp:positionH relativeFrom="column">
                  <wp:posOffset>3072765</wp:posOffset>
                </wp:positionH>
                <wp:positionV relativeFrom="paragraph">
                  <wp:posOffset>581025</wp:posOffset>
                </wp:positionV>
                <wp:extent cx="2324100" cy="104775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241.95pt;margin-top:45.75pt;width:183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" fillcolor="window" strokecolor="red" strokeweight="2pt"/>
            </w:pict>
          </mc:Fallback>
        </mc:AlternateContent>
      </w:r>
      <w:r w:rsidRPr="00923049"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447BE" wp14:editId="29311014">
                <wp:simplePos x="0" y="0"/>
                <wp:positionH relativeFrom="column">
                  <wp:posOffset>139065</wp:posOffset>
                </wp:positionH>
                <wp:positionV relativeFrom="paragraph">
                  <wp:posOffset>581025</wp:posOffset>
                </wp:positionV>
                <wp:extent cx="2219325" cy="1047750"/>
                <wp:effectExtent l="0" t="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47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10.95pt;margin-top:45.75pt;width:174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" fillcolor="window" strokecolor="red" strokeweight="2pt"/>
            </w:pict>
          </mc:Fallback>
        </mc:AlternateContent>
      </w:r>
      <w:r>
        <w:rPr>
          <w:b/>
          <w:color w:val="FF0000"/>
          <w:sz w:val="40"/>
          <w:szCs w:val="40"/>
        </w:rPr>
        <w:t xml:space="preserve">                                         </w:t>
      </w:r>
      <w:r w:rsidRPr="00D2410E">
        <w:rPr>
          <w:b/>
          <w:color w:val="FF0000"/>
          <w:sz w:val="32"/>
          <w:szCs w:val="32"/>
        </w:rPr>
        <w:t>Кров</w:t>
      </w:r>
    </w:p>
    <w:p w:rsidR="00D82B56" w:rsidRPr="00D2410E" w:rsidRDefault="00D82B56" w:rsidP="00D82B56">
      <w:pPr>
        <w:rPr>
          <w:sz w:val="32"/>
          <w:szCs w:val="32"/>
        </w:rPr>
      </w:pPr>
    </w:p>
    <w:p w:rsidR="00D82B56" w:rsidRPr="00D2410E" w:rsidRDefault="00D82B56" w:rsidP="00D82B56">
      <w:pPr>
        <w:rPr>
          <w:sz w:val="32"/>
          <w:szCs w:val="32"/>
        </w:rPr>
      </w:pPr>
    </w:p>
    <w:p w:rsidR="00D82B56" w:rsidRPr="00D2410E" w:rsidRDefault="00D82B56" w:rsidP="00D82B56">
      <w:pPr>
        <w:rPr>
          <w:sz w:val="32"/>
          <w:szCs w:val="32"/>
        </w:rPr>
      </w:pPr>
    </w:p>
    <w:p w:rsidR="00D82B56" w:rsidRPr="00D2410E" w:rsidRDefault="00D82B56" w:rsidP="00D82B56">
      <w:pPr>
        <w:rPr>
          <w:sz w:val="32"/>
          <w:szCs w:val="32"/>
        </w:rPr>
      </w:pPr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290C0" wp14:editId="46B80C83">
                <wp:simplePos x="0" y="0"/>
                <wp:positionH relativeFrom="column">
                  <wp:posOffset>4197350</wp:posOffset>
                </wp:positionH>
                <wp:positionV relativeFrom="paragraph">
                  <wp:posOffset>97790</wp:posOffset>
                </wp:positionV>
                <wp:extent cx="0" cy="1388745"/>
                <wp:effectExtent l="95250" t="0" r="57150" b="5905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87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330.5pt;margin-top:7.7pt;width:0;height:10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" strokecolor="#4a7ebb">
                <v:stroke endarrow="open"/>
              </v:shape>
            </w:pict>
          </mc:Fallback>
        </mc:AlternateContent>
      </w:r>
    </w:p>
    <w:p w:rsidR="00D82B56" w:rsidRPr="00D2410E" w:rsidRDefault="00D82B56" w:rsidP="00D82B56">
      <w:pPr>
        <w:rPr>
          <w:sz w:val="32"/>
          <w:szCs w:val="32"/>
        </w:rPr>
      </w:pPr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59A17" wp14:editId="46452DEF">
                <wp:simplePos x="0" y="0"/>
                <wp:positionH relativeFrom="column">
                  <wp:posOffset>4903470</wp:posOffset>
                </wp:positionH>
                <wp:positionV relativeFrom="paragraph">
                  <wp:posOffset>246380</wp:posOffset>
                </wp:positionV>
                <wp:extent cx="1428750" cy="844550"/>
                <wp:effectExtent l="0" t="0" r="19050" b="127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844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386.1pt;margin-top:19.4pt;width:112.5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" fillcolor="window" strokecolor="red" strokeweight="2pt"/>
            </w:pict>
          </mc:Fallback>
        </mc:AlternateContent>
      </w:r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27122" wp14:editId="4C9AEF88">
                <wp:simplePos x="0" y="0"/>
                <wp:positionH relativeFrom="column">
                  <wp:posOffset>2357120</wp:posOffset>
                </wp:positionH>
                <wp:positionV relativeFrom="paragraph">
                  <wp:posOffset>246380</wp:posOffset>
                </wp:positionV>
                <wp:extent cx="1409700" cy="844550"/>
                <wp:effectExtent l="0" t="0" r="19050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44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185.6pt;margin-top:19.4pt;width:111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" fillcolor="window" strokecolor="red" strokeweight="2pt"/>
            </w:pict>
          </mc:Fallback>
        </mc:AlternateContent>
      </w:r>
    </w:p>
    <w:p w:rsidR="00D82B56" w:rsidRPr="00D2410E" w:rsidRDefault="00D82B56" w:rsidP="00D82B56">
      <w:pPr>
        <w:rPr>
          <w:sz w:val="32"/>
          <w:szCs w:val="32"/>
        </w:rPr>
      </w:pPr>
    </w:p>
    <w:p w:rsidR="00D82B56" w:rsidRPr="00D82B56" w:rsidRDefault="00D82B56" w:rsidP="00D82B56">
      <w:pPr>
        <w:tabs>
          <w:tab w:val="left" w:pos="8250"/>
        </w:tabs>
        <w:rPr>
          <w:sz w:val="40"/>
          <w:szCs w:val="40"/>
        </w:rPr>
      </w:pPr>
      <w:bookmarkStart w:id="0" w:name="_GoBack"/>
      <w:bookmarkEnd w:id="0"/>
      <w:r>
        <w:rPr>
          <w:b/>
          <w:noProof/>
          <w:color w:val="FF0000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2DF51" wp14:editId="29DE15FF">
                <wp:simplePos x="0" y="0"/>
                <wp:positionH relativeFrom="column">
                  <wp:posOffset>3329940</wp:posOffset>
                </wp:positionH>
                <wp:positionV relativeFrom="paragraph">
                  <wp:posOffset>368935</wp:posOffset>
                </wp:positionV>
                <wp:extent cx="1790700" cy="914400"/>
                <wp:effectExtent l="0" t="0" r="19050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9" o:spid="_x0000_s1026" style="position:absolute;margin-left:262.2pt;margin-top:29.05pt;width:141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" fillcolor="window" strokecolor="red" strokeweight="2pt"/>
            </w:pict>
          </mc:Fallback>
        </mc:AlternateContent>
      </w:r>
    </w:p>
    <w:p w:rsidR="00D82B56" w:rsidRPr="00D2410E" w:rsidRDefault="00D82B56" w:rsidP="00D82B56">
      <w:pPr>
        <w:tabs>
          <w:tab w:val="left" w:pos="8250"/>
        </w:tabs>
        <w:rPr>
          <w:b/>
          <w:color w:val="FF0000"/>
          <w:sz w:val="32"/>
          <w:szCs w:val="32"/>
        </w:rPr>
      </w:pPr>
      <w:r w:rsidRPr="00D2410E">
        <w:rPr>
          <w:b/>
          <w:color w:val="FF0000"/>
          <w:sz w:val="32"/>
          <w:szCs w:val="32"/>
        </w:rPr>
        <w:lastRenderedPageBreak/>
        <w:t xml:space="preserve">Функції крові </w:t>
      </w:r>
    </w:p>
    <w:p w:rsidR="00D82B56" w:rsidRPr="00D2410E" w:rsidRDefault="00D82B56" w:rsidP="00D82B56">
      <w:pPr>
        <w:pStyle w:val="a3"/>
        <w:numPr>
          <w:ilvl w:val="0"/>
          <w:numId w:val="11"/>
        </w:numPr>
        <w:tabs>
          <w:tab w:val="left" w:pos="8250"/>
        </w:tabs>
        <w:rPr>
          <w:b/>
          <w:color w:val="FF0000"/>
          <w:sz w:val="32"/>
          <w:szCs w:val="32"/>
        </w:rPr>
      </w:pPr>
      <w:r w:rsidRPr="00D2410E">
        <w:rPr>
          <w:b/>
          <w:color w:val="FF0000"/>
          <w:sz w:val="32"/>
          <w:szCs w:val="32"/>
        </w:rPr>
        <w:t xml:space="preserve"> </w:t>
      </w:r>
    </w:p>
    <w:p w:rsidR="00D82B56" w:rsidRPr="00D2410E" w:rsidRDefault="00D82B56" w:rsidP="00D82B56">
      <w:pPr>
        <w:pStyle w:val="a3"/>
        <w:numPr>
          <w:ilvl w:val="0"/>
          <w:numId w:val="11"/>
        </w:numPr>
        <w:tabs>
          <w:tab w:val="left" w:pos="8250"/>
        </w:tabs>
        <w:rPr>
          <w:b/>
          <w:color w:val="FF0000"/>
          <w:sz w:val="32"/>
          <w:szCs w:val="32"/>
        </w:rPr>
      </w:pPr>
      <w:r w:rsidRPr="00D2410E">
        <w:rPr>
          <w:b/>
          <w:color w:val="FF0000"/>
          <w:sz w:val="32"/>
          <w:szCs w:val="32"/>
        </w:rPr>
        <w:t xml:space="preserve"> </w:t>
      </w:r>
    </w:p>
    <w:p w:rsidR="00D82B56" w:rsidRPr="00D82B56" w:rsidRDefault="00D82B56" w:rsidP="00D82B56">
      <w:pPr>
        <w:pStyle w:val="a3"/>
        <w:numPr>
          <w:ilvl w:val="0"/>
          <w:numId w:val="11"/>
        </w:numPr>
        <w:tabs>
          <w:tab w:val="left" w:pos="8250"/>
        </w:tabs>
        <w:rPr>
          <w:b/>
          <w:color w:val="FF0000"/>
          <w:sz w:val="32"/>
          <w:szCs w:val="32"/>
        </w:rPr>
      </w:pPr>
    </w:p>
    <w:p w:rsidR="00D82B56" w:rsidRPr="00CD7B86" w:rsidRDefault="00D82B56" w:rsidP="00D82B56">
      <w:pPr>
        <w:spacing w:after="0"/>
        <w:jc w:val="center"/>
        <w:rPr>
          <w:color w:val="FF0000"/>
          <w:sz w:val="36"/>
          <w:szCs w:val="36"/>
        </w:rPr>
      </w:pPr>
      <w:r w:rsidRPr="00CD7B86">
        <w:rPr>
          <w:color w:val="FF0000"/>
          <w:sz w:val="36"/>
          <w:szCs w:val="36"/>
        </w:rPr>
        <w:t>Завдання  ІІІ групі</w:t>
      </w:r>
    </w:p>
    <w:p w:rsidR="00D82B56" w:rsidRDefault="00D82B56" w:rsidP="00D82B56">
      <w:pPr>
        <w:spacing w:after="0"/>
        <w:jc w:val="center"/>
      </w:pPr>
      <w:r w:rsidRPr="002E0A02">
        <w:t>Підготувати відповіді на питання</w:t>
      </w:r>
    </w:p>
    <w:p w:rsidR="00D82B56" w:rsidRDefault="00D82B56" w:rsidP="00D82B56">
      <w:pPr>
        <w:spacing w:after="0"/>
        <w:jc w:val="both"/>
      </w:pPr>
    </w:p>
    <w:p w:rsidR="00D82B56" w:rsidRDefault="00D82B56" w:rsidP="00D82B56">
      <w:pPr>
        <w:pStyle w:val="a3"/>
        <w:numPr>
          <w:ilvl w:val="0"/>
          <w:numId w:val="5"/>
        </w:numPr>
        <w:spacing w:after="0"/>
        <w:ind w:left="644"/>
        <w:jc w:val="both"/>
      </w:pPr>
      <w:r>
        <w:t>Які особливості будови та функції  еритроцита?</w:t>
      </w:r>
    </w:p>
    <w:p w:rsidR="00D82B56" w:rsidRDefault="00D82B56" w:rsidP="00D82B56">
      <w:pPr>
        <w:pStyle w:val="a3"/>
        <w:numPr>
          <w:ilvl w:val="0"/>
          <w:numId w:val="5"/>
        </w:numPr>
        <w:ind w:left="644"/>
      </w:pPr>
      <w:r w:rsidRPr="00776B56">
        <w:t>Які особливості будови</w:t>
      </w:r>
      <w:r>
        <w:t xml:space="preserve"> та функції </w:t>
      </w:r>
      <w:r w:rsidRPr="00776B56">
        <w:t xml:space="preserve"> </w:t>
      </w:r>
      <w:r>
        <w:t>лейкоцита</w:t>
      </w:r>
      <w:r w:rsidRPr="00776B56">
        <w:t>?</w:t>
      </w:r>
    </w:p>
    <w:p w:rsidR="00D82B56" w:rsidRDefault="00D82B56" w:rsidP="00D82B56">
      <w:pPr>
        <w:jc w:val="center"/>
        <w:rPr>
          <w:b/>
        </w:rPr>
      </w:pPr>
      <w:r w:rsidRPr="00CD7B86">
        <w:rPr>
          <w:b/>
        </w:rPr>
        <w:t>З</w:t>
      </w:r>
      <w:r>
        <w:rPr>
          <w:b/>
        </w:rPr>
        <w:t>аповніть пропуски.</w:t>
      </w:r>
    </w:p>
    <w:p w:rsidR="00D82B56" w:rsidRDefault="00D82B56" w:rsidP="00D82B56">
      <w:pPr>
        <w:pStyle w:val="a3"/>
        <w:numPr>
          <w:ilvl w:val="0"/>
          <w:numId w:val="13"/>
        </w:numPr>
        <w:jc w:val="center"/>
      </w:pPr>
      <w:r>
        <w:t>Еритроцити – це</w:t>
      </w:r>
      <w:r w:rsidRPr="00CD7B86">
        <w:rPr>
          <w:u w:val="single"/>
        </w:rPr>
        <w:t xml:space="preserve">  ______________________ </w:t>
      </w:r>
      <w:r w:rsidRPr="00CD7B86">
        <w:t xml:space="preserve">кольору </w:t>
      </w:r>
      <w:r>
        <w:t xml:space="preserve"> клітини крові</w:t>
      </w:r>
    </w:p>
    <w:p w:rsidR="00D82B56" w:rsidRDefault="00D82B56" w:rsidP="00D82B56">
      <w:pPr>
        <w:pStyle w:val="a3"/>
        <w:numPr>
          <w:ilvl w:val="0"/>
          <w:numId w:val="12"/>
        </w:numPr>
      </w:pPr>
      <w:r>
        <w:t>Форма клітин ______________________________________________</w:t>
      </w:r>
    </w:p>
    <w:p w:rsidR="00D82B56" w:rsidRDefault="00D82B56" w:rsidP="00D82B56">
      <w:pPr>
        <w:pStyle w:val="a3"/>
      </w:pPr>
      <w:r>
        <w:t>Будова клітин______________________________________________</w:t>
      </w:r>
      <w:r>
        <w:br/>
        <w:t>___________________________________________________________</w:t>
      </w:r>
    </w:p>
    <w:p w:rsidR="00D82B56" w:rsidRDefault="00D82B56" w:rsidP="00D82B56">
      <w:pPr>
        <w:pStyle w:val="a3"/>
      </w:pPr>
      <w:r>
        <w:t>__________________________________________________________</w:t>
      </w:r>
    </w:p>
    <w:p w:rsidR="00D82B56" w:rsidRDefault="00D82B56" w:rsidP="00D82B56">
      <w:pPr>
        <w:pStyle w:val="a3"/>
        <w:numPr>
          <w:ilvl w:val="0"/>
          <w:numId w:val="12"/>
        </w:numPr>
      </w:pPr>
      <w:r>
        <w:t>Функція __________________________________________________</w:t>
      </w:r>
      <w:r w:rsidRPr="00CD7B86">
        <w:t xml:space="preserve">    </w:t>
      </w:r>
    </w:p>
    <w:p w:rsidR="00D82B56" w:rsidRDefault="00D82B56" w:rsidP="00D82B56"/>
    <w:p w:rsidR="00D82B56" w:rsidRDefault="00D82B56" w:rsidP="00D82B56"/>
    <w:p w:rsidR="00D82B56" w:rsidRDefault="00D82B56" w:rsidP="00D82B56">
      <w:pPr>
        <w:pStyle w:val="a3"/>
        <w:numPr>
          <w:ilvl w:val="0"/>
          <w:numId w:val="13"/>
        </w:numPr>
        <w:jc w:val="center"/>
      </w:pPr>
      <w:r w:rsidRPr="00CD7B86">
        <w:t xml:space="preserve">  </w:t>
      </w:r>
      <w:r>
        <w:t>Лейкоцити – це</w:t>
      </w:r>
      <w:r w:rsidRPr="00CD7B86">
        <w:rPr>
          <w:u w:val="single"/>
        </w:rPr>
        <w:t xml:space="preserve">  ______________________ </w:t>
      </w:r>
      <w:r w:rsidRPr="00CD7B86">
        <w:t xml:space="preserve">кольору </w:t>
      </w:r>
      <w:r>
        <w:t xml:space="preserve"> клітини крові</w:t>
      </w:r>
    </w:p>
    <w:p w:rsidR="00D82B56" w:rsidRDefault="00D82B56" w:rsidP="00D82B56">
      <w:pPr>
        <w:pStyle w:val="a3"/>
        <w:numPr>
          <w:ilvl w:val="0"/>
          <w:numId w:val="12"/>
        </w:numPr>
      </w:pPr>
      <w:r>
        <w:t>Форма клітин ______________________________________________</w:t>
      </w:r>
    </w:p>
    <w:p w:rsidR="00D82B56" w:rsidRDefault="00D82B56" w:rsidP="00D82B56">
      <w:pPr>
        <w:pStyle w:val="a3"/>
      </w:pPr>
      <w:r>
        <w:t>Будова клітин______________________________________________</w:t>
      </w:r>
    </w:p>
    <w:p w:rsidR="00D82B56" w:rsidRDefault="00D82B56" w:rsidP="00D82B56">
      <w:pPr>
        <w:pStyle w:val="a3"/>
      </w:pPr>
      <w:r>
        <w:t>__________________________________________________________</w:t>
      </w:r>
    </w:p>
    <w:p w:rsidR="00D82B56" w:rsidRDefault="00D82B56" w:rsidP="00D82B56">
      <w:pPr>
        <w:pStyle w:val="a3"/>
      </w:pPr>
      <w:r>
        <w:t>__________________________________________________________</w:t>
      </w:r>
    </w:p>
    <w:p w:rsidR="00D82B56" w:rsidRPr="00CD7B86" w:rsidRDefault="00D82B56" w:rsidP="00D82B56">
      <w:pPr>
        <w:pStyle w:val="a3"/>
        <w:numPr>
          <w:ilvl w:val="0"/>
          <w:numId w:val="12"/>
        </w:numPr>
      </w:pPr>
      <w:r>
        <w:t>Функція __________________________________________________</w:t>
      </w:r>
      <w:r w:rsidRPr="00CD7B86">
        <w:t xml:space="preserve">       </w:t>
      </w:r>
      <w:r>
        <w:t xml:space="preserve">                                   </w:t>
      </w:r>
    </w:p>
    <w:p w:rsidR="00D82B56" w:rsidRDefault="00D82B56" w:rsidP="00D82B56">
      <w:pPr>
        <w:rPr>
          <w:b/>
        </w:rPr>
      </w:pPr>
      <w:r w:rsidRPr="00CD7B86">
        <w:t xml:space="preserve"> </w:t>
      </w:r>
      <w:r>
        <w:t xml:space="preserve">                                   </w:t>
      </w:r>
      <w:r w:rsidRPr="00302284">
        <w:rPr>
          <w:b/>
        </w:rPr>
        <w:t>Підпишіть малюнки</w:t>
      </w:r>
    </w:p>
    <w:p w:rsidR="00D82B56" w:rsidRDefault="00D82B56" w:rsidP="00D82B56">
      <w:pPr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 wp14:anchorId="4C8188BB" wp14:editId="2067392A">
            <wp:extent cx="2116899" cy="16632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x220_crop_povyshennye-lejkocity-v-moche-fiziologicheskie-i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18" cy="16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t xml:space="preserve">                         </w:t>
      </w:r>
      <w:r>
        <w:rPr>
          <w:b/>
          <w:noProof/>
          <w:lang w:val="ru-RU" w:eastAsia="ru-RU"/>
        </w:rPr>
        <w:drawing>
          <wp:inline distT="0" distB="0" distL="0" distR="0" wp14:anchorId="3308C1D2" wp14:editId="72006CA7">
            <wp:extent cx="1490597" cy="14905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8ce5a6b80c4656ac949742b3524f7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1414" cy="14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B56" w:rsidRPr="00302284" w:rsidRDefault="00D82B56" w:rsidP="00D82B56">
      <w:pPr>
        <w:pStyle w:val="a3"/>
        <w:numPr>
          <w:ilvl w:val="0"/>
          <w:numId w:val="14"/>
        </w:numPr>
        <w:rPr>
          <w:b/>
        </w:rPr>
      </w:pPr>
      <w:r>
        <w:rPr>
          <w:b/>
        </w:rPr>
        <w:t xml:space="preserve">                                                                         2. </w:t>
      </w:r>
    </w:p>
    <w:p w:rsidR="00D82B56" w:rsidRPr="00552405" w:rsidRDefault="00D82B56" w:rsidP="00D82B56"/>
    <w:p w:rsidR="0049762D" w:rsidRDefault="0049762D"/>
    <w:sectPr w:rsidR="0049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95pt;height:10.95pt" o:bullet="t">
        <v:imagedata r:id="rId1" o:title="msoDB81"/>
      </v:shape>
    </w:pict>
  </w:numPicBullet>
  <w:abstractNum w:abstractNumId="0">
    <w:nsid w:val="05FE00D5"/>
    <w:multiLevelType w:val="hybridMultilevel"/>
    <w:tmpl w:val="7770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310D"/>
    <w:multiLevelType w:val="hybridMultilevel"/>
    <w:tmpl w:val="5576E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A7290"/>
    <w:multiLevelType w:val="hybridMultilevel"/>
    <w:tmpl w:val="0E2C1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36EB3"/>
    <w:multiLevelType w:val="hybridMultilevel"/>
    <w:tmpl w:val="7770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03132"/>
    <w:multiLevelType w:val="multilevel"/>
    <w:tmpl w:val="F4445E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387D47"/>
    <w:multiLevelType w:val="hybridMultilevel"/>
    <w:tmpl w:val="DE2A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0344A"/>
    <w:multiLevelType w:val="hybridMultilevel"/>
    <w:tmpl w:val="9F32E0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528C2"/>
    <w:multiLevelType w:val="hybridMultilevel"/>
    <w:tmpl w:val="42EE2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32D63"/>
    <w:multiLevelType w:val="hybridMultilevel"/>
    <w:tmpl w:val="BE348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20F85"/>
    <w:multiLevelType w:val="hybridMultilevel"/>
    <w:tmpl w:val="D30ABAAA"/>
    <w:lvl w:ilvl="0" w:tplc="7C8C8BAA">
      <w:start w:val="1"/>
      <w:numFmt w:val="decimal"/>
      <w:lvlText w:val="%1."/>
      <w:lvlJc w:val="left"/>
      <w:pPr>
        <w:ind w:left="6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6BBA7C18"/>
    <w:multiLevelType w:val="hybridMultilevel"/>
    <w:tmpl w:val="14B6C7CA"/>
    <w:lvl w:ilvl="0" w:tplc="3C7CF4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BC8C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3C70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1EEF0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E036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6290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FEDD3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C45F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0C7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5B53AF"/>
    <w:multiLevelType w:val="hybridMultilevel"/>
    <w:tmpl w:val="FA006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D11CAD"/>
    <w:multiLevelType w:val="hybridMultilevel"/>
    <w:tmpl w:val="954E39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812062"/>
    <w:multiLevelType w:val="hybridMultilevel"/>
    <w:tmpl w:val="007ABE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9"/>
  </w:num>
  <w:num w:numId="5">
    <w:abstractNumId w:val="1"/>
  </w:num>
  <w:num w:numId="6">
    <w:abstractNumId w:val="11"/>
  </w:num>
  <w:num w:numId="7">
    <w:abstractNumId w:val="10"/>
  </w:num>
  <w:num w:numId="8">
    <w:abstractNumId w:val="2"/>
  </w:num>
  <w:num w:numId="9">
    <w:abstractNumId w:val="6"/>
  </w:num>
  <w:num w:numId="10">
    <w:abstractNumId w:val="0"/>
  </w:num>
  <w:num w:numId="11">
    <w:abstractNumId w:val="12"/>
  </w:num>
  <w:num w:numId="12">
    <w:abstractNumId w:val="8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58"/>
    <w:rsid w:val="0049762D"/>
    <w:rsid w:val="00D82B56"/>
    <w:rsid w:val="00EF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56"/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B56"/>
    <w:pPr>
      <w:ind w:left="720"/>
      <w:contextualSpacing/>
    </w:pPr>
  </w:style>
  <w:style w:type="table" w:styleId="a4">
    <w:name w:val="Table Grid"/>
    <w:basedOn w:val="a1"/>
    <w:uiPriority w:val="59"/>
    <w:rsid w:val="00D8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B56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56"/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B56"/>
    <w:pPr>
      <w:ind w:left="720"/>
      <w:contextualSpacing/>
    </w:pPr>
  </w:style>
  <w:style w:type="table" w:styleId="a4">
    <w:name w:val="Table Grid"/>
    <w:basedOn w:val="a1"/>
    <w:uiPriority w:val="59"/>
    <w:rsid w:val="00D8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B5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1154</Words>
  <Characters>6582</Characters>
  <Application>Microsoft Office Word</Application>
  <DocSecurity>0</DocSecurity>
  <Lines>54</Lines>
  <Paragraphs>15</Paragraphs>
  <ScaleCrop>false</ScaleCrop>
  <Company>Home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2019-03-04T19:06:00Z</dcterms:created>
  <dcterms:modified xsi:type="dcterms:W3CDTF">2019-03-04T19:11:00Z</dcterms:modified>
</cp:coreProperties>
</file>