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3DC" w:rsidRPr="009728FB" w:rsidRDefault="00E513DC" w:rsidP="00E513DC">
      <w:pPr>
        <w:pStyle w:val="a5"/>
        <w:rPr>
          <w:rFonts w:ascii="Times New Roman" w:hAnsi="Times New Roman" w:cs="Times New Roman"/>
          <w:sz w:val="28"/>
          <w:szCs w:val="28"/>
          <w:lang w:val="uk-UA" w:eastAsia="ru-RU"/>
        </w:rPr>
      </w:pPr>
      <w:r w:rsidRPr="009728FB">
        <w:rPr>
          <w:lang w:val="uk-UA" w:eastAsia="ru-RU"/>
        </w:rPr>
        <w:t xml:space="preserve">                                             </w:t>
      </w:r>
      <w:r w:rsidRPr="009728FB">
        <w:rPr>
          <w:rFonts w:ascii="Times New Roman" w:hAnsi="Times New Roman" w:cs="Times New Roman"/>
          <w:sz w:val="28"/>
          <w:szCs w:val="28"/>
          <w:lang w:val="uk-UA" w:eastAsia="ru-RU"/>
        </w:rPr>
        <w:t>Міністерство освіти і науки України</w:t>
      </w:r>
    </w:p>
    <w:p w:rsidR="00E513DC" w:rsidRPr="009728FB" w:rsidRDefault="00E513DC" w:rsidP="00E513DC">
      <w:pPr>
        <w:pStyle w:val="a5"/>
        <w:rPr>
          <w:rFonts w:ascii="Times New Roman" w:hAnsi="Times New Roman" w:cs="Times New Roman"/>
          <w:sz w:val="28"/>
          <w:szCs w:val="28"/>
          <w:lang w:val="uk-UA" w:eastAsia="ru-RU"/>
        </w:rPr>
      </w:pPr>
      <w:r w:rsidRPr="009728FB">
        <w:rPr>
          <w:rFonts w:ascii="Times New Roman" w:hAnsi="Times New Roman" w:cs="Times New Roman"/>
          <w:sz w:val="28"/>
          <w:szCs w:val="28"/>
          <w:lang w:val="uk-UA" w:eastAsia="ru-RU"/>
        </w:rPr>
        <w:t xml:space="preserve">           Павлоградський коледж Національного технічного університету</w:t>
      </w:r>
    </w:p>
    <w:p w:rsidR="00E513DC" w:rsidRPr="009728FB" w:rsidRDefault="00E513DC" w:rsidP="00E513DC">
      <w:pPr>
        <w:pStyle w:val="a5"/>
        <w:rPr>
          <w:rFonts w:ascii="Times New Roman" w:hAnsi="Times New Roman" w:cs="Times New Roman"/>
          <w:sz w:val="28"/>
          <w:szCs w:val="28"/>
          <w:lang w:val="uk-UA" w:eastAsia="ru-RU"/>
        </w:rPr>
      </w:pPr>
      <w:r w:rsidRPr="009728FB">
        <w:rPr>
          <w:rFonts w:ascii="Times New Roman" w:hAnsi="Times New Roman" w:cs="Times New Roman"/>
          <w:sz w:val="28"/>
          <w:szCs w:val="28"/>
          <w:lang w:val="uk-UA" w:eastAsia="ru-RU"/>
        </w:rPr>
        <w:t xml:space="preserve">                                        «Дніпровська політехніка»</w:t>
      </w:r>
    </w:p>
    <w:p w:rsidR="00E513DC" w:rsidRPr="009728FB" w:rsidRDefault="00E513DC" w:rsidP="00E513DC">
      <w:pPr>
        <w:jc w:val="both"/>
        <w:rPr>
          <w:rFonts w:ascii="Times New Roman" w:hAnsi="Times New Roman" w:cs="Times New Roman"/>
          <w:sz w:val="28"/>
          <w:szCs w:val="28"/>
          <w:lang w:val="uk-UA" w:eastAsia="ru-RU"/>
        </w:rPr>
      </w:pPr>
    </w:p>
    <w:p w:rsidR="00E513DC" w:rsidRPr="009728FB" w:rsidRDefault="00E513DC" w:rsidP="00E513DC">
      <w:pPr>
        <w:jc w:val="both"/>
        <w:rPr>
          <w:rFonts w:ascii="Times New Roman" w:hAnsi="Times New Roman" w:cs="Times New Roman"/>
          <w:sz w:val="28"/>
          <w:szCs w:val="28"/>
          <w:lang w:val="uk-UA" w:eastAsia="ru-RU"/>
        </w:rPr>
      </w:pPr>
    </w:p>
    <w:p w:rsidR="00E513DC" w:rsidRPr="009728FB" w:rsidRDefault="00E513DC" w:rsidP="00E513DC">
      <w:pPr>
        <w:jc w:val="both"/>
        <w:rPr>
          <w:rFonts w:ascii="Times New Roman" w:hAnsi="Times New Roman" w:cs="Times New Roman"/>
          <w:sz w:val="28"/>
          <w:szCs w:val="28"/>
          <w:lang w:val="uk-UA" w:eastAsia="ru-RU"/>
        </w:rPr>
      </w:pPr>
      <w:r w:rsidRPr="009728FB">
        <w:rPr>
          <w:rFonts w:ascii="Times New Roman" w:hAnsi="Times New Roman" w:cs="Times New Roman"/>
          <w:sz w:val="28"/>
          <w:szCs w:val="28"/>
          <w:lang w:val="uk-UA" w:eastAsia="ru-RU"/>
        </w:rPr>
        <w:t xml:space="preserve">                           Циклова комісія суспільних дисциплін</w:t>
      </w:r>
    </w:p>
    <w:p w:rsidR="00E513DC" w:rsidRPr="009728FB" w:rsidRDefault="00E513DC" w:rsidP="00D20CB7">
      <w:pPr>
        <w:pStyle w:val="a5"/>
        <w:rPr>
          <w:rFonts w:ascii="Times New Roman" w:hAnsi="Times New Roman" w:cs="Times New Roman"/>
          <w:b/>
          <w:sz w:val="28"/>
          <w:szCs w:val="28"/>
          <w:lang w:val="uk-UA" w:eastAsia="ru-RU"/>
        </w:rPr>
      </w:pPr>
      <w:r w:rsidRPr="009728FB">
        <w:rPr>
          <w:lang w:val="uk-UA" w:eastAsia="ru-RU"/>
        </w:rPr>
        <w:t xml:space="preserve">                                              </w:t>
      </w:r>
      <w:r w:rsidR="00D20CB7" w:rsidRPr="009728FB">
        <w:rPr>
          <w:rFonts w:ascii="Times New Roman" w:hAnsi="Times New Roman" w:cs="Times New Roman"/>
          <w:b/>
          <w:sz w:val="28"/>
          <w:szCs w:val="28"/>
          <w:lang w:val="uk-UA" w:eastAsia="ru-RU"/>
        </w:rPr>
        <w:t xml:space="preserve"> </w:t>
      </w:r>
    </w:p>
    <w:p w:rsidR="00E513DC" w:rsidRPr="009728FB" w:rsidRDefault="00E513DC" w:rsidP="00E513DC">
      <w:pPr>
        <w:jc w:val="both"/>
        <w:rPr>
          <w:rFonts w:ascii="Times New Roman" w:hAnsi="Times New Roman" w:cs="Times New Roman"/>
          <w:b/>
          <w:sz w:val="28"/>
          <w:szCs w:val="28"/>
          <w:lang w:val="uk-UA" w:eastAsia="ru-RU"/>
        </w:rPr>
      </w:pPr>
    </w:p>
    <w:p w:rsidR="00E513DC" w:rsidRPr="009728FB" w:rsidRDefault="00E513DC" w:rsidP="00E513DC">
      <w:pPr>
        <w:jc w:val="both"/>
        <w:rPr>
          <w:rFonts w:ascii="Times New Roman" w:hAnsi="Times New Roman" w:cs="Times New Roman"/>
          <w:b/>
          <w:sz w:val="28"/>
          <w:szCs w:val="28"/>
          <w:lang w:val="uk-UA" w:eastAsia="ru-RU"/>
        </w:rPr>
      </w:pPr>
    </w:p>
    <w:p w:rsidR="00D20CB7" w:rsidRPr="009728FB" w:rsidRDefault="00D20CB7" w:rsidP="009E28F0">
      <w:pPr>
        <w:pStyle w:val="a5"/>
        <w:rPr>
          <w:rFonts w:ascii="Times New Roman" w:hAnsi="Times New Roman" w:cs="Times New Roman"/>
          <w:b/>
          <w:sz w:val="28"/>
          <w:szCs w:val="28"/>
          <w:lang w:val="uk-UA" w:eastAsia="ru-RU"/>
        </w:rPr>
      </w:pPr>
      <w:r w:rsidRPr="009728FB">
        <w:rPr>
          <w:lang w:val="uk-UA" w:eastAsia="ru-RU"/>
        </w:rPr>
        <w:t xml:space="preserve">                         </w:t>
      </w:r>
      <w:r w:rsidR="00296621" w:rsidRPr="009728FB">
        <w:rPr>
          <w:lang w:val="uk-UA" w:eastAsia="ru-RU"/>
        </w:rPr>
        <w:t xml:space="preserve">  </w:t>
      </w:r>
      <w:r w:rsidR="009E28F0" w:rsidRPr="009728FB">
        <w:rPr>
          <w:lang w:val="uk-UA" w:eastAsia="ru-RU"/>
        </w:rPr>
        <w:t xml:space="preserve">                       </w:t>
      </w:r>
      <w:r w:rsidR="00296621" w:rsidRPr="009728FB">
        <w:rPr>
          <w:lang w:val="uk-UA" w:eastAsia="ru-RU"/>
        </w:rPr>
        <w:t xml:space="preserve">           </w:t>
      </w:r>
      <w:r w:rsidR="00296621" w:rsidRPr="009728FB">
        <w:rPr>
          <w:rFonts w:ascii="Times New Roman" w:hAnsi="Times New Roman" w:cs="Times New Roman"/>
          <w:b/>
          <w:sz w:val="28"/>
          <w:szCs w:val="28"/>
          <w:lang w:val="uk-UA" w:eastAsia="ru-RU"/>
        </w:rPr>
        <w:t>Методична розробка</w:t>
      </w:r>
    </w:p>
    <w:p w:rsidR="00D20CB7" w:rsidRPr="009728FB" w:rsidRDefault="00D20CB7" w:rsidP="009E28F0">
      <w:pPr>
        <w:pStyle w:val="a5"/>
        <w:rPr>
          <w:rFonts w:ascii="Times New Roman" w:hAnsi="Times New Roman" w:cs="Times New Roman"/>
          <w:b/>
          <w:sz w:val="28"/>
          <w:szCs w:val="28"/>
          <w:lang w:val="uk-UA" w:eastAsia="ru-RU"/>
        </w:rPr>
      </w:pPr>
      <w:r w:rsidRPr="009728FB">
        <w:rPr>
          <w:rFonts w:ascii="Times New Roman" w:hAnsi="Times New Roman" w:cs="Times New Roman"/>
          <w:b/>
          <w:sz w:val="28"/>
          <w:szCs w:val="28"/>
          <w:lang w:val="uk-UA" w:eastAsia="ru-RU"/>
        </w:rPr>
        <w:t xml:space="preserve">                                               </w:t>
      </w:r>
      <w:r w:rsidR="00296621" w:rsidRPr="009728FB">
        <w:rPr>
          <w:rFonts w:ascii="Times New Roman" w:hAnsi="Times New Roman" w:cs="Times New Roman"/>
          <w:b/>
          <w:sz w:val="28"/>
          <w:szCs w:val="28"/>
          <w:lang w:val="uk-UA" w:eastAsia="ru-RU"/>
        </w:rPr>
        <w:t xml:space="preserve">   </w:t>
      </w:r>
      <w:r w:rsidRPr="009728FB">
        <w:rPr>
          <w:rFonts w:ascii="Times New Roman" w:hAnsi="Times New Roman" w:cs="Times New Roman"/>
          <w:b/>
          <w:sz w:val="28"/>
          <w:szCs w:val="28"/>
          <w:lang w:val="uk-UA" w:eastAsia="ru-RU"/>
        </w:rPr>
        <w:t xml:space="preserve"> на  тему:</w:t>
      </w:r>
    </w:p>
    <w:p w:rsidR="009E28F0" w:rsidRPr="009728FB" w:rsidRDefault="009E28F0" w:rsidP="009E28F0">
      <w:pPr>
        <w:pStyle w:val="a5"/>
        <w:rPr>
          <w:rFonts w:ascii="Times New Roman" w:eastAsia="Times New Roman" w:hAnsi="Times New Roman" w:cs="Times New Roman"/>
          <w:b/>
          <w:sz w:val="28"/>
          <w:szCs w:val="28"/>
          <w:lang w:val="uk-UA" w:eastAsia="ru-RU"/>
        </w:rPr>
      </w:pPr>
      <w:r w:rsidRPr="009728FB">
        <w:rPr>
          <w:rFonts w:ascii="Times New Roman" w:hAnsi="Times New Roman" w:cs="Times New Roman"/>
          <w:b/>
          <w:sz w:val="28"/>
          <w:szCs w:val="28"/>
          <w:lang w:val="uk-UA" w:eastAsia="ru-RU"/>
        </w:rPr>
        <w:t xml:space="preserve">      </w:t>
      </w:r>
      <w:r w:rsidR="00D20CB7" w:rsidRPr="009728FB">
        <w:rPr>
          <w:rFonts w:ascii="Times New Roman" w:hAnsi="Times New Roman" w:cs="Times New Roman"/>
          <w:b/>
          <w:sz w:val="28"/>
          <w:szCs w:val="28"/>
          <w:lang w:val="uk-UA" w:eastAsia="ru-RU"/>
        </w:rPr>
        <w:t xml:space="preserve"> </w:t>
      </w:r>
      <w:r w:rsidRPr="009728FB">
        <w:rPr>
          <w:rFonts w:ascii="Times New Roman" w:hAnsi="Times New Roman" w:cs="Times New Roman"/>
          <w:b/>
          <w:sz w:val="28"/>
          <w:szCs w:val="28"/>
          <w:lang w:val="uk-UA" w:eastAsia="ru-RU"/>
        </w:rPr>
        <w:t>«Є</w:t>
      </w:r>
      <w:hyperlink r:id="rId6" w:anchor="%D0%A1%D1%83%D1%82%D0%BD%D1%96%D1%81%D1%82%D1%8C_%D1%81%D0%B8%D1%81%D1%82%D0%B5%D0%BC%D0%B8" w:history="1">
        <w:r w:rsidRPr="009728FB">
          <w:rPr>
            <w:rFonts w:ascii="Times New Roman" w:eastAsia="Times New Roman" w:hAnsi="Times New Roman" w:cs="Times New Roman"/>
            <w:b/>
            <w:kern w:val="36"/>
            <w:sz w:val="28"/>
            <w:szCs w:val="28"/>
            <w:lang w:val="uk-UA" w:eastAsia="ru-RU"/>
          </w:rPr>
          <w:t xml:space="preserve">дина судова інформаційно-телекомунікаційної  </w:t>
        </w:r>
        <w:r w:rsidRPr="009728FB">
          <w:rPr>
            <w:rFonts w:ascii="Times New Roman" w:eastAsia="Times New Roman" w:hAnsi="Times New Roman" w:cs="Times New Roman"/>
            <w:b/>
            <w:sz w:val="28"/>
            <w:szCs w:val="28"/>
            <w:lang w:val="uk-UA" w:eastAsia="ru-RU"/>
          </w:rPr>
          <w:t>системи</w:t>
        </w:r>
      </w:hyperlink>
      <w:r w:rsidRPr="009728FB">
        <w:rPr>
          <w:rFonts w:ascii="Times New Roman" w:eastAsia="Times New Roman" w:hAnsi="Times New Roman" w:cs="Times New Roman"/>
          <w:b/>
          <w:sz w:val="28"/>
          <w:szCs w:val="28"/>
          <w:lang w:val="uk-UA" w:eastAsia="ru-RU"/>
        </w:rPr>
        <w:t xml:space="preserve">» </w:t>
      </w:r>
    </w:p>
    <w:p w:rsidR="009E28F0" w:rsidRPr="009728FB" w:rsidRDefault="009E28F0" w:rsidP="009E28F0">
      <w:pPr>
        <w:pStyle w:val="a5"/>
        <w:rPr>
          <w:rFonts w:ascii="Times New Roman" w:hAnsi="Times New Roman" w:cs="Times New Roman"/>
          <w:b/>
          <w:sz w:val="28"/>
          <w:szCs w:val="28"/>
          <w:lang w:val="uk-UA" w:eastAsia="ru-RU"/>
        </w:rPr>
      </w:pPr>
      <w:r w:rsidRPr="009728FB">
        <w:rPr>
          <w:rFonts w:ascii="Times New Roman" w:eastAsia="Times New Roman" w:hAnsi="Times New Roman" w:cs="Times New Roman"/>
          <w:b/>
          <w:sz w:val="28"/>
          <w:szCs w:val="28"/>
          <w:lang w:val="uk-UA" w:eastAsia="ru-RU"/>
        </w:rPr>
        <w:t xml:space="preserve">                                           (</w:t>
      </w:r>
      <w:r w:rsidRPr="009728FB">
        <w:rPr>
          <w:rFonts w:ascii="Times New Roman" w:hAnsi="Times New Roman" w:cs="Times New Roman"/>
          <w:b/>
          <w:sz w:val="28"/>
          <w:szCs w:val="28"/>
          <w:lang w:val="uk-UA" w:eastAsia="ru-RU"/>
        </w:rPr>
        <w:t>Електронний суд).</w:t>
      </w:r>
    </w:p>
    <w:p w:rsidR="00D20CB7" w:rsidRPr="009728FB" w:rsidRDefault="00D20CB7" w:rsidP="009E28F0">
      <w:pPr>
        <w:pStyle w:val="a5"/>
        <w:rPr>
          <w:rFonts w:ascii="Times New Roman" w:hAnsi="Times New Roman" w:cs="Times New Roman"/>
          <w:b/>
          <w:sz w:val="28"/>
          <w:szCs w:val="28"/>
          <w:lang w:val="uk-UA" w:eastAsia="ru-RU"/>
        </w:rPr>
      </w:pPr>
      <w:r w:rsidRPr="009728FB">
        <w:rPr>
          <w:rFonts w:ascii="Times New Roman" w:hAnsi="Times New Roman" w:cs="Times New Roman"/>
          <w:b/>
          <w:sz w:val="28"/>
          <w:szCs w:val="28"/>
          <w:lang w:val="uk-UA" w:eastAsia="ru-RU"/>
        </w:rPr>
        <w:t xml:space="preserve">         </w:t>
      </w:r>
      <w:r w:rsidR="00296621" w:rsidRPr="009728FB">
        <w:rPr>
          <w:rFonts w:ascii="Times New Roman" w:hAnsi="Times New Roman" w:cs="Times New Roman"/>
          <w:b/>
          <w:sz w:val="28"/>
          <w:szCs w:val="28"/>
          <w:lang w:val="uk-UA" w:eastAsia="ru-RU"/>
        </w:rPr>
        <w:t xml:space="preserve">    </w:t>
      </w:r>
    </w:p>
    <w:p w:rsidR="00D20CB7" w:rsidRPr="009728FB" w:rsidRDefault="00D20CB7" w:rsidP="00D20CB7">
      <w:pPr>
        <w:pStyle w:val="a5"/>
        <w:rPr>
          <w:rFonts w:ascii="Times New Roman" w:hAnsi="Times New Roman" w:cs="Times New Roman"/>
          <w:b/>
          <w:sz w:val="28"/>
          <w:szCs w:val="28"/>
          <w:lang w:val="uk-UA" w:eastAsia="ru-RU"/>
        </w:rPr>
      </w:pPr>
      <w:r w:rsidRPr="009728FB">
        <w:rPr>
          <w:rFonts w:ascii="Times New Roman" w:hAnsi="Times New Roman" w:cs="Times New Roman"/>
          <w:b/>
          <w:sz w:val="28"/>
          <w:szCs w:val="28"/>
          <w:lang w:val="uk-UA" w:eastAsia="ru-RU"/>
        </w:rPr>
        <w:t xml:space="preserve">       </w:t>
      </w:r>
    </w:p>
    <w:p w:rsidR="00E513DC" w:rsidRPr="009728FB" w:rsidRDefault="00D20CB7" w:rsidP="00E513DC">
      <w:pPr>
        <w:jc w:val="both"/>
        <w:rPr>
          <w:rFonts w:ascii="Times New Roman" w:hAnsi="Times New Roman" w:cs="Times New Roman"/>
          <w:b/>
          <w:sz w:val="28"/>
          <w:szCs w:val="28"/>
          <w:lang w:val="uk-UA" w:eastAsia="ru-RU"/>
        </w:rPr>
      </w:pPr>
      <w:r w:rsidRPr="009728FB">
        <w:rPr>
          <w:noProof/>
          <w:lang w:eastAsia="ru-RU"/>
        </w:rPr>
        <w:drawing>
          <wp:inline distT="0" distB="0" distL="0" distR="0" wp14:anchorId="0E8FCD5C" wp14:editId="3DC5ED48">
            <wp:extent cx="5941060" cy="4444911"/>
            <wp:effectExtent l="0" t="0" r="2540" b="0"/>
            <wp:docPr id="2052" name="Picture 2" descr="http://www.ua.all.biz/img/ua/service_catalog/1984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2" descr="http://www.ua.all.biz/img/ua/service_catalog/198402.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1060" cy="4444911"/>
                    </a:xfrm>
                    <a:prstGeom prst="rect">
                      <a:avLst/>
                    </a:prstGeom>
                    <a:noFill/>
                    <a:ln>
                      <a:noFill/>
                    </a:ln>
                    <a:extLst/>
                  </pic:spPr>
                </pic:pic>
              </a:graphicData>
            </a:graphic>
          </wp:inline>
        </w:drawing>
      </w:r>
    </w:p>
    <w:p w:rsidR="00E513DC" w:rsidRPr="009728FB" w:rsidRDefault="00E513DC" w:rsidP="009E28F0">
      <w:pPr>
        <w:pStyle w:val="a5"/>
        <w:rPr>
          <w:rFonts w:ascii="Times New Roman" w:hAnsi="Times New Roman" w:cs="Times New Roman"/>
          <w:b/>
          <w:sz w:val="28"/>
          <w:szCs w:val="28"/>
          <w:lang w:val="uk-UA" w:eastAsia="ru-RU"/>
        </w:rPr>
      </w:pPr>
      <w:r w:rsidRPr="009728FB">
        <w:rPr>
          <w:rFonts w:ascii="Times New Roman" w:hAnsi="Times New Roman" w:cs="Times New Roman"/>
          <w:b/>
          <w:sz w:val="28"/>
          <w:szCs w:val="28"/>
          <w:lang w:val="uk-UA" w:eastAsia="ru-RU"/>
        </w:rPr>
        <w:t xml:space="preserve">        </w:t>
      </w:r>
      <w:r w:rsidR="00246F64" w:rsidRPr="009728FB">
        <w:rPr>
          <w:rFonts w:ascii="Times New Roman" w:hAnsi="Times New Roman" w:cs="Times New Roman"/>
          <w:b/>
          <w:sz w:val="28"/>
          <w:szCs w:val="28"/>
          <w:lang w:val="uk-UA" w:eastAsia="ru-RU"/>
        </w:rPr>
        <w:t xml:space="preserve">                                      </w:t>
      </w:r>
    </w:p>
    <w:p w:rsidR="00E513DC" w:rsidRPr="009728FB" w:rsidRDefault="00E513DC" w:rsidP="00E513DC">
      <w:pPr>
        <w:pStyle w:val="a5"/>
        <w:rPr>
          <w:rFonts w:ascii="Times New Roman" w:hAnsi="Times New Roman" w:cs="Times New Roman"/>
          <w:sz w:val="28"/>
          <w:szCs w:val="28"/>
          <w:lang w:val="uk-UA" w:eastAsia="ru-RU"/>
        </w:rPr>
      </w:pPr>
      <w:r w:rsidRPr="009728FB">
        <w:rPr>
          <w:lang w:val="uk-UA" w:eastAsia="ru-RU"/>
        </w:rPr>
        <w:t xml:space="preserve">                                                                 </w:t>
      </w:r>
      <w:r w:rsidR="00A5402E" w:rsidRPr="009728FB">
        <w:rPr>
          <w:lang w:val="uk-UA" w:eastAsia="ru-RU"/>
        </w:rPr>
        <w:t xml:space="preserve">  </w:t>
      </w:r>
      <w:r w:rsidRPr="009728FB">
        <w:rPr>
          <w:lang w:val="uk-UA" w:eastAsia="ru-RU"/>
        </w:rPr>
        <w:t xml:space="preserve">  </w:t>
      </w:r>
      <w:r w:rsidRPr="009728FB">
        <w:rPr>
          <w:rFonts w:ascii="Times New Roman" w:hAnsi="Times New Roman" w:cs="Times New Roman"/>
          <w:sz w:val="28"/>
          <w:szCs w:val="28"/>
          <w:lang w:val="uk-UA" w:eastAsia="ru-RU"/>
        </w:rPr>
        <w:t>Павлоград</w:t>
      </w:r>
    </w:p>
    <w:p w:rsidR="00E513DC" w:rsidRPr="009728FB" w:rsidRDefault="00E513DC" w:rsidP="00E513DC">
      <w:pPr>
        <w:pStyle w:val="a5"/>
        <w:rPr>
          <w:rFonts w:ascii="Times New Roman" w:hAnsi="Times New Roman" w:cs="Times New Roman"/>
          <w:sz w:val="28"/>
          <w:szCs w:val="28"/>
          <w:lang w:val="uk-UA" w:eastAsia="ru-RU"/>
        </w:rPr>
      </w:pPr>
      <w:r w:rsidRPr="009728FB">
        <w:rPr>
          <w:rFonts w:ascii="Times New Roman" w:hAnsi="Times New Roman" w:cs="Times New Roman"/>
          <w:sz w:val="28"/>
          <w:szCs w:val="28"/>
          <w:lang w:val="uk-UA" w:eastAsia="ru-RU"/>
        </w:rPr>
        <w:t xml:space="preserve">                                                  </w:t>
      </w:r>
      <w:r w:rsidR="00A5402E" w:rsidRPr="009728FB">
        <w:rPr>
          <w:rFonts w:ascii="Times New Roman" w:hAnsi="Times New Roman" w:cs="Times New Roman"/>
          <w:sz w:val="28"/>
          <w:szCs w:val="28"/>
          <w:lang w:val="uk-UA" w:eastAsia="ru-RU"/>
        </w:rPr>
        <w:t xml:space="preserve">  </w:t>
      </w:r>
      <w:r w:rsidRPr="009728FB">
        <w:rPr>
          <w:rFonts w:ascii="Times New Roman" w:hAnsi="Times New Roman" w:cs="Times New Roman"/>
          <w:sz w:val="28"/>
          <w:szCs w:val="28"/>
          <w:lang w:val="uk-UA" w:eastAsia="ru-RU"/>
        </w:rPr>
        <w:t xml:space="preserve">  2019</w:t>
      </w:r>
    </w:p>
    <w:p w:rsidR="008B7908" w:rsidRPr="009728FB" w:rsidRDefault="008B7908" w:rsidP="00E513DC">
      <w:pPr>
        <w:pStyle w:val="a5"/>
        <w:rPr>
          <w:rFonts w:ascii="Times New Roman" w:hAnsi="Times New Roman" w:cs="Times New Roman"/>
          <w:sz w:val="28"/>
          <w:szCs w:val="28"/>
          <w:lang w:val="uk-UA" w:eastAsia="ru-RU"/>
        </w:rPr>
      </w:pPr>
    </w:p>
    <w:p w:rsidR="008B7908" w:rsidRPr="009728FB" w:rsidRDefault="008B7908" w:rsidP="00E513DC">
      <w:pPr>
        <w:pStyle w:val="a5"/>
        <w:rPr>
          <w:rFonts w:ascii="Times New Roman" w:hAnsi="Times New Roman" w:cs="Times New Roman"/>
          <w:sz w:val="28"/>
          <w:szCs w:val="28"/>
          <w:lang w:val="uk-UA" w:eastAsia="ru-RU"/>
        </w:rPr>
      </w:pPr>
    </w:p>
    <w:p w:rsidR="008B7908" w:rsidRPr="009728FB" w:rsidRDefault="00886144" w:rsidP="008B7908">
      <w:pPr>
        <w:spacing w:after="0" w:line="240" w:lineRule="auto"/>
        <w:rPr>
          <w:rFonts w:ascii="Times New Roman" w:eastAsia="Times New Roman" w:hAnsi="Times New Roman" w:cs="Times New Roman"/>
          <w:sz w:val="24"/>
          <w:szCs w:val="24"/>
          <w:lang w:val="uk-UA" w:eastAsia="ru-RU"/>
        </w:rPr>
      </w:pPr>
      <w:r w:rsidRPr="009728FB">
        <w:rPr>
          <w:rFonts w:ascii="Times New Roman" w:eastAsia="Times New Roman" w:hAnsi="Times New Roman" w:cs="Times New Roman"/>
          <w:b/>
          <w:bCs/>
          <w:sz w:val="27"/>
          <w:szCs w:val="27"/>
          <w:lang w:val="uk-UA" w:eastAsia="ru-RU"/>
        </w:rPr>
        <w:t xml:space="preserve"> </w:t>
      </w:r>
    </w:p>
    <w:p w:rsidR="00886144" w:rsidRPr="009728FB" w:rsidRDefault="003A5536" w:rsidP="00886144">
      <w:pPr>
        <w:tabs>
          <w:tab w:val="left" w:pos="0"/>
        </w:tabs>
        <w:spacing w:after="0" w:line="360" w:lineRule="auto"/>
        <w:jc w:val="both"/>
        <w:rPr>
          <w:rFonts w:ascii="Times New Roman" w:eastAsia="Times New Roman" w:hAnsi="Times New Roman" w:cs="Times New Roman"/>
          <w:bCs/>
          <w:sz w:val="28"/>
          <w:szCs w:val="28"/>
          <w:lang w:val="uk-UA" w:eastAsia="ru-RU"/>
        </w:rPr>
      </w:pPr>
      <w:r w:rsidRPr="009728FB">
        <w:rPr>
          <w:rFonts w:ascii="Times New Roman" w:eastAsia="Times New Roman" w:hAnsi="Times New Roman" w:cs="Times New Roman"/>
          <w:bCs/>
          <w:sz w:val="28"/>
          <w:szCs w:val="28"/>
          <w:lang w:val="uk-UA" w:eastAsia="ru-RU"/>
        </w:rPr>
        <w:t>Дана м</w:t>
      </w:r>
      <w:r w:rsidR="006A4070" w:rsidRPr="009728FB">
        <w:rPr>
          <w:rFonts w:ascii="Times New Roman" w:eastAsia="Times New Roman" w:hAnsi="Times New Roman" w:cs="Times New Roman"/>
          <w:bCs/>
          <w:sz w:val="28"/>
          <w:szCs w:val="28"/>
          <w:lang w:val="uk-UA" w:eastAsia="ru-RU"/>
        </w:rPr>
        <w:t>етодична р</w:t>
      </w:r>
      <w:r w:rsidR="00886144" w:rsidRPr="009728FB">
        <w:rPr>
          <w:rFonts w:ascii="Times New Roman" w:eastAsia="Times New Roman" w:hAnsi="Times New Roman" w:cs="Times New Roman"/>
          <w:bCs/>
          <w:sz w:val="28"/>
          <w:szCs w:val="28"/>
          <w:lang w:val="uk-UA" w:eastAsia="ru-RU"/>
        </w:rPr>
        <w:t>озробка рекомендована для використання в навчально-виховному процесі для  студентів</w:t>
      </w:r>
      <w:r w:rsidR="001B7A44" w:rsidRPr="009728FB">
        <w:rPr>
          <w:rFonts w:ascii="Times New Roman" w:eastAsia="Times New Roman" w:hAnsi="Times New Roman" w:cs="Times New Roman"/>
          <w:bCs/>
          <w:sz w:val="28"/>
          <w:szCs w:val="28"/>
          <w:lang w:val="uk-UA" w:eastAsia="ru-RU"/>
        </w:rPr>
        <w:t xml:space="preserve"> закладів</w:t>
      </w:r>
      <w:r w:rsidRPr="009728FB">
        <w:rPr>
          <w:rFonts w:ascii="Times New Roman" w:eastAsia="Times New Roman" w:hAnsi="Times New Roman" w:cs="Times New Roman"/>
          <w:bCs/>
          <w:sz w:val="28"/>
          <w:szCs w:val="28"/>
          <w:lang w:val="uk-UA" w:eastAsia="ru-RU"/>
        </w:rPr>
        <w:t xml:space="preserve"> освіти І-ІІ рівнів акредит</w:t>
      </w:r>
      <w:r w:rsidR="009E28F0" w:rsidRPr="009728FB">
        <w:rPr>
          <w:rFonts w:ascii="Times New Roman" w:eastAsia="Times New Roman" w:hAnsi="Times New Roman" w:cs="Times New Roman"/>
          <w:bCs/>
          <w:sz w:val="28"/>
          <w:szCs w:val="28"/>
          <w:lang w:val="uk-UA" w:eastAsia="ru-RU"/>
        </w:rPr>
        <w:t xml:space="preserve">ації </w:t>
      </w:r>
      <w:r w:rsidR="001B7A44" w:rsidRPr="009728FB">
        <w:rPr>
          <w:rFonts w:ascii="Times New Roman" w:eastAsia="Times New Roman" w:hAnsi="Times New Roman" w:cs="Times New Roman"/>
          <w:bCs/>
          <w:sz w:val="28"/>
          <w:szCs w:val="28"/>
          <w:lang w:val="uk-UA" w:eastAsia="ru-RU"/>
        </w:rPr>
        <w:t xml:space="preserve"> при </w:t>
      </w:r>
      <w:r w:rsidR="00886144" w:rsidRPr="009728FB">
        <w:rPr>
          <w:rFonts w:ascii="Times New Roman" w:eastAsia="Times New Roman" w:hAnsi="Times New Roman" w:cs="Times New Roman"/>
          <w:bCs/>
          <w:sz w:val="28"/>
          <w:szCs w:val="28"/>
          <w:lang w:val="uk-UA" w:eastAsia="ru-RU"/>
        </w:rPr>
        <w:t>вивчен</w:t>
      </w:r>
      <w:r w:rsidR="001B7A44" w:rsidRPr="009728FB">
        <w:rPr>
          <w:rFonts w:ascii="Times New Roman" w:eastAsia="Times New Roman" w:hAnsi="Times New Roman" w:cs="Times New Roman"/>
          <w:bCs/>
          <w:sz w:val="28"/>
          <w:szCs w:val="28"/>
          <w:lang w:val="uk-UA" w:eastAsia="ru-RU"/>
        </w:rPr>
        <w:t>ні</w:t>
      </w:r>
      <w:r w:rsidR="00886144" w:rsidRPr="009728FB">
        <w:rPr>
          <w:rFonts w:ascii="Times New Roman" w:eastAsia="Times New Roman" w:hAnsi="Times New Roman" w:cs="Times New Roman"/>
          <w:bCs/>
          <w:sz w:val="28"/>
          <w:szCs w:val="28"/>
          <w:lang w:val="uk-UA" w:eastAsia="ru-RU"/>
        </w:rPr>
        <w:t xml:space="preserve"> </w:t>
      </w:r>
      <w:r w:rsidR="001B7A44" w:rsidRPr="009728FB">
        <w:rPr>
          <w:rFonts w:ascii="Times New Roman" w:eastAsia="Times New Roman" w:hAnsi="Times New Roman" w:cs="Times New Roman"/>
          <w:bCs/>
          <w:sz w:val="28"/>
          <w:szCs w:val="28"/>
          <w:lang w:val="uk-UA" w:eastAsia="ru-RU"/>
        </w:rPr>
        <w:t>дисципліни П</w:t>
      </w:r>
      <w:r w:rsidR="006A4070" w:rsidRPr="009728FB">
        <w:rPr>
          <w:rFonts w:ascii="Times New Roman" w:eastAsia="Times New Roman" w:hAnsi="Times New Roman" w:cs="Times New Roman"/>
          <w:bCs/>
          <w:sz w:val="28"/>
          <w:szCs w:val="28"/>
          <w:lang w:val="uk-UA" w:eastAsia="ru-RU"/>
        </w:rPr>
        <w:t>равознавства</w:t>
      </w:r>
      <w:r w:rsidR="001B7A44" w:rsidRPr="009728FB">
        <w:rPr>
          <w:rFonts w:ascii="Times New Roman" w:eastAsia="Times New Roman" w:hAnsi="Times New Roman" w:cs="Times New Roman"/>
          <w:bCs/>
          <w:sz w:val="28"/>
          <w:szCs w:val="28"/>
          <w:lang w:val="uk-UA" w:eastAsia="ru-RU"/>
        </w:rPr>
        <w:t xml:space="preserve"> (Основи правознавства)</w:t>
      </w:r>
      <w:r w:rsidR="00886144" w:rsidRPr="009728FB">
        <w:rPr>
          <w:rFonts w:ascii="Times New Roman" w:eastAsia="Times New Roman" w:hAnsi="Times New Roman" w:cs="Times New Roman"/>
          <w:bCs/>
          <w:sz w:val="28"/>
          <w:szCs w:val="28"/>
          <w:lang w:val="uk-UA" w:eastAsia="ru-RU"/>
        </w:rPr>
        <w:t xml:space="preserve">  з використанням </w:t>
      </w:r>
      <w:r w:rsidR="00886144" w:rsidRPr="009728FB">
        <w:rPr>
          <w:rFonts w:ascii="Times New Roman" w:eastAsia="Times New Roman" w:hAnsi="Times New Roman" w:cs="Times New Roman"/>
          <w:sz w:val="27"/>
          <w:szCs w:val="27"/>
          <w:lang w:val="uk-UA" w:eastAsia="ru-RU"/>
        </w:rPr>
        <w:t>презентації «Новели судочинства</w:t>
      </w:r>
      <w:r w:rsidR="00886144" w:rsidRPr="009728FB">
        <w:rPr>
          <w:rFonts w:ascii="Times New Roman" w:eastAsia="Times New Roman" w:hAnsi="Times New Roman" w:cs="Times New Roman"/>
          <w:b/>
          <w:bCs/>
          <w:sz w:val="27"/>
          <w:szCs w:val="27"/>
          <w:lang w:val="uk-UA" w:eastAsia="ru-RU"/>
        </w:rPr>
        <w:t>»</w:t>
      </w:r>
      <w:r w:rsidR="006A4070" w:rsidRPr="009728FB">
        <w:rPr>
          <w:rFonts w:ascii="Times New Roman" w:eastAsia="Times New Roman" w:hAnsi="Times New Roman" w:cs="Times New Roman"/>
          <w:b/>
          <w:bCs/>
          <w:sz w:val="27"/>
          <w:szCs w:val="27"/>
          <w:lang w:val="uk-UA" w:eastAsia="ru-RU"/>
        </w:rPr>
        <w:t xml:space="preserve">, </w:t>
      </w:r>
      <w:r w:rsidR="006A4070" w:rsidRPr="009728FB">
        <w:rPr>
          <w:rFonts w:ascii="Times New Roman" w:eastAsia="Times New Roman" w:hAnsi="Times New Roman" w:cs="Times New Roman"/>
          <w:bCs/>
          <w:sz w:val="27"/>
          <w:szCs w:val="27"/>
          <w:lang w:val="uk-UA" w:eastAsia="ru-RU"/>
        </w:rPr>
        <w:t xml:space="preserve">яка </w:t>
      </w:r>
      <w:r w:rsidR="00886144" w:rsidRPr="009728FB">
        <w:rPr>
          <w:rFonts w:ascii="Times New Roman" w:eastAsia="Times New Roman" w:hAnsi="Times New Roman" w:cs="Times New Roman"/>
          <w:bCs/>
          <w:sz w:val="27"/>
          <w:szCs w:val="27"/>
          <w:lang w:val="uk-UA" w:eastAsia="ru-RU"/>
        </w:rPr>
        <w:t xml:space="preserve"> </w:t>
      </w:r>
      <w:r w:rsidR="00886144" w:rsidRPr="009728FB">
        <w:rPr>
          <w:rFonts w:ascii="Times New Roman" w:eastAsia="Times New Roman" w:hAnsi="Times New Roman" w:cs="Times New Roman"/>
          <w:sz w:val="27"/>
          <w:szCs w:val="27"/>
          <w:lang w:val="uk-UA" w:eastAsia="ru-RU"/>
        </w:rPr>
        <w:t xml:space="preserve">дозволяє зробити більш динамічним і цікавим процес сприйняття  лекції, сфокусувати увагу студентів  на проблемі й викликати інтерес до обговорюваної теми. </w:t>
      </w:r>
    </w:p>
    <w:p w:rsidR="008B7908" w:rsidRPr="009728FB" w:rsidRDefault="008B7908" w:rsidP="008B7908">
      <w:pPr>
        <w:spacing w:after="0" w:line="240" w:lineRule="auto"/>
        <w:rPr>
          <w:rFonts w:ascii="Times New Roman" w:eastAsia="Times New Roman" w:hAnsi="Times New Roman" w:cs="Times New Roman"/>
          <w:sz w:val="27"/>
          <w:szCs w:val="27"/>
          <w:shd w:val="clear" w:color="auto" w:fill="FFFFFF"/>
          <w:lang w:val="uk-UA" w:eastAsia="ru-RU"/>
        </w:rPr>
      </w:pPr>
      <w:r w:rsidRPr="009728FB">
        <w:rPr>
          <w:rFonts w:ascii="Times New Roman" w:eastAsia="Times New Roman" w:hAnsi="Times New Roman" w:cs="Times New Roman"/>
          <w:sz w:val="27"/>
          <w:szCs w:val="27"/>
          <w:lang w:val="uk-UA" w:eastAsia="ru-RU"/>
        </w:rPr>
        <w:br/>
      </w:r>
      <w:r w:rsidRPr="009728FB">
        <w:rPr>
          <w:rFonts w:ascii="Times New Roman" w:eastAsia="Times New Roman" w:hAnsi="Times New Roman" w:cs="Times New Roman"/>
          <w:sz w:val="27"/>
          <w:szCs w:val="27"/>
          <w:lang w:val="uk-UA" w:eastAsia="ru-RU"/>
        </w:rPr>
        <w:br/>
      </w:r>
      <w:r w:rsidRPr="009728FB">
        <w:rPr>
          <w:rFonts w:ascii="Times New Roman" w:eastAsia="Times New Roman" w:hAnsi="Times New Roman" w:cs="Times New Roman"/>
          <w:b/>
          <w:bCs/>
          <w:sz w:val="27"/>
          <w:szCs w:val="27"/>
          <w:lang w:eastAsia="ru-RU"/>
        </w:rPr>
        <w:t>Автор:</w:t>
      </w:r>
      <w:r w:rsidRPr="009728FB">
        <w:rPr>
          <w:rFonts w:ascii="Times New Roman" w:eastAsia="Times New Roman" w:hAnsi="Times New Roman" w:cs="Times New Roman"/>
          <w:sz w:val="27"/>
          <w:szCs w:val="27"/>
          <w:shd w:val="clear" w:color="auto" w:fill="FFFFFF"/>
          <w:lang w:eastAsia="ru-RU"/>
        </w:rPr>
        <w:t> </w:t>
      </w:r>
      <w:r w:rsidRPr="009728FB">
        <w:rPr>
          <w:rFonts w:ascii="Times New Roman" w:eastAsia="Times New Roman" w:hAnsi="Times New Roman" w:cs="Times New Roman"/>
          <w:sz w:val="27"/>
          <w:szCs w:val="27"/>
          <w:shd w:val="clear" w:color="auto" w:fill="FFFFFF"/>
          <w:lang w:val="uk-UA" w:eastAsia="ru-RU"/>
        </w:rPr>
        <w:t>Михальчук Ольга Едуардівна, викладач правознавства</w:t>
      </w:r>
      <w:r w:rsidRPr="009728FB">
        <w:rPr>
          <w:rFonts w:ascii="Times New Roman" w:eastAsia="Times New Roman" w:hAnsi="Times New Roman" w:cs="Times New Roman"/>
          <w:sz w:val="27"/>
          <w:szCs w:val="27"/>
          <w:shd w:val="clear" w:color="auto" w:fill="FFFFFF"/>
          <w:lang w:eastAsia="ru-RU"/>
        </w:rPr>
        <w:t> </w:t>
      </w:r>
      <w:r w:rsidRPr="009728FB">
        <w:rPr>
          <w:rFonts w:ascii="Times New Roman" w:eastAsia="Times New Roman" w:hAnsi="Times New Roman" w:cs="Times New Roman"/>
          <w:sz w:val="27"/>
          <w:szCs w:val="27"/>
          <w:lang w:eastAsia="ru-RU"/>
        </w:rPr>
        <w:br/>
      </w:r>
      <w:r w:rsidRPr="009728FB">
        <w:rPr>
          <w:rFonts w:ascii="Times New Roman" w:eastAsia="Times New Roman" w:hAnsi="Times New Roman" w:cs="Times New Roman"/>
          <w:sz w:val="27"/>
          <w:szCs w:val="27"/>
          <w:lang w:eastAsia="ru-RU"/>
        </w:rPr>
        <w:br/>
      </w:r>
      <w:r w:rsidRPr="009728FB">
        <w:rPr>
          <w:rFonts w:ascii="Times New Roman" w:eastAsia="Times New Roman" w:hAnsi="Times New Roman" w:cs="Times New Roman"/>
          <w:b/>
          <w:bCs/>
          <w:sz w:val="27"/>
          <w:szCs w:val="27"/>
          <w:lang w:eastAsia="ru-RU"/>
        </w:rPr>
        <w:t>Місце роботи:</w:t>
      </w:r>
      <w:r w:rsidRPr="009728FB">
        <w:rPr>
          <w:rFonts w:ascii="Times New Roman" w:eastAsia="Times New Roman" w:hAnsi="Times New Roman" w:cs="Times New Roman"/>
          <w:sz w:val="27"/>
          <w:szCs w:val="27"/>
          <w:shd w:val="clear" w:color="auto" w:fill="FFFFFF"/>
          <w:lang w:eastAsia="ru-RU"/>
        </w:rPr>
        <w:t> </w:t>
      </w:r>
      <w:r w:rsidRPr="009728FB">
        <w:rPr>
          <w:rFonts w:ascii="Times New Roman" w:eastAsia="Times New Roman" w:hAnsi="Times New Roman" w:cs="Times New Roman"/>
          <w:sz w:val="27"/>
          <w:szCs w:val="27"/>
          <w:shd w:val="clear" w:color="auto" w:fill="FFFFFF"/>
          <w:lang w:val="uk-UA" w:eastAsia="ru-RU"/>
        </w:rPr>
        <w:t>Павлоградський коледж Національного технічного університету «Дніпровська політехніка»</w:t>
      </w:r>
    </w:p>
    <w:p w:rsidR="008B7908" w:rsidRPr="009728FB" w:rsidRDefault="008B7908" w:rsidP="008B7908">
      <w:pPr>
        <w:spacing w:after="0" w:line="240" w:lineRule="auto"/>
        <w:rPr>
          <w:rFonts w:ascii="Times New Roman" w:eastAsia="Times New Roman" w:hAnsi="Times New Roman" w:cs="Times New Roman"/>
          <w:sz w:val="24"/>
          <w:szCs w:val="24"/>
          <w:lang w:val="uk-UA" w:eastAsia="ru-RU"/>
        </w:rPr>
      </w:pPr>
      <w:r w:rsidRPr="009728FB">
        <w:rPr>
          <w:rFonts w:ascii="Times New Roman" w:eastAsia="Times New Roman" w:hAnsi="Times New Roman" w:cs="Times New Roman"/>
          <w:sz w:val="27"/>
          <w:szCs w:val="27"/>
          <w:shd w:val="clear" w:color="auto" w:fill="FFFFFF"/>
          <w:lang w:val="uk-UA" w:eastAsia="ru-RU"/>
        </w:rPr>
        <w:t>51400, Дніпропетровська обл., м. Павлоград, вул. Світличної Ганни,63</w:t>
      </w:r>
    </w:p>
    <w:p w:rsidR="00FE3687" w:rsidRPr="009728FB" w:rsidRDefault="008B7908" w:rsidP="008B7908">
      <w:pPr>
        <w:spacing w:after="0" w:line="240" w:lineRule="auto"/>
        <w:rPr>
          <w:rFonts w:ascii="Times New Roman" w:eastAsia="Times New Roman" w:hAnsi="Times New Roman" w:cs="Times New Roman"/>
          <w:sz w:val="27"/>
          <w:szCs w:val="27"/>
          <w:lang w:val="uk-UA" w:eastAsia="ru-RU"/>
        </w:rPr>
      </w:pPr>
      <w:r w:rsidRPr="009728FB">
        <w:rPr>
          <w:rFonts w:ascii="Times New Roman" w:eastAsia="Times New Roman" w:hAnsi="Times New Roman" w:cs="Times New Roman"/>
          <w:sz w:val="27"/>
          <w:szCs w:val="27"/>
          <w:lang w:val="uk-UA" w:eastAsia="ru-RU"/>
        </w:rPr>
        <w:br/>
      </w:r>
      <w:r w:rsidRPr="009728FB">
        <w:rPr>
          <w:rFonts w:ascii="Times New Roman" w:eastAsia="Times New Roman" w:hAnsi="Times New Roman" w:cs="Times New Roman"/>
          <w:sz w:val="27"/>
          <w:szCs w:val="27"/>
          <w:lang w:val="uk-UA" w:eastAsia="ru-RU"/>
        </w:rPr>
        <w:br/>
      </w:r>
      <w:r w:rsidR="006A4070" w:rsidRPr="009728FB">
        <w:rPr>
          <w:rFonts w:ascii="Times New Roman" w:eastAsia="Times New Roman" w:hAnsi="Times New Roman" w:cs="Times New Roman"/>
          <w:b/>
          <w:bCs/>
          <w:sz w:val="27"/>
          <w:szCs w:val="27"/>
          <w:lang w:val="uk-UA" w:eastAsia="ru-RU"/>
        </w:rPr>
        <w:t xml:space="preserve"> </w:t>
      </w:r>
    </w:p>
    <w:p w:rsidR="0044547B" w:rsidRPr="009728FB" w:rsidRDefault="006A4070" w:rsidP="0044547B">
      <w:pPr>
        <w:tabs>
          <w:tab w:val="left" w:pos="0"/>
        </w:tabs>
        <w:spacing w:after="0" w:line="360" w:lineRule="auto"/>
        <w:jc w:val="both"/>
        <w:rPr>
          <w:rFonts w:ascii="Times New Roman" w:eastAsia="Times New Roman" w:hAnsi="Times New Roman" w:cs="Times New Roman"/>
          <w:sz w:val="27"/>
          <w:szCs w:val="27"/>
          <w:lang w:val="uk-UA" w:eastAsia="ru-RU"/>
        </w:rPr>
      </w:pPr>
      <w:r w:rsidRPr="009728FB">
        <w:rPr>
          <w:rFonts w:ascii="Times New Roman" w:eastAsia="Times New Roman" w:hAnsi="Times New Roman" w:cs="Times New Roman"/>
          <w:bCs/>
          <w:sz w:val="28"/>
          <w:szCs w:val="28"/>
          <w:lang w:val="uk-UA" w:eastAsia="ru-RU"/>
        </w:rPr>
        <w:t xml:space="preserve"> </w:t>
      </w:r>
    </w:p>
    <w:p w:rsidR="00886144" w:rsidRDefault="00886144" w:rsidP="00886144">
      <w:pPr>
        <w:spacing w:after="0" w:line="240" w:lineRule="auto"/>
        <w:rPr>
          <w:rFonts w:ascii="Times New Roman" w:eastAsia="Times New Roman" w:hAnsi="Times New Roman" w:cs="Times New Roman"/>
          <w:bCs/>
          <w:sz w:val="27"/>
          <w:szCs w:val="27"/>
          <w:lang w:val="uk-UA" w:eastAsia="ru-RU"/>
        </w:rPr>
      </w:pPr>
    </w:p>
    <w:p w:rsidR="00694914" w:rsidRDefault="00694914" w:rsidP="00886144">
      <w:pPr>
        <w:spacing w:after="0" w:line="240" w:lineRule="auto"/>
        <w:rPr>
          <w:rFonts w:ascii="Times New Roman" w:eastAsia="Times New Roman" w:hAnsi="Times New Roman" w:cs="Times New Roman"/>
          <w:bCs/>
          <w:sz w:val="27"/>
          <w:szCs w:val="27"/>
          <w:lang w:val="uk-UA" w:eastAsia="ru-RU"/>
        </w:rPr>
      </w:pPr>
    </w:p>
    <w:p w:rsidR="00694914" w:rsidRDefault="00694914" w:rsidP="00886144">
      <w:pPr>
        <w:spacing w:after="0" w:line="240" w:lineRule="auto"/>
        <w:rPr>
          <w:rFonts w:ascii="Times New Roman" w:eastAsia="Times New Roman" w:hAnsi="Times New Roman" w:cs="Times New Roman"/>
          <w:bCs/>
          <w:sz w:val="27"/>
          <w:szCs w:val="27"/>
          <w:lang w:val="uk-UA" w:eastAsia="ru-RU"/>
        </w:rPr>
      </w:pPr>
    </w:p>
    <w:p w:rsidR="00694914" w:rsidRDefault="00694914" w:rsidP="00886144">
      <w:pPr>
        <w:spacing w:after="0" w:line="240" w:lineRule="auto"/>
        <w:rPr>
          <w:rFonts w:ascii="Times New Roman" w:eastAsia="Times New Roman" w:hAnsi="Times New Roman" w:cs="Times New Roman"/>
          <w:bCs/>
          <w:sz w:val="27"/>
          <w:szCs w:val="27"/>
          <w:lang w:val="uk-UA" w:eastAsia="ru-RU"/>
        </w:rPr>
      </w:pPr>
    </w:p>
    <w:p w:rsidR="00694914" w:rsidRPr="009728FB" w:rsidRDefault="00694914" w:rsidP="00886144">
      <w:pPr>
        <w:spacing w:after="0" w:line="240" w:lineRule="auto"/>
        <w:rPr>
          <w:rFonts w:ascii="Times New Roman" w:eastAsia="Times New Roman" w:hAnsi="Times New Roman" w:cs="Times New Roman"/>
          <w:b/>
          <w:bCs/>
          <w:sz w:val="27"/>
          <w:szCs w:val="27"/>
          <w:lang w:val="uk-UA" w:eastAsia="ru-RU"/>
        </w:rPr>
      </w:pPr>
      <w:bookmarkStart w:id="0" w:name="_GoBack"/>
      <w:bookmarkEnd w:id="0"/>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44547B" w:rsidRPr="009728FB" w:rsidRDefault="0044547B" w:rsidP="0044547B">
      <w:pPr>
        <w:tabs>
          <w:tab w:val="left" w:pos="0"/>
        </w:tabs>
        <w:spacing w:after="0" w:line="360" w:lineRule="auto"/>
        <w:jc w:val="both"/>
        <w:rPr>
          <w:rFonts w:ascii="Times New Roman" w:eastAsia="Times New Roman" w:hAnsi="Times New Roman" w:cs="Times New Roman"/>
          <w:sz w:val="27"/>
          <w:szCs w:val="27"/>
          <w:lang w:val="uk-UA" w:eastAsia="ru-RU"/>
        </w:rPr>
      </w:pPr>
    </w:p>
    <w:p w:rsidR="000A4E4B" w:rsidRDefault="000A4E4B" w:rsidP="009728FB">
      <w:pPr>
        <w:pStyle w:val="a5"/>
        <w:rPr>
          <w:rFonts w:ascii="Times New Roman" w:hAnsi="Times New Roman" w:cs="Times New Roman"/>
          <w:sz w:val="28"/>
          <w:szCs w:val="28"/>
          <w:lang w:val="uk-UA"/>
        </w:rPr>
      </w:pPr>
    </w:p>
    <w:p w:rsidR="00C30F8D" w:rsidRPr="009728FB" w:rsidRDefault="00C16FE3" w:rsidP="009728FB">
      <w:pPr>
        <w:pStyle w:val="a5"/>
        <w:rPr>
          <w:rFonts w:ascii="Times New Roman" w:hAnsi="Times New Roman" w:cs="Times New Roman"/>
          <w:sz w:val="28"/>
          <w:szCs w:val="28"/>
          <w:lang w:val="uk-UA" w:eastAsia="ru-RU"/>
        </w:rPr>
      </w:pPr>
      <w:r w:rsidRPr="009728FB">
        <w:rPr>
          <w:lang w:val="uk-UA" w:eastAsia="ru-RU"/>
        </w:rPr>
        <w:lastRenderedPageBreak/>
        <w:br/>
      </w:r>
      <w:r w:rsidR="001B7A44" w:rsidRPr="009728FB">
        <w:rPr>
          <w:rFonts w:ascii="Times New Roman" w:hAnsi="Times New Roman" w:cs="Times New Roman"/>
          <w:b/>
          <w:sz w:val="28"/>
          <w:szCs w:val="28"/>
          <w:lang w:eastAsia="ru-RU"/>
        </w:rPr>
        <w:t>Тема заняття:</w:t>
      </w:r>
      <w:r w:rsidR="00886144" w:rsidRPr="009728FB">
        <w:rPr>
          <w:rFonts w:ascii="Times New Roman" w:hAnsi="Times New Roman" w:cs="Times New Roman"/>
          <w:b/>
          <w:sz w:val="28"/>
          <w:szCs w:val="28"/>
          <w:lang w:val="uk-UA" w:eastAsia="ru-RU"/>
        </w:rPr>
        <w:t>Є</w:t>
      </w:r>
      <w:hyperlink r:id="rId8" w:anchor="%D0%A1%D1%83%D1%82%D0%BD%D1%96%D1%81%D1%82%D1%8C_%D1%81%D0%B8%D1%81%D1%82%D0%B5%D0%BC%D0%B8" w:history="1">
        <w:r w:rsidR="00886144" w:rsidRPr="009728FB">
          <w:rPr>
            <w:rFonts w:ascii="Times New Roman" w:eastAsia="Times New Roman" w:hAnsi="Times New Roman" w:cs="Times New Roman"/>
            <w:b/>
            <w:kern w:val="36"/>
            <w:sz w:val="28"/>
            <w:szCs w:val="28"/>
            <w:lang w:val="uk-UA" w:eastAsia="ru-RU"/>
          </w:rPr>
          <w:t xml:space="preserve">дина судова інформаційно-телекомунікаційної  </w:t>
        </w:r>
        <w:r w:rsidR="00886144" w:rsidRPr="009728FB">
          <w:rPr>
            <w:rFonts w:ascii="Times New Roman" w:eastAsia="Times New Roman" w:hAnsi="Times New Roman" w:cs="Times New Roman"/>
            <w:b/>
            <w:sz w:val="28"/>
            <w:szCs w:val="28"/>
            <w:lang w:val="uk-UA" w:eastAsia="ru-RU"/>
          </w:rPr>
          <w:t>системи</w:t>
        </w:r>
      </w:hyperlink>
      <w:r w:rsidR="00886144" w:rsidRPr="009728FB">
        <w:rPr>
          <w:rFonts w:ascii="Times New Roman" w:eastAsia="Times New Roman" w:hAnsi="Times New Roman" w:cs="Times New Roman"/>
          <w:b/>
          <w:sz w:val="28"/>
          <w:szCs w:val="28"/>
          <w:lang w:val="uk-UA" w:eastAsia="ru-RU"/>
        </w:rPr>
        <w:t xml:space="preserve"> (</w:t>
      </w:r>
      <w:r w:rsidR="00886144" w:rsidRPr="009728FB">
        <w:rPr>
          <w:rFonts w:ascii="Times New Roman" w:hAnsi="Times New Roman" w:cs="Times New Roman"/>
          <w:b/>
          <w:sz w:val="28"/>
          <w:szCs w:val="28"/>
          <w:lang w:val="uk-UA" w:eastAsia="ru-RU"/>
        </w:rPr>
        <w:t>Електронний суд).</w:t>
      </w:r>
    </w:p>
    <w:p w:rsidR="00C30F8D" w:rsidRPr="009728FB" w:rsidRDefault="00C16FE3" w:rsidP="001B7A44">
      <w:pPr>
        <w:pStyle w:val="a5"/>
        <w:rPr>
          <w:rFonts w:ascii="Times New Roman" w:hAnsi="Times New Roman" w:cs="Times New Roman"/>
          <w:b/>
          <w:sz w:val="28"/>
          <w:szCs w:val="28"/>
          <w:bdr w:val="none" w:sz="0" w:space="0" w:color="auto" w:frame="1"/>
          <w:lang w:val="uk-UA" w:eastAsia="ru-RU"/>
        </w:rPr>
      </w:pPr>
      <w:r w:rsidRPr="009728FB">
        <w:rPr>
          <w:rFonts w:ascii="Times New Roman" w:hAnsi="Times New Roman" w:cs="Times New Roman"/>
          <w:b/>
          <w:sz w:val="28"/>
          <w:szCs w:val="28"/>
          <w:bdr w:val="none" w:sz="0" w:space="0" w:color="auto" w:frame="1"/>
          <w:lang w:val="uk-UA" w:eastAsia="ru-RU"/>
        </w:rPr>
        <w:t>Мета:</w:t>
      </w:r>
      <w:r w:rsidRPr="009728FB">
        <w:rPr>
          <w:rFonts w:ascii="Times New Roman" w:hAnsi="Times New Roman" w:cs="Times New Roman"/>
          <w:b/>
          <w:sz w:val="28"/>
          <w:szCs w:val="28"/>
          <w:bdr w:val="none" w:sz="0" w:space="0" w:color="auto" w:frame="1"/>
          <w:lang w:eastAsia="ru-RU"/>
        </w:rPr>
        <w:t> </w:t>
      </w:r>
    </w:p>
    <w:p w:rsidR="00C30F8D" w:rsidRPr="009728FB" w:rsidRDefault="00C30F8D" w:rsidP="003A5536">
      <w:pPr>
        <w:pStyle w:val="a5"/>
        <w:jc w:val="both"/>
        <w:rPr>
          <w:rFonts w:ascii="Times New Roman" w:hAnsi="Times New Roman" w:cs="Times New Roman"/>
          <w:sz w:val="28"/>
          <w:szCs w:val="28"/>
          <w:lang w:val="uk-UA" w:eastAsia="ru-RU"/>
        </w:rPr>
      </w:pPr>
      <w:r w:rsidRPr="009728FB">
        <w:rPr>
          <w:rFonts w:ascii="Times New Roman" w:hAnsi="Times New Roman" w:cs="Times New Roman"/>
          <w:b/>
          <w:sz w:val="28"/>
          <w:szCs w:val="28"/>
          <w:bdr w:val="none" w:sz="0" w:space="0" w:color="auto" w:frame="1"/>
          <w:lang w:val="uk-UA" w:eastAsia="ru-RU"/>
        </w:rPr>
        <w:t>Навчальна</w:t>
      </w:r>
      <w:r w:rsidRPr="009728FB">
        <w:rPr>
          <w:rFonts w:ascii="Times New Roman" w:hAnsi="Times New Roman" w:cs="Times New Roman"/>
          <w:sz w:val="28"/>
          <w:szCs w:val="28"/>
          <w:bdr w:val="none" w:sz="0" w:space="0" w:color="auto" w:frame="1"/>
          <w:lang w:val="uk-UA" w:eastAsia="ru-RU"/>
        </w:rPr>
        <w:t xml:space="preserve">: </w:t>
      </w:r>
      <w:r w:rsidR="00F23C1C" w:rsidRPr="009728FB">
        <w:rPr>
          <w:rFonts w:ascii="Times New Roman" w:hAnsi="Times New Roman" w:cs="Times New Roman"/>
          <w:sz w:val="28"/>
          <w:szCs w:val="28"/>
          <w:lang w:val="uk-UA" w:eastAsia="ru-RU"/>
        </w:rPr>
        <w:t>дати уявлення студентам про  Єдину судову інформаційно-телекумаційну</w:t>
      </w:r>
      <w:r w:rsidRPr="009728FB">
        <w:rPr>
          <w:rFonts w:ascii="Times New Roman" w:hAnsi="Times New Roman" w:cs="Times New Roman"/>
          <w:sz w:val="28"/>
          <w:szCs w:val="28"/>
          <w:lang w:val="uk-UA" w:eastAsia="ru-RU"/>
        </w:rPr>
        <w:t xml:space="preserve"> </w:t>
      </w:r>
      <w:r w:rsidR="00F23C1C" w:rsidRPr="009728FB">
        <w:rPr>
          <w:rFonts w:ascii="Times New Roman" w:hAnsi="Times New Roman" w:cs="Times New Roman"/>
          <w:sz w:val="28"/>
          <w:szCs w:val="28"/>
          <w:lang w:val="uk-UA" w:eastAsia="ru-RU"/>
        </w:rPr>
        <w:t>систему її структуру</w:t>
      </w:r>
      <w:r w:rsidR="001B7A44" w:rsidRPr="009728FB">
        <w:rPr>
          <w:rFonts w:ascii="Times New Roman" w:hAnsi="Times New Roman" w:cs="Times New Roman"/>
          <w:sz w:val="28"/>
          <w:szCs w:val="28"/>
          <w:lang w:val="uk-UA" w:eastAsia="ru-RU"/>
        </w:rPr>
        <w:t>,</w:t>
      </w:r>
      <w:r w:rsidR="00C16FE3" w:rsidRPr="009728FB">
        <w:rPr>
          <w:rFonts w:ascii="Times New Roman" w:hAnsi="Times New Roman" w:cs="Times New Roman"/>
          <w:sz w:val="28"/>
          <w:szCs w:val="28"/>
          <w:lang w:val="uk-UA" w:eastAsia="ru-RU"/>
        </w:rPr>
        <w:t xml:space="preserve"> </w:t>
      </w:r>
      <w:r w:rsidR="00F23C1C" w:rsidRPr="009728FB">
        <w:rPr>
          <w:rFonts w:ascii="Times New Roman" w:hAnsi="Times New Roman" w:cs="Times New Roman"/>
          <w:sz w:val="28"/>
          <w:szCs w:val="28"/>
          <w:lang w:val="uk-UA" w:eastAsia="ru-RU"/>
        </w:rPr>
        <w:t>функції</w:t>
      </w:r>
      <w:r w:rsidRPr="009728FB">
        <w:rPr>
          <w:rFonts w:ascii="Times New Roman" w:hAnsi="Times New Roman" w:cs="Times New Roman"/>
          <w:sz w:val="28"/>
          <w:szCs w:val="28"/>
          <w:lang w:val="uk-UA" w:eastAsia="ru-RU"/>
        </w:rPr>
        <w:t>;</w:t>
      </w:r>
      <w:r w:rsidR="00C16FE3" w:rsidRPr="009728FB">
        <w:rPr>
          <w:rFonts w:ascii="Times New Roman" w:hAnsi="Times New Roman" w:cs="Times New Roman"/>
          <w:sz w:val="28"/>
          <w:szCs w:val="28"/>
          <w:lang w:val="uk-UA" w:eastAsia="ru-RU"/>
        </w:rPr>
        <w:t xml:space="preserve"> особливостями діяльності; </w:t>
      </w:r>
      <w:r w:rsidR="00886144" w:rsidRPr="009728FB">
        <w:rPr>
          <w:rFonts w:ascii="Times New Roman" w:hAnsi="Times New Roman" w:cs="Times New Roman"/>
          <w:sz w:val="28"/>
          <w:szCs w:val="28"/>
          <w:lang w:val="uk-UA" w:eastAsia="ru-RU"/>
        </w:rPr>
        <w:t>технічні засоби фіксування судового процесу.</w:t>
      </w:r>
    </w:p>
    <w:p w:rsidR="00BB74DC" w:rsidRPr="009728FB" w:rsidRDefault="00C30F8D" w:rsidP="00BB74DC">
      <w:pPr>
        <w:pStyle w:val="a5"/>
        <w:jc w:val="both"/>
        <w:rPr>
          <w:rFonts w:ascii="Times New Roman" w:hAnsi="Times New Roman" w:cs="Times New Roman"/>
          <w:sz w:val="28"/>
          <w:szCs w:val="28"/>
          <w:lang w:val="uk-UA" w:eastAsia="ru-RU"/>
        </w:rPr>
      </w:pPr>
      <w:r w:rsidRPr="009728FB">
        <w:rPr>
          <w:rFonts w:ascii="Times New Roman" w:eastAsia="Times New Roman" w:hAnsi="Times New Roman" w:cs="Times New Roman"/>
          <w:b/>
          <w:bCs/>
          <w:iCs/>
          <w:sz w:val="27"/>
          <w:szCs w:val="27"/>
          <w:lang w:val="uk-UA" w:eastAsia="ru-RU"/>
        </w:rPr>
        <w:t>Розвиваюча:</w:t>
      </w:r>
      <w:r w:rsidRPr="009728FB">
        <w:rPr>
          <w:rFonts w:ascii="Times New Roman" w:eastAsia="Times New Roman" w:hAnsi="Times New Roman" w:cs="Times New Roman"/>
          <w:sz w:val="27"/>
          <w:szCs w:val="27"/>
          <w:lang w:eastAsia="ru-RU"/>
        </w:rPr>
        <w:t> </w:t>
      </w:r>
      <w:r w:rsidR="00F23C1C" w:rsidRPr="009728FB">
        <w:rPr>
          <w:rFonts w:ascii="Times New Roman" w:eastAsia="Times New Roman" w:hAnsi="Times New Roman" w:cs="Times New Roman"/>
          <w:sz w:val="27"/>
          <w:szCs w:val="27"/>
          <w:lang w:val="uk-UA" w:eastAsia="ru-RU"/>
        </w:rPr>
        <w:t xml:space="preserve"> </w:t>
      </w:r>
      <w:r w:rsidR="00BB74DC" w:rsidRPr="009728FB">
        <w:rPr>
          <w:rFonts w:ascii="Times New Roman" w:hAnsi="Times New Roman" w:cs="Times New Roman"/>
          <w:sz w:val="28"/>
          <w:szCs w:val="28"/>
          <w:lang w:val="uk-UA"/>
        </w:rPr>
        <w:t>пояснювати поняття, структуру, функції  Єдиної судової інформаційно - телекомукаційної  системи</w:t>
      </w:r>
      <w:r w:rsidR="00BB74DC" w:rsidRPr="009728FB">
        <w:rPr>
          <w:rFonts w:ascii="Times New Roman" w:eastAsia="Times New Roman" w:hAnsi="Times New Roman" w:cs="Times New Roman"/>
          <w:sz w:val="28"/>
          <w:szCs w:val="28"/>
          <w:lang w:val="uk-UA" w:eastAsia="ru-RU"/>
        </w:rPr>
        <w:t xml:space="preserve">      </w:t>
      </w:r>
      <w:r w:rsidR="00BB74DC" w:rsidRPr="009728FB">
        <w:rPr>
          <w:rFonts w:ascii="Times New Roman" w:hAnsi="Times New Roman" w:cs="Times New Roman"/>
          <w:sz w:val="28"/>
          <w:szCs w:val="28"/>
          <w:lang w:val="uk-UA"/>
        </w:rPr>
        <w:t>дискутувати</w:t>
      </w:r>
      <w:r w:rsidR="00BB74DC" w:rsidRPr="009728FB">
        <w:rPr>
          <w:rFonts w:ascii="Times New Roman" w:hAnsi="Times New Roman" w:cs="Times New Roman"/>
          <w:sz w:val="28"/>
          <w:szCs w:val="28"/>
          <w:lang w:val="uk-UA" w:eastAsia="ru-RU"/>
        </w:rPr>
        <w:t>, аргументувати думку, давати власну оцінку діяльності електронного суду; сформувати та висловлювати своє ставлення до нововведень у судочинстві.</w:t>
      </w:r>
    </w:p>
    <w:p w:rsidR="00C16FE3" w:rsidRPr="009728FB" w:rsidRDefault="00C30F8D" w:rsidP="00BB74DC">
      <w:pPr>
        <w:pStyle w:val="a5"/>
        <w:rPr>
          <w:rFonts w:ascii="Times New Roman" w:hAnsi="Times New Roman" w:cs="Times New Roman"/>
          <w:sz w:val="28"/>
          <w:szCs w:val="28"/>
          <w:lang w:val="uk-UA" w:eastAsia="ru-RU"/>
        </w:rPr>
      </w:pPr>
      <w:r w:rsidRPr="009728FB">
        <w:rPr>
          <w:rFonts w:ascii="Times New Roman" w:hAnsi="Times New Roman" w:cs="Times New Roman"/>
          <w:b/>
          <w:sz w:val="28"/>
          <w:szCs w:val="28"/>
          <w:lang w:val="uk-UA" w:eastAsia="ru-RU"/>
        </w:rPr>
        <w:t>Виховувна</w:t>
      </w:r>
      <w:r w:rsidRPr="009728FB">
        <w:rPr>
          <w:rFonts w:ascii="Times New Roman" w:hAnsi="Times New Roman" w:cs="Times New Roman"/>
          <w:sz w:val="28"/>
          <w:szCs w:val="28"/>
          <w:lang w:val="uk-UA" w:eastAsia="ru-RU"/>
        </w:rPr>
        <w:t>:</w:t>
      </w:r>
      <w:r w:rsidR="00C16FE3" w:rsidRPr="009728FB">
        <w:rPr>
          <w:rFonts w:ascii="Times New Roman" w:hAnsi="Times New Roman" w:cs="Times New Roman"/>
          <w:sz w:val="28"/>
          <w:szCs w:val="28"/>
          <w:lang w:val="uk-UA" w:eastAsia="ru-RU"/>
        </w:rPr>
        <w:t xml:space="preserve"> </w:t>
      </w:r>
      <w:r w:rsidRPr="009728FB">
        <w:rPr>
          <w:rFonts w:ascii="Times New Roman" w:hAnsi="Times New Roman" w:cs="Times New Roman"/>
          <w:sz w:val="28"/>
          <w:szCs w:val="28"/>
          <w:lang w:val="uk-UA" w:eastAsia="ru-RU"/>
        </w:rPr>
        <w:t xml:space="preserve">виховувати </w:t>
      </w:r>
      <w:r w:rsidR="00C16FE3" w:rsidRPr="009728FB">
        <w:rPr>
          <w:rFonts w:ascii="Times New Roman" w:hAnsi="Times New Roman" w:cs="Times New Roman"/>
          <w:sz w:val="28"/>
          <w:szCs w:val="28"/>
          <w:lang w:val="uk-UA" w:eastAsia="ru-RU"/>
        </w:rPr>
        <w:t>повагу до судів та судд</w:t>
      </w:r>
      <w:r w:rsidRPr="009728FB">
        <w:rPr>
          <w:rFonts w:ascii="Times New Roman" w:hAnsi="Times New Roman" w:cs="Times New Roman"/>
          <w:sz w:val="28"/>
          <w:szCs w:val="28"/>
          <w:lang w:val="uk-UA" w:eastAsia="ru-RU"/>
        </w:rPr>
        <w:t>ів та судових рішень</w:t>
      </w:r>
    </w:p>
    <w:p w:rsidR="00C16FE3" w:rsidRPr="009728FB" w:rsidRDefault="00C16FE3" w:rsidP="00BB74DC">
      <w:pPr>
        <w:pStyle w:val="a5"/>
        <w:rPr>
          <w:rFonts w:ascii="Times New Roman" w:hAnsi="Times New Roman" w:cs="Times New Roman"/>
          <w:sz w:val="28"/>
          <w:szCs w:val="28"/>
          <w:lang w:val="uk-UA" w:eastAsia="ru-RU"/>
        </w:rPr>
      </w:pPr>
      <w:r w:rsidRPr="009728FB">
        <w:rPr>
          <w:rFonts w:ascii="Times New Roman" w:hAnsi="Times New Roman" w:cs="Times New Roman"/>
          <w:b/>
          <w:sz w:val="28"/>
          <w:szCs w:val="28"/>
          <w:bdr w:val="none" w:sz="0" w:space="0" w:color="auto" w:frame="1"/>
          <w:lang w:eastAsia="ru-RU"/>
        </w:rPr>
        <w:t>Обладнання</w:t>
      </w:r>
      <w:r w:rsidRPr="009728FB">
        <w:rPr>
          <w:rFonts w:ascii="Times New Roman" w:hAnsi="Times New Roman" w:cs="Times New Roman"/>
          <w:sz w:val="28"/>
          <w:szCs w:val="28"/>
          <w:bdr w:val="none" w:sz="0" w:space="0" w:color="auto" w:frame="1"/>
          <w:lang w:eastAsia="ru-RU"/>
        </w:rPr>
        <w:t>: </w:t>
      </w:r>
      <w:r w:rsidRPr="009728FB">
        <w:rPr>
          <w:rFonts w:ascii="Times New Roman" w:hAnsi="Times New Roman" w:cs="Times New Roman"/>
          <w:sz w:val="28"/>
          <w:szCs w:val="28"/>
          <w:lang w:eastAsia="ru-RU"/>
        </w:rPr>
        <w:t>Конститу</w:t>
      </w:r>
      <w:r w:rsidR="00792985" w:rsidRPr="009728FB">
        <w:rPr>
          <w:rFonts w:ascii="Times New Roman" w:hAnsi="Times New Roman" w:cs="Times New Roman"/>
          <w:sz w:val="28"/>
          <w:szCs w:val="28"/>
          <w:lang w:eastAsia="ru-RU"/>
        </w:rPr>
        <w:t>ція України;</w:t>
      </w:r>
      <w:r w:rsidR="00792985" w:rsidRPr="009728FB">
        <w:rPr>
          <w:rFonts w:ascii="Times New Roman" w:hAnsi="Times New Roman" w:cs="Times New Roman"/>
          <w:sz w:val="28"/>
          <w:szCs w:val="28"/>
          <w:lang w:val="uk-UA" w:eastAsia="ru-RU"/>
        </w:rPr>
        <w:t xml:space="preserve"> презентація</w:t>
      </w:r>
      <w:proofErr w:type="gramStart"/>
      <w:r w:rsidR="009728FB" w:rsidRPr="009728FB">
        <w:rPr>
          <w:rFonts w:ascii="Times New Roman" w:hAnsi="Times New Roman" w:cs="Times New Roman"/>
          <w:sz w:val="28"/>
          <w:szCs w:val="28"/>
          <w:lang w:val="uk-UA" w:eastAsia="ru-RU"/>
        </w:rPr>
        <w:t>;р</w:t>
      </w:r>
      <w:proofErr w:type="gramEnd"/>
      <w:r w:rsidR="009728FB" w:rsidRPr="009728FB">
        <w:rPr>
          <w:rFonts w:ascii="Times New Roman" w:hAnsi="Times New Roman" w:cs="Times New Roman"/>
          <w:sz w:val="28"/>
          <w:szCs w:val="28"/>
          <w:lang w:val="uk-UA" w:eastAsia="ru-RU"/>
        </w:rPr>
        <w:t xml:space="preserve">оздавальний матеріал, незакінчена таблиця «Суди в Україні» </w:t>
      </w:r>
    </w:p>
    <w:p w:rsidR="00C30F8D" w:rsidRPr="009728FB" w:rsidRDefault="00C30F8D" w:rsidP="00BB74DC">
      <w:pPr>
        <w:pStyle w:val="a5"/>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bCs/>
          <w:sz w:val="28"/>
          <w:szCs w:val="28"/>
          <w:lang w:eastAsia="ru-RU"/>
        </w:rPr>
        <w:t>Ти</w:t>
      </w:r>
      <w:r w:rsidR="001B7A44" w:rsidRPr="009728FB">
        <w:rPr>
          <w:rFonts w:ascii="Times New Roman" w:eastAsia="Times New Roman" w:hAnsi="Times New Roman" w:cs="Times New Roman"/>
          <w:b/>
          <w:bCs/>
          <w:sz w:val="28"/>
          <w:szCs w:val="28"/>
          <w:lang w:eastAsia="ru-RU"/>
        </w:rPr>
        <w:t xml:space="preserve">п </w:t>
      </w:r>
      <w:r w:rsidR="001B7A44" w:rsidRPr="009728FB">
        <w:rPr>
          <w:rFonts w:ascii="Times New Roman" w:eastAsia="Times New Roman" w:hAnsi="Times New Roman" w:cs="Times New Roman"/>
          <w:b/>
          <w:bCs/>
          <w:sz w:val="28"/>
          <w:szCs w:val="28"/>
          <w:lang w:val="uk-UA" w:eastAsia="ru-RU"/>
        </w:rPr>
        <w:t>заняття</w:t>
      </w:r>
      <w:r w:rsidRPr="009728FB">
        <w:rPr>
          <w:rFonts w:ascii="Times New Roman" w:eastAsia="Times New Roman" w:hAnsi="Times New Roman" w:cs="Times New Roman"/>
          <w:b/>
          <w:bCs/>
          <w:sz w:val="28"/>
          <w:szCs w:val="28"/>
          <w:lang w:eastAsia="ru-RU"/>
        </w:rPr>
        <w:t>:</w:t>
      </w:r>
      <w:r w:rsidR="001B7A44" w:rsidRPr="009728FB">
        <w:rPr>
          <w:rFonts w:ascii="Times New Roman" w:eastAsia="Times New Roman" w:hAnsi="Times New Roman" w:cs="Times New Roman"/>
          <w:sz w:val="28"/>
          <w:szCs w:val="28"/>
          <w:lang w:eastAsia="ru-RU"/>
        </w:rPr>
        <w:t> </w:t>
      </w:r>
      <w:r w:rsidR="001B7A44" w:rsidRPr="009728FB">
        <w:rPr>
          <w:rFonts w:ascii="Times New Roman" w:eastAsia="Times New Roman" w:hAnsi="Times New Roman" w:cs="Times New Roman"/>
          <w:sz w:val="28"/>
          <w:szCs w:val="28"/>
          <w:lang w:val="uk-UA" w:eastAsia="ru-RU"/>
        </w:rPr>
        <w:t>вивчення нового матеріалу</w:t>
      </w:r>
    </w:p>
    <w:p w:rsidR="00C30F8D" w:rsidRPr="009728FB" w:rsidRDefault="00C30F8D" w:rsidP="00BB74DC">
      <w:pPr>
        <w:pStyle w:val="a5"/>
        <w:rPr>
          <w:rFonts w:ascii="Times New Roman" w:eastAsia="Times New Roman" w:hAnsi="Times New Roman" w:cs="Times New Roman"/>
          <w:sz w:val="28"/>
          <w:szCs w:val="28"/>
          <w:lang w:eastAsia="ru-RU"/>
        </w:rPr>
      </w:pPr>
      <w:r w:rsidRPr="009728FB">
        <w:rPr>
          <w:rFonts w:ascii="Times New Roman" w:eastAsia="Times New Roman" w:hAnsi="Times New Roman" w:cs="Times New Roman"/>
          <w:b/>
          <w:bCs/>
          <w:sz w:val="28"/>
          <w:szCs w:val="28"/>
          <w:lang w:eastAsia="ru-RU"/>
        </w:rPr>
        <w:t>Форма проведення:</w:t>
      </w:r>
      <w:r w:rsidRPr="009728FB">
        <w:rPr>
          <w:rFonts w:ascii="Times New Roman" w:eastAsia="Times New Roman" w:hAnsi="Times New Roman" w:cs="Times New Roman"/>
          <w:sz w:val="28"/>
          <w:szCs w:val="28"/>
          <w:lang w:eastAsia="ru-RU"/>
        </w:rPr>
        <w:t> </w:t>
      </w:r>
      <w:r w:rsidRPr="009728FB">
        <w:rPr>
          <w:rFonts w:ascii="Times New Roman" w:eastAsia="Times New Roman" w:hAnsi="Times New Roman" w:cs="Times New Roman"/>
          <w:sz w:val="28"/>
          <w:szCs w:val="28"/>
          <w:lang w:val="uk-UA" w:eastAsia="ru-RU"/>
        </w:rPr>
        <w:t xml:space="preserve"> заняття </w:t>
      </w:r>
      <w:r w:rsidRPr="009728FB">
        <w:rPr>
          <w:rFonts w:ascii="Times New Roman" w:eastAsia="Times New Roman" w:hAnsi="Times New Roman" w:cs="Times New Roman"/>
          <w:sz w:val="28"/>
          <w:szCs w:val="28"/>
          <w:lang w:eastAsia="ru-RU"/>
        </w:rPr>
        <w:t xml:space="preserve"> із використанням мультимедійних технологій.</w:t>
      </w:r>
    </w:p>
    <w:p w:rsidR="00C30F8D" w:rsidRPr="009728FB" w:rsidRDefault="00C30F8D" w:rsidP="00BB74DC">
      <w:pPr>
        <w:pStyle w:val="a5"/>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bCs/>
          <w:sz w:val="28"/>
          <w:szCs w:val="28"/>
          <w:lang w:eastAsia="ru-RU"/>
        </w:rPr>
        <w:t>Обладнання:</w:t>
      </w:r>
      <w:r w:rsidRPr="009728FB">
        <w:rPr>
          <w:rFonts w:ascii="Times New Roman" w:eastAsia="Times New Roman" w:hAnsi="Times New Roman" w:cs="Times New Roman"/>
          <w:sz w:val="28"/>
          <w:szCs w:val="28"/>
          <w:lang w:eastAsia="ru-RU"/>
        </w:rPr>
        <w:t> мультимедійна апаратура, електронн</w:t>
      </w:r>
      <w:r w:rsidRPr="009728FB">
        <w:rPr>
          <w:rFonts w:ascii="Times New Roman" w:eastAsia="Times New Roman" w:hAnsi="Times New Roman" w:cs="Times New Roman"/>
          <w:sz w:val="28"/>
          <w:szCs w:val="28"/>
          <w:lang w:val="uk-UA" w:eastAsia="ru-RU"/>
        </w:rPr>
        <w:t>а</w:t>
      </w:r>
      <w:r w:rsidRPr="009728FB">
        <w:rPr>
          <w:rFonts w:ascii="Times New Roman" w:eastAsia="Times New Roman" w:hAnsi="Times New Roman" w:cs="Times New Roman"/>
          <w:sz w:val="28"/>
          <w:szCs w:val="28"/>
          <w:lang w:eastAsia="ru-RU"/>
        </w:rPr>
        <w:t xml:space="preserve"> презентаці</w:t>
      </w:r>
      <w:r w:rsidRPr="009728FB">
        <w:rPr>
          <w:rFonts w:ascii="Times New Roman" w:eastAsia="Times New Roman" w:hAnsi="Times New Roman" w:cs="Times New Roman"/>
          <w:sz w:val="28"/>
          <w:szCs w:val="28"/>
          <w:lang w:val="uk-UA" w:eastAsia="ru-RU"/>
        </w:rPr>
        <w:t>я</w:t>
      </w:r>
      <w:r w:rsidR="00792985" w:rsidRPr="009728FB">
        <w:rPr>
          <w:rFonts w:ascii="Times New Roman" w:eastAsia="Times New Roman" w:hAnsi="Times New Roman" w:cs="Times New Roman"/>
          <w:sz w:val="28"/>
          <w:szCs w:val="28"/>
          <w:lang w:val="uk-UA" w:eastAsia="ru-RU"/>
        </w:rPr>
        <w:t>.</w:t>
      </w:r>
    </w:p>
    <w:p w:rsidR="00BB74DC" w:rsidRPr="009728FB" w:rsidRDefault="00BB74DC" w:rsidP="00BB74DC">
      <w:pPr>
        <w:pStyle w:val="a5"/>
        <w:rPr>
          <w:rFonts w:ascii="Times New Roman" w:eastAsia="Times New Roman" w:hAnsi="Times New Roman" w:cs="Times New Roman"/>
          <w:sz w:val="28"/>
          <w:szCs w:val="28"/>
          <w:lang w:val="uk-UA" w:eastAsia="ru-RU"/>
        </w:rPr>
      </w:pPr>
    </w:p>
    <w:p w:rsidR="00C16FE3" w:rsidRPr="009728FB" w:rsidRDefault="00792985" w:rsidP="00C30F8D">
      <w:pPr>
        <w:jc w:val="both"/>
        <w:rPr>
          <w:rFonts w:ascii="Times New Roman" w:hAnsi="Times New Roman" w:cs="Times New Roman"/>
          <w:b/>
          <w:sz w:val="28"/>
          <w:szCs w:val="28"/>
          <w:lang w:val="uk-UA" w:eastAsia="ru-RU"/>
        </w:rPr>
      </w:pPr>
      <w:r w:rsidRPr="009728FB">
        <w:rPr>
          <w:rFonts w:ascii="Times New Roman" w:hAnsi="Times New Roman" w:cs="Times New Roman"/>
          <w:b/>
          <w:sz w:val="28"/>
          <w:szCs w:val="28"/>
          <w:lang w:val="uk-UA" w:eastAsia="ru-RU"/>
        </w:rPr>
        <w:t xml:space="preserve">                                     </w:t>
      </w:r>
      <w:r w:rsidR="003A5536" w:rsidRPr="009728FB">
        <w:rPr>
          <w:rFonts w:ascii="Times New Roman" w:hAnsi="Times New Roman" w:cs="Times New Roman"/>
          <w:b/>
          <w:sz w:val="28"/>
          <w:szCs w:val="28"/>
          <w:lang w:val="uk-UA" w:eastAsia="ru-RU"/>
        </w:rPr>
        <w:t xml:space="preserve">    </w:t>
      </w:r>
      <w:r w:rsidRPr="009728FB">
        <w:rPr>
          <w:rFonts w:ascii="Times New Roman" w:hAnsi="Times New Roman" w:cs="Times New Roman"/>
          <w:b/>
          <w:sz w:val="28"/>
          <w:szCs w:val="28"/>
          <w:lang w:val="uk-UA" w:eastAsia="ru-RU"/>
        </w:rPr>
        <w:t xml:space="preserve"> Структура заняття</w:t>
      </w:r>
    </w:p>
    <w:p w:rsidR="00C16FE3" w:rsidRPr="009728FB" w:rsidRDefault="00C16FE3" w:rsidP="00C30F8D">
      <w:pPr>
        <w:jc w:val="both"/>
        <w:rPr>
          <w:rFonts w:ascii="Times New Roman" w:hAnsi="Times New Roman" w:cs="Times New Roman"/>
          <w:b/>
          <w:sz w:val="28"/>
          <w:szCs w:val="28"/>
          <w:bdr w:val="none" w:sz="0" w:space="0" w:color="auto" w:frame="1"/>
          <w:lang w:val="uk-UA" w:eastAsia="ru-RU"/>
        </w:rPr>
      </w:pPr>
      <w:r w:rsidRPr="009728FB">
        <w:rPr>
          <w:rFonts w:ascii="Times New Roman" w:hAnsi="Times New Roman" w:cs="Times New Roman"/>
          <w:b/>
          <w:sz w:val="28"/>
          <w:szCs w:val="28"/>
          <w:bdr w:val="none" w:sz="0" w:space="0" w:color="auto" w:frame="1"/>
          <w:lang w:eastAsia="ru-RU"/>
        </w:rPr>
        <w:t>І. Організаційний мом</w:t>
      </w:r>
      <w:r w:rsidR="00792985" w:rsidRPr="009728FB">
        <w:rPr>
          <w:rFonts w:ascii="Times New Roman" w:hAnsi="Times New Roman" w:cs="Times New Roman"/>
          <w:b/>
          <w:sz w:val="28"/>
          <w:szCs w:val="28"/>
          <w:bdr w:val="none" w:sz="0" w:space="0" w:color="auto" w:frame="1"/>
          <w:lang w:eastAsia="ru-RU"/>
        </w:rPr>
        <w:t xml:space="preserve">ент </w:t>
      </w:r>
      <w:r w:rsidR="00792985" w:rsidRPr="009728FB">
        <w:rPr>
          <w:rFonts w:ascii="Times New Roman" w:hAnsi="Times New Roman" w:cs="Times New Roman"/>
          <w:b/>
          <w:sz w:val="28"/>
          <w:szCs w:val="28"/>
          <w:bdr w:val="none" w:sz="0" w:space="0" w:color="auto" w:frame="1"/>
          <w:lang w:val="uk-UA" w:eastAsia="ru-RU"/>
        </w:rPr>
        <w:t>заняття.</w:t>
      </w:r>
    </w:p>
    <w:p w:rsidR="00C16FE3" w:rsidRPr="009728FB" w:rsidRDefault="00792985" w:rsidP="00556B6A">
      <w:pPr>
        <w:shd w:val="clear" w:color="auto" w:fill="FFFFFF"/>
        <w:spacing w:before="100" w:beforeAutospacing="1" w:after="100" w:afterAutospacing="1" w:line="240" w:lineRule="auto"/>
        <w:rPr>
          <w:rFonts w:ascii="Times New Roman" w:eastAsia="Times New Roman" w:hAnsi="Times New Roman" w:cs="Times New Roman"/>
          <w:b/>
          <w:sz w:val="27"/>
          <w:szCs w:val="27"/>
          <w:lang w:val="uk-UA" w:eastAsia="ru-RU"/>
        </w:rPr>
      </w:pPr>
      <w:r w:rsidRPr="009728FB">
        <w:rPr>
          <w:rFonts w:ascii="Times New Roman" w:hAnsi="Times New Roman" w:cs="Times New Roman"/>
          <w:b/>
          <w:sz w:val="28"/>
          <w:szCs w:val="28"/>
          <w:bdr w:val="none" w:sz="0" w:space="0" w:color="auto" w:frame="1"/>
          <w:lang w:val="uk-UA" w:eastAsia="ru-RU"/>
        </w:rPr>
        <w:t xml:space="preserve">ІІ. </w:t>
      </w:r>
      <w:r w:rsidRPr="009728FB">
        <w:rPr>
          <w:rFonts w:ascii="Times New Roman" w:eastAsia="Times New Roman" w:hAnsi="Times New Roman" w:cs="Times New Roman"/>
          <w:b/>
          <w:bCs/>
          <w:iCs/>
          <w:sz w:val="27"/>
          <w:szCs w:val="27"/>
          <w:lang w:val="uk-UA" w:eastAsia="ru-RU"/>
        </w:rPr>
        <w:t>Актуалізація опорних знань.</w:t>
      </w:r>
    </w:p>
    <w:p w:rsidR="00C16FE3" w:rsidRPr="009728FB" w:rsidRDefault="00792985" w:rsidP="00C30F8D">
      <w:pPr>
        <w:jc w:val="both"/>
        <w:rPr>
          <w:rFonts w:ascii="Times New Roman" w:hAnsi="Times New Roman" w:cs="Times New Roman"/>
          <w:i/>
          <w:iCs/>
          <w:sz w:val="28"/>
          <w:szCs w:val="28"/>
          <w:bdr w:val="none" w:sz="0" w:space="0" w:color="auto" w:frame="1"/>
          <w:lang w:val="uk-UA" w:eastAsia="ru-RU"/>
        </w:rPr>
      </w:pPr>
      <w:r w:rsidRPr="009728FB">
        <w:rPr>
          <w:rFonts w:ascii="Times New Roman" w:hAnsi="Times New Roman" w:cs="Times New Roman"/>
          <w:i/>
          <w:iCs/>
          <w:sz w:val="28"/>
          <w:szCs w:val="28"/>
          <w:bdr w:val="none" w:sz="0" w:space="0" w:color="auto" w:frame="1"/>
          <w:lang w:eastAsia="ru-RU"/>
        </w:rPr>
        <w:t xml:space="preserve">Завдання </w:t>
      </w:r>
      <w:r w:rsidRPr="009728FB">
        <w:rPr>
          <w:rFonts w:ascii="Times New Roman" w:hAnsi="Times New Roman" w:cs="Times New Roman"/>
          <w:i/>
          <w:iCs/>
          <w:sz w:val="28"/>
          <w:szCs w:val="28"/>
          <w:bdr w:val="none" w:sz="0" w:space="0" w:color="auto" w:frame="1"/>
          <w:lang w:val="uk-UA" w:eastAsia="ru-RU"/>
        </w:rPr>
        <w:t>студентам</w:t>
      </w:r>
    </w:p>
    <w:p w:rsidR="00556B6A" w:rsidRPr="000A4E4B" w:rsidRDefault="00556B6A" w:rsidP="00556B6A">
      <w:pPr>
        <w:jc w:val="both"/>
        <w:rPr>
          <w:rFonts w:ascii="Times New Roman" w:hAnsi="Times New Roman" w:cs="Times New Roman"/>
          <w:sz w:val="28"/>
          <w:szCs w:val="28"/>
          <w:lang w:val="uk-UA" w:eastAsia="ru-RU"/>
        </w:rPr>
      </w:pPr>
      <w:r w:rsidRPr="009728FB">
        <w:rPr>
          <w:rFonts w:ascii="Times New Roman" w:hAnsi="Times New Roman" w:cs="Times New Roman"/>
          <w:i/>
          <w:iCs/>
          <w:sz w:val="28"/>
          <w:szCs w:val="28"/>
          <w:bdr w:val="none" w:sz="0" w:space="0" w:color="auto" w:frame="1"/>
          <w:lang w:eastAsia="ru-RU"/>
        </w:rPr>
        <w:t>Робота з текстом Конституції зі скла</w:t>
      </w:r>
      <w:r w:rsidR="000A4E4B">
        <w:rPr>
          <w:rFonts w:ascii="Times New Roman" w:hAnsi="Times New Roman" w:cs="Times New Roman"/>
          <w:i/>
          <w:iCs/>
          <w:sz w:val="28"/>
          <w:szCs w:val="28"/>
          <w:bdr w:val="none" w:sz="0" w:space="0" w:color="auto" w:frame="1"/>
          <w:lang w:eastAsia="ru-RU"/>
        </w:rPr>
        <w:t>данням таблиці «Суди в України»</w:t>
      </w:r>
      <w:r w:rsidR="000A4E4B">
        <w:rPr>
          <w:rFonts w:ascii="Times New Roman" w:hAnsi="Times New Roman" w:cs="Times New Roman"/>
          <w:i/>
          <w:iCs/>
          <w:sz w:val="28"/>
          <w:szCs w:val="28"/>
          <w:bdr w:val="none" w:sz="0" w:space="0" w:color="auto" w:frame="1"/>
          <w:lang w:val="uk-UA" w:eastAsia="ru-RU"/>
        </w:rPr>
        <w:t xml:space="preserve"> (Додаток 1)</w:t>
      </w:r>
    </w:p>
    <w:p w:rsidR="00556B6A" w:rsidRPr="009728FB" w:rsidRDefault="00556B6A" w:rsidP="00556B6A">
      <w:pPr>
        <w:jc w:val="both"/>
        <w:rPr>
          <w:rFonts w:ascii="Times New Roman" w:hAnsi="Times New Roman" w:cs="Times New Roman"/>
          <w:sz w:val="28"/>
          <w:szCs w:val="28"/>
          <w:lang w:eastAsia="ru-RU"/>
        </w:rPr>
      </w:pPr>
      <w:r w:rsidRPr="009728FB">
        <w:rPr>
          <w:rFonts w:ascii="Times New Roman" w:hAnsi="Times New Roman" w:cs="Times New Roman"/>
          <w:sz w:val="28"/>
          <w:szCs w:val="28"/>
          <w:lang w:eastAsia="ru-RU"/>
        </w:rPr>
        <w:t>1. Ознайомтеся зі ст. 124, 125, 147, 150, 151 Конституції України.</w:t>
      </w:r>
    </w:p>
    <w:p w:rsidR="00556B6A" w:rsidRPr="009728FB" w:rsidRDefault="00556B6A" w:rsidP="00556B6A">
      <w:pPr>
        <w:jc w:val="both"/>
        <w:rPr>
          <w:rFonts w:ascii="Times New Roman" w:hAnsi="Times New Roman" w:cs="Times New Roman"/>
          <w:sz w:val="28"/>
          <w:szCs w:val="28"/>
          <w:lang w:eastAsia="ru-RU"/>
        </w:rPr>
      </w:pPr>
      <w:r w:rsidRPr="009728FB">
        <w:rPr>
          <w:rFonts w:ascii="Times New Roman" w:hAnsi="Times New Roman" w:cs="Times New Roman"/>
          <w:sz w:val="28"/>
          <w:szCs w:val="28"/>
          <w:lang w:eastAsia="ru-RU"/>
        </w:rPr>
        <w:t>2. Визначте, які суди створюються та діють в Україні.</w:t>
      </w:r>
    </w:p>
    <w:p w:rsidR="00556B6A" w:rsidRPr="009728FB" w:rsidRDefault="00556B6A" w:rsidP="00556B6A">
      <w:pPr>
        <w:jc w:val="both"/>
        <w:rPr>
          <w:rFonts w:ascii="Times New Roman" w:hAnsi="Times New Roman" w:cs="Times New Roman"/>
          <w:sz w:val="28"/>
          <w:szCs w:val="28"/>
          <w:lang w:eastAsia="ru-RU"/>
        </w:rPr>
      </w:pPr>
      <w:r w:rsidRPr="009728FB">
        <w:rPr>
          <w:rFonts w:ascii="Times New Roman" w:hAnsi="Times New Roman" w:cs="Times New Roman"/>
          <w:sz w:val="28"/>
          <w:szCs w:val="28"/>
          <w:lang w:eastAsia="ru-RU"/>
        </w:rPr>
        <w:t>3. Визначте, які справи належать до юрисдикції Конституційного Суду України.</w:t>
      </w:r>
    </w:p>
    <w:p w:rsidR="00556B6A" w:rsidRPr="009728FB" w:rsidRDefault="00556B6A" w:rsidP="00556B6A">
      <w:pPr>
        <w:jc w:val="both"/>
        <w:rPr>
          <w:rFonts w:ascii="Times New Roman" w:hAnsi="Times New Roman" w:cs="Times New Roman"/>
          <w:sz w:val="28"/>
          <w:szCs w:val="28"/>
          <w:lang w:eastAsia="ru-RU"/>
        </w:rPr>
      </w:pPr>
      <w:r w:rsidRPr="009728FB">
        <w:rPr>
          <w:rFonts w:ascii="Times New Roman" w:hAnsi="Times New Roman" w:cs="Times New Roman"/>
          <w:sz w:val="28"/>
          <w:szCs w:val="28"/>
          <w:lang w:eastAsia="ru-RU"/>
        </w:rPr>
        <w:t>4. Визначте, хто має право звертатися до Конституційного Суду.</w:t>
      </w:r>
    </w:p>
    <w:p w:rsidR="00C16FE3" w:rsidRPr="009728FB" w:rsidRDefault="00556B6A" w:rsidP="00C30F8D">
      <w:pPr>
        <w:jc w:val="both"/>
        <w:rPr>
          <w:rFonts w:ascii="Times New Roman" w:hAnsi="Times New Roman" w:cs="Times New Roman"/>
          <w:sz w:val="28"/>
          <w:szCs w:val="28"/>
          <w:lang w:eastAsia="ru-RU"/>
        </w:rPr>
      </w:pPr>
      <w:r w:rsidRPr="009728FB">
        <w:rPr>
          <w:rFonts w:ascii="Times New Roman" w:hAnsi="Times New Roman" w:cs="Times New Roman"/>
          <w:sz w:val="28"/>
          <w:szCs w:val="28"/>
          <w:lang w:eastAsia="ru-RU"/>
        </w:rPr>
        <w:t>5. Ознайомтеся зі ст. 127</w:t>
      </w:r>
      <w:r w:rsidR="00867CB5" w:rsidRPr="009728FB">
        <w:rPr>
          <w:rFonts w:ascii="Times New Roman" w:hAnsi="Times New Roman" w:cs="Times New Roman"/>
          <w:sz w:val="28"/>
          <w:szCs w:val="28"/>
          <w:lang w:eastAsia="ru-RU"/>
        </w:rPr>
        <w:t>, 128, 148 Конституції України</w:t>
      </w:r>
      <w:proofErr w:type="gramStart"/>
      <w:r w:rsidR="00867CB5" w:rsidRPr="009728FB">
        <w:rPr>
          <w:rFonts w:ascii="Times New Roman" w:hAnsi="Times New Roman" w:cs="Times New Roman"/>
          <w:sz w:val="28"/>
          <w:szCs w:val="28"/>
          <w:lang w:eastAsia="ru-RU"/>
        </w:rPr>
        <w:t>.</w:t>
      </w:r>
      <w:proofErr w:type="gramEnd"/>
    </w:p>
    <w:p w:rsidR="00C16FE3" w:rsidRPr="009728FB" w:rsidRDefault="00C16FE3" w:rsidP="00C30F8D">
      <w:pPr>
        <w:jc w:val="both"/>
        <w:rPr>
          <w:rFonts w:ascii="Times New Roman" w:hAnsi="Times New Roman" w:cs="Times New Roman"/>
          <w:b/>
          <w:sz w:val="28"/>
          <w:szCs w:val="28"/>
          <w:lang w:val="uk-UA" w:eastAsia="ru-RU"/>
        </w:rPr>
      </w:pPr>
      <w:r w:rsidRPr="009728FB">
        <w:rPr>
          <w:rFonts w:ascii="Times New Roman" w:hAnsi="Times New Roman" w:cs="Times New Roman"/>
          <w:b/>
          <w:sz w:val="28"/>
          <w:szCs w:val="28"/>
          <w:bdr w:val="none" w:sz="0" w:space="0" w:color="auto" w:frame="1"/>
          <w:lang w:val="uk-UA" w:eastAsia="ru-RU"/>
        </w:rPr>
        <w:t>ІІІ. Мотивація навчальної діяльності</w:t>
      </w:r>
    </w:p>
    <w:p w:rsidR="00BB74DC" w:rsidRPr="009728FB" w:rsidRDefault="00C16FE3" w:rsidP="00C30F8D">
      <w:pPr>
        <w:jc w:val="both"/>
        <w:rPr>
          <w:rFonts w:ascii="Times New Roman" w:hAnsi="Times New Roman" w:cs="Times New Roman"/>
          <w:sz w:val="28"/>
          <w:szCs w:val="28"/>
          <w:lang w:val="uk-UA" w:eastAsia="ru-RU"/>
        </w:rPr>
      </w:pPr>
      <w:r w:rsidRPr="009728FB">
        <w:rPr>
          <w:rFonts w:ascii="Times New Roman" w:hAnsi="Times New Roman" w:cs="Times New Roman"/>
          <w:i/>
          <w:iCs/>
          <w:sz w:val="28"/>
          <w:szCs w:val="28"/>
          <w:bdr w:val="none" w:sz="0" w:space="0" w:color="auto" w:frame="1"/>
          <w:lang w:val="uk-UA" w:eastAsia="ru-RU"/>
        </w:rPr>
        <w:t>Завдання</w:t>
      </w:r>
      <w:r w:rsidRPr="009728FB">
        <w:rPr>
          <w:rFonts w:ascii="Times New Roman" w:hAnsi="Times New Roman" w:cs="Times New Roman"/>
          <w:sz w:val="28"/>
          <w:szCs w:val="28"/>
          <w:lang w:eastAsia="ru-RU"/>
        </w:rPr>
        <w:t> </w:t>
      </w:r>
      <w:r w:rsidRPr="009728FB">
        <w:rPr>
          <w:rFonts w:ascii="Times New Roman" w:hAnsi="Times New Roman" w:cs="Times New Roman"/>
          <w:sz w:val="28"/>
          <w:szCs w:val="28"/>
          <w:lang w:val="uk-UA" w:eastAsia="ru-RU"/>
        </w:rPr>
        <w:t>Назвіть випадки, коли виникає необхідність звернутися до суду, або випадки звертання до суду, відомі з повідомл</w:t>
      </w:r>
      <w:r w:rsidR="000A4E4B">
        <w:rPr>
          <w:rFonts w:ascii="Times New Roman" w:hAnsi="Times New Roman" w:cs="Times New Roman"/>
          <w:sz w:val="28"/>
          <w:szCs w:val="28"/>
          <w:lang w:val="uk-UA" w:eastAsia="ru-RU"/>
        </w:rPr>
        <w:t>ень засобів масової інформації.</w:t>
      </w:r>
    </w:p>
    <w:p w:rsidR="00CB0E4F" w:rsidRPr="009728FB" w:rsidRDefault="00F23C1C" w:rsidP="00F23C1C">
      <w:pPr>
        <w:jc w:val="both"/>
        <w:rPr>
          <w:rFonts w:ascii="Times New Roman" w:hAnsi="Times New Roman" w:cs="Times New Roman"/>
          <w:b/>
          <w:sz w:val="28"/>
          <w:szCs w:val="28"/>
          <w:lang w:val="uk-UA" w:eastAsia="ru-RU"/>
        </w:rPr>
      </w:pPr>
      <w:r w:rsidRPr="009728FB">
        <w:rPr>
          <w:rFonts w:ascii="Times New Roman" w:hAnsi="Times New Roman" w:cs="Times New Roman"/>
          <w:b/>
          <w:sz w:val="28"/>
          <w:szCs w:val="28"/>
          <w:bdr w:val="none" w:sz="0" w:space="0" w:color="auto" w:frame="1"/>
          <w:lang w:eastAsia="ru-RU"/>
        </w:rPr>
        <w:t xml:space="preserve">ІV. </w:t>
      </w:r>
      <w:r w:rsidRPr="009728FB">
        <w:rPr>
          <w:rFonts w:ascii="Times New Roman" w:hAnsi="Times New Roman" w:cs="Times New Roman"/>
          <w:b/>
          <w:sz w:val="28"/>
          <w:szCs w:val="28"/>
          <w:bdr w:val="none" w:sz="0" w:space="0" w:color="auto" w:frame="1"/>
          <w:lang w:val="uk-UA" w:eastAsia="ru-RU"/>
        </w:rPr>
        <w:t>Сприйняття і усвідомлення навчального матеріалу</w:t>
      </w:r>
    </w:p>
    <w:p w:rsidR="00E513DC" w:rsidRPr="009728FB" w:rsidRDefault="004B495E" w:rsidP="00E513DC">
      <w:pPr>
        <w:pStyle w:val="a5"/>
        <w:jc w:val="both"/>
        <w:rPr>
          <w:rFonts w:ascii="Times New Roman" w:eastAsia="Times New Roman" w:hAnsi="Times New Roman" w:cs="Times New Roman"/>
          <w:b/>
          <w:bCs/>
          <w:sz w:val="28"/>
          <w:szCs w:val="28"/>
          <w:lang w:val="uk-UA" w:eastAsia="ru-RU"/>
        </w:rPr>
      </w:pPr>
      <w:r w:rsidRPr="009728FB">
        <w:rPr>
          <w:rFonts w:ascii="Times New Roman" w:eastAsia="Times New Roman" w:hAnsi="Times New Roman" w:cs="Times New Roman"/>
          <w:b/>
          <w:bCs/>
          <w:i/>
          <w:sz w:val="28"/>
          <w:szCs w:val="28"/>
          <w:lang w:val="uk-UA" w:eastAsia="ru-RU"/>
        </w:rPr>
        <w:lastRenderedPageBreak/>
        <w:t>Слайд 4</w:t>
      </w:r>
      <w:r w:rsidR="00246F64" w:rsidRPr="009728FB">
        <w:rPr>
          <w:rFonts w:ascii="Times New Roman" w:eastAsia="Times New Roman" w:hAnsi="Times New Roman" w:cs="Times New Roman"/>
          <w:b/>
          <w:bCs/>
          <w:sz w:val="28"/>
          <w:szCs w:val="28"/>
          <w:lang w:val="uk-UA" w:eastAsia="ru-RU"/>
        </w:rPr>
        <w:t xml:space="preserve">    </w:t>
      </w:r>
      <w:r w:rsidR="00D20CB7" w:rsidRPr="009728FB">
        <w:rPr>
          <w:rFonts w:ascii="Times New Roman" w:eastAsia="Times New Roman" w:hAnsi="Times New Roman" w:cs="Times New Roman"/>
          <w:b/>
          <w:bCs/>
          <w:sz w:val="28"/>
          <w:szCs w:val="28"/>
          <w:lang w:val="uk-UA" w:eastAsia="ru-RU"/>
        </w:rPr>
        <w:t xml:space="preserve">                                            </w:t>
      </w:r>
      <w:r w:rsidR="00246F64" w:rsidRPr="009728FB">
        <w:rPr>
          <w:rFonts w:ascii="Times New Roman" w:eastAsia="Times New Roman" w:hAnsi="Times New Roman" w:cs="Times New Roman"/>
          <w:b/>
          <w:bCs/>
          <w:sz w:val="28"/>
          <w:szCs w:val="28"/>
          <w:lang w:val="uk-UA" w:eastAsia="ru-RU"/>
        </w:rPr>
        <w:t>План</w:t>
      </w:r>
    </w:p>
    <w:p w:rsidR="00E513DC" w:rsidRPr="009728FB" w:rsidRDefault="00E513DC" w:rsidP="00E513DC">
      <w:pPr>
        <w:pStyle w:val="a5"/>
        <w:jc w:val="both"/>
        <w:rPr>
          <w:rFonts w:ascii="Times New Roman" w:eastAsia="Times New Roman" w:hAnsi="Times New Roman" w:cs="Times New Roman"/>
          <w:bCs/>
          <w:sz w:val="28"/>
          <w:szCs w:val="28"/>
          <w:lang w:val="uk-UA" w:eastAsia="ru-RU"/>
        </w:rPr>
      </w:pPr>
      <w:r w:rsidRPr="009728FB">
        <w:rPr>
          <w:rFonts w:ascii="Times New Roman" w:eastAsia="Times New Roman" w:hAnsi="Times New Roman" w:cs="Times New Roman"/>
          <w:bCs/>
          <w:sz w:val="28"/>
          <w:szCs w:val="28"/>
          <w:lang w:val="uk-UA" w:eastAsia="ru-RU"/>
        </w:rPr>
        <w:t>Вступ</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hAnsi="Times New Roman" w:cs="Times New Roman"/>
          <w:sz w:val="28"/>
          <w:szCs w:val="28"/>
          <w:lang w:val="uk-UA"/>
        </w:rPr>
        <w:t xml:space="preserve">Розділ </w:t>
      </w:r>
      <w:hyperlink r:id="rId9" w:anchor="%D0%A1%D1%83%D1%82%D0%BD%D1%96%D1%81%D1%82%D1%8C_%D1%81%D0%B8%D1%81%D1%82%D0%B5%D0%BC%D0%B8" w:history="1">
        <w:r w:rsidRPr="009728FB">
          <w:rPr>
            <w:rFonts w:ascii="Times New Roman" w:eastAsia="Times New Roman" w:hAnsi="Times New Roman" w:cs="Times New Roman"/>
            <w:sz w:val="28"/>
            <w:szCs w:val="28"/>
            <w:lang w:val="uk-UA" w:eastAsia="ru-RU"/>
          </w:rPr>
          <w:t>І.</w:t>
        </w:r>
        <w:r w:rsidR="008C4CE5" w:rsidRPr="009728FB">
          <w:rPr>
            <w:rFonts w:ascii="Times New Roman" w:eastAsia="Times New Roman" w:hAnsi="Times New Roman" w:cs="Times New Roman"/>
            <w:sz w:val="28"/>
            <w:szCs w:val="28"/>
            <w:lang w:val="uk-UA" w:eastAsia="ru-RU"/>
          </w:rPr>
          <w:t xml:space="preserve"> Поняття</w:t>
        </w:r>
        <w:r w:rsidR="003856B7" w:rsidRPr="009728FB">
          <w:rPr>
            <w:rFonts w:ascii="Times New Roman" w:eastAsia="Times New Roman" w:hAnsi="Times New Roman" w:cs="Times New Roman"/>
            <w:sz w:val="28"/>
            <w:szCs w:val="28"/>
            <w:lang w:val="uk-UA" w:eastAsia="ru-RU"/>
          </w:rPr>
          <w:t>, функції</w:t>
        </w:r>
        <w:r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kern w:val="36"/>
            <w:sz w:val="28"/>
            <w:szCs w:val="28"/>
            <w:lang w:val="uk-UA" w:eastAsia="ru-RU"/>
          </w:rPr>
          <w:t xml:space="preserve">єдиної судової інформаційно-телекомунікаційної  </w:t>
        </w:r>
        <w:r w:rsidRPr="009728FB">
          <w:rPr>
            <w:rFonts w:ascii="Times New Roman" w:eastAsia="Times New Roman" w:hAnsi="Times New Roman" w:cs="Times New Roman"/>
            <w:sz w:val="28"/>
            <w:szCs w:val="28"/>
            <w:lang w:val="uk-UA" w:eastAsia="ru-RU"/>
          </w:rPr>
          <w:t>системи</w:t>
        </w:r>
      </w:hyperlink>
      <w:r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1.1.Структура </w:t>
      </w:r>
      <w:r w:rsidRPr="009728FB">
        <w:rPr>
          <w:rFonts w:ascii="Times New Roman" w:hAnsi="Times New Roman" w:cs="Times New Roman"/>
          <w:sz w:val="28"/>
          <w:szCs w:val="28"/>
          <w:lang w:val="uk-UA" w:eastAsia="ru-RU"/>
        </w:rPr>
        <w:t xml:space="preserve"> єдиної судової інформаційно-телекомунікаційної системи.</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hAnsi="Times New Roman" w:cs="Times New Roman"/>
          <w:sz w:val="28"/>
          <w:szCs w:val="28"/>
          <w:lang w:val="uk-UA"/>
        </w:rPr>
        <w:t xml:space="preserve">Розділ </w:t>
      </w:r>
      <w:hyperlink r:id="rId10" w:anchor="%D0%95%D0%BB%D0%B5%D0%BA%D1%82%D1%80%D0%BE%D0%BD%D0%BD%D0%B5_%D1%81%D1%83%D0%B4%D0%BE%D1%87%D0%B8%D0%BD%D1%81%D1%82%D0%B2%D0%BE" w:history="1">
        <w:r w:rsidRPr="009728FB">
          <w:rPr>
            <w:rFonts w:ascii="Times New Roman" w:eastAsia="Times New Roman" w:hAnsi="Times New Roman" w:cs="Times New Roman"/>
            <w:sz w:val="28"/>
            <w:szCs w:val="28"/>
            <w:lang w:val="uk-UA" w:eastAsia="ru-RU"/>
          </w:rPr>
          <w:t>ІІ. Електронне судочинство</w:t>
        </w:r>
      </w:hyperlink>
      <w:r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2</w:t>
      </w:r>
      <w:r w:rsidR="00EC00C2" w:rsidRPr="009728FB">
        <w:rPr>
          <w:rFonts w:ascii="Times New Roman" w:eastAsia="Times New Roman" w:hAnsi="Times New Roman" w:cs="Times New Roman"/>
          <w:sz w:val="28"/>
          <w:szCs w:val="28"/>
          <w:lang w:val="uk-UA" w:eastAsia="ru-RU"/>
        </w:rPr>
        <w:t>.1. Офіційна електронна адреса.</w:t>
      </w:r>
    </w:p>
    <w:p w:rsidR="00E513DC" w:rsidRPr="009728FB" w:rsidRDefault="00EC00C2" w:rsidP="00E513DC">
      <w:pPr>
        <w:pStyle w:val="a5"/>
        <w:jc w:val="both"/>
        <w:rPr>
          <w:rFonts w:ascii="Times New Roman" w:eastAsia="Times New Roman" w:hAnsi="Times New Roman" w:cs="Times New Roman"/>
          <w:bCs/>
          <w:sz w:val="28"/>
          <w:szCs w:val="28"/>
          <w:lang w:val="uk-UA" w:eastAsia="ru-RU"/>
        </w:rPr>
      </w:pPr>
      <w:r w:rsidRPr="009728FB">
        <w:rPr>
          <w:rFonts w:ascii="Times New Roman" w:hAnsi="Times New Roman" w:cs="Times New Roman"/>
          <w:sz w:val="28"/>
          <w:szCs w:val="28"/>
          <w:lang w:val="uk-UA"/>
        </w:rPr>
        <w:t>Розділ ІІІ</w:t>
      </w:r>
      <w:r w:rsidR="00E513DC" w:rsidRPr="009728FB">
        <w:rPr>
          <w:rFonts w:ascii="Times New Roman" w:hAnsi="Times New Roman" w:cs="Times New Roman"/>
          <w:sz w:val="28"/>
          <w:szCs w:val="28"/>
          <w:lang w:val="uk-UA"/>
        </w:rPr>
        <w:t>.</w:t>
      </w:r>
      <w:r w:rsidR="004A0BCC" w:rsidRPr="009728FB">
        <w:rPr>
          <w:rFonts w:ascii="Times New Roman" w:hAnsi="Times New Roman" w:cs="Times New Roman"/>
          <w:sz w:val="28"/>
          <w:szCs w:val="28"/>
          <w:lang w:val="uk-UA"/>
        </w:rPr>
        <w:t xml:space="preserve"> </w:t>
      </w:r>
      <w:r w:rsidR="00D20CB7" w:rsidRPr="009728FB">
        <w:rPr>
          <w:rFonts w:ascii="Times New Roman" w:hAnsi="Times New Roman" w:cs="Times New Roman"/>
          <w:sz w:val="28"/>
          <w:szCs w:val="28"/>
          <w:lang w:val="uk-UA"/>
        </w:rPr>
        <w:t xml:space="preserve">Технічні засоби </w:t>
      </w:r>
      <w:r w:rsidR="00D20CB7" w:rsidRPr="009728FB">
        <w:rPr>
          <w:rFonts w:ascii="Times New Roman" w:eastAsia="Times New Roman" w:hAnsi="Times New Roman" w:cs="Times New Roman"/>
          <w:iCs/>
          <w:sz w:val="28"/>
          <w:szCs w:val="28"/>
          <w:lang w:val="uk-UA" w:eastAsia="ru-RU"/>
        </w:rPr>
        <w:t>ф</w:t>
      </w:r>
      <w:r w:rsidR="00246E83" w:rsidRPr="009728FB">
        <w:rPr>
          <w:rFonts w:ascii="Times New Roman" w:eastAsia="Times New Roman" w:hAnsi="Times New Roman" w:cs="Times New Roman"/>
          <w:iCs/>
          <w:sz w:val="28"/>
          <w:szCs w:val="28"/>
          <w:lang w:val="uk-UA" w:eastAsia="ru-RU"/>
        </w:rPr>
        <w:t>іксування</w:t>
      </w:r>
      <w:r w:rsidR="00E513DC" w:rsidRPr="009728FB">
        <w:rPr>
          <w:rFonts w:ascii="Times New Roman" w:eastAsia="Times New Roman" w:hAnsi="Times New Roman" w:cs="Times New Roman"/>
          <w:iCs/>
          <w:sz w:val="28"/>
          <w:szCs w:val="28"/>
          <w:lang w:val="uk-UA" w:eastAsia="ru-RU"/>
        </w:rPr>
        <w:t xml:space="preserve"> судо</w:t>
      </w:r>
      <w:r w:rsidR="00D20CB7" w:rsidRPr="009728FB">
        <w:rPr>
          <w:rFonts w:ascii="Times New Roman" w:eastAsia="Times New Roman" w:hAnsi="Times New Roman" w:cs="Times New Roman"/>
          <w:iCs/>
          <w:sz w:val="28"/>
          <w:szCs w:val="28"/>
          <w:lang w:val="uk-UA" w:eastAsia="ru-RU"/>
        </w:rPr>
        <w:t>вого процесу</w:t>
      </w:r>
      <w:r w:rsidR="00E513DC" w:rsidRPr="009728FB">
        <w:rPr>
          <w:rFonts w:ascii="Times New Roman" w:eastAsia="Times New Roman" w:hAnsi="Times New Roman" w:cs="Times New Roman"/>
          <w:bCs/>
          <w:sz w:val="28"/>
          <w:szCs w:val="28"/>
          <w:lang w:val="uk-UA" w:eastAsia="ru-RU"/>
        </w:rPr>
        <w:t xml:space="preserve"> (фо</w:t>
      </w:r>
      <w:r w:rsidR="00246F64" w:rsidRPr="009728FB">
        <w:rPr>
          <w:rFonts w:ascii="Times New Roman" w:eastAsia="Times New Roman" w:hAnsi="Times New Roman" w:cs="Times New Roman"/>
          <w:bCs/>
          <w:sz w:val="28"/>
          <w:szCs w:val="28"/>
          <w:lang w:val="uk-UA" w:eastAsia="ru-RU"/>
        </w:rPr>
        <w:t xml:space="preserve">тозйомки, відео- та </w:t>
      </w:r>
      <w:r w:rsidR="00D20CB7" w:rsidRPr="009728FB">
        <w:rPr>
          <w:rFonts w:ascii="Times New Roman" w:eastAsia="Times New Roman" w:hAnsi="Times New Roman" w:cs="Times New Roman"/>
          <w:bCs/>
          <w:sz w:val="28"/>
          <w:szCs w:val="28"/>
          <w:lang w:val="uk-UA" w:eastAsia="ru-RU"/>
        </w:rPr>
        <w:t>аудіо запису</w:t>
      </w:r>
      <w:r w:rsidR="00246F64" w:rsidRPr="009728FB">
        <w:rPr>
          <w:rFonts w:ascii="Times New Roman" w:eastAsia="Times New Roman" w:hAnsi="Times New Roman" w:cs="Times New Roman"/>
          <w:bCs/>
          <w:sz w:val="28"/>
          <w:szCs w:val="28"/>
          <w:lang w:val="uk-UA" w:eastAsia="ru-RU"/>
        </w:rPr>
        <w:t>)</w:t>
      </w:r>
      <w:r w:rsidR="00E513DC" w:rsidRPr="009728FB">
        <w:rPr>
          <w:rFonts w:ascii="Times New Roman" w:eastAsia="Times New Roman" w:hAnsi="Times New Roman" w:cs="Times New Roman"/>
          <w:bCs/>
          <w:sz w:val="28"/>
          <w:szCs w:val="28"/>
          <w:lang w:val="uk-UA" w:eastAsia="ru-RU"/>
        </w:rPr>
        <w:t>.</w:t>
      </w:r>
    </w:p>
    <w:p w:rsidR="00E513DC" w:rsidRPr="009728FB" w:rsidRDefault="00E513DC" w:rsidP="00E513DC">
      <w:pPr>
        <w:pStyle w:val="a5"/>
        <w:jc w:val="both"/>
        <w:rPr>
          <w:rFonts w:ascii="Times New Roman" w:eastAsia="Times New Roman" w:hAnsi="Times New Roman" w:cs="Times New Roman"/>
          <w:bCs/>
          <w:sz w:val="28"/>
          <w:szCs w:val="28"/>
          <w:lang w:val="uk-UA" w:eastAsia="ru-RU"/>
        </w:rPr>
      </w:pPr>
      <w:r w:rsidRPr="009728FB">
        <w:rPr>
          <w:rFonts w:ascii="Times New Roman" w:eastAsia="Times New Roman" w:hAnsi="Times New Roman" w:cs="Times New Roman"/>
          <w:bCs/>
          <w:sz w:val="28"/>
          <w:szCs w:val="28"/>
          <w:lang w:val="uk-UA" w:eastAsia="ru-RU"/>
        </w:rPr>
        <w:t xml:space="preserve">Висновок </w:t>
      </w:r>
    </w:p>
    <w:p w:rsidR="00E513DC" w:rsidRDefault="00E513DC" w:rsidP="00E513DC">
      <w:pPr>
        <w:pStyle w:val="a5"/>
        <w:jc w:val="both"/>
        <w:rPr>
          <w:rFonts w:ascii="Times New Roman" w:eastAsia="Times New Roman" w:hAnsi="Times New Roman" w:cs="Times New Roman"/>
          <w:bCs/>
          <w:sz w:val="28"/>
          <w:szCs w:val="28"/>
          <w:lang w:val="uk-UA" w:eastAsia="ru-RU"/>
        </w:rPr>
      </w:pPr>
      <w:r w:rsidRPr="009728FB">
        <w:rPr>
          <w:rFonts w:ascii="Times New Roman" w:eastAsia="Times New Roman" w:hAnsi="Times New Roman" w:cs="Times New Roman"/>
          <w:bCs/>
          <w:sz w:val="28"/>
          <w:szCs w:val="28"/>
          <w:lang w:val="uk-UA" w:eastAsia="ru-RU"/>
        </w:rPr>
        <w:t xml:space="preserve">Список </w:t>
      </w:r>
      <w:r w:rsidR="00D20CB7" w:rsidRPr="009728FB">
        <w:rPr>
          <w:rFonts w:ascii="Times New Roman" w:eastAsia="Times New Roman" w:hAnsi="Times New Roman" w:cs="Times New Roman"/>
          <w:bCs/>
          <w:sz w:val="28"/>
          <w:szCs w:val="28"/>
          <w:lang w:val="uk-UA" w:eastAsia="ru-RU"/>
        </w:rPr>
        <w:t>використаної</w:t>
      </w:r>
      <w:r w:rsidRPr="009728FB">
        <w:rPr>
          <w:rFonts w:ascii="Times New Roman" w:eastAsia="Times New Roman" w:hAnsi="Times New Roman" w:cs="Times New Roman"/>
          <w:bCs/>
          <w:sz w:val="28"/>
          <w:szCs w:val="28"/>
          <w:lang w:val="uk-UA" w:eastAsia="ru-RU"/>
        </w:rPr>
        <w:t xml:space="preserve"> літератури</w:t>
      </w:r>
    </w:p>
    <w:p w:rsidR="000A4E4B" w:rsidRPr="009728FB" w:rsidRDefault="000A4E4B" w:rsidP="00E513DC">
      <w:pPr>
        <w:pStyle w:val="a5"/>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Додатки</w:t>
      </w:r>
    </w:p>
    <w:p w:rsidR="00E513DC" w:rsidRPr="009728FB" w:rsidRDefault="00E513DC" w:rsidP="00E513DC">
      <w:pPr>
        <w:pStyle w:val="a5"/>
        <w:jc w:val="both"/>
        <w:rPr>
          <w:rFonts w:ascii="Times New Roman" w:hAnsi="Times New Roman" w:cs="Times New Roman"/>
          <w:sz w:val="28"/>
          <w:szCs w:val="28"/>
          <w:lang w:val="uk-UA" w:eastAsia="ru-RU"/>
        </w:rPr>
      </w:pPr>
    </w:p>
    <w:p w:rsidR="00E513DC" w:rsidRPr="009728FB" w:rsidRDefault="00E513DC" w:rsidP="00E513DC">
      <w:pPr>
        <w:pStyle w:val="a5"/>
        <w:jc w:val="both"/>
        <w:rPr>
          <w:rFonts w:ascii="Times New Roman" w:eastAsia="Times New Roman" w:hAnsi="Times New Roman" w:cs="Times New Roman"/>
          <w:b/>
          <w:iCs/>
          <w:sz w:val="28"/>
          <w:szCs w:val="28"/>
          <w:lang w:val="uk-UA" w:eastAsia="ru-RU"/>
        </w:rPr>
      </w:pPr>
      <w:r w:rsidRPr="009728FB">
        <w:rPr>
          <w:rFonts w:ascii="Times New Roman" w:eastAsia="Times New Roman" w:hAnsi="Times New Roman" w:cs="Times New Roman"/>
          <w:b/>
          <w:i/>
          <w:iCs/>
          <w:sz w:val="28"/>
          <w:szCs w:val="28"/>
          <w:lang w:val="uk-UA" w:eastAsia="ru-RU"/>
        </w:rPr>
        <w:t xml:space="preserve">  </w:t>
      </w:r>
      <w:r w:rsidR="00873667" w:rsidRPr="009728FB">
        <w:rPr>
          <w:rFonts w:ascii="Times New Roman" w:eastAsia="Times New Roman" w:hAnsi="Times New Roman" w:cs="Times New Roman"/>
          <w:b/>
          <w:i/>
          <w:iCs/>
          <w:sz w:val="28"/>
          <w:szCs w:val="28"/>
          <w:lang w:val="uk-UA" w:eastAsia="ru-RU"/>
        </w:rPr>
        <w:t>Слайд</w:t>
      </w:r>
      <w:r w:rsidR="004B495E" w:rsidRPr="009728FB">
        <w:rPr>
          <w:rFonts w:ascii="Times New Roman" w:eastAsia="Times New Roman" w:hAnsi="Times New Roman" w:cs="Times New Roman"/>
          <w:b/>
          <w:i/>
          <w:iCs/>
          <w:sz w:val="28"/>
          <w:szCs w:val="28"/>
          <w:lang w:val="uk-UA" w:eastAsia="ru-RU"/>
        </w:rPr>
        <w:t xml:space="preserve"> 5-6</w:t>
      </w:r>
      <w:r w:rsidR="004B495E" w:rsidRPr="009728FB">
        <w:rPr>
          <w:rFonts w:ascii="Times New Roman" w:eastAsia="Times New Roman" w:hAnsi="Times New Roman" w:cs="Times New Roman"/>
          <w:i/>
          <w:iCs/>
          <w:sz w:val="28"/>
          <w:szCs w:val="28"/>
          <w:lang w:val="uk-UA" w:eastAsia="ru-RU"/>
        </w:rPr>
        <w:t xml:space="preserve"> </w:t>
      </w:r>
      <w:r w:rsidRPr="009728FB">
        <w:rPr>
          <w:rFonts w:ascii="Times New Roman" w:eastAsia="Times New Roman" w:hAnsi="Times New Roman" w:cs="Times New Roman"/>
          <w:i/>
          <w:iCs/>
          <w:sz w:val="28"/>
          <w:szCs w:val="28"/>
          <w:lang w:val="uk-UA" w:eastAsia="ru-RU"/>
        </w:rPr>
        <w:t xml:space="preserve">       </w:t>
      </w:r>
      <w:r w:rsidRPr="009728FB">
        <w:rPr>
          <w:rFonts w:ascii="Times New Roman" w:eastAsia="Times New Roman" w:hAnsi="Times New Roman" w:cs="Times New Roman"/>
          <w:b/>
          <w:iCs/>
          <w:sz w:val="28"/>
          <w:szCs w:val="28"/>
          <w:lang w:val="uk-UA" w:eastAsia="ru-RU"/>
        </w:rPr>
        <w:t xml:space="preserve"> </w:t>
      </w:r>
      <w:r w:rsidR="004B495E" w:rsidRPr="009728FB">
        <w:rPr>
          <w:rFonts w:ascii="Times New Roman" w:eastAsia="Times New Roman" w:hAnsi="Times New Roman" w:cs="Times New Roman"/>
          <w:b/>
          <w:iCs/>
          <w:sz w:val="28"/>
          <w:szCs w:val="28"/>
          <w:lang w:val="uk-UA" w:eastAsia="ru-RU"/>
        </w:rPr>
        <w:t xml:space="preserve">                            </w:t>
      </w:r>
      <w:r w:rsidRPr="009728FB">
        <w:rPr>
          <w:rFonts w:ascii="Times New Roman" w:eastAsia="Times New Roman" w:hAnsi="Times New Roman" w:cs="Times New Roman"/>
          <w:b/>
          <w:iCs/>
          <w:sz w:val="28"/>
          <w:szCs w:val="28"/>
          <w:lang w:val="uk-UA" w:eastAsia="ru-RU"/>
        </w:rPr>
        <w:t>Вступ</w:t>
      </w:r>
    </w:p>
    <w:p w:rsidR="004B495E" w:rsidRPr="009728FB" w:rsidRDefault="00E513DC" w:rsidP="004B495E">
      <w:pPr>
        <w:pStyle w:val="a5"/>
        <w:jc w:val="both"/>
        <w:rPr>
          <w:rFonts w:ascii="Times New Roman" w:hAnsi="Times New Roman" w:cs="Times New Roman"/>
          <w:sz w:val="28"/>
          <w:szCs w:val="28"/>
          <w:lang w:val="uk-UA" w:eastAsia="ru-RU"/>
        </w:rPr>
      </w:pPr>
      <w:r w:rsidRPr="009728FB">
        <w:rPr>
          <w:lang w:val="uk-UA" w:eastAsia="ru-RU"/>
        </w:rPr>
        <w:t xml:space="preserve">    </w:t>
      </w:r>
      <w:r w:rsidR="004B495E" w:rsidRPr="009728FB">
        <w:rPr>
          <w:rFonts w:ascii="Times New Roman" w:hAnsi="Times New Roman" w:cs="Times New Roman"/>
          <w:sz w:val="28"/>
          <w:szCs w:val="28"/>
          <w:lang w:val="uk-UA" w:eastAsia="ru-RU"/>
        </w:rPr>
        <w:t>З 15 грудня 2017 року юридична спільнота вступила в еру нової процесуальної реальності. Найбільш об’ємними за останні роки стали нові редакції Цивільного процесуального, Господарського процесуального кодексів України, Кодексу адміністративного судочинства, що передбачають запровадження деяких абсолютно нових понять, інструментів і процедур.</w:t>
      </w:r>
    </w:p>
    <w:p w:rsidR="004B495E" w:rsidRPr="009728FB" w:rsidRDefault="004B495E" w:rsidP="004B495E">
      <w:pPr>
        <w:pStyle w:val="a5"/>
        <w:jc w:val="both"/>
        <w:rPr>
          <w:rFonts w:ascii="Times New Roman" w:hAnsi="Times New Roman" w:cs="Times New Roman"/>
          <w:sz w:val="28"/>
          <w:szCs w:val="28"/>
          <w:lang w:val="uk-UA" w:eastAsia="ru-RU"/>
        </w:rPr>
      </w:pPr>
      <w:r w:rsidRPr="009728FB">
        <w:rPr>
          <w:rFonts w:ascii="Times New Roman" w:hAnsi="Times New Roman" w:cs="Times New Roman"/>
          <w:sz w:val="28"/>
          <w:szCs w:val="28"/>
          <w:lang w:val="uk-UA" w:eastAsia="ru-RU"/>
        </w:rPr>
        <w:t>Україна поступово відходить від застарілих систем судочинства. На сьогодні відбуваються перші спроби втілити досвід закордонних країн, перейшовши від паперового судочинства до ефективнішого – електронного.</w:t>
      </w:r>
    </w:p>
    <w:p w:rsidR="004B495E" w:rsidRPr="009728FB" w:rsidRDefault="004B495E" w:rsidP="004B495E">
      <w:pPr>
        <w:pStyle w:val="a5"/>
        <w:jc w:val="both"/>
        <w:rPr>
          <w:rFonts w:ascii="Times New Roman" w:hAnsi="Times New Roman" w:cs="Times New Roman"/>
          <w:sz w:val="28"/>
          <w:szCs w:val="28"/>
          <w:lang w:val="uk-UA" w:eastAsia="ru-RU"/>
        </w:rPr>
      </w:pPr>
      <w:r w:rsidRPr="009728FB">
        <w:rPr>
          <w:rFonts w:ascii="Times New Roman" w:hAnsi="Times New Roman" w:cs="Times New Roman"/>
          <w:sz w:val="28"/>
          <w:szCs w:val="28"/>
          <w:lang w:val="uk-UA" w:eastAsia="ru-RU"/>
        </w:rPr>
        <w:t>Зміни до процесуальних кодексів України 2017 року передбачають запровадження та функціонування Єдиної судової інформаційно-телекомунікаційної системи (далі-ЄСІТС).</w:t>
      </w:r>
    </w:p>
    <w:p w:rsidR="004B495E" w:rsidRPr="009728FB" w:rsidRDefault="004B495E" w:rsidP="004B495E">
      <w:pPr>
        <w:pStyle w:val="a5"/>
        <w:jc w:val="both"/>
        <w:rPr>
          <w:rFonts w:ascii="Times New Roman" w:hAnsi="Times New Roman" w:cs="Times New Roman"/>
          <w:sz w:val="28"/>
          <w:szCs w:val="28"/>
          <w:lang w:val="uk-UA" w:eastAsia="ru-RU"/>
        </w:rPr>
      </w:pPr>
      <w:r w:rsidRPr="009728FB">
        <w:rPr>
          <w:rFonts w:ascii="Times New Roman" w:hAnsi="Times New Roman" w:cs="Times New Roman"/>
          <w:sz w:val="28"/>
          <w:szCs w:val="28"/>
          <w:lang w:val="uk-UA" w:eastAsia="ru-RU"/>
        </w:rPr>
        <w:t xml:space="preserve"> Єдина судова  інформаційно- телекомукаційна система  дасть змогу надавати та отримати документи в електронній формі між судами, між судом та учасниками судового процесу,</w:t>
      </w:r>
    </w:p>
    <w:p w:rsidR="004B495E" w:rsidRPr="009728FB" w:rsidRDefault="004B495E" w:rsidP="004B495E">
      <w:pPr>
        <w:pStyle w:val="a5"/>
        <w:jc w:val="both"/>
        <w:rPr>
          <w:rFonts w:ascii="Times New Roman" w:hAnsi="Times New Roman" w:cs="Times New Roman"/>
          <w:sz w:val="28"/>
          <w:szCs w:val="28"/>
          <w:lang w:val="uk-UA" w:eastAsia="ru-RU"/>
        </w:rPr>
      </w:pPr>
      <w:r w:rsidRPr="009728FB">
        <w:rPr>
          <w:rFonts w:ascii="Times New Roman" w:hAnsi="Times New Roman" w:cs="Times New Roman"/>
          <w:sz w:val="28"/>
          <w:szCs w:val="28"/>
          <w:lang w:val="uk-UA" w:eastAsia="ru-RU"/>
        </w:rPr>
        <w:t>а також фіксування судового процесу у судовому засіданні в режимі відеоконференції.</w:t>
      </w:r>
    </w:p>
    <w:p w:rsidR="00A5402E" w:rsidRPr="009728FB" w:rsidRDefault="004B495E" w:rsidP="004B495E">
      <w:pPr>
        <w:pStyle w:val="a5"/>
        <w:jc w:val="both"/>
        <w:rPr>
          <w:rFonts w:ascii="Times New Roman" w:hAnsi="Times New Roman" w:cs="Times New Roman"/>
          <w:sz w:val="28"/>
          <w:szCs w:val="28"/>
          <w:lang w:val="uk-UA"/>
        </w:rPr>
      </w:pPr>
      <w:r w:rsidRPr="009728FB">
        <w:rPr>
          <w:rFonts w:ascii="Times New Roman" w:hAnsi="Times New Roman" w:cs="Times New Roman"/>
          <w:sz w:val="28"/>
          <w:szCs w:val="28"/>
          <w:lang w:val="uk-UA" w:eastAsia="ru-RU"/>
        </w:rPr>
        <w:t>Раніше  були  прийнято Закони України «Про електронний цифровий підпис" і «Про електронні документи та електронний документообіг", низку законодавчих актів, що дають змогу в електронному вигляді подавати документи до суду, проводити судові засідання в режимі онлайн, в електронному форматі інформувати учасників судового процесу, фіксувати процес аудіо-/відеопристроями тощо.</w:t>
      </w:r>
    </w:p>
    <w:p w:rsidR="004B495E" w:rsidRPr="009728FB" w:rsidRDefault="004B495E" w:rsidP="004B495E">
      <w:pPr>
        <w:pStyle w:val="a5"/>
        <w:jc w:val="both"/>
        <w:rPr>
          <w:rFonts w:ascii="Times New Roman" w:hAnsi="Times New Roman" w:cs="Times New Roman"/>
          <w:sz w:val="28"/>
          <w:szCs w:val="28"/>
          <w:lang w:val="uk-UA"/>
        </w:rPr>
      </w:pPr>
      <w:r w:rsidRPr="009728FB">
        <w:rPr>
          <w:rFonts w:ascii="Times New Roman" w:eastAsiaTheme="minorEastAsia" w:hAnsi="Times New Roman" w:cs="Times New Roman"/>
          <w:kern w:val="24"/>
          <w:sz w:val="28"/>
          <w:szCs w:val="28"/>
          <w:lang w:val="uk-UA"/>
        </w:rPr>
        <w:t>Єдина судова інформаційно-телекомукаційна система починає діяти  через 90 днів з дня опублікування оголошення  Державної судової адміністрації України у газеті «Голос України» та на веб-порталі судової влади про створення та забезпечення функціонування єдиної судової інформаційна-телекомукаційної системи.</w:t>
      </w:r>
    </w:p>
    <w:p w:rsidR="004B495E" w:rsidRPr="009728FB" w:rsidRDefault="004B495E" w:rsidP="004B495E">
      <w:pPr>
        <w:pStyle w:val="a5"/>
        <w:jc w:val="both"/>
        <w:rPr>
          <w:rFonts w:ascii="Times New Roman" w:hAnsi="Times New Roman" w:cs="Times New Roman"/>
          <w:sz w:val="28"/>
          <w:szCs w:val="28"/>
          <w:lang w:val="uk-UA"/>
        </w:rPr>
      </w:pPr>
      <w:r w:rsidRPr="009728FB">
        <w:rPr>
          <w:rFonts w:ascii="Times New Roman" w:eastAsiaTheme="minorEastAsia" w:hAnsi="Times New Roman" w:cs="Times New Roman"/>
          <w:kern w:val="24"/>
          <w:sz w:val="28"/>
          <w:szCs w:val="28"/>
          <w:lang w:val="uk-UA"/>
        </w:rPr>
        <w:t xml:space="preserve">  З 04 червня 2018 року відразу у 18 судах України почали тестувати єдину судову інформаційно-телекомукаційну систему (ЄСІТС) – «Електронний суд». Система запустилась в Вищій Раді правосуддя, Вищій кваліфікаційній </w:t>
      </w:r>
      <w:r w:rsidRPr="009728FB">
        <w:rPr>
          <w:rFonts w:ascii="Times New Roman" w:eastAsiaTheme="minorEastAsia" w:hAnsi="Times New Roman" w:cs="Times New Roman"/>
          <w:kern w:val="24"/>
          <w:sz w:val="28"/>
          <w:szCs w:val="28"/>
          <w:lang w:val="uk-UA"/>
        </w:rPr>
        <w:lastRenderedPageBreak/>
        <w:t>комісії судів України, Державній судовій адміністрації України, їх органах та підрозділах, в судах Києва, Одеси, Вінниці та інш.</w:t>
      </w:r>
    </w:p>
    <w:p w:rsidR="004B495E" w:rsidRPr="009728FB" w:rsidRDefault="004B495E" w:rsidP="004B495E">
      <w:pPr>
        <w:pStyle w:val="a5"/>
        <w:jc w:val="both"/>
        <w:rPr>
          <w:rFonts w:ascii="Times New Roman" w:hAnsi="Times New Roman" w:cs="Times New Roman"/>
          <w:sz w:val="28"/>
          <w:szCs w:val="28"/>
        </w:rPr>
      </w:pPr>
      <w:proofErr w:type="gramStart"/>
      <w:r w:rsidRPr="009728FB">
        <w:rPr>
          <w:rFonts w:ascii="Times New Roman" w:eastAsiaTheme="minorEastAsia" w:hAnsi="Times New Roman" w:cs="Times New Roman"/>
          <w:kern w:val="24"/>
          <w:sz w:val="28"/>
          <w:szCs w:val="28"/>
        </w:rPr>
        <w:t>З</w:t>
      </w:r>
      <w:proofErr w:type="gramEnd"/>
      <w:r w:rsidRPr="009728FB">
        <w:rPr>
          <w:rFonts w:ascii="Times New Roman" w:eastAsiaTheme="minorEastAsia" w:hAnsi="Times New Roman" w:cs="Times New Roman"/>
          <w:kern w:val="24"/>
          <w:sz w:val="28"/>
          <w:szCs w:val="28"/>
        </w:rPr>
        <w:t xml:space="preserve"> 1 січня 2019 року  почала роботу  Едина база даних електронних адрес, номерів факсів (телефаксів) суб'єктів владних повноважень, а також Единий державний реєстр судових рішень та Єдина судова інформаційна система.</w:t>
      </w:r>
    </w:p>
    <w:p w:rsidR="004B495E" w:rsidRPr="009728FB" w:rsidRDefault="004B495E" w:rsidP="004B495E">
      <w:pPr>
        <w:pStyle w:val="a5"/>
        <w:jc w:val="both"/>
        <w:rPr>
          <w:rFonts w:ascii="Times New Roman" w:hAnsi="Times New Roman" w:cs="Times New Roman"/>
          <w:sz w:val="28"/>
          <w:szCs w:val="28"/>
          <w:lang w:val="uk-UA"/>
        </w:rPr>
      </w:pPr>
      <w:r w:rsidRPr="009728FB">
        <w:rPr>
          <w:rFonts w:ascii="Times New Roman" w:eastAsiaTheme="minorEastAsia" w:hAnsi="Times New Roman" w:cs="Times New Roman"/>
          <w:kern w:val="24"/>
          <w:sz w:val="28"/>
          <w:szCs w:val="28"/>
          <w:lang w:val="uk-UA"/>
        </w:rPr>
        <w:t xml:space="preserve">  З 1 березня 2019 року розпочнеться дослідна експлуатація єдиної судовою інформаційно- телекомукаційної системи.</w:t>
      </w:r>
    </w:p>
    <w:p w:rsidR="004B495E" w:rsidRPr="009728FB" w:rsidRDefault="004B495E" w:rsidP="004B495E">
      <w:pPr>
        <w:pStyle w:val="a5"/>
        <w:jc w:val="both"/>
        <w:rPr>
          <w:rFonts w:ascii="Times New Roman" w:hAnsi="Times New Roman" w:cs="Times New Roman"/>
          <w:sz w:val="28"/>
          <w:szCs w:val="28"/>
        </w:rPr>
      </w:pPr>
      <w:r w:rsidRPr="009728FB">
        <w:rPr>
          <w:rFonts w:ascii="Times New Roman" w:eastAsiaTheme="minorEastAsia" w:hAnsi="Times New Roman" w:cs="Times New Roman"/>
          <w:kern w:val="24"/>
          <w:sz w:val="28"/>
          <w:szCs w:val="28"/>
          <w:lang w:val="uk-UA"/>
        </w:rPr>
        <w:t xml:space="preserve">  Система «Електронний суд» є позитивною зміною в Національному судочинстві.</w:t>
      </w:r>
    </w:p>
    <w:p w:rsidR="0093332E" w:rsidRPr="009728FB" w:rsidRDefault="004B495E" w:rsidP="00E513DC">
      <w:pPr>
        <w:pStyle w:val="a5"/>
        <w:jc w:val="both"/>
        <w:rPr>
          <w:rFonts w:ascii="Times New Roman" w:hAnsi="Times New Roman" w:cs="Times New Roman"/>
          <w:sz w:val="28"/>
          <w:szCs w:val="28"/>
        </w:rPr>
      </w:pPr>
      <w:r w:rsidRPr="009728FB">
        <w:rPr>
          <w:rFonts w:ascii="Times New Roman" w:eastAsiaTheme="minorEastAsia" w:hAnsi="Times New Roman" w:cs="Times New Roman"/>
          <w:kern w:val="24"/>
          <w:sz w:val="28"/>
          <w:szCs w:val="28"/>
          <w:lang w:val="uk-UA"/>
        </w:rPr>
        <w:t>Головним її нововведенням є перехід до ведення судових справ в електронній формі, що  має суттєво прискорити процес правосуддя.</w:t>
      </w:r>
      <w:r w:rsidRPr="009728FB">
        <w:rPr>
          <w:rFonts w:ascii="Times New Roman" w:hAnsi="Times New Roman" w:cs="Times New Roman"/>
          <w:sz w:val="28"/>
          <w:szCs w:val="28"/>
          <w:lang w:val="uk-UA"/>
        </w:rPr>
        <w:t xml:space="preserve">                 </w:t>
      </w:r>
    </w:p>
    <w:p w:rsidR="00E513DC" w:rsidRPr="009728FB" w:rsidRDefault="00873667" w:rsidP="00E513DC">
      <w:pPr>
        <w:pStyle w:val="a5"/>
        <w:jc w:val="both"/>
        <w:rPr>
          <w:rFonts w:ascii="Times New Roman" w:eastAsia="Times New Roman" w:hAnsi="Times New Roman" w:cs="Times New Roman"/>
          <w:b/>
          <w:kern w:val="36"/>
          <w:sz w:val="28"/>
          <w:szCs w:val="28"/>
          <w:lang w:val="uk-UA" w:eastAsia="ru-RU"/>
        </w:rPr>
      </w:pPr>
      <w:r w:rsidRPr="009728FB">
        <w:rPr>
          <w:rFonts w:ascii="Times New Roman" w:eastAsia="Times New Roman" w:hAnsi="Times New Roman" w:cs="Times New Roman"/>
          <w:b/>
          <w:i/>
          <w:kern w:val="36"/>
          <w:sz w:val="28"/>
          <w:szCs w:val="28"/>
          <w:lang w:val="uk-UA" w:eastAsia="ru-RU"/>
        </w:rPr>
        <w:t>Слайд</w:t>
      </w:r>
      <w:r w:rsidR="004B495E" w:rsidRPr="009728FB">
        <w:rPr>
          <w:rFonts w:ascii="Times New Roman" w:eastAsia="Times New Roman" w:hAnsi="Times New Roman" w:cs="Times New Roman"/>
          <w:b/>
          <w:i/>
          <w:kern w:val="36"/>
          <w:sz w:val="28"/>
          <w:szCs w:val="28"/>
          <w:lang w:val="uk-UA" w:eastAsia="ru-RU"/>
        </w:rPr>
        <w:t xml:space="preserve"> 7-8</w:t>
      </w:r>
      <w:r w:rsidRPr="009728FB">
        <w:rPr>
          <w:rFonts w:ascii="Times New Roman" w:eastAsia="Times New Roman" w:hAnsi="Times New Roman" w:cs="Times New Roman"/>
          <w:i/>
          <w:kern w:val="36"/>
          <w:sz w:val="28"/>
          <w:szCs w:val="28"/>
          <w:lang w:val="uk-UA" w:eastAsia="ru-RU"/>
        </w:rPr>
        <w:t xml:space="preserve"> </w:t>
      </w:r>
      <w:r w:rsidR="004A0BCC" w:rsidRPr="009728FB">
        <w:rPr>
          <w:rFonts w:ascii="Times New Roman" w:eastAsia="Times New Roman" w:hAnsi="Times New Roman" w:cs="Times New Roman"/>
          <w:b/>
          <w:kern w:val="36"/>
          <w:sz w:val="28"/>
          <w:szCs w:val="28"/>
          <w:lang w:val="uk-UA" w:eastAsia="ru-RU"/>
        </w:rPr>
        <w:t xml:space="preserve">Розділ </w:t>
      </w:r>
      <w:r w:rsidR="003856B7" w:rsidRPr="009728FB">
        <w:rPr>
          <w:rFonts w:ascii="Times New Roman" w:eastAsia="Times New Roman" w:hAnsi="Times New Roman" w:cs="Times New Roman"/>
          <w:b/>
          <w:kern w:val="36"/>
          <w:sz w:val="28"/>
          <w:szCs w:val="28"/>
          <w:lang w:val="uk-UA" w:eastAsia="ru-RU"/>
        </w:rPr>
        <w:t>І Поняття, функції</w:t>
      </w:r>
      <w:r w:rsidR="00E513DC" w:rsidRPr="009728FB">
        <w:rPr>
          <w:rFonts w:ascii="Times New Roman" w:eastAsia="Times New Roman" w:hAnsi="Times New Roman" w:cs="Times New Roman"/>
          <w:b/>
          <w:kern w:val="36"/>
          <w:sz w:val="28"/>
          <w:szCs w:val="28"/>
          <w:lang w:val="uk-UA" w:eastAsia="ru-RU"/>
        </w:rPr>
        <w:t xml:space="preserve"> єдиної судової інформаційно-телекомунікаційної системи  та її </w:t>
      </w:r>
      <w:r w:rsidR="003856B7" w:rsidRPr="009728FB">
        <w:rPr>
          <w:rFonts w:ascii="Times New Roman" w:eastAsia="Times New Roman" w:hAnsi="Times New Roman" w:cs="Times New Roman"/>
          <w:b/>
          <w:kern w:val="36"/>
          <w:sz w:val="28"/>
          <w:szCs w:val="28"/>
          <w:lang w:val="uk-UA" w:eastAsia="ru-RU"/>
        </w:rPr>
        <w:t>структура</w:t>
      </w:r>
      <w:r w:rsidR="00E513DC" w:rsidRPr="009728FB">
        <w:rPr>
          <w:rFonts w:ascii="Times New Roman" w:eastAsia="Times New Roman" w:hAnsi="Times New Roman" w:cs="Times New Roman"/>
          <w:b/>
          <w:kern w:val="36"/>
          <w:sz w:val="28"/>
          <w:szCs w:val="28"/>
          <w:lang w:val="uk-UA" w:eastAsia="ru-RU"/>
        </w:rPr>
        <w:t xml:space="preserve">. </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bCs/>
          <w:sz w:val="28"/>
          <w:szCs w:val="28"/>
          <w:lang w:val="uk-UA" w:eastAsia="ru-RU"/>
        </w:rPr>
        <w:t>Єдина судова інформаційно-телекомунікаційна система</w:t>
      </w:r>
      <w:r w:rsidRPr="009728FB">
        <w:rPr>
          <w:rFonts w:ascii="Times New Roman" w:eastAsia="Times New Roman" w:hAnsi="Times New Roman" w:cs="Times New Roman"/>
          <w:sz w:val="28"/>
          <w:szCs w:val="28"/>
          <w:lang w:val="uk-UA" w:eastAsia="ru-RU"/>
        </w:rPr>
        <w:t> </w:t>
      </w:r>
      <w:r w:rsidRPr="009728FB">
        <w:rPr>
          <w:rFonts w:ascii="Times New Roman" w:eastAsia="Times New Roman" w:hAnsi="Times New Roman" w:cs="Times New Roman"/>
          <w:i/>
          <w:iCs/>
          <w:sz w:val="28"/>
          <w:szCs w:val="28"/>
          <w:lang w:val="uk-UA" w:eastAsia="ru-RU"/>
        </w:rPr>
        <w:t>(далі-ЄСІТС)</w:t>
      </w:r>
      <w:r w:rsidRPr="009728FB">
        <w:rPr>
          <w:rFonts w:ascii="Times New Roman" w:eastAsia="Times New Roman" w:hAnsi="Times New Roman" w:cs="Times New Roman"/>
          <w:sz w:val="28"/>
          <w:szCs w:val="28"/>
          <w:lang w:val="uk-UA" w:eastAsia="ru-RU"/>
        </w:rPr>
        <w:t> — організаційно-технічна система, що забезпечує функціонування електронного судочинства в Україні після прийняття нових </w:t>
      </w:r>
      <w:hyperlink r:id="rId11" w:tooltip="Процесуальне право" w:history="1">
        <w:r w:rsidRPr="009728FB">
          <w:rPr>
            <w:rFonts w:ascii="Times New Roman" w:eastAsia="Times New Roman" w:hAnsi="Times New Roman" w:cs="Times New Roman"/>
            <w:sz w:val="28"/>
            <w:szCs w:val="28"/>
            <w:u w:val="single"/>
            <w:lang w:val="uk-UA" w:eastAsia="ru-RU"/>
          </w:rPr>
          <w:t>процесуальних</w:t>
        </w:r>
      </w:hyperlink>
      <w:r w:rsidRPr="009728FB">
        <w:rPr>
          <w:rFonts w:ascii="Times New Roman" w:eastAsia="Times New Roman" w:hAnsi="Times New Roman" w:cs="Times New Roman"/>
          <w:sz w:val="28"/>
          <w:szCs w:val="28"/>
          <w:lang w:val="uk-UA" w:eastAsia="ru-RU"/>
        </w:rPr>
        <w:t> кодексів 2017 року. Розширена версія </w:t>
      </w:r>
      <w:hyperlink r:id="rId12" w:tooltip="Автоматизована система документообігу суду" w:history="1">
        <w:r w:rsidRPr="009728FB">
          <w:rPr>
            <w:rFonts w:ascii="Times New Roman" w:eastAsia="Times New Roman" w:hAnsi="Times New Roman" w:cs="Times New Roman"/>
            <w:sz w:val="28"/>
            <w:szCs w:val="28"/>
            <w:u w:val="single"/>
            <w:lang w:val="uk-UA" w:eastAsia="ru-RU"/>
          </w:rPr>
          <w:t>Автоматизованої системи документообігу суду</w:t>
        </w:r>
      </w:hyperlink>
      <w:r w:rsidRPr="009728FB">
        <w:rPr>
          <w:rFonts w:ascii="Times New Roman" w:eastAsia="Times New Roman" w:hAnsi="Times New Roman" w:cs="Times New Roman"/>
          <w:sz w:val="28"/>
          <w:szCs w:val="28"/>
          <w:lang w:val="uk-UA" w:eastAsia="ru-RU"/>
        </w:rPr>
        <w:t>, що функціонувала з 1 січня 2011 року.</w:t>
      </w:r>
    </w:p>
    <w:p w:rsidR="00E513DC" w:rsidRPr="009728FB" w:rsidRDefault="00E513DC" w:rsidP="00E513DC">
      <w:pPr>
        <w:pStyle w:val="a5"/>
        <w:jc w:val="both"/>
        <w:rPr>
          <w:rFonts w:ascii="Times New Roman" w:eastAsia="Times New Roman" w:hAnsi="Times New Roman" w:cs="Times New Roman"/>
          <w:b/>
          <w:sz w:val="28"/>
          <w:szCs w:val="28"/>
          <w:lang w:val="uk-UA" w:eastAsia="ru-RU"/>
        </w:rPr>
      </w:pPr>
      <w:r w:rsidRPr="009728FB">
        <w:rPr>
          <w:rFonts w:ascii="Times New Roman" w:eastAsia="Times New Roman" w:hAnsi="Times New Roman" w:cs="Times New Roman"/>
          <w:b/>
          <w:sz w:val="28"/>
          <w:szCs w:val="28"/>
          <w:lang w:val="uk-UA" w:eastAsia="ru-RU"/>
        </w:rPr>
        <w:t xml:space="preserve">Сутність системи </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Відповідно до змін, що набрали чинності </w:t>
      </w:r>
      <w:hyperlink r:id="rId13" w:tooltip="15 грудня" w:history="1">
        <w:r w:rsidRPr="009728FB">
          <w:rPr>
            <w:rFonts w:ascii="Times New Roman" w:eastAsia="Times New Roman" w:hAnsi="Times New Roman" w:cs="Times New Roman"/>
            <w:sz w:val="28"/>
            <w:szCs w:val="28"/>
            <w:u w:val="single"/>
            <w:lang w:val="uk-UA" w:eastAsia="ru-RU"/>
          </w:rPr>
          <w:t>15 грудня</w:t>
        </w:r>
      </w:hyperlink>
      <w:r w:rsidRPr="009728FB">
        <w:rPr>
          <w:rFonts w:ascii="Times New Roman" w:eastAsia="Times New Roman" w:hAnsi="Times New Roman" w:cs="Times New Roman"/>
          <w:sz w:val="28"/>
          <w:szCs w:val="28"/>
          <w:lang w:val="uk-UA" w:eastAsia="ru-RU"/>
        </w:rPr>
        <w:t> </w:t>
      </w:r>
      <w:hyperlink r:id="rId14" w:tooltip="2017" w:history="1">
        <w:r w:rsidRPr="009728FB">
          <w:rPr>
            <w:rFonts w:ascii="Times New Roman" w:eastAsia="Times New Roman" w:hAnsi="Times New Roman" w:cs="Times New Roman"/>
            <w:sz w:val="28"/>
            <w:szCs w:val="28"/>
            <w:u w:val="single"/>
            <w:lang w:val="uk-UA" w:eastAsia="ru-RU"/>
          </w:rPr>
          <w:t>2017</w:t>
        </w:r>
      </w:hyperlink>
      <w:r w:rsidRPr="009728FB">
        <w:rPr>
          <w:rFonts w:ascii="Times New Roman" w:eastAsia="Times New Roman" w:hAnsi="Times New Roman" w:cs="Times New Roman"/>
          <w:sz w:val="28"/>
          <w:szCs w:val="28"/>
          <w:lang w:val="uk-UA" w:eastAsia="ru-RU"/>
        </w:rPr>
        <w:t> року, в </w:t>
      </w:r>
      <w:hyperlink r:id="rId15" w:tooltip="Судова система України" w:history="1">
        <w:r w:rsidRPr="009728FB">
          <w:rPr>
            <w:rFonts w:ascii="Times New Roman" w:eastAsia="Times New Roman" w:hAnsi="Times New Roman" w:cs="Times New Roman"/>
            <w:sz w:val="28"/>
            <w:szCs w:val="28"/>
            <w:u w:val="single"/>
            <w:lang w:val="uk-UA" w:eastAsia="ru-RU"/>
          </w:rPr>
          <w:t>судах України</w:t>
        </w:r>
      </w:hyperlink>
      <w:r w:rsidRPr="009728FB">
        <w:rPr>
          <w:rFonts w:ascii="Times New Roman" w:eastAsia="Times New Roman" w:hAnsi="Times New Roman" w:cs="Times New Roman"/>
          <w:sz w:val="28"/>
          <w:szCs w:val="28"/>
          <w:lang w:val="uk-UA" w:eastAsia="ru-RU"/>
        </w:rPr>
        <w:t>, а також </w:t>
      </w:r>
      <w:hyperlink r:id="rId16" w:tooltip="Вища рада правосуддя" w:history="1">
        <w:r w:rsidRPr="009728FB">
          <w:rPr>
            <w:rFonts w:ascii="Times New Roman" w:eastAsia="Times New Roman" w:hAnsi="Times New Roman" w:cs="Times New Roman"/>
            <w:sz w:val="28"/>
            <w:szCs w:val="28"/>
            <w:u w:val="single"/>
            <w:lang w:val="uk-UA" w:eastAsia="ru-RU"/>
          </w:rPr>
          <w:t>Вищій раді правосуддя</w:t>
        </w:r>
      </w:hyperlink>
      <w:r w:rsidRPr="009728FB">
        <w:rPr>
          <w:rFonts w:ascii="Times New Roman" w:eastAsia="Times New Roman" w:hAnsi="Times New Roman" w:cs="Times New Roman"/>
          <w:sz w:val="28"/>
          <w:szCs w:val="28"/>
          <w:lang w:val="uk-UA" w:eastAsia="ru-RU"/>
        </w:rPr>
        <w:t>, </w:t>
      </w:r>
      <w:hyperlink r:id="rId17" w:tooltip="Вища кваліфікаційна комісія суддів України" w:history="1">
        <w:r w:rsidRPr="009728FB">
          <w:rPr>
            <w:rFonts w:ascii="Times New Roman" w:eastAsia="Times New Roman" w:hAnsi="Times New Roman" w:cs="Times New Roman"/>
            <w:sz w:val="28"/>
            <w:szCs w:val="28"/>
            <w:u w:val="single"/>
            <w:lang w:val="uk-UA" w:eastAsia="ru-RU"/>
          </w:rPr>
          <w:t>Вищій кваліфікаційній комісії суддів України</w:t>
        </w:r>
      </w:hyperlink>
      <w:r w:rsidRPr="009728FB">
        <w:rPr>
          <w:rFonts w:ascii="Times New Roman" w:eastAsia="Times New Roman" w:hAnsi="Times New Roman" w:cs="Times New Roman"/>
          <w:sz w:val="28"/>
          <w:szCs w:val="28"/>
          <w:lang w:val="uk-UA" w:eastAsia="ru-RU"/>
        </w:rPr>
        <w:t>, </w:t>
      </w:r>
      <w:hyperlink r:id="rId18" w:tooltip="Державна судова адміністрація України" w:history="1">
        <w:r w:rsidRPr="009728FB">
          <w:rPr>
            <w:rFonts w:ascii="Times New Roman" w:eastAsia="Times New Roman" w:hAnsi="Times New Roman" w:cs="Times New Roman"/>
            <w:sz w:val="28"/>
            <w:szCs w:val="28"/>
            <w:u w:val="single"/>
            <w:lang w:val="uk-UA" w:eastAsia="ru-RU"/>
          </w:rPr>
          <w:t>Державній судовій адміністрації України</w:t>
        </w:r>
      </w:hyperlink>
      <w:r w:rsidRPr="009728FB">
        <w:rPr>
          <w:rFonts w:ascii="Times New Roman" w:eastAsia="Times New Roman" w:hAnsi="Times New Roman" w:cs="Times New Roman"/>
          <w:sz w:val="28"/>
          <w:szCs w:val="28"/>
          <w:lang w:val="uk-UA" w:eastAsia="ru-RU"/>
        </w:rPr>
        <w:t>, їх органах та підрозділах функціонує Єдина судова інформаційно-телекомунікаційна система.</w:t>
      </w:r>
    </w:p>
    <w:p w:rsidR="00E513DC" w:rsidRPr="009728FB" w:rsidRDefault="00E513DC" w:rsidP="00E513DC">
      <w:pPr>
        <w:pStyle w:val="a5"/>
        <w:jc w:val="both"/>
        <w:rPr>
          <w:rFonts w:ascii="Times New Roman" w:eastAsia="Times New Roman" w:hAnsi="Times New Roman" w:cs="Times New Roman"/>
          <w:b/>
          <w:sz w:val="28"/>
          <w:szCs w:val="28"/>
          <w:lang w:val="uk-UA" w:eastAsia="ru-RU"/>
        </w:rPr>
      </w:pPr>
      <w:r w:rsidRPr="009728FB">
        <w:rPr>
          <w:rFonts w:ascii="Times New Roman" w:eastAsia="Times New Roman" w:hAnsi="Times New Roman" w:cs="Times New Roman"/>
          <w:b/>
          <w:sz w:val="28"/>
          <w:szCs w:val="28"/>
          <w:lang w:val="uk-UA" w:eastAsia="ru-RU"/>
        </w:rPr>
        <w:t>Функції системи:</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-ведення </w:t>
      </w:r>
      <w:hyperlink r:id="rId19" w:tooltip="Автоматизоване діловодство" w:history="1">
        <w:r w:rsidRPr="009728FB">
          <w:rPr>
            <w:rFonts w:ascii="Times New Roman" w:eastAsia="Times New Roman" w:hAnsi="Times New Roman" w:cs="Times New Roman"/>
            <w:sz w:val="28"/>
            <w:szCs w:val="28"/>
            <w:u w:val="single"/>
            <w:lang w:val="uk-UA" w:eastAsia="ru-RU"/>
          </w:rPr>
          <w:t>електронного діловодства</w:t>
        </w:r>
      </w:hyperlink>
      <w:r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-централізоване зберігання документів та інформації в єдиній базі даних;</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-захищене зберігання, автоматизована аналітична і статистична обробка інформації;</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-збереження справ в електронному архіві;</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-обмін документами та інформацією в електронній формі, а також проведення </w:t>
      </w:r>
      <w:hyperlink r:id="rId20" w:tooltip="Відеоконференція" w:history="1">
        <w:r w:rsidR="0093332E" w:rsidRPr="009728FB">
          <w:rPr>
            <w:rFonts w:ascii="Times New Roman" w:eastAsia="Times New Roman" w:hAnsi="Times New Roman" w:cs="Times New Roman"/>
            <w:sz w:val="28"/>
            <w:szCs w:val="28"/>
            <w:u w:val="single"/>
            <w:lang w:val="uk-UA" w:eastAsia="ru-RU"/>
          </w:rPr>
          <w:t>відеоконференція</w:t>
        </w:r>
      </w:hyperlink>
      <w:r w:rsidRPr="009728FB">
        <w:rPr>
          <w:rFonts w:ascii="Times New Roman" w:eastAsia="Times New Roman" w:hAnsi="Times New Roman" w:cs="Times New Roman"/>
          <w:sz w:val="28"/>
          <w:szCs w:val="28"/>
          <w:lang w:val="uk-UA" w:eastAsia="ru-RU"/>
        </w:rPr>
        <w:t> у режимі реального часу;</w:t>
      </w:r>
    </w:p>
    <w:p w:rsidR="00E513DC" w:rsidRPr="009728FB" w:rsidRDefault="00E513DC" w:rsidP="0093332E">
      <w:pPr>
        <w:pStyle w:val="a5"/>
        <w:tabs>
          <w:tab w:val="left" w:pos="5544"/>
        </w:tabs>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-автоматизація роботи органів правосуддя;</w:t>
      </w:r>
      <w:r w:rsidR="0093332E" w:rsidRPr="009728FB">
        <w:rPr>
          <w:rFonts w:ascii="Times New Roman" w:eastAsia="Times New Roman" w:hAnsi="Times New Roman" w:cs="Times New Roman"/>
          <w:sz w:val="28"/>
          <w:szCs w:val="28"/>
          <w:lang w:val="uk-UA" w:eastAsia="ru-RU"/>
        </w:rPr>
        <w:tab/>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-формування і ведення суддівського досьє в електронній формі;</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-віддалений доступ користувачів цієї системи до будь-якої інформації, що в ній зберігається;</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-визначення судді для розгляду конкретної справи;</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-добір </w:t>
      </w:r>
      <w:hyperlink r:id="rId21" w:tooltip="Присяжні" w:history="1">
        <w:r w:rsidRPr="009728FB">
          <w:rPr>
            <w:rFonts w:ascii="Times New Roman" w:eastAsia="Times New Roman" w:hAnsi="Times New Roman" w:cs="Times New Roman"/>
            <w:sz w:val="28"/>
            <w:szCs w:val="28"/>
            <w:u w:val="single"/>
            <w:lang w:val="uk-UA" w:eastAsia="ru-RU"/>
          </w:rPr>
          <w:t>присяжних</w:t>
        </w:r>
      </w:hyperlink>
      <w:r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-розподіл справ у Вищій кваліфікаційній комісії суддів України, Вищій раді правосуддя, її органах;</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-аудіо- та </w:t>
      </w:r>
      <w:r w:rsidR="004A0BCC" w:rsidRPr="009728FB">
        <w:rPr>
          <w:rFonts w:ascii="Times New Roman" w:eastAsia="Times New Roman" w:hAnsi="Times New Roman" w:cs="Times New Roman"/>
          <w:sz w:val="28"/>
          <w:szCs w:val="28"/>
          <w:lang w:val="uk-UA" w:eastAsia="ru-RU"/>
        </w:rPr>
        <w:t>відеоконференція</w:t>
      </w:r>
      <w:r w:rsidRPr="009728FB">
        <w:rPr>
          <w:rFonts w:ascii="Times New Roman" w:eastAsia="Times New Roman" w:hAnsi="Times New Roman" w:cs="Times New Roman"/>
          <w:sz w:val="28"/>
          <w:szCs w:val="28"/>
          <w:lang w:val="uk-UA" w:eastAsia="ru-RU"/>
        </w:rPr>
        <w:t xml:space="preserve"> судових засідань, засідань інших органів правосуддя, їх транслювання в мережі Інтернет;</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-ведення </w:t>
      </w:r>
      <w:hyperlink r:id="rId22" w:tooltip="Єдиний державний реєстр судових рішень" w:history="1">
        <w:r w:rsidRPr="009728FB">
          <w:rPr>
            <w:rFonts w:ascii="Times New Roman" w:eastAsia="Times New Roman" w:hAnsi="Times New Roman" w:cs="Times New Roman"/>
            <w:sz w:val="28"/>
            <w:szCs w:val="28"/>
            <w:u w:val="single"/>
            <w:lang w:val="uk-UA" w:eastAsia="ru-RU"/>
          </w:rPr>
          <w:t>Єдиного державного реєстру судових рішень</w:t>
        </w:r>
      </w:hyperlink>
      <w:r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-функціонування офіційного </w:t>
      </w:r>
      <w:hyperlink r:id="rId23" w:tooltip="Веб-портал судової влади України" w:history="1">
        <w:r w:rsidRPr="009728FB">
          <w:rPr>
            <w:rFonts w:ascii="Times New Roman" w:eastAsia="Times New Roman" w:hAnsi="Times New Roman" w:cs="Times New Roman"/>
            <w:sz w:val="28"/>
            <w:szCs w:val="28"/>
            <w:u w:val="single"/>
            <w:lang w:val="uk-UA" w:eastAsia="ru-RU"/>
          </w:rPr>
          <w:t>веб-порталу судової влади України</w:t>
        </w:r>
      </w:hyperlink>
      <w:r w:rsidRPr="009728FB">
        <w:rPr>
          <w:rFonts w:ascii="Times New Roman" w:eastAsia="Times New Roman" w:hAnsi="Times New Roman" w:cs="Times New Roman"/>
          <w:sz w:val="28"/>
          <w:szCs w:val="28"/>
          <w:lang w:val="uk-UA" w:eastAsia="ru-RU"/>
        </w:rPr>
        <w:t>, веб-сайтів Вищої ради правосуддя та Вищої кваліфікаційної комісії суддів України;</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lastRenderedPageBreak/>
        <w:t>-функціонування єдиного контакт-центру для управління зверненнями;</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можливість автоматизованої взаємодії цієї системи з іншими автоматизованими системами державних органів, інше.</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Масштабний характер ЄСІТС підтверджується тим, що до її складу має увійти і Єдиний державний реєстр судових рішень, і система автоматизованого арешту коштів у рамках </w:t>
      </w:r>
      <w:hyperlink r:id="rId24" w:tooltip="Виконавче провадження в Україні" w:history="1">
        <w:r w:rsidRPr="009728FB">
          <w:rPr>
            <w:rFonts w:ascii="Times New Roman" w:eastAsia="Times New Roman" w:hAnsi="Times New Roman" w:cs="Times New Roman"/>
            <w:sz w:val="28"/>
            <w:szCs w:val="28"/>
            <w:u w:val="single"/>
            <w:lang w:val="uk-UA" w:eastAsia="ru-RU"/>
          </w:rPr>
          <w:t>виконавчого провадження</w:t>
        </w:r>
      </w:hyperlink>
      <w:r w:rsidRPr="009728FB">
        <w:rPr>
          <w:rFonts w:ascii="Times New Roman" w:eastAsia="Times New Roman" w:hAnsi="Times New Roman" w:cs="Times New Roman"/>
          <w:sz w:val="28"/>
          <w:szCs w:val="28"/>
          <w:lang w:val="uk-UA" w:eastAsia="ru-RU"/>
        </w:rPr>
        <w:t>, а адміністратор ЄСІТС матиме доступ до інформації </w:t>
      </w:r>
      <w:hyperlink r:id="rId25" w:tooltip="Єдиний державний демографічний реєстр" w:history="1">
        <w:r w:rsidRPr="009728FB">
          <w:rPr>
            <w:rFonts w:ascii="Times New Roman" w:eastAsia="Times New Roman" w:hAnsi="Times New Roman" w:cs="Times New Roman"/>
            <w:sz w:val="28"/>
            <w:szCs w:val="28"/>
            <w:u w:val="single"/>
            <w:lang w:val="uk-UA" w:eastAsia="ru-RU"/>
          </w:rPr>
          <w:t>Єдиного державного демографічного реєстру</w:t>
        </w:r>
      </w:hyperlink>
      <w:r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003856B7" w:rsidRPr="009728FB">
        <w:rPr>
          <w:rFonts w:ascii="Times New Roman" w:eastAsia="Times New Roman" w:hAnsi="Times New Roman" w:cs="Times New Roman"/>
          <w:sz w:val="28"/>
          <w:szCs w:val="28"/>
          <w:lang w:val="uk-UA" w:eastAsia="ru-RU"/>
        </w:rPr>
        <w:t xml:space="preserve">Принцип побудови ЄСІТС  передбачає </w:t>
      </w:r>
      <w:r w:rsidRPr="009728FB">
        <w:rPr>
          <w:rFonts w:ascii="Times New Roman" w:eastAsia="Times New Roman" w:hAnsi="Times New Roman" w:cs="Times New Roman"/>
          <w:sz w:val="28"/>
          <w:szCs w:val="28"/>
          <w:lang w:val="uk-UA" w:eastAsia="ru-RU"/>
        </w:rPr>
        <w:t xml:space="preserve"> обробку та зберігання даних та надають користувачам мережі Інтернет доступ до обчислювальних ресурсів і програмного забезпечення як до онлайн-сервісу.</w:t>
      </w:r>
    </w:p>
    <w:p w:rsidR="00E513DC" w:rsidRPr="009728FB" w:rsidRDefault="00873667" w:rsidP="00E513DC">
      <w:pPr>
        <w:pStyle w:val="a5"/>
        <w:jc w:val="both"/>
        <w:rPr>
          <w:rFonts w:ascii="Times New Roman" w:eastAsia="Times New Roman" w:hAnsi="Times New Roman" w:cs="Times New Roman"/>
          <w:b/>
          <w:bCs/>
          <w:sz w:val="28"/>
          <w:szCs w:val="28"/>
          <w:lang w:val="uk-UA" w:eastAsia="ru-RU"/>
        </w:rPr>
      </w:pPr>
      <w:r w:rsidRPr="009728FB">
        <w:rPr>
          <w:rFonts w:ascii="Times New Roman" w:eastAsia="Times New Roman" w:hAnsi="Times New Roman" w:cs="Times New Roman"/>
          <w:b/>
          <w:bCs/>
          <w:sz w:val="28"/>
          <w:szCs w:val="28"/>
          <w:lang w:val="uk-UA" w:eastAsia="ru-RU"/>
        </w:rPr>
        <w:t xml:space="preserve"> </w:t>
      </w:r>
      <w:r w:rsidRPr="009728FB">
        <w:rPr>
          <w:rFonts w:ascii="Times New Roman" w:eastAsia="Times New Roman" w:hAnsi="Times New Roman" w:cs="Times New Roman"/>
          <w:b/>
          <w:bCs/>
          <w:i/>
          <w:sz w:val="28"/>
          <w:szCs w:val="28"/>
          <w:lang w:val="uk-UA" w:eastAsia="ru-RU"/>
        </w:rPr>
        <w:t>Слайд</w:t>
      </w:r>
      <w:r w:rsidRPr="009728FB">
        <w:rPr>
          <w:rFonts w:ascii="Times New Roman" w:eastAsia="Times New Roman" w:hAnsi="Times New Roman" w:cs="Times New Roman"/>
          <w:b/>
          <w:bCs/>
          <w:sz w:val="28"/>
          <w:szCs w:val="28"/>
          <w:lang w:val="uk-UA" w:eastAsia="ru-RU"/>
        </w:rPr>
        <w:t xml:space="preserve"> </w:t>
      </w:r>
      <w:r w:rsidR="004B495E" w:rsidRPr="009728FB">
        <w:rPr>
          <w:rFonts w:ascii="Times New Roman" w:eastAsia="Times New Roman" w:hAnsi="Times New Roman" w:cs="Times New Roman"/>
          <w:b/>
          <w:bCs/>
          <w:sz w:val="28"/>
          <w:szCs w:val="28"/>
          <w:lang w:val="uk-UA" w:eastAsia="ru-RU"/>
        </w:rPr>
        <w:t xml:space="preserve"> </w:t>
      </w:r>
      <w:r w:rsidR="004B495E" w:rsidRPr="009728FB">
        <w:rPr>
          <w:rFonts w:ascii="Times New Roman" w:eastAsia="Times New Roman" w:hAnsi="Times New Roman" w:cs="Times New Roman"/>
          <w:b/>
          <w:bCs/>
          <w:i/>
          <w:sz w:val="28"/>
          <w:szCs w:val="28"/>
          <w:lang w:val="uk-UA" w:eastAsia="ru-RU"/>
        </w:rPr>
        <w:t>9 -</w:t>
      </w:r>
      <w:r w:rsidR="00641D05" w:rsidRPr="009728FB">
        <w:rPr>
          <w:rFonts w:ascii="Times New Roman" w:eastAsia="Times New Roman" w:hAnsi="Times New Roman" w:cs="Times New Roman"/>
          <w:b/>
          <w:bCs/>
          <w:i/>
          <w:sz w:val="28"/>
          <w:szCs w:val="28"/>
          <w:lang w:val="uk-UA" w:eastAsia="ru-RU"/>
        </w:rPr>
        <w:t>11</w:t>
      </w:r>
      <w:r w:rsidR="00641D05" w:rsidRPr="009728FB">
        <w:rPr>
          <w:rFonts w:ascii="Times New Roman" w:eastAsia="Times New Roman" w:hAnsi="Times New Roman" w:cs="Times New Roman"/>
          <w:b/>
          <w:bCs/>
          <w:sz w:val="28"/>
          <w:szCs w:val="28"/>
          <w:lang w:val="uk-UA" w:eastAsia="ru-RU"/>
        </w:rPr>
        <w:t xml:space="preserve"> </w:t>
      </w:r>
      <w:r w:rsidR="00E513DC" w:rsidRPr="009728FB">
        <w:rPr>
          <w:rFonts w:ascii="Times New Roman" w:eastAsia="Times New Roman" w:hAnsi="Times New Roman" w:cs="Times New Roman"/>
          <w:b/>
          <w:bCs/>
          <w:sz w:val="28"/>
          <w:szCs w:val="28"/>
          <w:lang w:val="uk-UA" w:eastAsia="ru-RU"/>
        </w:rPr>
        <w:t>Структура</w:t>
      </w:r>
      <w:r w:rsidR="00E513DC" w:rsidRPr="009728FB">
        <w:rPr>
          <w:rFonts w:ascii="Times New Roman" w:eastAsia="Times New Roman" w:hAnsi="Times New Roman" w:cs="Times New Roman"/>
          <w:sz w:val="28"/>
          <w:szCs w:val="28"/>
          <w:lang w:val="uk-UA" w:eastAsia="ru-RU"/>
        </w:rPr>
        <w:t xml:space="preserve"> </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Основними складовими ЄСІТС є такі взаємопов'язані </w:t>
      </w:r>
      <w:r w:rsidRPr="009728FB">
        <w:rPr>
          <w:rFonts w:ascii="Times New Roman" w:eastAsia="Times New Roman" w:hAnsi="Times New Roman" w:cs="Times New Roman"/>
          <w:i/>
          <w:iCs/>
          <w:sz w:val="28"/>
          <w:szCs w:val="28"/>
          <w:lang w:val="uk-UA" w:eastAsia="ru-RU"/>
        </w:rPr>
        <w:t>підсистеми:</w:t>
      </w:r>
    </w:p>
    <w:p w:rsidR="00E513DC" w:rsidRPr="009728FB" w:rsidRDefault="00246F64"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00E513DC" w:rsidRPr="009728FB">
        <w:rPr>
          <w:rFonts w:ascii="Times New Roman" w:eastAsia="Times New Roman" w:hAnsi="Times New Roman" w:cs="Times New Roman"/>
          <w:sz w:val="28"/>
          <w:szCs w:val="28"/>
          <w:lang w:val="uk-UA" w:eastAsia="ru-RU"/>
        </w:rPr>
        <w:t>-загальна;</w:t>
      </w:r>
    </w:p>
    <w:p w:rsidR="00E513DC" w:rsidRPr="009728FB" w:rsidRDefault="00246F64"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00E513DC" w:rsidRPr="009728FB">
        <w:rPr>
          <w:rFonts w:ascii="Times New Roman" w:eastAsia="Times New Roman" w:hAnsi="Times New Roman" w:cs="Times New Roman"/>
          <w:sz w:val="28"/>
          <w:szCs w:val="28"/>
          <w:lang w:val="uk-UA" w:eastAsia="ru-RU"/>
        </w:rPr>
        <w:t>-електронного діловодства;</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-контакт-центр;</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-управління фінансово-господарськими процесами;</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-захисту інформації.</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Кожна підсистема складається із окремих </w:t>
      </w:r>
      <w:r w:rsidRPr="009728FB">
        <w:rPr>
          <w:rFonts w:ascii="Times New Roman" w:eastAsia="Times New Roman" w:hAnsi="Times New Roman" w:cs="Times New Roman"/>
          <w:i/>
          <w:iCs/>
          <w:sz w:val="28"/>
          <w:szCs w:val="28"/>
          <w:lang w:val="uk-UA" w:eastAsia="ru-RU"/>
        </w:rPr>
        <w:t>модулів.</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bCs/>
          <w:sz w:val="28"/>
          <w:szCs w:val="28"/>
          <w:lang w:val="uk-UA" w:eastAsia="ru-RU"/>
        </w:rPr>
        <w:t>Загальна підсистема</w:t>
      </w:r>
      <w:r w:rsidRPr="009728FB">
        <w:rPr>
          <w:rFonts w:ascii="Times New Roman" w:eastAsia="Times New Roman" w:hAnsi="Times New Roman" w:cs="Times New Roman"/>
          <w:sz w:val="28"/>
          <w:szCs w:val="28"/>
          <w:lang w:val="uk-UA" w:eastAsia="ru-RU"/>
        </w:rPr>
        <w:t> складається з шести модулів:</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Cs/>
          <w:iCs/>
          <w:sz w:val="28"/>
          <w:szCs w:val="28"/>
          <w:lang w:val="uk-UA" w:eastAsia="ru-RU"/>
        </w:rPr>
        <w:t>Модуль</w:t>
      </w:r>
      <w:r w:rsidRPr="009728FB">
        <w:rPr>
          <w:rFonts w:ascii="Times New Roman" w:eastAsia="Times New Roman" w:hAnsi="Times New Roman" w:cs="Times New Roman"/>
          <w:b/>
          <w:bCs/>
          <w:iCs/>
          <w:sz w:val="28"/>
          <w:szCs w:val="28"/>
          <w:lang w:val="uk-UA" w:eastAsia="ru-RU"/>
        </w:rPr>
        <w:t xml:space="preserve"> Електронний кабінет (офіційна електронна адрес</w:t>
      </w:r>
      <w:r w:rsidRPr="009728FB">
        <w:rPr>
          <w:rFonts w:ascii="Times New Roman" w:eastAsia="Times New Roman" w:hAnsi="Times New Roman" w:cs="Times New Roman"/>
          <w:b/>
          <w:bCs/>
          <w:i/>
          <w:iCs/>
          <w:sz w:val="28"/>
          <w:szCs w:val="28"/>
          <w:lang w:val="uk-UA" w:eastAsia="ru-RU"/>
        </w:rPr>
        <w:t>а)</w:t>
      </w:r>
      <w:r w:rsidRPr="009728FB">
        <w:rPr>
          <w:rFonts w:ascii="Times New Roman" w:eastAsia="Times New Roman" w:hAnsi="Times New Roman" w:cs="Times New Roman"/>
          <w:sz w:val="28"/>
          <w:szCs w:val="28"/>
          <w:lang w:val="uk-UA" w:eastAsia="ru-RU"/>
        </w:rPr>
        <w:t>, через який користувачі матимуть змогу скористатись всіма актуальними сервісами ЄСІТС. Зокрема, дізнатись інформацію щодо місця, дати, часу розгляду судових справ та результату розгляду справ, користуватись Єдиним державним реєстром судових рішень, інше.</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Модуль </w:t>
      </w:r>
      <w:hyperlink r:id="rId26" w:tooltip="Судова влада України (сайт)" w:history="1">
        <w:r w:rsidRPr="009728FB">
          <w:rPr>
            <w:rFonts w:ascii="Times New Roman" w:eastAsia="Times New Roman" w:hAnsi="Times New Roman" w:cs="Times New Roman"/>
            <w:b/>
            <w:bCs/>
            <w:i/>
            <w:iCs/>
            <w:sz w:val="28"/>
            <w:szCs w:val="28"/>
            <w:u w:val="single"/>
            <w:lang w:val="uk-UA" w:eastAsia="ru-RU"/>
          </w:rPr>
          <w:t>«Офіційний веб-портал «Судова влада України»»</w:t>
        </w:r>
      </w:hyperlink>
      <w:r w:rsidRPr="009728FB">
        <w:rPr>
          <w:rFonts w:ascii="Times New Roman" w:eastAsia="Times New Roman" w:hAnsi="Times New Roman" w:cs="Times New Roman"/>
          <w:sz w:val="28"/>
          <w:szCs w:val="28"/>
          <w:lang w:val="uk-UA" w:eastAsia="ru-RU"/>
        </w:rPr>
        <w:t>, який надає можливість отримувати інформацію про діяльність органів судової влади, довідкову інформацію та іншу публічну інформацію, відомості із відкритих реєстрів судової влади та інших реєстрів, пов'язаних із здійсненням правосуддя в Україні, онлайн трансляції судових засідань, можливість сплати судового збору, штрафу.</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sz w:val="28"/>
          <w:szCs w:val="28"/>
          <w:lang w:val="uk-UA" w:eastAsia="ru-RU"/>
        </w:rPr>
        <w:t xml:space="preserve"> </w:t>
      </w:r>
      <w:r w:rsidRPr="009728FB">
        <w:rPr>
          <w:rFonts w:ascii="Times New Roman" w:eastAsia="Times New Roman" w:hAnsi="Times New Roman" w:cs="Times New Roman"/>
          <w:sz w:val="28"/>
          <w:szCs w:val="28"/>
          <w:lang w:val="uk-UA" w:eastAsia="ru-RU"/>
        </w:rPr>
        <w:t>Модуль </w:t>
      </w:r>
      <w:hyperlink r:id="rId27" w:tooltip="Єдиний державний реєстр судових рішень" w:history="1">
        <w:r w:rsidRPr="009728FB">
          <w:rPr>
            <w:rFonts w:ascii="Times New Roman" w:eastAsia="Times New Roman" w:hAnsi="Times New Roman" w:cs="Times New Roman"/>
            <w:b/>
            <w:bCs/>
            <w:i/>
            <w:iCs/>
            <w:sz w:val="28"/>
            <w:szCs w:val="28"/>
            <w:u w:val="single"/>
            <w:lang w:val="uk-UA" w:eastAsia="ru-RU"/>
          </w:rPr>
          <w:t>Єдиний державний реєстр судових рішень</w:t>
        </w:r>
      </w:hyperlink>
      <w:r w:rsidRPr="009728FB">
        <w:rPr>
          <w:rFonts w:ascii="Times New Roman" w:eastAsia="Times New Roman" w:hAnsi="Times New Roman" w:cs="Times New Roman"/>
          <w:sz w:val="28"/>
          <w:szCs w:val="28"/>
          <w:lang w:val="uk-UA" w:eastAsia="ru-RU"/>
        </w:rPr>
        <w:t> забезпечує зручний пошук судових рішень.</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Модуль </w:t>
      </w:r>
      <w:hyperlink r:id="rId28" w:tooltip="Єдиний державний реєстр виконавчих документів" w:history="1">
        <w:r w:rsidRPr="009728FB">
          <w:rPr>
            <w:rFonts w:ascii="Times New Roman" w:eastAsia="Times New Roman" w:hAnsi="Times New Roman" w:cs="Times New Roman"/>
            <w:b/>
            <w:bCs/>
            <w:i/>
            <w:iCs/>
            <w:sz w:val="28"/>
            <w:szCs w:val="28"/>
            <w:u w:val="single"/>
            <w:lang w:val="uk-UA" w:eastAsia="ru-RU"/>
          </w:rPr>
          <w:t>Єдиний державний реєстр виконавчих документів</w:t>
        </w:r>
      </w:hyperlink>
      <w:r w:rsidRPr="009728FB">
        <w:rPr>
          <w:rFonts w:ascii="Times New Roman" w:eastAsia="Times New Roman" w:hAnsi="Times New Roman" w:cs="Times New Roman"/>
          <w:sz w:val="28"/>
          <w:szCs w:val="28"/>
          <w:lang w:val="uk-UA" w:eastAsia="ru-RU"/>
        </w:rPr>
        <w:t> забезпечує доступ до електронних </w:t>
      </w:r>
      <w:hyperlink r:id="rId29" w:tooltip="Виконавчий документ" w:history="1">
        <w:r w:rsidRPr="009728FB">
          <w:rPr>
            <w:rFonts w:ascii="Times New Roman" w:eastAsia="Times New Roman" w:hAnsi="Times New Roman" w:cs="Times New Roman"/>
            <w:sz w:val="28"/>
            <w:szCs w:val="28"/>
            <w:u w:val="single"/>
            <w:lang w:val="uk-UA" w:eastAsia="ru-RU"/>
          </w:rPr>
          <w:t>виконавчих документів</w:t>
        </w:r>
      </w:hyperlink>
      <w:r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Модуль </w:t>
      </w:r>
      <w:r w:rsidRPr="009728FB">
        <w:rPr>
          <w:rFonts w:ascii="Times New Roman" w:eastAsia="Times New Roman" w:hAnsi="Times New Roman" w:cs="Times New Roman"/>
          <w:b/>
          <w:bCs/>
          <w:i/>
          <w:iCs/>
          <w:sz w:val="28"/>
          <w:szCs w:val="28"/>
          <w:lang w:val="uk-UA" w:eastAsia="ru-RU"/>
        </w:rPr>
        <w:t>«Відкриті набори даних»</w:t>
      </w:r>
      <w:r w:rsidRPr="009728FB">
        <w:rPr>
          <w:rFonts w:ascii="Times New Roman" w:eastAsia="Times New Roman" w:hAnsi="Times New Roman" w:cs="Times New Roman"/>
          <w:sz w:val="28"/>
          <w:szCs w:val="28"/>
          <w:lang w:val="uk-UA" w:eastAsia="ru-RU"/>
        </w:rPr>
        <w:t> забезпечує доступ до відкритих наборів даних на </w:t>
      </w:r>
      <w:hyperlink r:id="rId30" w:tooltip="Єдиний державний веб-портал відкритих даних" w:history="1">
        <w:r w:rsidRPr="009728FB">
          <w:rPr>
            <w:rFonts w:ascii="Times New Roman" w:eastAsia="Times New Roman" w:hAnsi="Times New Roman" w:cs="Times New Roman"/>
            <w:sz w:val="28"/>
            <w:szCs w:val="28"/>
            <w:u w:val="single"/>
            <w:lang w:val="uk-UA" w:eastAsia="ru-RU"/>
          </w:rPr>
          <w:t>Єдиному державному веб-порталі відкритих даних</w:t>
        </w:r>
      </w:hyperlink>
      <w:r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Модуль  </w:t>
      </w:r>
      <w:r w:rsidRPr="009728FB">
        <w:rPr>
          <w:rFonts w:ascii="Times New Roman" w:eastAsia="Times New Roman" w:hAnsi="Times New Roman" w:cs="Times New Roman"/>
          <w:b/>
          <w:bCs/>
          <w:i/>
          <w:iCs/>
          <w:sz w:val="28"/>
          <w:szCs w:val="28"/>
          <w:lang w:val="uk-UA" w:eastAsia="ru-RU"/>
        </w:rPr>
        <w:t>«Автоматизована взаємодія з іншими автоматизованими системами»</w:t>
      </w:r>
      <w:r w:rsidRPr="009728FB">
        <w:rPr>
          <w:rFonts w:ascii="Times New Roman" w:eastAsia="Times New Roman" w:hAnsi="Times New Roman" w:cs="Times New Roman"/>
          <w:sz w:val="28"/>
          <w:szCs w:val="28"/>
          <w:lang w:val="uk-UA" w:eastAsia="ru-RU"/>
        </w:rPr>
        <w:t> забезпечує надсилання електронних документів між судами, органами та установами системи правосуддя іншими державними органами і установами, до державних реєстрів та інформаційних систем.</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bCs/>
          <w:sz w:val="28"/>
          <w:szCs w:val="28"/>
          <w:lang w:val="uk-UA" w:eastAsia="ru-RU"/>
        </w:rPr>
        <w:t>Єдина підсистема електронного діловодства судів, органів та установ системи правосуддя</w:t>
      </w:r>
      <w:r w:rsidRPr="009728FB">
        <w:rPr>
          <w:rFonts w:ascii="Times New Roman" w:eastAsia="Times New Roman" w:hAnsi="Times New Roman" w:cs="Times New Roman"/>
          <w:sz w:val="28"/>
          <w:szCs w:val="28"/>
          <w:lang w:val="uk-UA" w:eastAsia="ru-RU"/>
        </w:rPr>
        <w:t> складається з п'яти модулів:</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bCs/>
          <w:i/>
          <w:iCs/>
          <w:sz w:val="28"/>
          <w:szCs w:val="28"/>
          <w:lang w:val="uk-UA" w:eastAsia="ru-RU"/>
        </w:rPr>
        <w:t>Електронний суд</w:t>
      </w:r>
      <w:r w:rsidRPr="009728FB">
        <w:rPr>
          <w:rFonts w:ascii="Times New Roman" w:eastAsia="Times New Roman" w:hAnsi="Times New Roman" w:cs="Times New Roman"/>
          <w:sz w:val="28"/>
          <w:szCs w:val="28"/>
          <w:lang w:val="uk-UA" w:eastAsia="ru-RU"/>
        </w:rPr>
        <w:t> дозволяє учасникам судового процесу надсилати копії електронних документів іншим учасникам, сплачувати </w:t>
      </w:r>
      <w:hyperlink r:id="rId31" w:tooltip="Судовий збір" w:history="1">
        <w:r w:rsidRPr="009728FB">
          <w:rPr>
            <w:rFonts w:ascii="Times New Roman" w:eastAsia="Times New Roman" w:hAnsi="Times New Roman" w:cs="Times New Roman"/>
            <w:sz w:val="28"/>
            <w:szCs w:val="28"/>
            <w:u w:val="single"/>
            <w:lang w:val="uk-UA" w:eastAsia="ru-RU"/>
          </w:rPr>
          <w:t>судовий збір</w:t>
        </w:r>
      </w:hyperlink>
      <w:r w:rsidRPr="009728FB">
        <w:rPr>
          <w:rFonts w:ascii="Times New Roman" w:eastAsia="Times New Roman" w:hAnsi="Times New Roman" w:cs="Times New Roman"/>
          <w:sz w:val="28"/>
          <w:szCs w:val="28"/>
          <w:lang w:val="uk-UA" w:eastAsia="ru-RU"/>
        </w:rPr>
        <w:t xml:space="preserve"> та інші </w:t>
      </w:r>
      <w:r w:rsidRPr="009728FB">
        <w:rPr>
          <w:rFonts w:ascii="Times New Roman" w:eastAsia="Times New Roman" w:hAnsi="Times New Roman" w:cs="Times New Roman"/>
          <w:sz w:val="28"/>
          <w:szCs w:val="28"/>
          <w:lang w:val="uk-UA" w:eastAsia="ru-RU"/>
        </w:rPr>
        <w:lastRenderedPageBreak/>
        <w:t>платежі у режимі онлайн, подавати позовні заяви та інші документи, звернення, а також отримувати судові рішення, відповіді та ін.</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bCs/>
          <w:i/>
          <w:iCs/>
          <w:sz w:val="28"/>
          <w:szCs w:val="28"/>
          <w:lang w:val="uk-UA" w:eastAsia="ru-RU"/>
        </w:rPr>
        <w:t>Електронне діловодство</w:t>
      </w:r>
      <w:r w:rsidRPr="009728FB">
        <w:rPr>
          <w:rFonts w:ascii="Times New Roman" w:eastAsia="Times New Roman" w:hAnsi="Times New Roman" w:cs="Times New Roman"/>
          <w:sz w:val="28"/>
          <w:szCs w:val="28"/>
          <w:lang w:val="uk-UA" w:eastAsia="ru-RU"/>
        </w:rPr>
        <w:t xml:space="preserve"> забезпечує автоматизацію процесів загального та процесуального діловодства в судах, органах та установах системи правосуддя, в тому числі </w:t>
      </w:r>
      <w:r w:rsidR="00246F64" w:rsidRPr="009728FB">
        <w:rPr>
          <w:rFonts w:ascii="Times New Roman" w:eastAsia="Times New Roman" w:hAnsi="Times New Roman" w:cs="Times New Roman"/>
          <w:sz w:val="28"/>
          <w:szCs w:val="28"/>
          <w:lang w:val="uk-UA" w:eastAsia="ru-RU"/>
        </w:rPr>
        <w:t>без паперовий</w:t>
      </w:r>
      <w:r w:rsidRPr="009728FB">
        <w:rPr>
          <w:rFonts w:ascii="Times New Roman" w:eastAsia="Times New Roman" w:hAnsi="Times New Roman" w:cs="Times New Roman"/>
          <w:sz w:val="28"/>
          <w:szCs w:val="28"/>
          <w:lang w:val="uk-UA" w:eastAsia="ru-RU"/>
        </w:rPr>
        <w:t> </w:t>
      </w:r>
      <w:hyperlink r:id="rId32" w:tooltip="Документообіг" w:history="1">
        <w:r w:rsidRPr="009728FB">
          <w:rPr>
            <w:rFonts w:ascii="Times New Roman" w:eastAsia="Times New Roman" w:hAnsi="Times New Roman" w:cs="Times New Roman"/>
            <w:sz w:val="28"/>
            <w:szCs w:val="28"/>
            <w:u w:val="single"/>
            <w:lang w:val="uk-UA" w:eastAsia="ru-RU"/>
          </w:rPr>
          <w:t>документообіг</w:t>
        </w:r>
      </w:hyperlink>
      <w:r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Централізований модуль </w:t>
      </w:r>
      <w:r w:rsidRPr="009728FB">
        <w:rPr>
          <w:rFonts w:ascii="Times New Roman" w:eastAsia="Times New Roman" w:hAnsi="Times New Roman" w:cs="Times New Roman"/>
          <w:b/>
          <w:bCs/>
          <w:i/>
          <w:iCs/>
          <w:sz w:val="28"/>
          <w:szCs w:val="28"/>
          <w:lang w:val="uk-UA" w:eastAsia="ru-RU"/>
        </w:rPr>
        <w:t>«Автоматизований розподіл»</w:t>
      </w:r>
      <w:r w:rsidRPr="009728FB">
        <w:rPr>
          <w:rFonts w:ascii="Times New Roman" w:eastAsia="Times New Roman" w:hAnsi="Times New Roman" w:cs="Times New Roman"/>
          <w:sz w:val="28"/>
          <w:szCs w:val="28"/>
          <w:lang w:val="uk-UA" w:eastAsia="ru-RU"/>
        </w:rPr>
        <w:t> забезпечує об'єктивний та неупереджений автоматизований розподіл судових справ між суддями, визначення присяжних.</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Модуль </w:t>
      </w:r>
      <w:r w:rsidRPr="009728FB">
        <w:rPr>
          <w:rFonts w:ascii="Times New Roman" w:eastAsia="Times New Roman" w:hAnsi="Times New Roman" w:cs="Times New Roman"/>
          <w:b/>
          <w:bCs/>
          <w:i/>
          <w:iCs/>
          <w:sz w:val="28"/>
          <w:szCs w:val="28"/>
          <w:lang w:val="uk-UA" w:eastAsia="ru-RU"/>
        </w:rPr>
        <w:t>«Електронний архів»</w:t>
      </w:r>
      <w:r w:rsidRPr="009728FB">
        <w:rPr>
          <w:rFonts w:ascii="Times New Roman" w:eastAsia="Times New Roman" w:hAnsi="Times New Roman" w:cs="Times New Roman"/>
          <w:sz w:val="28"/>
          <w:szCs w:val="28"/>
          <w:lang w:val="uk-UA" w:eastAsia="ru-RU"/>
        </w:rPr>
        <w:t> забезпечує збереження справ та інших документів в електронному архіві.</w:t>
      </w:r>
    </w:p>
    <w:p w:rsidR="005103CA"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Модуль </w:t>
      </w:r>
      <w:r w:rsidRPr="009728FB">
        <w:rPr>
          <w:rFonts w:ascii="Times New Roman" w:eastAsia="Times New Roman" w:hAnsi="Times New Roman" w:cs="Times New Roman"/>
          <w:b/>
          <w:bCs/>
          <w:i/>
          <w:iCs/>
          <w:sz w:val="28"/>
          <w:szCs w:val="28"/>
          <w:lang w:val="uk-UA" w:eastAsia="ru-RU"/>
        </w:rPr>
        <w:t>«Судова статистика»</w:t>
      </w:r>
      <w:r w:rsidRPr="009728FB">
        <w:rPr>
          <w:rFonts w:ascii="Times New Roman" w:eastAsia="Times New Roman" w:hAnsi="Times New Roman" w:cs="Times New Roman"/>
          <w:sz w:val="28"/>
          <w:szCs w:val="28"/>
          <w:lang w:val="uk-UA" w:eastAsia="ru-RU"/>
        </w:rPr>
        <w:t> забезпечує автоматизоване оприлюднення офіційних статистичних звітів на веб-порталі для доступу громадян.</w:t>
      </w:r>
    </w:p>
    <w:p w:rsidR="005103CA" w:rsidRPr="009728FB" w:rsidRDefault="005103CA"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Підсистема </w:t>
      </w:r>
      <w:r w:rsidRPr="009728FB">
        <w:rPr>
          <w:rFonts w:ascii="Times New Roman" w:eastAsia="Times New Roman" w:hAnsi="Times New Roman" w:cs="Times New Roman"/>
          <w:b/>
          <w:bCs/>
          <w:sz w:val="28"/>
          <w:szCs w:val="28"/>
          <w:lang w:val="uk-UA" w:eastAsia="ru-RU"/>
        </w:rPr>
        <w:t>Єдиний контакт-центр судової влади України</w:t>
      </w:r>
      <w:r w:rsidRPr="009728FB">
        <w:rPr>
          <w:rFonts w:ascii="Times New Roman" w:eastAsia="Times New Roman" w:hAnsi="Times New Roman" w:cs="Times New Roman"/>
          <w:sz w:val="28"/>
          <w:szCs w:val="28"/>
          <w:lang w:val="uk-UA" w:eastAsia="ru-RU"/>
        </w:rPr>
        <w:t> забезпечує консультаційну підтримку, дистанційну технічну підтримку, проведення відео-чатів, відеоконференція та трансляцій, у тому числі проведення судових засідань в режимі відеоконференцій, їх трансляцій, аудіо-, відеофіксацію судових засідань, надсилання передбачених законом електронних повідомлень користувачам</w:t>
      </w:r>
      <w:r w:rsidR="003E0816"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bCs/>
          <w:sz w:val="28"/>
          <w:szCs w:val="28"/>
          <w:lang w:val="uk-UA" w:eastAsia="ru-RU"/>
        </w:rPr>
        <w:t>Єдина підсистема управління фінансово-господарськими процесами</w:t>
      </w:r>
      <w:r w:rsidRPr="009728FB">
        <w:rPr>
          <w:rFonts w:ascii="Times New Roman" w:eastAsia="Times New Roman" w:hAnsi="Times New Roman" w:cs="Times New Roman"/>
          <w:sz w:val="28"/>
          <w:szCs w:val="28"/>
          <w:lang w:val="uk-UA" w:eastAsia="ru-RU"/>
        </w:rPr>
        <w:t> складається з двох модулів:</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Модуль </w:t>
      </w:r>
      <w:r w:rsidRPr="009728FB">
        <w:rPr>
          <w:rFonts w:ascii="Times New Roman" w:eastAsia="Times New Roman" w:hAnsi="Times New Roman" w:cs="Times New Roman"/>
          <w:b/>
          <w:bCs/>
          <w:i/>
          <w:iCs/>
          <w:sz w:val="28"/>
          <w:szCs w:val="28"/>
          <w:lang w:val="uk-UA" w:eastAsia="ru-RU"/>
        </w:rPr>
        <w:t>«Управління персоналом, фінансовим та бухгалтерським обліком»</w:t>
      </w:r>
      <w:r w:rsidRPr="009728FB">
        <w:rPr>
          <w:rFonts w:ascii="Times New Roman" w:eastAsia="Times New Roman" w:hAnsi="Times New Roman" w:cs="Times New Roman"/>
          <w:sz w:val="28"/>
          <w:szCs w:val="28"/>
          <w:lang w:val="uk-UA" w:eastAsia="ru-RU"/>
        </w:rPr>
        <w:t> забезпечує автоматизацію процесів кадрового, фінансового та бухгалтерського обліку, формування кадрової, фінансової та бухгалтерської звітності;</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Модуль з питань </w:t>
      </w:r>
      <w:r w:rsidRPr="009728FB">
        <w:rPr>
          <w:rFonts w:ascii="Times New Roman" w:eastAsia="Times New Roman" w:hAnsi="Times New Roman" w:cs="Times New Roman"/>
          <w:b/>
          <w:bCs/>
          <w:i/>
          <w:iCs/>
          <w:sz w:val="28"/>
          <w:szCs w:val="28"/>
          <w:lang w:val="uk-UA" w:eastAsia="ru-RU"/>
        </w:rPr>
        <w:t>управління фінансово-господарською діяльністю</w:t>
      </w:r>
      <w:r w:rsidRPr="009728FB">
        <w:rPr>
          <w:rFonts w:ascii="Times New Roman" w:eastAsia="Times New Roman" w:hAnsi="Times New Roman" w:cs="Times New Roman"/>
          <w:sz w:val="28"/>
          <w:szCs w:val="28"/>
          <w:lang w:val="uk-UA" w:eastAsia="ru-RU"/>
        </w:rPr>
        <w:t> забезпечує автоматизацію процесів з інших питань управління фінансово-</w:t>
      </w:r>
      <w:r w:rsidR="005103CA" w:rsidRPr="009728FB">
        <w:rPr>
          <w:rFonts w:ascii="Times New Roman" w:eastAsia="Times New Roman" w:hAnsi="Times New Roman" w:cs="Times New Roman"/>
          <w:sz w:val="28"/>
          <w:szCs w:val="28"/>
          <w:lang w:val="uk-UA" w:eastAsia="ru-RU"/>
        </w:rPr>
        <w:t>господарською діяльністю судів.</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Підсистема </w:t>
      </w:r>
      <w:r w:rsidRPr="009728FB">
        <w:rPr>
          <w:rFonts w:ascii="Times New Roman" w:eastAsia="Times New Roman" w:hAnsi="Times New Roman" w:cs="Times New Roman"/>
          <w:b/>
          <w:bCs/>
          <w:sz w:val="28"/>
          <w:szCs w:val="28"/>
          <w:lang w:val="uk-UA" w:eastAsia="ru-RU"/>
        </w:rPr>
        <w:t>Комплексна система захисту інформації</w:t>
      </w:r>
      <w:r w:rsidRPr="009728FB">
        <w:rPr>
          <w:rFonts w:ascii="Times New Roman" w:eastAsia="Times New Roman" w:hAnsi="Times New Roman" w:cs="Times New Roman"/>
          <w:sz w:val="28"/>
          <w:szCs w:val="28"/>
          <w:lang w:val="uk-UA" w:eastAsia="ru-RU"/>
        </w:rPr>
        <w:t> забезпечує конфіденційність, цілісність, доступність інформації ЄСІТС.</w:t>
      </w:r>
    </w:p>
    <w:p w:rsidR="00E513DC" w:rsidRPr="009728FB" w:rsidRDefault="00E513DC" w:rsidP="00E513DC">
      <w:pPr>
        <w:pStyle w:val="a5"/>
        <w:jc w:val="both"/>
        <w:rPr>
          <w:rFonts w:ascii="Times New Roman" w:eastAsia="Times New Roman" w:hAnsi="Times New Roman" w:cs="Times New Roman"/>
          <w:sz w:val="28"/>
          <w:szCs w:val="28"/>
          <w:lang w:val="uk-UA" w:eastAsia="ru-RU"/>
        </w:rPr>
      </w:pPr>
    </w:p>
    <w:p w:rsidR="00E513DC" w:rsidRPr="009728FB" w:rsidRDefault="00873667" w:rsidP="00E513DC">
      <w:pPr>
        <w:pStyle w:val="a5"/>
        <w:jc w:val="both"/>
        <w:rPr>
          <w:rFonts w:ascii="Times New Roman" w:eastAsia="Times New Roman" w:hAnsi="Times New Roman" w:cs="Times New Roman"/>
          <w:b/>
          <w:sz w:val="28"/>
          <w:szCs w:val="28"/>
          <w:lang w:val="uk-UA" w:eastAsia="ru-RU"/>
        </w:rPr>
      </w:pPr>
      <w:r w:rsidRPr="009728FB">
        <w:rPr>
          <w:rFonts w:ascii="Times New Roman" w:eastAsia="Times New Roman" w:hAnsi="Times New Roman" w:cs="Times New Roman"/>
          <w:b/>
          <w:sz w:val="28"/>
          <w:szCs w:val="28"/>
          <w:lang w:val="uk-UA" w:eastAsia="ru-RU"/>
        </w:rPr>
        <w:t xml:space="preserve"> </w:t>
      </w:r>
      <w:r w:rsidRPr="009728FB">
        <w:rPr>
          <w:rFonts w:ascii="Times New Roman" w:eastAsia="Times New Roman" w:hAnsi="Times New Roman" w:cs="Times New Roman"/>
          <w:b/>
          <w:i/>
          <w:sz w:val="28"/>
          <w:szCs w:val="28"/>
          <w:lang w:val="uk-UA" w:eastAsia="ru-RU"/>
        </w:rPr>
        <w:t>Слайд</w:t>
      </w:r>
      <w:r w:rsidR="009E28F0" w:rsidRPr="009728FB">
        <w:rPr>
          <w:rFonts w:ascii="Times New Roman" w:eastAsia="Times New Roman" w:hAnsi="Times New Roman" w:cs="Times New Roman"/>
          <w:b/>
          <w:i/>
          <w:sz w:val="28"/>
          <w:szCs w:val="28"/>
          <w:lang w:val="uk-UA" w:eastAsia="ru-RU"/>
        </w:rPr>
        <w:t xml:space="preserve"> 12</w:t>
      </w:r>
      <w:r w:rsidRPr="009728FB">
        <w:rPr>
          <w:rFonts w:ascii="Times New Roman" w:eastAsia="Times New Roman" w:hAnsi="Times New Roman" w:cs="Times New Roman"/>
          <w:i/>
          <w:sz w:val="28"/>
          <w:szCs w:val="28"/>
          <w:lang w:val="uk-UA" w:eastAsia="ru-RU"/>
        </w:rPr>
        <w:t xml:space="preserve"> </w:t>
      </w:r>
      <w:r w:rsidR="00E513DC" w:rsidRPr="009728FB">
        <w:rPr>
          <w:rFonts w:ascii="Times New Roman" w:eastAsia="Times New Roman" w:hAnsi="Times New Roman" w:cs="Times New Roman"/>
          <w:b/>
          <w:sz w:val="28"/>
          <w:szCs w:val="28"/>
          <w:lang w:val="uk-UA" w:eastAsia="ru-RU"/>
        </w:rPr>
        <w:t>Розділ ІІ.</w:t>
      </w:r>
      <w:r w:rsidR="005103CA" w:rsidRPr="009728FB">
        <w:rPr>
          <w:rFonts w:ascii="Times New Roman" w:eastAsia="Times New Roman" w:hAnsi="Times New Roman" w:cs="Times New Roman"/>
          <w:b/>
          <w:sz w:val="28"/>
          <w:szCs w:val="28"/>
          <w:lang w:val="uk-UA" w:eastAsia="ru-RU"/>
        </w:rPr>
        <w:t xml:space="preserve"> </w:t>
      </w:r>
      <w:r w:rsidR="00E513DC" w:rsidRPr="009728FB">
        <w:rPr>
          <w:rFonts w:ascii="Times New Roman" w:eastAsia="Times New Roman" w:hAnsi="Times New Roman" w:cs="Times New Roman"/>
          <w:b/>
          <w:sz w:val="28"/>
          <w:szCs w:val="28"/>
          <w:lang w:val="uk-UA" w:eastAsia="ru-RU"/>
        </w:rPr>
        <w:t xml:space="preserve">Електронне судочинство, офіційна </w:t>
      </w:r>
      <w:r w:rsidR="005103CA" w:rsidRPr="009728FB">
        <w:rPr>
          <w:rFonts w:ascii="Times New Roman" w:eastAsia="Times New Roman" w:hAnsi="Times New Roman" w:cs="Times New Roman"/>
          <w:b/>
          <w:sz w:val="28"/>
          <w:szCs w:val="28"/>
          <w:lang w:val="uk-UA" w:eastAsia="ru-RU"/>
        </w:rPr>
        <w:t>електронна</w:t>
      </w:r>
      <w:r w:rsidR="00E513DC" w:rsidRPr="009728FB">
        <w:rPr>
          <w:rFonts w:ascii="Times New Roman" w:eastAsia="Times New Roman" w:hAnsi="Times New Roman" w:cs="Times New Roman"/>
          <w:b/>
          <w:sz w:val="28"/>
          <w:szCs w:val="28"/>
          <w:lang w:val="uk-UA" w:eastAsia="ru-RU"/>
        </w:rPr>
        <w:t xml:space="preserve"> адреса.</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У системі реєструються </w:t>
      </w:r>
      <w:hyperlink r:id="rId33" w:tooltip="Позовна заява" w:history="1">
        <w:r w:rsidRPr="009728FB">
          <w:rPr>
            <w:rFonts w:ascii="Times New Roman" w:eastAsia="Times New Roman" w:hAnsi="Times New Roman" w:cs="Times New Roman"/>
            <w:sz w:val="28"/>
            <w:szCs w:val="28"/>
            <w:u w:val="single"/>
            <w:lang w:val="uk-UA" w:eastAsia="ru-RU"/>
          </w:rPr>
          <w:t>позовні</w:t>
        </w:r>
      </w:hyperlink>
      <w:r w:rsidRPr="009728FB">
        <w:rPr>
          <w:rFonts w:ascii="Times New Roman" w:eastAsia="Times New Roman" w:hAnsi="Times New Roman" w:cs="Times New Roman"/>
          <w:sz w:val="28"/>
          <w:szCs w:val="28"/>
          <w:lang w:val="uk-UA" w:eastAsia="ru-RU"/>
        </w:rPr>
        <w:t> та інші заяви, скарги та інші процесуальні документи, що подаються до суду.</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Автоматизований розподіл справ (тобто визначення складу суду, в тому числі присяжних) також здійснюється через ЄСІТС під час реєстрації позовних заяв урахуванням спеціалізації та рівномірного навантаження для кожного судді, за принципом випадковості та в хронологічному порядку надходження справ.</w:t>
      </w:r>
    </w:p>
    <w:p w:rsidR="00E513DC" w:rsidRPr="009728FB" w:rsidRDefault="003856B7"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00E513DC" w:rsidRPr="009728FB">
        <w:rPr>
          <w:rFonts w:ascii="Times New Roman" w:eastAsia="Times New Roman" w:hAnsi="Times New Roman" w:cs="Times New Roman"/>
          <w:sz w:val="28"/>
          <w:szCs w:val="28"/>
          <w:lang w:val="uk-UA" w:eastAsia="ru-RU"/>
        </w:rPr>
        <w:t xml:space="preserve">Система забезпечує обмін документами в електронній формі між судами, між судом та учасниками судового процесу, між учасниками судового процесу, а також фіксування судового </w:t>
      </w:r>
      <w:r w:rsidR="005103CA" w:rsidRPr="009728FB">
        <w:rPr>
          <w:rFonts w:ascii="Times New Roman" w:eastAsia="Times New Roman" w:hAnsi="Times New Roman" w:cs="Times New Roman"/>
          <w:sz w:val="28"/>
          <w:szCs w:val="28"/>
          <w:lang w:val="uk-UA" w:eastAsia="ru-RU"/>
        </w:rPr>
        <w:t xml:space="preserve"> процесу і </w:t>
      </w:r>
      <w:r w:rsidR="00E513DC" w:rsidRPr="009728FB">
        <w:rPr>
          <w:rFonts w:ascii="Times New Roman" w:eastAsia="Times New Roman" w:hAnsi="Times New Roman" w:cs="Times New Roman"/>
          <w:sz w:val="28"/>
          <w:szCs w:val="28"/>
          <w:lang w:val="uk-UA" w:eastAsia="ru-RU"/>
        </w:rPr>
        <w:t xml:space="preserve"> участь учасників судового процесу у судовому засіданні в режимі </w:t>
      </w:r>
      <w:r w:rsidR="00246F64" w:rsidRPr="009728FB">
        <w:rPr>
          <w:rFonts w:ascii="Times New Roman" w:eastAsia="Times New Roman" w:hAnsi="Times New Roman" w:cs="Times New Roman"/>
          <w:sz w:val="28"/>
          <w:szCs w:val="28"/>
          <w:lang w:val="uk-UA" w:eastAsia="ru-RU"/>
        </w:rPr>
        <w:t>відеоконференція</w:t>
      </w:r>
      <w:r w:rsidR="00E513DC" w:rsidRPr="009728FB">
        <w:rPr>
          <w:rFonts w:ascii="Times New Roman" w:eastAsia="Times New Roman" w:hAnsi="Times New Roman" w:cs="Times New Roman"/>
          <w:sz w:val="28"/>
          <w:szCs w:val="28"/>
          <w:lang w:val="uk-UA" w:eastAsia="ru-RU"/>
        </w:rPr>
        <w:t xml:space="preserve">. (У тому числі передбачається можливість проводити </w:t>
      </w:r>
      <w:r w:rsidR="00246F64" w:rsidRPr="009728FB">
        <w:rPr>
          <w:rFonts w:ascii="Times New Roman" w:eastAsia="Times New Roman" w:hAnsi="Times New Roman" w:cs="Times New Roman"/>
          <w:sz w:val="28"/>
          <w:szCs w:val="28"/>
          <w:lang w:val="uk-UA" w:eastAsia="ru-RU"/>
        </w:rPr>
        <w:t>відеоконференція</w:t>
      </w:r>
      <w:r w:rsidR="00E513DC" w:rsidRPr="009728FB">
        <w:rPr>
          <w:rFonts w:ascii="Times New Roman" w:eastAsia="Times New Roman" w:hAnsi="Times New Roman" w:cs="Times New Roman"/>
          <w:sz w:val="28"/>
          <w:szCs w:val="28"/>
          <w:lang w:val="uk-UA" w:eastAsia="ru-RU"/>
        </w:rPr>
        <w:t xml:space="preserve"> між судом та іншим приміщенням, наприклад помешканням учасника справи. Якщо всі учасники </w:t>
      </w:r>
      <w:r w:rsidR="00E513DC" w:rsidRPr="009728FB">
        <w:rPr>
          <w:rFonts w:ascii="Times New Roman" w:eastAsia="Times New Roman" w:hAnsi="Times New Roman" w:cs="Times New Roman"/>
          <w:sz w:val="28"/>
          <w:szCs w:val="28"/>
          <w:lang w:val="uk-UA" w:eastAsia="ru-RU"/>
        </w:rPr>
        <w:lastRenderedPageBreak/>
        <w:t xml:space="preserve">справи беруть участь у </w:t>
      </w:r>
      <w:r w:rsidR="00246F64" w:rsidRPr="009728FB">
        <w:rPr>
          <w:rFonts w:ascii="Times New Roman" w:eastAsia="Times New Roman" w:hAnsi="Times New Roman" w:cs="Times New Roman"/>
          <w:sz w:val="28"/>
          <w:szCs w:val="28"/>
          <w:lang w:val="uk-UA" w:eastAsia="ru-RU"/>
        </w:rPr>
        <w:t>відеоконференція</w:t>
      </w:r>
      <w:r w:rsidR="00E513DC" w:rsidRPr="009728FB">
        <w:rPr>
          <w:rFonts w:ascii="Times New Roman" w:eastAsia="Times New Roman" w:hAnsi="Times New Roman" w:cs="Times New Roman"/>
          <w:sz w:val="28"/>
          <w:szCs w:val="28"/>
          <w:lang w:val="uk-UA" w:eastAsia="ru-RU"/>
        </w:rPr>
        <w:t>, обов'язково здійснюється транслювання судового засідання в мережі </w:t>
      </w:r>
      <w:hyperlink r:id="rId34" w:tooltip="Інтернет" w:history="1">
        <w:r w:rsidR="00E513DC" w:rsidRPr="009728FB">
          <w:rPr>
            <w:rFonts w:ascii="Times New Roman" w:eastAsia="Times New Roman" w:hAnsi="Times New Roman" w:cs="Times New Roman"/>
            <w:sz w:val="28"/>
            <w:szCs w:val="28"/>
            <w:u w:val="single"/>
            <w:lang w:val="uk-UA" w:eastAsia="ru-RU"/>
          </w:rPr>
          <w:t>Інтернет</w:t>
        </w:r>
      </w:hyperlink>
      <w:r w:rsidR="00E513DC" w:rsidRPr="009728FB">
        <w:rPr>
          <w:rFonts w:ascii="Times New Roman" w:eastAsia="Times New Roman" w:hAnsi="Times New Roman" w:cs="Times New Roman"/>
          <w:sz w:val="28"/>
          <w:szCs w:val="28"/>
          <w:lang w:val="uk-UA" w:eastAsia="ru-RU"/>
        </w:rPr>
        <w:t>).</w:t>
      </w:r>
    </w:p>
    <w:p w:rsidR="00E513DC" w:rsidRPr="009728FB" w:rsidRDefault="003856B7"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00E513DC" w:rsidRPr="009728FB">
        <w:rPr>
          <w:rFonts w:ascii="Times New Roman" w:eastAsia="Times New Roman" w:hAnsi="Times New Roman" w:cs="Times New Roman"/>
          <w:sz w:val="28"/>
          <w:szCs w:val="28"/>
          <w:lang w:val="uk-UA" w:eastAsia="ru-RU"/>
        </w:rPr>
        <w:t>Судові рішення, повістки та інші процесуальні документи надсилаються також через ЄСІТС. Ця ж система забезпечує публікацію викликів до суду на </w:t>
      </w:r>
      <w:hyperlink r:id="rId35" w:tooltip="Судова влада України (сайт)" w:history="1">
        <w:r w:rsidR="00E513DC" w:rsidRPr="009728FB">
          <w:rPr>
            <w:rFonts w:ascii="Times New Roman" w:eastAsia="Times New Roman" w:hAnsi="Times New Roman" w:cs="Times New Roman"/>
            <w:sz w:val="28"/>
            <w:szCs w:val="28"/>
            <w:u w:val="single"/>
            <w:lang w:val="uk-UA" w:eastAsia="ru-RU"/>
          </w:rPr>
          <w:t>веб-порталі судової влади</w:t>
        </w:r>
      </w:hyperlink>
      <w:r w:rsidR="00E513DC" w:rsidRPr="009728FB">
        <w:rPr>
          <w:rFonts w:ascii="Times New Roman" w:eastAsia="Times New Roman" w:hAnsi="Times New Roman" w:cs="Times New Roman"/>
          <w:sz w:val="28"/>
          <w:szCs w:val="28"/>
          <w:lang w:val="uk-UA" w:eastAsia="ru-RU"/>
        </w:rPr>
        <w:t>.</w:t>
      </w:r>
    </w:p>
    <w:p w:rsidR="00E513DC" w:rsidRPr="009728FB" w:rsidRDefault="003856B7"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00E513DC" w:rsidRPr="009728FB">
        <w:rPr>
          <w:rFonts w:ascii="Times New Roman" w:eastAsia="Times New Roman" w:hAnsi="Times New Roman" w:cs="Times New Roman"/>
          <w:sz w:val="28"/>
          <w:szCs w:val="28"/>
          <w:lang w:val="uk-UA" w:eastAsia="ru-RU"/>
        </w:rPr>
        <w:t>Суд проводить розгляд справи за матеріалами судової справи в електронній формі. Документи і докази у паперовій формі переводяться в електронну форму та долучаються до матеріалів електронної судової справи. Вони зберігаються в додатку до справи в суді першої інстанції та у разі необхідності можуть бути оглянуті учасниками справи чи судом першої інстанції або витребувані судом вищої інстанції.</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ЄСІТС підлягає захисту із застосуванням </w:t>
      </w:r>
      <w:hyperlink r:id="rId36" w:tooltip="Комплексна система захисту інформації" w:history="1">
        <w:r w:rsidRPr="009728FB">
          <w:rPr>
            <w:rFonts w:ascii="Times New Roman" w:eastAsia="Times New Roman" w:hAnsi="Times New Roman" w:cs="Times New Roman"/>
            <w:sz w:val="28"/>
            <w:szCs w:val="28"/>
            <w:u w:val="single"/>
            <w:lang w:val="uk-UA" w:eastAsia="ru-RU"/>
          </w:rPr>
          <w:t>комплексної системи захисту інформації</w:t>
        </w:r>
      </w:hyperlink>
      <w:r w:rsidRPr="009728FB">
        <w:rPr>
          <w:rFonts w:ascii="Times New Roman" w:eastAsia="Times New Roman" w:hAnsi="Times New Roman" w:cs="Times New Roman"/>
          <w:sz w:val="28"/>
          <w:szCs w:val="28"/>
          <w:lang w:val="uk-UA" w:eastAsia="ru-RU"/>
        </w:rPr>
        <w:t> з підтвердженою відповідністю. Відомості, що зберігаються в системі, мають бути захищені від несанкціонованого доступу та втручання.</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Персональну відповідальність за належне функціонування ЄСІТС несе керівник апарату суду.</w:t>
      </w:r>
    </w:p>
    <w:p w:rsidR="00E513DC" w:rsidRPr="009728FB" w:rsidRDefault="00155117" w:rsidP="00E513DC">
      <w:pPr>
        <w:pStyle w:val="a5"/>
        <w:jc w:val="both"/>
        <w:rPr>
          <w:rFonts w:ascii="Times New Roman" w:eastAsia="Times New Roman" w:hAnsi="Times New Roman" w:cs="Times New Roman"/>
          <w:b/>
          <w:bCs/>
          <w:sz w:val="28"/>
          <w:szCs w:val="28"/>
          <w:lang w:val="uk-UA" w:eastAsia="ru-RU"/>
        </w:rPr>
      </w:pPr>
      <w:r w:rsidRPr="009728FB">
        <w:rPr>
          <w:rFonts w:ascii="Times New Roman" w:eastAsia="Times New Roman" w:hAnsi="Times New Roman" w:cs="Times New Roman"/>
          <w:b/>
          <w:bCs/>
          <w:sz w:val="28"/>
          <w:szCs w:val="28"/>
          <w:lang w:val="uk-UA" w:eastAsia="ru-RU"/>
        </w:rPr>
        <w:t xml:space="preserve"> </w:t>
      </w:r>
      <w:r w:rsidRPr="009728FB">
        <w:rPr>
          <w:rFonts w:ascii="Times New Roman" w:eastAsia="Times New Roman" w:hAnsi="Times New Roman" w:cs="Times New Roman"/>
          <w:b/>
          <w:bCs/>
          <w:i/>
          <w:sz w:val="28"/>
          <w:szCs w:val="28"/>
          <w:lang w:val="uk-UA" w:eastAsia="ru-RU"/>
        </w:rPr>
        <w:t>Слайд</w:t>
      </w:r>
      <w:r w:rsidR="00641D05" w:rsidRPr="009728FB">
        <w:rPr>
          <w:rFonts w:ascii="Times New Roman" w:eastAsia="Times New Roman" w:hAnsi="Times New Roman" w:cs="Times New Roman"/>
          <w:b/>
          <w:bCs/>
          <w:i/>
          <w:sz w:val="28"/>
          <w:szCs w:val="28"/>
          <w:lang w:val="uk-UA" w:eastAsia="ru-RU"/>
        </w:rPr>
        <w:t xml:space="preserve"> 13-14</w:t>
      </w:r>
      <w:r w:rsidR="00641D05" w:rsidRPr="009728FB">
        <w:rPr>
          <w:rFonts w:ascii="Times New Roman" w:eastAsia="Times New Roman" w:hAnsi="Times New Roman" w:cs="Times New Roman"/>
          <w:bCs/>
          <w:i/>
          <w:sz w:val="28"/>
          <w:szCs w:val="28"/>
          <w:lang w:val="uk-UA" w:eastAsia="ru-RU"/>
        </w:rPr>
        <w:t xml:space="preserve"> </w:t>
      </w:r>
      <w:r w:rsidRPr="009728FB">
        <w:rPr>
          <w:rFonts w:ascii="Times New Roman" w:eastAsia="Times New Roman" w:hAnsi="Times New Roman" w:cs="Times New Roman"/>
          <w:bCs/>
          <w:i/>
          <w:sz w:val="28"/>
          <w:szCs w:val="28"/>
          <w:lang w:val="uk-UA" w:eastAsia="ru-RU"/>
        </w:rPr>
        <w:t xml:space="preserve"> </w:t>
      </w:r>
      <w:r w:rsidR="00E513DC" w:rsidRPr="009728FB">
        <w:rPr>
          <w:rFonts w:ascii="Times New Roman" w:eastAsia="Times New Roman" w:hAnsi="Times New Roman" w:cs="Times New Roman"/>
          <w:b/>
          <w:bCs/>
          <w:sz w:val="28"/>
          <w:szCs w:val="28"/>
          <w:lang w:val="uk-UA" w:eastAsia="ru-RU"/>
        </w:rPr>
        <w:t>Офіційна електронна адреса</w:t>
      </w:r>
      <w:r w:rsidR="00E513DC" w:rsidRPr="009728FB">
        <w:rPr>
          <w:rFonts w:ascii="Times New Roman" w:eastAsia="Times New Roman" w:hAnsi="Times New Roman" w:cs="Times New Roman"/>
          <w:sz w:val="28"/>
          <w:szCs w:val="28"/>
          <w:lang w:val="uk-UA" w:eastAsia="ru-RU"/>
        </w:rPr>
        <w:t xml:space="preserve"> </w:t>
      </w:r>
    </w:p>
    <w:p w:rsidR="00E513DC" w:rsidRPr="009728FB" w:rsidRDefault="00E513DC" w:rsidP="009E28F0">
      <w:pPr>
        <w:pStyle w:val="a5"/>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Законом передбачено, що ЄСІТС </w:t>
      </w:r>
      <w:r w:rsidRPr="009728FB">
        <w:rPr>
          <w:rFonts w:ascii="Times New Roman" w:eastAsia="Times New Roman" w:hAnsi="Times New Roman" w:cs="Times New Roman"/>
          <w:sz w:val="28"/>
          <w:szCs w:val="28"/>
          <w:u w:val="single"/>
          <w:lang w:val="uk-UA" w:eastAsia="ru-RU"/>
        </w:rPr>
        <w:t>обов'язково</w:t>
      </w:r>
      <w:r w:rsidRPr="009728FB">
        <w:rPr>
          <w:rFonts w:ascii="Times New Roman" w:eastAsia="Times New Roman" w:hAnsi="Times New Roman" w:cs="Times New Roman"/>
          <w:sz w:val="28"/>
          <w:szCs w:val="28"/>
          <w:lang w:val="uk-UA" w:eastAsia="ru-RU"/>
        </w:rPr>
        <w:t> реєструють</w:t>
      </w:r>
      <w:r w:rsidR="005103CA"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val="uk-UA" w:eastAsia="ru-RU"/>
        </w:rPr>
        <w:t>офіційні </w:t>
      </w:r>
      <w:hyperlink r:id="rId37" w:tooltip="Електронна пошта" w:history="1">
        <w:r w:rsidRPr="009728FB">
          <w:rPr>
            <w:rFonts w:ascii="Times New Roman" w:eastAsia="Times New Roman" w:hAnsi="Times New Roman" w:cs="Times New Roman"/>
            <w:sz w:val="28"/>
            <w:szCs w:val="28"/>
            <w:u w:val="single"/>
            <w:lang w:val="uk-UA" w:eastAsia="ru-RU"/>
          </w:rPr>
          <w:t>електронні адреси</w:t>
        </w:r>
      </w:hyperlink>
      <w:r w:rsidRPr="009728FB">
        <w:rPr>
          <w:rFonts w:ascii="Times New Roman" w:eastAsia="Times New Roman" w:hAnsi="Times New Roman" w:cs="Times New Roman"/>
          <w:sz w:val="28"/>
          <w:szCs w:val="28"/>
          <w:lang w:val="uk-UA" w:eastAsia="ru-RU"/>
        </w:rPr>
        <w:t>:</w:t>
      </w:r>
    </w:p>
    <w:p w:rsidR="00E513DC" w:rsidRPr="009728FB" w:rsidRDefault="00694914" w:rsidP="009E28F0">
      <w:pPr>
        <w:pStyle w:val="a5"/>
        <w:rPr>
          <w:rFonts w:ascii="Times New Roman" w:eastAsia="Times New Roman" w:hAnsi="Times New Roman" w:cs="Times New Roman"/>
          <w:sz w:val="28"/>
          <w:szCs w:val="28"/>
          <w:lang w:val="uk-UA" w:eastAsia="ru-RU"/>
        </w:rPr>
      </w:pPr>
      <w:hyperlink r:id="rId38" w:tooltip="Адвокат" w:history="1">
        <w:r w:rsidR="00E513DC" w:rsidRPr="009728FB">
          <w:rPr>
            <w:rFonts w:ascii="Times New Roman" w:eastAsia="Times New Roman" w:hAnsi="Times New Roman" w:cs="Times New Roman"/>
            <w:sz w:val="28"/>
            <w:szCs w:val="28"/>
            <w:u w:val="single"/>
            <w:lang w:val="uk-UA" w:eastAsia="ru-RU"/>
          </w:rPr>
          <w:t>адвокати</w:t>
        </w:r>
      </w:hyperlink>
      <w:r w:rsidR="00E513DC" w:rsidRPr="009728FB">
        <w:rPr>
          <w:rFonts w:ascii="Times New Roman" w:eastAsia="Times New Roman" w:hAnsi="Times New Roman" w:cs="Times New Roman"/>
          <w:sz w:val="28"/>
          <w:szCs w:val="28"/>
          <w:lang w:val="uk-UA" w:eastAsia="ru-RU"/>
        </w:rPr>
        <w:t>,</w:t>
      </w:r>
    </w:p>
    <w:p w:rsidR="00E513DC" w:rsidRPr="009728FB" w:rsidRDefault="00694914" w:rsidP="009E28F0">
      <w:pPr>
        <w:pStyle w:val="a5"/>
        <w:rPr>
          <w:rFonts w:ascii="Times New Roman" w:eastAsia="Times New Roman" w:hAnsi="Times New Roman" w:cs="Times New Roman"/>
          <w:sz w:val="28"/>
          <w:szCs w:val="28"/>
          <w:lang w:val="uk-UA" w:eastAsia="ru-RU"/>
        </w:rPr>
      </w:pPr>
      <w:hyperlink r:id="rId39" w:tooltip="Нотаріус" w:history="1">
        <w:r w:rsidR="00E513DC" w:rsidRPr="009728FB">
          <w:rPr>
            <w:rFonts w:ascii="Times New Roman" w:eastAsia="Times New Roman" w:hAnsi="Times New Roman" w:cs="Times New Roman"/>
            <w:sz w:val="28"/>
            <w:szCs w:val="28"/>
            <w:u w:val="single"/>
            <w:lang w:val="uk-UA" w:eastAsia="ru-RU"/>
          </w:rPr>
          <w:t>нотаріуси</w:t>
        </w:r>
      </w:hyperlink>
      <w:r w:rsidR="00E513DC" w:rsidRPr="009728FB">
        <w:rPr>
          <w:rFonts w:ascii="Times New Roman" w:eastAsia="Times New Roman" w:hAnsi="Times New Roman" w:cs="Times New Roman"/>
          <w:sz w:val="28"/>
          <w:szCs w:val="28"/>
          <w:lang w:val="uk-UA" w:eastAsia="ru-RU"/>
        </w:rPr>
        <w:t>,</w:t>
      </w:r>
    </w:p>
    <w:p w:rsidR="00E513DC" w:rsidRPr="009728FB" w:rsidRDefault="00E513DC" w:rsidP="009E28F0">
      <w:pPr>
        <w:pStyle w:val="a5"/>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приватні виконавці,</w:t>
      </w:r>
    </w:p>
    <w:p w:rsidR="00E513DC" w:rsidRPr="009728FB" w:rsidRDefault="00694914" w:rsidP="009E28F0">
      <w:pPr>
        <w:pStyle w:val="a5"/>
        <w:rPr>
          <w:rFonts w:ascii="Times New Roman" w:eastAsia="Times New Roman" w:hAnsi="Times New Roman" w:cs="Times New Roman"/>
          <w:sz w:val="28"/>
          <w:szCs w:val="28"/>
          <w:lang w:val="uk-UA" w:eastAsia="ru-RU"/>
        </w:rPr>
      </w:pPr>
      <w:hyperlink r:id="rId40" w:tooltip="Арбітражний керуючий" w:history="1">
        <w:r w:rsidR="00E513DC" w:rsidRPr="009728FB">
          <w:rPr>
            <w:rFonts w:ascii="Times New Roman" w:eastAsia="Times New Roman" w:hAnsi="Times New Roman" w:cs="Times New Roman"/>
            <w:sz w:val="28"/>
            <w:szCs w:val="28"/>
            <w:u w:val="single"/>
            <w:lang w:val="uk-UA" w:eastAsia="ru-RU"/>
          </w:rPr>
          <w:t>арбітражні керуючі</w:t>
        </w:r>
      </w:hyperlink>
      <w:r w:rsidR="00E513DC" w:rsidRPr="009728FB">
        <w:rPr>
          <w:rFonts w:ascii="Times New Roman" w:eastAsia="Times New Roman" w:hAnsi="Times New Roman" w:cs="Times New Roman"/>
          <w:sz w:val="28"/>
          <w:szCs w:val="28"/>
          <w:lang w:val="uk-UA" w:eastAsia="ru-RU"/>
        </w:rPr>
        <w:t>,</w:t>
      </w:r>
    </w:p>
    <w:p w:rsidR="00E513DC" w:rsidRPr="009728FB" w:rsidRDefault="00E513DC" w:rsidP="009E28F0">
      <w:pPr>
        <w:pStyle w:val="a5"/>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судові </w:t>
      </w:r>
      <w:hyperlink r:id="rId41" w:tooltip="Експерт" w:history="1">
        <w:r w:rsidRPr="009728FB">
          <w:rPr>
            <w:rFonts w:ascii="Times New Roman" w:eastAsia="Times New Roman" w:hAnsi="Times New Roman" w:cs="Times New Roman"/>
            <w:sz w:val="28"/>
            <w:szCs w:val="28"/>
            <w:u w:val="single"/>
            <w:lang w:val="uk-UA" w:eastAsia="ru-RU"/>
          </w:rPr>
          <w:t>експерти</w:t>
        </w:r>
      </w:hyperlink>
      <w:r w:rsidRPr="009728FB">
        <w:rPr>
          <w:rFonts w:ascii="Times New Roman" w:eastAsia="Times New Roman" w:hAnsi="Times New Roman" w:cs="Times New Roman"/>
          <w:sz w:val="28"/>
          <w:szCs w:val="28"/>
          <w:lang w:val="uk-UA" w:eastAsia="ru-RU"/>
        </w:rPr>
        <w:t>,</w:t>
      </w:r>
    </w:p>
    <w:p w:rsidR="00E513DC" w:rsidRPr="009728FB" w:rsidRDefault="00694914" w:rsidP="009E28F0">
      <w:pPr>
        <w:pStyle w:val="a5"/>
        <w:rPr>
          <w:rFonts w:ascii="Times New Roman" w:eastAsia="Times New Roman" w:hAnsi="Times New Roman" w:cs="Times New Roman"/>
          <w:sz w:val="28"/>
          <w:szCs w:val="28"/>
          <w:lang w:val="uk-UA" w:eastAsia="ru-RU"/>
        </w:rPr>
      </w:pPr>
      <w:hyperlink r:id="rId42" w:tooltip="Органи державної влади" w:history="1">
        <w:r w:rsidR="00E513DC" w:rsidRPr="009728FB">
          <w:rPr>
            <w:rFonts w:ascii="Times New Roman" w:eastAsia="Times New Roman" w:hAnsi="Times New Roman" w:cs="Times New Roman"/>
            <w:sz w:val="28"/>
            <w:szCs w:val="28"/>
            <w:u w:val="single"/>
            <w:lang w:val="uk-UA" w:eastAsia="ru-RU"/>
          </w:rPr>
          <w:t>державні органи</w:t>
        </w:r>
      </w:hyperlink>
      <w:r w:rsidR="00E513DC" w:rsidRPr="009728FB">
        <w:rPr>
          <w:rFonts w:ascii="Times New Roman" w:eastAsia="Times New Roman" w:hAnsi="Times New Roman" w:cs="Times New Roman"/>
          <w:sz w:val="28"/>
          <w:szCs w:val="28"/>
          <w:lang w:val="uk-UA" w:eastAsia="ru-RU"/>
        </w:rPr>
        <w:t>,</w:t>
      </w:r>
    </w:p>
    <w:p w:rsidR="00E513DC" w:rsidRPr="009728FB" w:rsidRDefault="00694914" w:rsidP="009E28F0">
      <w:pPr>
        <w:pStyle w:val="a5"/>
        <w:rPr>
          <w:rFonts w:ascii="Times New Roman" w:eastAsia="Times New Roman" w:hAnsi="Times New Roman" w:cs="Times New Roman"/>
          <w:sz w:val="28"/>
          <w:szCs w:val="28"/>
          <w:lang w:val="uk-UA" w:eastAsia="ru-RU"/>
        </w:rPr>
      </w:pPr>
      <w:hyperlink r:id="rId43" w:tooltip="Органи місцевого самоврядування" w:history="1">
        <w:r w:rsidR="00E513DC" w:rsidRPr="009728FB">
          <w:rPr>
            <w:rFonts w:ascii="Times New Roman" w:eastAsia="Times New Roman" w:hAnsi="Times New Roman" w:cs="Times New Roman"/>
            <w:sz w:val="28"/>
            <w:szCs w:val="28"/>
            <w:u w:val="single"/>
            <w:lang w:val="uk-UA" w:eastAsia="ru-RU"/>
          </w:rPr>
          <w:t>органи місцевого самоврядування</w:t>
        </w:r>
      </w:hyperlink>
      <w:r w:rsidR="00E513DC"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суб'єкти господарювання державного та комунального секторів економіки.</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Інші особи можуть зробити те саме в </w:t>
      </w:r>
      <w:r w:rsidRPr="009728FB">
        <w:rPr>
          <w:rFonts w:ascii="Times New Roman" w:eastAsia="Times New Roman" w:hAnsi="Times New Roman" w:cs="Times New Roman"/>
          <w:sz w:val="28"/>
          <w:szCs w:val="28"/>
          <w:u w:val="single"/>
          <w:lang w:val="uk-UA" w:eastAsia="ru-RU"/>
        </w:rPr>
        <w:t>добровільному</w:t>
      </w:r>
      <w:r w:rsidRPr="009728FB">
        <w:rPr>
          <w:rFonts w:ascii="Times New Roman" w:eastAsia="Times New Roman" w:hAnsi="Times New Roman" w:cs="Times New Roman"/>
          <w:sz w:val="28"/>
          <w:szCs w:val="28"/>
          <w:lang w:val="uk-UA" w:eastAsia="ru-RU"/>
        </w:rPr>
        <w:t> порядку.</w:t>
      </w:r>
    </w:p>
    <w:p w:rsidR="00155117"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Тим, хто зареєстрував офіційні електронні адреси в системі, суд надсилає будь-які документи виключно в електронній формі на ці електронні адреси. Вони, в свою чергу, надсилають документи до суду через ЄСІТС з використанням </w:t>
      </w:r>
      <w:hyperlink r:id="rId44" w:tooltip="ЕЦП" w:history="1">
        <w:r w:rsidRPr="009728FB">
          <w:rPr>
            <w:rFonts w:ascii="Times New Roman" w:eastAsia="Times New Roman" w:hAnsi="Times New Roman" w:cs="Times New Roman"/>
            <w:sz w:val="28"/>
            <w:szCs w:val="28"/>
            <w:u w:val="single"/>
            <w:lang w:val="uk-UA" w:eastAsia="ru-RU"/>
          </w:rPr>
          <w:t>ЕЦП</w:t>
        </w:r>
      </w:hyperlink>
      <w:r w:rsidR="00155117" w:rsidRPr="009728FB">
        <w:rPr>
          <w:rFonts w:ascii="Times New Roman" w:eastAsia="Times New Roman" w:hAnsi="Times New Roman" w:cs="Times New Roman"/>
          <w:sz w:val="28"/>
          <w:szCs w:val="28"/>
          <w:lang w:val="uk-UA" w:eastAsia="ru-RU"/>
        </w:rPr>
        <w:t xml:space="preserve">( електронний цифровий підпис). </w:t>
      </w:r>
    </w:p>
    <w:p w:rsidR="003856B7" w:rsidRPr="009728FB" w:rsidRDefault="00155117"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p>
    <w:p w:rsidR="00E513DC" w:rsidRPr="009728FB" w:rsidRDefault="00155117" w:rsidP="00E513DC">
      <w:pPr>
        <w:pStyle w:val="a5"/>
        <w:jc w:val="both"/>
        <w:rPr>
          <w:rFonts w:ascii="Times New Roman" w:hAnsi="Times New Roman" w:cs="Times New Roman"/>
          <w:b/>
          <w:sz w:val="28"/>
          <w:szCs w:val="28"/>
          <w:lang w:val="uk-UA" w:eastAsia="ru-RU"/>
        </w:rPr>
      </w:pPr>
      <w:r w:rsidRPr="009728FB">
        <w:rPr>
          <w:rFonts w:ascii="Times New Roman" w:eastAsia="Times New Roman" w:hAnsi="Times New Roman" w:cs="Times New Roman"/>
          <w:b/>
          <w:i/>
          <w:iCs/>
          <w:sz w:val="28"/>
          <w:szCs w:val="28"/>
          <w:lang w:val="uk-UA" w:eastAsia="ru-RU"/>
        </w:rPr>
        <w:t>Слайд</w:t>
      </w:r>
      <w:r w:rsidR="00641D05" w:rsidRPr="009728FB">
        <w:rPr>
          <w:rFonts w:ascii="Times New Roman" w:eastAsia="Times New Roman" w:hAnsi="Times New Roman" w:cs="Times New Roman"/>
          <w:b/>
          <w:i/>
          <w:iCs/>
          <w:sz w:val="28"/>
          <w:szCs w:val="28"/>
          <w:lang w:val="uk-UA" w:eastAsia="ru-RU"/>
        </w:rPr>
        <w:t xml:space="preserve"> 15</w:t>
      </w:r>
      <w:r w:rsidRPr="009728FB">
        <w:rPr>
          <w:rFonts w:ascii="Times New Roman" w:eastAsia="Times New Roman" w:hAnsi="Times New Roman" w:cs="Times New Roman"/>
          <w:i/>
          <w:iCs/>
          <w:sz w:val="28"/>
          <w:szCs w:val="28"/>
          <w:lang w:val="uk-UA" w:eastAsia="ru-RU"/>
        </w:rPr>
        <w:t xml:space="preserve"> </w:t>
      </w:r>
      <w:r w:rsidR="004A0BCC" w:rsidRPr="009728FB">
        <w:rPr>
          <w:rFonts w:ascii="Times New Roman" w:eastAsia="Times New Roman" w:hAnsi="Times New Roman" w:cs="Times New Roman"/>
          <w:b/>
          <w:iCs/>
          <w:sz w:val="28"/>
          <w:szCs w:val="28"/>
          <w:lang w:val="uk-UA" w:eastAsia="ru-RU"/>
        </w:rPr>
        <w:t>Розділ ІІІ</w:t>
      </w:r>
      <w:r w:rsidR="00E513DC" w:rsidRPr="009728FB">
        <w:rPr>
          <w:rFonts w:ascii="Times New Roman" w:eastAsia="Times New Roman" w:hAnsi="Times New Roman" w:cs="Times New Roman"/>
          <w:b/>
          <w:iCs/>
          <w:sz w:val="28"/>
          <w:szCs w:val="28"/>
          <w:lang w:val="uk-UA" w:eastAsia="ru-RU"/>
        </w:rPr>
        <w:t>.</w:t>
      </w:r>
      <w:r w:rsidR="004A0BCC" w:rsidRPr="009728FB">
        <w:rPr>
          <w:rFonts w:ascii="Times New Roman" w:eastAsia="Times New Roman" w:hAnsi="Times New Roman" w:cs="Times New Roman"/>
          <w:b/>
          <w:iCs/>
          <w:sz w:val="28"/>
          <w:szCs w:val="28"/>
          <w:lang w:val="uk-UA" w:eastAsia="ru-RU"/>
        </w:rPr>
        <w:t xml:space="preserve"> </w:t>
      </w:r>
      <w:r w:rsidR="003856B7" w:rsidRPr="009728FB">
        <w:rPr>
          <w:rFonts w:ascii="Times New Roman" w:eastAsia="Times New Roman" w:hAnsi="Times New Roman" w:cs="Times New Roman"/>
          <w:b/>
          <w:iCs/>
          <w:sz w:val="28"/>
          <w:szCs w:val="28"/>
          <w:lang w:val="uk-UA" w:eastAsia="ru-RU"/>
        </w:rPr>
        <w:t>Технічні засоби ф</w:t>
      </w:r>
      <w:r w:rsidR="00E513DC" w:rsidRPr="009728FB">
        <w:rPr>
          <w:rFonts w:ascii="Times New Roman" w:eastAsia="Times New Roman" w:hAnsi="Times New Roman" w:cs="Times New Roman"/>
          <w:b/>
          <w:iCs/>
          <w:sz w:val="28"/>
          <w:szCs w:val="28"/>
          <w:lang w:val="uk-UA" w:eastAsia="ru-RU"/>
        </w:rPr>
        <w:t>іксування судо</w:t>
      </w:r>
      <w:r w:rsidR="003856B7" w:rsidRPr="009728FB">
        <w:rPr>
          <w:rFonts w:ascii="Times New Roman" w:eastAsia="Times New Roman" w:hAnsi="Times New Roman" w:cs="Times New Roman"/>
          <w:b/>
          <w:iCs/>
          <w:sz w:val="28"/>
          <w:szCs w:val="28"/>
          <w:lang w:val="uk-UA" w:eastAsia="ru-RU"/>
        </w:rPr>
        <w:t>вого процесу</w:t>
      </w:r>
      <w:r w:rsidR="00E513DC" w:rsidRPr="009728FB">
        <w:rPr>
          <w:rFonts w:ascii="Times New Roman" w:hAnsi="Times New Roman" w:cs="Times New Roman"/>
          <w:b/>
          <w:sz w:val="28"/>
          <w:szCs w:val="28"/>
          <w:lang w:val="uk-UA" w:eastAsia="ru-RU"/>
        </w:rPr>
        <w:t xml:space="preserve"> </w:t>
      </w:r>
      <w:r w:rsidR="00E513DC" w:rsidRPr="009728FB">
        <w:rPr>
          <w:rFonts w:ascii="Times New Roman" w:eastAsia="Times New Roman" w:hAnsi="Times New Roman" w:cs="Times New Roman"/>
          <w:b/>
          <w:bCs/>
          <w:sz w:val="28"/>
          <w:szCs w:val="28"/>
          <w:lang w:val="uk-UA" w:eastAsia="ru-RU"/>
        </w:rPr>
        <w:t xml:space="preserve">(фотозйомка, відео- та </w:t>
      </w:r>
      <w:r w:rsidR="005103CA" w:rsidRPr="009728FB">
        <w:rPr>
          <w:rFonts w:ascii="Times New Roman" w:eastAsia="Times New Roman" w:hAnsi="Times New Roman" w:cs="Times New Roman"/>
          <w:b/>
          <w:bCs/>
          <w:sz w:val="28"/>
          <w:szCs w:val="28"/>
          <w:lang w:val="uk-UA" w:eastAsia="ru-RU"/>
        </w:rPr>
        <w:t>аудіо запис</w:t>
      </w:r>
      <w:r w:rsidR="00246F64" w:rsidRPr="009728FB">
        <w:rPr>
          <w:rFonts w:ascii="Times New Roman" w:eastAsia="Times New Roman" w:hAnsi="Times New Roman" w:cs="Times New Roman"/>
          <w:b/>
          <w:bCs/>
          <w:sz w:val="28"/>
          <w:szCs w:val="28"/>
          <w:lang w:val="uk-UA" w:eastAsia="ru-RU"/>
        </w:rPr>
        <w:t xml:space="preserve">. </w:t>
      </w:r>
    </w:p>
    <w:p w:rsidR="00E513DC" w:rsidRPr="009728FB" w:rsidRDefault="00E513DC" w:rsidP="00E513DC">
      <w:pPr>
        <w:pStyle w:val="a5"/>
        <w:jc w:val="both"/>
        <w:rPr>
          <w:rFonts w:ascii="Times New Roman" w:eastAsia="Times New Roman" w:hAnsi="Times New Roman" w:cs="Times New Roman"/>
          <w:iCs/>
          <w:sz w:val="28"/>
          <w:szCs w:val="28"/>
          <w:lang w:eastAsia="ru-RU"/>
        </w:rPr>
      </w:pPr>
      <w:r w:rsidRPr="009728FB">
        <w:rPr>
          <w:rFonts w:ascii="Times New Roman" w:eastAsia="Times New Roman" w:hAnsi="Times New Roman" w:cs="Times New Roman"/>
          <w:iCs/>
          <w:sz w:val="28"/>
          <w:szCs w:val="28"/>
          <w:lang w:val="uk-UA" w:eastAsia="ru-RU"/>
        </w:rPr>
        <w:t xml:space="preserve">    Однією з основних засад судочин</w:t>
      </w:r>
      <w:r w:rsidRPr="009728FB">
        <w:rPr>
          <w:rFonts w:ascii="Times New Roman" w:eastAsia="Times New Roman" w:hAnsi="Times New Roman" w:cs="Times New Roman"/>
          <w:iCs/>
          <w:sz w:val="28"/>
          <w:szCs w:val="28"/>
          <w:lang w:eastAsia="ru-RU"/>
        </w:rPr>
        <w:t>ства є повне фіксування процесу технічними засобами.</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eastAsia="ru-RU"/>
        </w:rPr>
        <w:t>Відповідно до </w:t>
      </w:r>
      <w:r w:rsidRPr="009728FB">
        <w:rPr>
          <w:rFonts w:ascii="Times New Roman" w:eastAsia="Times New Roman" w:hAnsi="Times New Roman" w:cs="Times New Roman"/>
          <w:b/>
          <w:iCs/>
          <w:sz w:val="28"/>
          <w:szCs w:val="28"/>
          <w:lang w:eastAsia="ru-RU"/>
        </w:rPr>
        <w:t>ст. 129 Конституції України</w:t>
      </w:r>
      <w:r w:rsidRPr="009728FB">
        <w:rPr>
          <w:rFonts w:ascii="Times New Roman" w:eastAsia="Times New Roman" w:hAnsi="Times New Roman" w:cs="Times New Roman"/>
          <w:sz w:val="28"/>
          <w:szCs w:val="28"/>
          <w:lang w:eastAsia="ru-RU"/>
        </w:rPr>
        <w:t xml:space="preserve">, </w:t>
      </w:r>
      <w:r w:rsidR="005103CA" w:rsidRPr="009728FB">
        <w:rPr>
          <w:rFonts w:ascii="Times New Roman" w:eastAsia="Times New Roman" w:hAnsi="Times New Roman" w:cs="Times New Roman"/>
          <w:sz w:val="28"/>
          <w:szCs w:val="28"/>
          <w:lang w:eastAsia="ru-RU"/>
        </w:rPr>
        <w:t>основними</w:t>
      </w:r>
      <w:r w:rsidRPr="009728FB">
        <w:rPr>
          <w:rFonts w:ascii="Times New Roman" w:eastAsia="Times New Roman" w:hAnsi="Times New Roman" w:cs="Times New Roman"/>
          <w:sz w:val="28"/>
          <w:szCs w:val="28"/>
          <w:lang w:eastAsia="ru-RU"/>
        </w:rPr>
        <w:t xml:space="preserve"> засадами судочинства є гласність судового процесу та його </w:t>
      </w:r>
      <w:r w:rsidRPr="009728FB">
        <w:rPr>
          <w:rFonts w:ascii="Times New Roman" w:eastAsia="Times New Roman" w:hAnsi="Times New Roman" w:cs="Times New Roman"/>
          <w:i/>
          <w:iCs/>
          <w:sz w:val="28"/>
          <w:szCs w:val="28"/>
          <w:lang w:eastAsia="ru-RU"/>
        </w:rPr>
        <w:t xml:space="preserve">повне фіксування </w:t>
      </w:r>
      <w:proofErr w:type="gramStart"/>
      <w:r w:rsidRPr="009728FB">
        <w:rPr>
          <w:rFonts w:ascii="Times New Roman" w:eastAsia="Times New Roman" w:hAnsi="Times New Roman" w:cs="Times New Roman"/>
          <w:i/>
          <w:iCs/>
          <w:sz w:val="28"/>
          <w:szCs w:val="28"/>
          <w:lang w:eastAsia="ru-RU"/>
        </w:rPr>
        <w:t>техн</w:t>
      </w:r>
      <w:proofErr w:type="gramEnd"/>
      <w:r w:rsidRPr="009728FB">
        <w:rPr>
          <w:rFonts w:ascii="Times New Roman" w:eastAsia="Times New Roman" w:hAnsi="Times New Roman" w:cs="Times New Roman"/>
          <w:i/>
          <w:iCs/>
          <w:sz w:val="28"/>
          <w:szCs w:val="28"/>
          <w:lang w:eastAsia="ru-RU"/>
        </w:rPr>
        <w:t>ічними засобами</w:t>
      </w:r>
      <w:r w:rsidRPr="009728FB">
        <w:rPr>
          <w:rFonts w:ascii="Times New Roman" w:eastAsia="Times New Roman" w:hAnsi="Times New Roman" w:cs="Times New Roman"/>
          <w:sz w:val="28"/>
          <w:szCs w:val="28"/>
          <w:lang w:eastAsia="ru-RU"/>
        </w:rPr>
        <w:t>.</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eastAsia="ru-RU"/>
        </w:rPr>
        <w:t>Відповідно до ст. 6 </w:t>
      </w:r>
      <w:r w:rsidRPr="009728FB">
        <w:rPr>
          <w:rFonts w:ascii="Times New Roman" w:eastAsia="Times New Roman" w:hAnsi="Times New Roman" w:cs="Times New Roman"/>
          <w:i/>
          <w:iCs/>
          <w:sz w:val="28"/>
          <w:szCs w:val="28"/>
          <w:lang w:eastAsia="ru-RU"/>
        </w:rPr>
        <w:t>Європейської Конвенції з прав людини</w:t>
      </w:r>
      <w:r w:rsidRPr="009728FB">
        <w:rPr>
          <w:rFonts w:ascii="Times New Roman" w:eastAsia="Times New Roman" w:hAnsi="Times New Roman" w:cs="Times New Roman"/>
          <w:sz w:val="28"/>
          <w:szCs w:val="28"/>
          <w:lang w:eastAsia="ru-RU"/>
        </w:rPr>
        <w:t xml:space="preserve"> судове </w:t>
      </w:r>
      <w:proofErr w:type="gramStart"/>
      <w:r w:rsidRPr="009728FB">
        <w:rPr>
          <w:rFonts w:ascii="Times New Roman" w:eastAsia="Times New Roman" w:hAnsi="Times New Roman" w:cs="Times New Roman"/>
          <w:sz w:val="28"/>
          <w:szCs w:val="28"/>
          <w:lang w:eastAsia="ru-RU"/>
        </w:rPr>
        <w:t>р</w:t>
      </w:r>
      <w:proofErr w:type="gramEnd"/>
      <w:r w:rsidRPr="009728FB">
        <w:rPr>
          <w:rFonts w:ascii="Times New Roman" w:eastAsia="Times New Roman" w:hAnsi="Times New Roman" w:cs="Times New Roman"/>
          <w:sz w:val="28"/>
          <w:szCs w:val="28"/>
          <w:lang w:eastAsia="ru-RU"/>
        </w:rPr>
        <w:t xml:space="preserve">ішення проголошується публічно, але преса і публіка можуть бути не допущені в зал засідань протягом усього судового розгляду або його частини в інтересах моралі, громадського порядку чи національної безпеки в демократичному суспільстві, якщо того вимагають інтереси неповнолітніх або захист </w:t>
      </w:r>
      <w:r w:rsidRPr="009728FB">
        <w:rPr>
          <w:rFonts w:ascii="Times New Roman" w:eastAsia="Times New Roman" w:hAnsi="Times New Roman" w:cs="Times New Roman"/>
          <w:sz w:val="28"/>
          <w:szCs w:val="28"/>
          <w:lang w:eastAsia="ru-RU"/>
        </w:rPr>
        <w:lastRenderedPageBreak/>
        <w:t>приватного життя сторін, або ‒ тією мірою, що визнана судом суворо необхідною, — коли за особливих обставин публічність розгляду може зашкодити інтересам правосуддя.</w:t>
      </w:r>
    </w:p>
    <w:p w:rsidR="00E513DC" w:rsidRPr="009728FB" w:rsidRDefault="00E513DC" w:rsidP="00E513DC">
      <w:pPr>
        <w:pStyle w:val="a5"/>
        <w:jc w:val="both"/>
        <w:rPr>
          <w:rFonts w:ascii="Times New Roman" w:eastAsia="Times New Roman" w:hAnsi="Times New Roman" w:cs="Times New Roman"/>
          <w:b/>
          <w:bCs/>
          <w:sz w:val="28"/>
          <w:szCs w:val="28"/>
          <w:lang w:eastAsia="ru-RU"/>
        </w:rPr>
      </w:pPr>
      <w:r w:rsidRPr="009728FB">
        <w:rPr>
          <w:rFonts w:ascii="Times New Roman" w:eastAsia="Times New Roman" w:hAnsi="Times New Roman" w:cs="Times New Roman"/>
          <w:b/>
          <w:bCs/>
          <w:sz w:val="28"/>
          <w:szCs w:val="28"/>
          <w:lang w:eastAsia="ru-RU"/>
        </w:rPr>
        <w:t>Закон України «Про судоустрій і статус судді</w:t>
      </w:r>
      <w:proofErr w:type="gramStart"/>
      <w:r w:rsidRPr="009728FB">
        <w:rPr>
          <w:rFonts w:ascii="Times New Roman" w:eastAsia="Times New Roman" w:hAnsi="Times New Roman" w:cs="Times New Roman"/>
          <w:b/>
          <w:bCs/>
          <w:sz w:val="28"/>
          <w:szCs w:val="28"/>
          <w:lang w:eastAsia="ru-RU"/>
        </w:rPr>
        <w:t>в</w:t>
      </w:r>
      <w:proofErr w:type="gramEnd"/>
      <w:r w:rsidRPr="009728FB">
        <w:rPr>
          <w:rFonts w:ascii="Times New Roman" w:eastAsia="Times New Roman" w:hAnsi="Times New Roman" w:cs="Times New Roman"/>
          <w:b/>
          <w:bCs/>
          <w:sz w:val="28"/>
          <w:szCs w:val="28"/>
          <w:lang w:eastAsia="ru-RU"/>
        </w:rPr>
        <w:t>»</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b/>
          <w:sz w:val="28"/>
          <w:szCs w:val="28"/>
          <w:lang w:eastAsia="ru-RU"/>
        </w:rPr>
        <w:t>Стаття 11.</w:t>
      </w:r>
      <w:r w:rsidRPr="009728FB">
        <w:rPr>
          <w:rFonts w:ascii="Times New Roman" w:eastAsia="Times New Roman" w:hAnsi="Times New Roman" w:cs="Times New Roman"/>
          <w:sz w:val="28"/>
          <w:szCs w:val="28"/>
          <w:lang w:eastAsia="ru-RU"/>
        </w:rPr>
        <w:t xml:space="preserve"> Гласність і відкритість судового процесу</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Особи, присутні в залі судового засідання, представники засобів масової інформації можуть проводити в залі судового засідання фотозйомку, віде</w:t>
      </w:r>
      <w:proofErr w:type="gramStart"/>
      <w:r w:rsidRPr="009728FB">
        <w:rPr>
          <w:rFonts w:ascii="Times New Roman" w:eastAsia="Times New Roman" w:hAnsi="Times New Roman" w:cs="Times New Roman"/>
          <w:sz w:val="28"/>
          <w:szCs w:val="28"/>
          <w:lang w:eastAsia="ru-RU"/>
        </w:rPr>
        <w:t>о-</w:t>
      </w:r>
      <w:proofErr w:type="gramEnd"/>
      <w:r w:rsidRPr="009728FB">
        <w:rPr>
          <w:rFonts w:ascii="Times New Roman" w:eastAsia="Times New Roman" w:hAnsi="Times New Roman" w:cs="Times New Roman"/>
          <w:sz w:val="28"/>
          <w:szCs w:val="28"/>
          <w:lang w:eastAsia="ru-RU"/>
        </w:rPr>
        <w:t xml:space="preserve"> та аудіозапис з </w:t>
      </w:r>
      <w:r w:rsidRPr="009728FB">
        <w:rPr>
          <w:rFonts w:ascii="Times New Roman" w:eastAsia="Times New Roman" w:hAnsi="Times New Roman" w:cs="Times New Roman"/>
          <w:i/>
          <w:iCs/>
          <w:sz w:val="28"/>
          <w:szCs w:val="28"/>
          <w:lang w:eastAsia="ru-RU"/>
        </w:rPr>
        <w:t>використанням портативних відео- та аудіотехнічних засобів</w:t>
      </w:r>
      <w:r w:rsidRPr="009728FB">
        <w:rPr>
          <w:rFonts w:ascii="Times New Roman" w:eastAsia="Times New Roman" w:hAnsi="Times New Roman" w:cs="Times New Roman"/>
          <w:sz w:val="28"/>
          <w:szCs w:val="28"/>
          <w:lang w:eastAsia="ru-RU"/>
        </w:rPr>
        <w:t xml:space="preserve"> без отримання окремого дозволу суду, але з урахуванням обмежень, встановлених законом. Трансляція </w:t>
      </w:r>
      <w:proofErr w:type="gramStart"/>
      <w:r w:rsidRPr="009728FB">
        <w:rPr>
          <w:rFonts w:ascii="Times New Roman" w:eastAsia="Times New Roman" w:hAnsi="Times New Roman" w:cs="Times New Roman"/>
          <w:sz w:val="28"/>
          <w:szCs w:val="28"/>
          <w:lang w:eastAsia="ru-RU"/>
        </w:rPr>
        <w:t>судового</w:t>
      </w:r>
      <w:proofErr w:type="gramEnd"/>
      <w:r w:rsidRPr="009728FB">
        <w:rPr>
          <w:rFonts w:ascii="Times New Roman" w:eastAsia="Times New Roman" w:hAnsi="Times New Roman" w:cs="Times New Roman"/>
          <w:sz w:val="28"/>
          <w:szCs w:val="28"/>
          <w:lang w:eastAsia="ru-RU"/>
        </w:rPr>
        <w:t xml:space="preserve"> засідання здійснюється з дозволу суду.</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i/>
          <w:iCs/>
          <w:sz w:val="28"/>
          <w:szCs w:val="28"/>
          <w:lang w:eastAsia="ru-RU"/>
        </w:rPr>
        <w:t>Портативними</w:t>
      </w:r>
      <w:r w:rsidRPr="009728FB">
        <w:rPr>
          <w:rFonts w:ascii="Times New Roman" w:eastAsia="Times New Roman" w:hAnsi="Times New Roman" w:cs="Times New Roman"/>
          <w:sz w:val="28"/>
          <w:szCs w:val="28"/>
          <w:lang w:eastAsia="ru-RU"/>
        </w:rPr>
        <w:t> є пристрої, які здатні до роботи (фотозйомки, віде</w:t>
      </w:r>
      <w:proofErr w:type="gramStart"/>
      <w:r w:rsidRPr="009728FB">
        <w:rPr>
          <w:rFonts w:ascii="Times New Roman" w:eastAsia="Times New Roman" w:hAnsi="Times New Roman" w:cs="Times New Roman"/>
          <w:sz w:val="28"/>
          <w:szCs w:val="28"/>
          <w:lang w:eastAsia="ru-RU"/>
        </w:rPr>
        <w:t>о-</w:t>
      </w:r>
      <w:proofErr w:type="gramEnd"/>
      <w:r w:rsidRPr="009728FB">
        <w:rPr>
          <w:rFonts w:ascii="Times New Roman" w:eastAsia="Times New Roman" w:hAnsi="Times New Roman" w:cs="Times New Roman"/>
          <w:sz w:val="28"/>
          <w:szCs w:val="28"/>
          <w:lang w:eastAsia="ru-RU"/>
        </w:rPr>
        <w:t xml:space="preserve"> та аудіозапису) при переміщенні у просторі та які за своїми властивостями можуть функціонувати без обов’язкового стаціонарного встановлення та без обов’язкового безперебійного живлення від мережі.</w:t>
      </w:r>
    </w:p>
    <w:p w:rsidR="00E513DC" w:rsidRPr="009728FB" w:rsidRDefault="00155117" w:rsidP="00E513DC">
      <w:pPr>
        <w:pStyle w:val="a5"/>
        <w:jc w:val="both"/>
        <w:rPr>
          <w:rFonts w:ascii="Times New Roman" w:eastAsia="Times New Roman" w:hAnsi="Times New Roman" w:cs="Times New Roman"/>
          <w:b/>
          <w:bCs/>
          <w:sz w:val="28"/>
          <w:szCs w:val="28"/>
          <w:lang w:eastAsia="ru-RU"/>
        </w:rPr>
      </w:pPr>
      <w:r w:rsidRPr="009728FB">
        <w:rPr>
          <w:rFonts w:ascii="Times New Roman" w:eastAsia="Times New Roman" w:hAnsi="Times New Roman" w:cs="Times New Roman"/>
          <w:b/>
          <w:bCs/>
          <w:i/>
          <w:sz w:val="28"/>
          <w:szCs w:val="28"/>
          <w:lang w:val="uk-UA" w:eastAsia="ru-RU"/>
        </w:rPr>
        <w:t>Слайд</w:t>
      </w:r>
      <w:r w:rsidRPr="009728FB">
        <w:rPr>
          <w:rFonts w:ascii="Times New Roman" w:eastAsia="Times New Roman" w:hAnsi="Times New Roman" w:cs="Times New Roman"/>
          <w:b/>
          <w:bCs/>
          <w:sz w:val="28"/>
          <w:szCs w:val="28"/>
          <w:lang w:val="uk-UA" w:eastAsia="ru-RU"/>
        </w:rPr>
        <w:t xml:space="preserve"> </w:t>
      </w:r>
      <w:r w:rsidR="00641D05" w:rsidRPr="009728FB">
        <w:rPr>
          <w:rFonts w:ascii="Times New Roman" w:eastAsia="Times New Roman" w:hAnsi="Times New Roman" w:cs="Times New Roman"/>
          <w:b/>
          <w:bCs/>
          <w:sz w:val="28"/>
          <w:szCs w:val="28"/>
          <w:lang w:val="uk-UA" w:eastAsia="ru-RU"/>
        </w:rPr>
        <w:t xml:space="preserve">16 </w:t>
      </w:r>
      <w:r w:rsidR="00E513DC" w:rsidRPr="009728FB">
        <w:rPr>
          <w:rFonts w:ascii="Times New Roman" w:eastAsia="Times New Roman" w:hAnsi="Times New Roman" w:cs="Times New Roman"/>
          <w:b/>
          <w:bCs/>
          <w:sz w:val="28"/>
          <w:szCs w:val="28"/>
          <w:lang w:eastAsia="ru-RU"/>
        </w:rPr>
        <w:t>Цивільний процесуальний кодекс України</w:t>
      </w:r>
    </w:p>
    <w:p w:rsidR="00E513DC" w:rsidRPr="009728FB" w:rsidRDefault="00246F64"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b/>
          <w:sz w:val="28"/>
          <w:szCs w:val="28"/>
          <w:lang w:eastAsia="ru-RU"/>
        </w:rPr>
        <w:t xml:space="preserve">Стаття </w:t>
      </w:r>
      <w:r w:rsidRPr="009728FB">
        <w:rPr>
          <w:rFonts w:ascii="Times New Roman" w:eastAsia="Times New Roman" w:hAnsi="Times New Roman" w:cs="Times New Roman"/>
          <w:b/>
          <w:sz w:val="28"/>
          <w:szCs w:val="28"/>
          <w:lang w:val="uk-UA" w:eastAsia="ru-RU"/>
        </w:rPr>
        <w:t>7</w:t>
      </w:r>
      <w:r w:rsidR="00E513DC" w:rsidRPr="009728FB">
        <w:rPr>
          <w:rFonts w:ascii="Times New Roman" w:eastAsia="Times New Roman" w:hAnsi="Times New Roman" w:cs="Times New Roman"/>
          <w:b/>
          <w:sz w:val="28"/>
          <w:szCs w:val="28"/>
          <w:lang w:eastAsia="ru-RU"/>
        </w:rPr>
        <w:t>.</w:t>
      </w:r>
      <w:r w:rsidR="00E513DC" w:rsidRPr="009728FB">
        <w:rPr>
          <w:rFonts w:ascii="Times New Roman" w:eastAsia="Times New Roman" w:hAnsi="Times New Roman" w:cs="Times New Roman"/>
          <w:sz w:val="28"/>
          <w:szCs w:val="28"/>
          <w:lang w:eastAsia="ru-RU"/>
        </w:rPr>
        <w:t xml:space="preserve"> Гласність та відкритість </w:t>
      </w:r>
      <w:proofErr w:type="gramStart"/>
      <w:r w:rsidR="00E513DC" w:rsidRPr="009728FB">
        <w:rPr>
          <w:rFonts w:ascii="Times New Roman" w:eastAsia="Times New Roman" w:hAnsi="Times New Roman" w:cs="Times New Roman"/>
          <w:sz w:val="28"/>
          <w:szCs w:val="28"/>
          <w:lang w:eastAsia="ru-RU"/>
        </w:rPr>
        <w:t>судового</w:t>
      </w:r>
      <w:proofErr w:type="gramEnd"/>
      <w:r w:rsidR="00E513DC" w:rsidRPr="009728FB">
        <w:rPr>
          <w:rFonts w:ascii="Times New Roman" w:eastAsia="Times New Roman" w:hAnsi="Times New Roman" w:cs="Times New Roman"/>
          <w:sz w:val="28"/>
          <w:szCs w:val="28"/>
          <w:lang w:eastAsia="ru-RU"/>
        </w:rPr>
        <w:t xml:space="preserve"> розгляду</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Учасники цивільного процесу та інші особи, присутні на відкритому судовому засіданні, мають право робити письмові записи, а також використовувати </w:t>
      </w:r>
      <w:r w:rsidRPr="009728FB">
        <w:rPr>
          <w:rFonts w:ascii="Times New Roman" w:eastAsia="Times New Roman" w:hAnsi="Times New Roman" w:cs="Times New Roman"/>
          <w:i/>
          <w:iCs/>
          <w:sz w:val="28"/>
          <w:szCs w:val="28"/>
          <w:lang w:eastAsia="ru-RU"/>
        </w:rPr>
        <w:t xml:space="preserve">портативні </w:t>
      </w:r>
      <w:proofErr w:type="gramStart"/>
      <w:r w:rsidRPr="009728FB">
        <w:rPr>
          <w:rFonts w:ascii="Times New Roman" w:eastAsia="Times New Roman" w:hAnsi="Times New Roman" w:cs="Times New Roman"/>
          <w:i/>
          <w:iCs/>
          <w:sz w:val="28"/>
          <w:szCs w:val="28"/>
          <w:lang w:eastAsia="ru-RU"/>
        </w:rPr>
        <w:t>ауд</w:t>
      </w:r>
      <w:proofErr w:type="gramEnd"/>
      <w:r w:rsidRPr="009728FB">
        <w:rPr>
          <w:rFonts w:ascii="Times New Roman" w:eastAsia="Times New Roman" w:hAnsi="Times New Roman" w:cs="Times New Roman"/>
          <w:i/>
          <w:iCs/>
          <w:sz w:val="28"/>
          <w:szCs w:val="28"/>
          <w:lang w:eastAsia="ru-RU"/>
        </w:rPr>
        <w:t>іотехнічні пристрої</w:t>
      </w:r>
      <w:r w:rsidRPr="009728FB">
        <w:rPr>
          <w:rFonts w:ascii="Times New Roman" w:eastAsia="Times New Roman" w:hAnsi="Times New Roman" w:cs="Times New Roman"/>
          <w:sz w:val="28"/>
          <w:szCs w:val="28"/>
          <w:lang w:eastAsia="ru-RU"/>
        </w:rPr>
        <w:t xml:space="preserve">. Проведення в залі судового засідання фото- і кінозйомки, відео-, звукозапису із застосуванням стаціонарної апаратури, а також транслювання судового засідання по радіо і телебаченню допускаються на підставі ухвали суду за наявності згоди на це </w:t>
      </w:r>
      <w:proofErr w:type="gramStart"/>
      <w:r w:rsidRPr="009728FB">
        <w:rPr>
          <w:rFonts w:ascii="Times New Roman" w:eastAsia="Times New Roman" w:hAnsi="Times New Roman" w:cs="Times New Roman"/>
          <w:sz w:val="28"/>
          <w:szCs w:val="28"/>
          <w:lang w:eastAsia="ru-RU"/>
        </w:rPr>
        <w:t>осіб</w:t>
      </w:r>
      <w:proofErr w:type="gramEnd"/>
      <w:r w:rsidRPr="009728FB">
        <w:rPr>
          <w:rFonts w:ascii="Times New Roman" w:eastAsia="Times New Roman" w:hAnsi="Times New Roman" w:cs="Times New Roman"/>
          <w:sz w:val="28"/>
          <w:szCs w:val="28"/>
          <w:lang w:eastAsia="ru-RU"/>
        </w:rPr>
        <w:t>, які беруть участь у справі.</w:t>
      </w:r>
    </w:p>
    <w:p w:rsidR="00E513DC" w:rsidRPr="009728FB" w:rsidRDefault="00E513DC" w:rsidP="00E513DC">
      <w:pPr>
        <w:pStyle w:val="a5"/>
        <w:jc w:val="both"/>
        <w:rPr>
          <w:rFonts w:ascii="Times New Roman" w:eastAsia="Times New Roman" w:hAnsi="Times New Roman" w:cs="Times New Roman"/>
          <w:b/>
          <w:bCs/>
          <w:sz w:val="28"/>
          <w:szCs w:val="28"/>
          <w:lang w:eastAsia="ru-RU"/>
        </w:rPr>
      </w:pPr>
      <w:r w:rsidRPr="009728FB">
        <w:rPr>
          <w:rFonts w:ascii="Times New Roman" w:eastAsia="Times New Roman" w:hAnsi="Times New Roman" w:cs="Times New Roman"/>
          <w:b/>
          <w:bCs/>
          <w:sz w:val="28"/>
          <w:szCs w:val="28"/>
          <w:lang w:eastAsia="ru-RU"/>
        </w:rPr>
        <w:t>Кримінальний процесуальний кодекс України</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b/>
          <w:sz w:val="28"/>
          <w:szCs w:val="28"/>
          <w:lang w:eastAsia="ru-RU"/>
        </w:rPr>
        <w:t>Стаття 27.</w:t>
      </w:r>
      <w:r w:rsidRPr="009728FB">
        <w:rPr>
          <w:rFonts w:ascii="Times New Roman" w:eastAsia="Times New Roman" w:hAnsi="Times New Roman" w:cs="Times New Roman"/>
          <w:sz w:val="28"/>
          <w:szCs w:val="28"/>
          <w:lang w:eastAsia="ru-RU"/>
        </w:rPr>
        <w:t xml:space="preserve"> Гласність і відкритість судового провадження та його повне фіксування </w:t>
      </w:r>
      <w:proofErr w:type="gramStart"/>
      <w:r w:rsidRPr="009728FB">
        <w:rPr>
          <w:rFonts w:ascii="Times New Roman" w:eastAsia="Times New Roman" w:hAnsi="Times New Roman" w:cs="Times New Roman"/>
          <w:sz w:val="28"/>
          <w:szCs w:val="28"/>
          <w:lang w:eastAsia="ru-RU"/>
        </w:rPr>
        <w:t>техн</w:t>
      </w:r>
      <w:proofErr w:type="gramEnd"/>
      <w:r w:rsidRPr="009728FB">
        <w:rPr>
          <w:rFonts w:ascii="Times New Roman" w:eastAsia="Times New Roman" w:hAnsi="Times New Roman" w:cs="Times New Roman"/>
          <w:sz w:val="28"/>
          <w:szCs w:val="28"/>
          <w:lang w:eastAsia="ru-RU"/>
        </w:rPr>
        <w:t>ічними засобами</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Кожен, хто присутній в залі судового засідання, може вести стенограму, робити нотатки, використовувати </w:t>
      </w:r>
      <w:r w:rsidRPr="009728FB">
        <w:rPr>
          <w:rFonts w:ascii="Times New Roman" w:eastAsia="Times New Roman" w:hAnsi="Times New Roman" w:cs="Times New Roman"/>
          <w:i/>
          <w:iCs/>
          <w:sz w:val="28"/>
          <w:szCs w:val="28"/>
          <w:lang w:eastAsia="ru-RU"/>
        </w:rPr>
        <w:t xml:space="preserve">портативні </w:t>
      </w:r>
      <w:proofErr w:type="gramStart"/>
      <w:r w:rsidRPr="009728FB">
        <w:rPr>
          <w:rFonts w:ascii="Times New Roman" w:eastAsia="Times New Roman" w:hAnsi="Times New Roman" w:cs="Times New Roman"/>
          <w:i/>
          <w:iCs/>
          <w:sz w:val="28"/>
          <w:szCs w:val="28"/>
          <w:lang w:eastAsia="ru-RU"/>
        </w:rPr>
        <w:t>ауд</w:t>
      </w:r>
      <w:proofErr w:type="gramEnd"/>
      <w:r w:rsidRPr="009728FB">
        <w:rPr>
          <w:rFonts w:ascii="Times New Roman" w:eastAsia="Times New Roman" w:hAnsi="Times New Roman" w:cs="Times New Roman"/>
          <w:i/>
          <w:iCs/>
          <w:sz w:val="28"/>
          <w:szCs w:val="28"/>
          <w:lang w:eastAsia="ru-RU"/>
        </w:rPr>
        <w:t>іозаписуючі пристрої</w:t>
      </w:r>
      <w:r w:rsidRPr="009728FB">
        <w:rPr>
          <w:rFonts w:ascii="Times New Roman" w:eastAsia="Times New Roman" w:hAnsi="Times New Roman" w:cs="Times New Roman"/>
          <w:sz w:val="28"/>
          <w:szCs w:val="28"/>
          <w:lang w:eastAsia="ru-RU"/>
        </w:rPr>
        <w:t>. Проведення в залі судового засідання фотозйомки, відеозапису, транслювання судового засідання по радіо і телебаченню, а також проведення звукозапису із застосуванням стаціонарної апаратури допускаються на підставі ухвали суду, що приймається з урахуванням думки сторін та можливості проведення таких дій без шкоди для судового розгляду.</w:t>
      </w:r>
    </w:p>
    <w:p w:rsidR="00E513DC" w:rsidRPr="009728FB" w:rsidRDefault="00641D05" w:rsidP="00E513DC">
      <w:pPr>
        <w:pStyle w:val="a5"/>
        <w:jc w:val="both"/>
        <w:rPr>
          <w:rFonts w:ascii="Times New Roman" w:eastAsia="Times New Roman" w:hAnsi="Times New Roman" w:cs="Times New Roman"/>
          <w:b/>
          <w:bCs/>
          <w:sz w:val="28"/>
          <w:szCs w:val="28"/>
          <w:lang w:eastAsia="ru-RU"/>
        </w:rPr>
      </w:pPr>
      <w:r w:rsidRPr="009728FB">
        <w:rPr>
          <w:rFonts w:ascii="Times New Roman" w:eastAsia="Times New Roman" w:hAnsi="Times New Roman" w:cs="Times New Roman"/>
          <w:b/>
          <w:bCs/>
          <w:i/>
          <w:sz w:val="28"/>
          <w:szCs w:val="28"/>
          <w:lang w:val="uk-UA" w:eastAsia="ru-RU"/>
        </w:rPr>
        <w:t xml:space="preserve">Слайд 17 </w:t>
      </w:r>
      <w:r w:rsidRPr="009728FB">
        <w:rPr>
          <w:rFonts w:ascii="Times New Roman" w:eastAsia="Times New Roman" w:hAnsi="Times New Roman" w:cs="Times New Roman"/>
          <w:b/>
          <w:bCs/>
          <w:sz w:val="28"/>
          <w:szCs w:val="28"/>
          <w:lang w:val="uk-UA" w:eastAsia="ru-RU"/>
        </w:rPr>
        <w:t xml:space="preserve"> </w:t>
      </w:r>
      <w:r w:rsidR="00E513DC" w:rsidRPr="009728FB">
        <w:rPr>
          <w:rFonts w:ascii="Times New Roman" w:eastAsia="Times New Roman" w:hAnsi="Times New Roman" w:cs="Times New Roman"/>
          <w:b/>
          <w:bCs/>
          <w:sz w:val="28"/>
          <w:szCs w:val="28"/>
          <w:lang w:eastAsia="ru-RU"/>
        </w:rPr>
        <w:t>Господарський процесуальний кодекс України</w:t>
      </w:r>
    </w:p>
    <w:p w:rsidR="00E513DC" w:rsidRPr="009728FB" w:rsidRDefault="00246F64"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b/>
          <w:sz w:val="28"/>
          <w:szCs w:val="28"/>
          <w:lang w:eastAsia="ru-RU"/>
        </w:rPr>
        <w:t xml:space="preserve">Стаття </w:t>
      </w:r>
      <w:r w:rsidRPr="009728FB">
        <w:rPr>
          <w:rFonts w:ascii="Times New Roman" w:eastAsia="Times New Roman" w:hAnsi="Times New Roman" w:cs="Times New Roman"/>
          <w:b/>
          <w:sz w:val="28"/>
          <w:szCs w:val="28"/>
          <w:lang w:val="uk-UA" w:eastAsia="ru-RU"/>
        </w:rPr>
        <w:t>8</w:t>
      </w:r>
      <w:r w:rsidR="00E513DC" w:rsidRPr="009728FB">
        <w:rPr>
          <w:rFonts w:ascii="Times New Roman" w:eastAsia="Times New Roman" w:hAnsi="Times New Roman" w:cs="Times New Roman"/>
          <w:b/>
          <w:sz w:val="28"/>
          <w:szCs w:val="28"/>
          <w:lang w:eastAsia="ru-RU"/>
        </w:rPr>
        <w:t>.</w:t>
      </w:r>
      <w:r w:rsidR="00E513DC" w:rsidRPr="009728FB">
        <w:rPr>
          <w:rFonts w:ascii="Times New Roman" w:eastAsia="Times New Roman" w:hAnsi="Times New Roman" w:cs="Times New Roman"/>
          <w:sz w:val="28"/>
          <w:szCs w:val="28"/>
          <w:lang w:eastAsia="ru-RU"/>
        </w:rPr>
        <w:t xml:space="preserve"> Гласність розгляду справ</w:t>
      </w:r>
    </w:p>
    <w:p w:rsidR="00E513DC" w:rsidRPr="009728FB" w:rsidRDefault="00E513DC" w:rsidP="00E513DC">
      <w:pPr>
        <w:pStyle w:val="a5"/>
        <w:jc w:val="both"/>
        <w:rPr>
          <w:rFonts w:ascii="Times New Roman" w:eastAsia="Times New Roman" w:hAnsi="Times New Roman" w:cs="Times New Roman"/>
          <w:sz w:val="28"/>
          <w:szCs w:val="28"/>
          <w:lang w:eastAsia="ru-RU"/>
        </w:rPr>
      </w:pPr>
      <w:proofErr w:type="gramStart"/>
      <w:r w:rsidRPr="009728FB">
        <w:rPr>
          <w:rFonts w:ascii="Times New Roman" w:eastAsia="Times New Roman" w:hAnsi="Times New Roman" w:cs="Times New Roman"/>
          <w:sz w:val="28"/>
          <w:szCs w:val="28"/>
          <w:lang w:eastAsia="ru-RU"/>
        </w:rPr>
        <w:t>Розгляд справ у господарських судах відкритий, за винятком випадків, коли це суперечить вимогам щодо охорони державної, комерційної або банківської таємниці, або коли сторони чи одна з сторін обгрунтовано вимагають конфіденційного розгляду справи і подають відповідне клопотання до початку розгляду справи по суті.</w:t>
      </w:r>
      <w:proofErr w:type="gramEnd"/>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 xml:space="preserve">Про розгляд справи у закритому засіданні або </w:t>
      </w:r>
      <w:proofErr w:type="gramStart"/>
      <w:r w:rsidRPr="009728FB">
        <w:rPr>
          <w:rFonts w:ascii="Times New Roman" w:eastAsia="Times New Roman" w:hAnsi="Times New Roman" w:cs="Times New Roman"/>
          <w:sz w:val="28"/>
          <w:szCs w:val="28"/>
          <w:lang w:eastAsia="ru-RU"/>
        </w:rPr>
        <w:t>про</w:t>
      </w:r>
      <w:proofErr w:type="gramEnd"/>
      <w:r w:rsidRPr="009728FB">
        <w:rPr>
          <w:rFonts w:ascii="Times New Roman" w:eastAsia="Times New Roman" w:hAnsi="Times New Roman" w:cs="Times New Roman"/>
          <w:sz w:val="28"/>
          <w:szCs w:val="28"/>
          <w:lang w:eastAsia="ru-RU"/>
        </w:rPr>
        <w:t xml:space="preserve"> відхилення клопотання з цього приводу виноситься ухвала.</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eastAsia="ru-RU"/>
        </w:rPr>
        <w:t xml:space="preserve">Судовий процес фіксується </w:t>
      </w:r>
      <w:proofErr w:type="gramStart"/>
      <w:r w:rsidRPr="009728FB">
        <w:rPr>
          <w:rFonts w:ascii="Times New Roman" w:eastAsia="Times New Roman" w:hAnsi="Times New Roman" w:cs="Times New Roman"/>
          <w:sz w:val="28"/>
          <w:szCs w:val="28"/>
          <w:lang w:eastAsia="ru-RU"/>
        </w:rPr>
        <w:t>техн</w:t>
      </w:r>
      <w:proofErr w:type="gramEnd"/>
      <w:r w:rsidRPr="009728FB">
        <w:rPr>
          <w:rFonts w:ascii="Times New Roman" w:eastAsia="Times New Roman" w:hAnsi="Times New Roman" w:cs="Times New Roman"/>
          <w:sz w:val="28"/>
          <w:szCs w:val="28"/>
          <w:lang w:eastAsia="ru-RU"/>
        </w:rPr>
        <w:t>ічними засобами та відображається у протоколі судового засідання у порядку, встановленому цим Кодексом.</w:t>
      </w:r>
    </w:p>
    <w:p w:rsidR="00E513DC" w:rsidRPr="009728FB" w:rsidRDefault="00641D05" w:rsidP="00E513DC">
      <w:pPr>
        <w:pStyle w:val="a5"/>
        <w:jc w:val="both"/>
        <w:rPr>
          <w:rFonts w:ascii="Times New Roman" w:eastAsia="Times New Roman" w:hAnsi="Times New Roman" w:cs="Times New Roman"/>
          <w:b/>
          <w:bCs/>
          <w:sz w:val="28"/>
          <w:szCs w:val="28"/>
          <w:lang w:eastAsia="ru-RU"/>
        </w:rPr>
      </w:pPr>
      <w:r w:rsidRPr="009728FB">
        <w:rPr>
          <w:rFonts w:ascii="Times New Roman" w:eastAsia="Times New Roman" w:hAnsi="Times New Roman" w:cs="Times New Roman"/>
          <w:b/>
          <w:bCs/>
          <w:sz w:val="28"/>
          <w:szCs w:val="28"/>
          <w:lang w:val="uk-UA" w:eastAsia="ru-RU"/>
        </w:rPr>
        <w:lastRenderedPageBreak/>
        <w:t xml:space="preserve"> </w:t>
      </w:r>
      <w:r w:rsidRPr="009728FB">
        <w:rPr>
          <w:rFonts w:ascii="Times New Roman" w:eastAsia="Times New Roman" w:hAnsi="Times New Roman" w:cs="Times New Roman"/>
          <w:b/>
          <w:bCs/>
          <w:i/>
          <w:sz w:val="28"/>
          <w:szCs w:val="28"/>
          <w:lang w:val="uk-UA" w:eastAsia="ru-RU"/>
        </w:rPr>
        <w:t xml:space="preserve">Слайд 18  </w:t>
      </w:r>
      <w:r w:rsidR="00E513DC" w:rsidRPr="009728FB">
        <w:rPr>
          <w:rFonts w:ascii="Times New Roman" w:eastAsia="Times New Roman" w:hAnsi="Times New Roman" w:cs="Times New Roman"/>
          <w:b/>
          <w:bCs/>
          <w:sz w:val="28"/>
          <w:szCs w:val="28"/>
          <w:lang w:eastAsia="ru-RU"/>
        </w:rPr>
        <w:t>Кодекс адміністративного судочинства України</w:t>
      </w:r>
    </w:p>
    <w:p w:rsidR="00E513DC" w:rsidRPr="009728FB" w:rsidRDefault="00246F64"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b/>
          <w:sz w:val="28"/>
          <w:szCs w:val="28"/>
          <w:lang w:eastAsia="ru-RU"/>
        </w:rPr>
        <w:t>Стаття 1</w:t>
      </w:r>
      <w:r w:rsidRPr="009728FB">
        <w:rPr>
          <w:rFonts w:ascii="Times New Roman" w:eastAsia="Times New Roman" w:hAnsi="Times New Roman" w:cs="Times New Roman"/>
          <w:b/>
          <w:sz w:val="28"/>
          <w:szCs w:val="28"/>
          <w:lang w:val="uk-UA" w:eastAsia="ru-RU"/>
        </w:rPr>
        <w:t>0.</w:t>
      </w:r>
      <w:r w:rsidR="00E513DC" w:rsidRPr="009728FB">
        <w:rPr>
          <w:rFonts w:ascii="Times New Roman" w:eastAsia="Times New Roman" w:hAnsi="Times New Roman" w:cs="Times New Roman"/>
          <w:sz w:val="28"/>
          <w:szCs w:val="28"/>
          <w:lang w:eastAsia="ru-RU"/>
        </w:rPr>
        <w:t xml:space="preserve"> Гласність і відкритість </w:t>
      </w:r>
      <w:proofErr w:type="gramStart"/>
      <w:r w:rsidR="00E513DC" w:rsidRPr="009728FB">
        <w:rPr>
          <w:rFonts w:ascii="Times New Roman" w:eastAsia="Times New Roman" w:hAnsi="Times New Roman" w:cs="Times New Roman"/>
          <w:sz w:val="28"/>
          <w:szCs w:val="28"/>
          <w:lang w:eastAsia="ru-RU"/>
        </w:rPr>
        <w:t>адм</w:t>
      </w:r>
      <w:proofErr w:type="gramEnd"/>
      <w:r w:rsidR="00E513DC" w:rsidRPr="009728FB">
        <w:rPr>
          <w:rFonts w:ascii="Times New Roman" w:eastAsia="Times New Roman" w:hAnsi="Times New Roman" w:cs="Times New Roman"/>
          <w:sz w:val="28"/>
          <w:szCs w:val="28"/>
          <w:lang w:eastAsia="ru-RU"/>
        </w:rPr>
        <w:t>іністративного процесу</w:t>
      </w:r>
    </w:p>
    <w:p w:rsidR="00E513DC" w:rsidRPr="009728FB" w:rsidRDefault="00E513DC" w:rsidP="00155117">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Особи, присутні в залі судового засідання, можуть використовувати </w:t>
      </w:r>
      <w:r w:rsidRPr="009728FB">
        <w:rPr>
          <w:rFonts w:ascii="Times New Roman" w:eastAsia="Times New Roman" w:hAnsi="Times New Roman" w:cs="Times New Roman"/>
          <w:i/>
          <w:iCs/>
          <w:sz w:val="28"/>
          <w:szCs w:val="28"/>
          <w:lang w:eastAsia="ru-RU"/>
        </w:rPr>
        <w:t xml:space="preserve">портативні </w:t>
      </w:r>
      <w:proofErr w:type="gramStart"/>
      <w:r w:rsidRPr="009728FB">
        <w:rPr>
          <w:rFonts w:ascii="Times New Roman" w:eastAsia="Times New Roman" w:hAnsi="Times New Roman" w:cs="Times New Roman"/>
          <w:i/>
          <w:iCs/>
          <w:sz w:val="28"/>
          <w:szCs w:val="28"/>
          <w:lang w:eastAsia="ru-RU"/>
        </w:rPr>
        <w:t>ауд</w:t>
      </w:r>
      <w:proofErr w:type="gramEnd"/>
      <w:r w:rsidRPr="009728FB">
        <w:rPr>
          <w:rFonts w:ascii="Times New Roman" w:eastAsia="Times New Roman" w:hAnsi="Times New Roman" w:cs="Times New Roman"/>
          <w:i/>
          <w:iCs/>
          <w:sz w:val="28"/>
          <w:szCs w:val="28"/>
          <w:lang w:eastAsia="ru-RU"/>
        </w:rPr>
        <w:t>іотехнічні засоби</w:t>
      </w:r>
      <w:r w:rsidRPr="009728FB">
        <w:rPr>
          <w:rFonts w:ascii="Times New Roman" w:eastAsia="Times New Roman" w:hAnsi="Times New Roman" w:cs="Times New Roman"/>
          <w:sz w:val="28"/>
          <w:szCs w:val="28"/>
          <w:lang w:eastAsia="ru-RU"/>
        </w:rPr>
        <w:t>. Проведення в залі судового засідання фот</w:t>
      </w:r>
      <w:proofErr w:type="gramStart"/>
      <w:r w:rsidRPr="009728FB">
        <w:rPr>
          <w:rFonts w:ascii="Times New Roman" w:eastAsia="Times New Roman" w:hAnsi="Times New Roman" w:cs="Times New Roman"/>
          <w:sz w:val="28"/>
          <w:szCs w:val="28"/>
          <w:lang w:eastAsia="ru-RU"/>
        </w:rPr>
        <w:t>о-</w:t>
      </w:r>
      <w:proofErr w:type="gramEnd"/>
      <w:r w:rsidRPr="009728FB">
        <w:rPr>
          <w:rFonts w:ascii="Times New Roman" w:eastAsia="Times New Roman" w:hAnsi="Times New Roman" w:cs="Times New Roman"/>
          <w:sz w:val="28"/>
          <w:szCs w:val="28"/>
          <w:lang w:eastAsia="ru-RU"/>
        </w:rPr>
        <w:t xml:space="preserve"> і кінозйомки, відео-, звукозапису із застосуванням стаціонарної апаратури, а також транслювання судового засідання по радіо і телебаченню допускаються на підставі ухвали суду за наявності згоди на це осіб, які беруть участь у справі, крім тих, які є суб’єктам</w:t>
      </w:r>
      <w:r w:rsidR="00155117" w:rsidRPr="009728FB">
        <w:rPr>
          <w:rFonts w:ascii="Times New Roman" w:eastAsia="Times New Roman" w:hAnsi="Times New Roman" w:cs="Times New Roman"/>
          <w:sz w:val="28"/>
          <w:szCs w:val="28"/>
          <w:lang w:eastAsia="ru-RU"/>
        </w:rPr>
        <w:t>и владних повноважень.</w:t>
      </w:r>
    </w:p>
    <w:p w:rsidR="00E513DC" w:rsidRPr="009728FB" w:rsidRDefault="00E513DC" w:rsidP="00E513DC">
      <w:pPr>
        <w:pStyle w:val="a5"/>
        <w:jc w:val="both"/>
        <w:rPr>
          <w:rFonts w:ascii="Times New Roman" w:eastAsia="Times New Roman" w:hAnsi="Times New Roman" w:cs="Times New Roman"/>
          <w:b/>
          <w:bCs/>
          <w:sz w:val="28"/>
          <w:szCs w:val="28"/>
          <w:lang w:eastAsia="ru-RU"/>
        </w:rPr>
      </w:pPr>
      <w:r w:rsidRPr="009728FB">
        <w:rPr>
          <w:rFonts w:ascii="Times New Roman" w:eastAsia="Times New Roman" w:hAnsi="Times New Roman" w:cs="Times New Roman"/>
          <w:b/>
          <w:bCs/>
          <w:sz w:val="28"/>
          <w:szCs w:val="28"/>
          <w:lang w:eastAsia="ru-RU"/>
        </w:rPr>
        <w:t xml:space="preserve">Кодекс України про </w:t>
      </w:r>
      <w:proofErr w:type="gramStart"/>
      <w:r w:rsidRPr="009728FB">
        <w:rPr>
          <w:rFonts w:ascii="Times New Roman" w:eastAsia="Times New Roman" w:hAnsi="Times New Roman" w:cs="Times New Roman"/>
          <w:b/>
          <w:bCs/>
          <w:sz w:val="28"/>
          <w:szCs w:val="28"/>
          <w:lang w:eastAsia="ru-RU"/>
        </w:rPr>
        <w:t>адм</w:t>
      </w:r>
      <w:proofErr w:type="gramEnd"/>
      <w:r w:rsidRPr="009728FB">
        <w:rPr>
          <w:rFonts w:ascii="Times New Roman" w:eastAsia="Times New Roman" w:hAnsi="Times New Roman" w:cs="Times New Roman"/>
          <w:b/>
          <w:bCs/>
          <w:sz w:val="28"/>
          <w:szCs w:val="28"/>
          <w:lang w:eastAsia="ru-RU"/>
        </w:rPr>
        <w:t>іністративні правопорушення</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b/>
          <w:sz w:val="28"/>
          <w:szCs w:val="28"/>
          <w:lang w:eastAsia="ru-RU"/>
        </w:rPr>
        <w:t>Стаття 249</w:t>
      </w:r>
      <w:r w:rsidRPr="009728FB">
        <w:rPr>
          <w:rFonts w:ascii="Times New Roman" w:eastAsia="Times New Roman" w:hAnsi="Times New Roman" w:cs="Times New Roman"/>
          <w:sz w:val="28"/>
          <w:szCs w:val="28"/>
          <w:lang w:eastAsia="ru-RU"/>
        </w:rPr>
        <w:t xml:space="preserve">. Відкритий розгляд справи про </w:t>
      </w:r>
      <w:proofErr w:type="gramStart"/>
      <w:r w:rsidRPr="009728FB">
        <w:rPr>
          <w:rFonts w:ascii="Times New Roman" w:eastAsia="Times New Roman" w:hAnsi="Times New Roman" w:cs="Times New Roman"/>
          <w:sz w:val="28"/>
          <w:szCs w:val="28"/>
          <w:lang w:eastAsia="ru-RU"/>
        </w:rPr>
        <w:t>адм</w:t>
      </w:r>
      <w:proofErr w:type="gramEnd"/>
      <w:r w:rsidRPr="009728FB">
        <w:rPr>
          <w:rFonts w:ascii="Times New Roman" w:eastAsia="Times New Roman" w:hAnsi="Times New Roman" w:cs="Times New Roman"/>
          <w:sz w:val="28"/>
          <w:szCs w:val="28"/>
          <w:lang w:eastAsia="ru-RU"/>
        </w:rPr>
        <w:t>іністративне правопорушення</w:t>
      </w:r>
    </w:p>
    <w:p w:rsidR="005103CA"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eastAsia="ru-RU"/>
        </w:rPr>
        <w:t xml:space="preserve">Справа про </w:t>
      </w:r>
      <w:proofErr w:type="gramStart"/>
      <w:r w:rsidRPr="009728FB">
        <w:rPr>
          <w:rFonts w:ascii="Times New Roman" w:eastAsia="Times New Roman" w:hAnsi="Times New Roman" w:cs="Times New Roman"/>
          <w:sz w:val="28"/>
          <w:szCs w:val="28"/>
          <w:lang w:eastAsia="ru-RU"/>
        </w:rPr>
        <w:t>адм</w:t>
      </w:r>
      <w:proofErr w:type="gramEnd"/>
      <w:r w:rsidRPr="009728FB">
        <w:rPr>
          <w:rFonts w:ascii="Times New Roman" w:eastAsia="Times New Roman" w:hAnsi="Times New Roman" w:cs="Times New Roman"/>
          <w:sz w:val="28"/>
          <w:szCs w:val="28"/>
          <w:lang w:eastAsia="ru-RU"/>
        </w:rPr>
        <w:t>іністративне правопорушення розглядається відкрито, крім справ про адміністративні правопорушення у сфері забезпечення безпеки дорожнього руху, зафіксовані в автоматичному режимі,та випадків,коли це суперечить інтересам охорони державної таємниці.</w:t>
      </w:r>
    </w:p>
    <w:p w:rsidR="00641D05" w:rsidRPr="009728FB" w:rsidRDefault="00641D05" w:rsidP="00641D05">
      <w:pPr>
        <w:pStyle w:val="a7"/>
        <w:spacing w:before="0" w:beforeAutospacing="0" w:after="0" w:afterAutospacing="0"/>
        <w:jc w:val="both"/>
        <w:textAlignment w:val="baseline"/>
        <w:rPr>
          <w:sz w:val="28"/>
          <w:szCs w:val="28"/>
        </w:rPr>
      </w:pPr>
      <w:r w:rsidRPr="009728FB">
        <w:rPr>
          <w:rFonts w:eastAsiaTheme="minorEastAsia"/>
          <w:b/>
          <w:i/>
          <w:kern w:val="24"/>
          <w:sz w:val="28"/>
          <w:szCs w:val="28"/>
          <w:lang w:val="uk-UA"/>
        </w:rPr>
        <w:t>Слайд 19</w:t>
      </w:r>
      <w:r w:rsidRPr="009728FB">
        <w:rPr>
          <w:rFonts w:eastAsiaTheme="minorEastAsia"/>
          <w:kern w:val="24"/>
          <w:sz w:val="28"/>
          <w:szCs w:val="28"/>
          <w:lang w:val="uk-UA"/>
        </w:rPr>
        <w:t xml:space="preserve"> </w:t>
      </w:r>
      <w:r w:rsidRPr="009728FB">
        <w:rPr>
          <w:rFonts w:eastAsiaTheme="minorEastAsia"/>
          <w:kern w:val="24"/>
          <w:sz w:val="28"/>
          <w:szCs w:val="28"/>
        </w:rPr>
        <w:t>У відкритому судовому засіданні має право бути приситньої будь-яка особа. Від особи, яка бажає бути присутньою у судовому засіданні, забороняється вимагати будь-які документи, </w:t>
      </w:r>
      <w:proofErr w:type="gramStart"/>
      <w:r w:rsidRPr="009728FB">
        <w:rPr>
          <w:rFonts w:eastAsiaTheme="minorEastAsia"/>
          <w:b/>
          <w:bCs/>
          <w:kern w:val="24"/>
          <w:sz w:val="28"/>
          <w:szCs w:val="28"/>
        </w:rPr>
        <w:t>кр</w:t>
      </w:r>
      <w:proofErr w:type="gramEnd"/>
      <w:r w:rsidRPr="009728FB">
        <w:rPr>
          <w:rFonts w:eastAsiaTheme="minorEastAsia"/>
          <w:b/>
          <w:bCs/>
          <w:kern w:val="24"/>
          <w:sz w:val="28"/>
          <w:szCs w:val="28"/>
        </w:rPr>
        <w:t>ім документа, що посвідчує особу</w:t>
      </w:r>
      <w:r w:rsidRPr="009728FB">
        <w:rPr>
          <w:rFonts w:eastAsiaTheme="minorEastAsia"/>
          <w:kern w:val="24"/>
          <w:sz w:val="28"/>
          <w:szCs w:val="28"/>
        </w:rPr>
        <w:t xml:space="preserve">. Особи, які бажають бути присутніми у судовому засіданні, допускаються до зали судових засідань до початку судового засідання або </w:t>
      </w:r>
      <w:proofErr w:type="gramStart"/>
      <w:r w:rsidRPr="009728FB">
        <w:rPr>
          <w:rFonts w:eastAsiaTheme="minorEastAsia"/>
          <w:kern w:val="24"/>
          <w:sz w:val="28"/>
          <w:szCs w:val="28"/>
        </w:rPr>
        <w:t>п</w:t>
      </w:r>
      <w:proofErr w:type="gramEnd"/>
      <w:r w:rsidRPr="009728FB">
        <w:rPr>
          <w:rFonts w:eastAsiaTheme="minorEastAsia"/>
          <w:kern w:val="24"/>
          <w:sz w:val="28"/>
          <w:szCs w:val="28"/>
        </w:rPr>
        <w:t xml:space="preserve">ід час перерви. Суд може видалити із зали судових засідань </w:t>
      </w:r>
      <w:proofErr w:type="gramStart"/>
      <w:r w:rsidRPr="009728FB">
        <w:rPr>
          <w:rFonts w:eastAsiaTheme="minorEastAsia"/>
          <w:kern w:val="24"/>
          <w:sz w:val="28"/>
          <w:szCs w:val="28"/>
        </w:rPr>
        <w:t>осіб</w:t>
      </w:r>
      <w:proofErr w:type="gramEnd"/>
      <w:r w:rsidRPr="009728FB">
        <w:rPr>
          <w:rFonts w:eastAsiaTheme="minorEastAsia"/>
          <w:kern w:val="24"/>
          <w:sz w:val="28"/>
          <w:szCs w:val="28"/>
        </w:rPr>
        <w:t>, </w:t>
      </w:r>
      <w:r w:rsidRPr="009728FB">
        <w:rPr>
          <w:rFonts w:eastAsiaTheme="minorEastAsia"/>
          <w:i/>
          <w:iCs/>
          <w:kern w:val="24"/>
          <w:sz w:val="28"/>
          <w:szCs w:val="28"/>
        </w:rPr>
        <w:t>які перешкоджають веденню судового засідання, здійсненню прав або виконанню обов’язків учасників судового процесу або судді, порушують порядок у залі суду</w:t>
      </w:r>
      <w:r w:rsidRPr="009728FB">
        <w:rPr>
          <w:rFonts w:eastAsiaTheme="minorEastAsia"/>
          <w:kern w:val="24"/>
          <w:sz w:val="28"/>
          <w:szCs w:val="28"/>
        </w:rPr>
        <w:t>.</w:t>
      </w:r>
    </w:p>
    <w:p w:rsidR="00641D05" w:rsidRPr="009728FB" w:rsidRDefault="00641D05" w:rsidP="00641D05">
      <w:pPr>
        <w:pStyle w:val="a7"/>
        <w:spacing w:before="0" w:beforeAutospacing="0" w:after="0" w:afterAutospacing="0"/>
        <w:jc w:val="both"/>
        <w:textAlignment w:val="baseline"/>
        <w:rPr>
          <w:sz w:val="28"/>
          <w:szCs w:val="28"/>
        </w:rPr>
      </w:pPr>
      <w:r w:rsidRPr="009728FB">
        <w:rPr>
          <w:rFonts w:eastAsiaTheme="minorEastAsia"/>
          <w:kern w:val="24"/>
          <w:sz w:val="28"/>
          <w:szCs w:val="28"/>
        </w:rPr>
        <w:t xml:space="preserve">  Особи, присутні в залі судового засідання, представники засобів масової інформації можуть проводити у залі судового засідання фотозйомку, віде</w:t>
      </w:r>
      <w:proofErr w:type="gramStart"/>
      <w:r w:rsidRPr="009728FB">
        <w:rPr>
          <w:rFonts w:eastAsiaTheme="minorEastAsia"/>
          <w:kern w:val="24"/>
          <w:sz w:val="28"/>
          <w:szCs w:val="28"/>
        </w:rPr>
        <w:t>о-</w:t>
      </w:r>
      <w:proofErr w:type="gramEnd"/>
      <w:r w:rsidRPr="009728FB">
        <w:rPr>
          <w:rFonts w:eastAsiaTheme="minorEastAsia"/>
          <w:kern w:val="24"/>
          <w:sz w:val="28"/>
          <w:szCs w:val="28"/>
        </w:rPr>
        <w:t xml:space="preserve"> та аудіозапис з використанням портативних відео- та аудіотехнічних засобів</w:t>
      </w:r>
      <w:r w:rsidRPr="009728FB">
        <w:rPr>
          <w:rFonts w:eastAsiaTheme="minorEastAsia"/>
          <w:b/>
          <w:bCs/>
          <w:kern w:val="24"/>
          <w:sz w:val="28"/>
          <w:szCs w:val="28"/>
        </w:rPr>
        <w:t> </w:t>
      </w:r>
      <w:r w:rsidRPr="009728FB">
        <w:rPr>
          <w:rFonts w:eastAsiaTheme="minorEastAsia"/>
          <w:b/>
          <w:bCs/>
          <w:i/>
          <w:iCs/>
          <w:kern w:val="24"/>
          <w:sz w:val="28"/>
          <w:szCs w:val="28"/>
        </w:rPr>
        <w:t>без отримання окремого дозволу суду</w:t>
      </w:r>
      <w:r w:rsidRPr="009728FB">
        <w:rPr>
          <w:rFonts w:eastAsiaTheme="minorEastAsia"/>
          <w:i/>
          <w:iCs/>
          <w:kern w:val="24"/>
          <w:sz w:val="28"/>
          <w:szCs w:val="28"/>
        </w:rPr>
        <w:t>, але з урахуванням обмежень</w:t>
      </w:r>
      <w:r w:rsidRPr="009728FB">
        <w:rPr>
          <w:rFonts w:eastAsiaTheme="minorEastAsia"/>
          <w:kern w:val="24"/>
          <w:sz w:val="28"/>
          <w:szCs w:val="28"/>
        </w:rPr>
        <w:t>, встановлених кодексами  України. </w:t>
      </w:r>
    </w:p>
    <w:p w:rsidR="00E513DC" w:rsidRPr="009728FB" w:rsidRDefault="00641D05" w:rsidP="00507D2B">
      <w:pPr>
        <w:pStyle w:val="a7"/>
        <w:spacing w:before="0" w:beforeAutospacing="0" w:after="0" w:afterAutospacing="0"/>
        <w:jc w:val="both"/>
        <w:textAlignment w:val="baseline"/>
        <w:rPr>
          <w:sz w:val="28"/>
          <w:szCs w:val="28"/>
          <w:lang w:val="uk-UA"/>
        </w:rPr>
      </w:pPr>
      <w:r w:rsidRPr="009728FB">
        <w:rPr>
          <w:rFonts w:eastAsiaTheme="minorEastAsia"/>
          <w:kern w:val="24"/>
          <w:sz w:val="28"/>
          <w:szCs w:val="28"/>
        </w:rPr>
        <w:t xml:space="preserve">Розгляд справи у закритому судовому засіданні проводиться у випадках, коли відкритий судовий розгляд може мати наслідком розголошення таємної чи іншої інформації, що охороняється законом, або за клопотанням учасників справи з метою забезпечення таємниці усиновлення, запобігання розголошенню відомостей про інтимні </w:t>
      </w:r>
      <w:proofErr w:type="gramStart"/>
      <w:r w:rsidRPr="009728FB">
        <w:rPr>
          <w:rFonts w:eastAsiaTheme="minorEastAsia"/>
          <w:kern w:val="24"/>
          <w:sz w:val="28"/>
          <w:szCs w:val="28"/>
        </w:rPr>
        <w:t>чи інш</w:t>
      </w:r>
      <w:proofErr w:type="gramEnd"/>
      <w:r w:rsidRPr="009728FB">
        <w:rPr>
          <w:rFonts w:eastAsiaTheme="minorEastAsia"/>
          <w:kern w:val="24"/>
          <w:sz w:val="28"/>
          <w:szCs w:val="28"/>
        </w:rPr>
        <w:t xml:space="preserve">і особисті сторони життя учасників справи або відомостей, що принижують їхню честь і </w:t>
      </w:r>
      <w:proofErr w:type="gramStart"/>
      <w:r w:rsidRPr="009728FB">
        <w:rPr>
          <w:rFonts w:eastAsiaTheme="minorEastAsia"/>
          <w:kern w:val="24"/>
          <w:sz w:val="28"/>
          <w:szCs w:val="28"/>
        </w:rPr>
        <w:t>г</w:t>
      </w:r>
      <w:proofErr w:type="gramEnd"/>
      <w:r w:rsidRPr="009728FB">
        <w:rPr>
          <w:rFonts w:eastAsiaTheme="minorEastAsia"/>
          <w:kern w:val="24"/>
          <w:sz w:val="28"/>
          <w:szCs w:val="28"/>
        </w:rPr>
        <w:t xml:space="preserve">ідність, а також в інших випадках, установлених законом. </w:t>
      </w:r>
    </w:p>
    <w:p w:rsidR="00507D2B" w:rsidRPr="009728FB" w:rsidRDefault="00507D2B" w:rsidP="00507D2B">
      <w:pPr>
        <w:pStyle w:val="a7"/>
        <w:spacing w:before="0" w:beforeAutospacing="0" w:after="0" w:afterAutospacing="0"/>
        <w:jc w:val="both"/>
        <w:textAlignment w:val="baseline"/>
        <w:rPr>
          <w:sz w:val="28"/>
          <w:szCs w:val="28"/>
        </w:rPr>
      </w:pPr>
      <w:r w:rsidRPr="009728FB">
        <w:rPr>
          <w:rFonts w:eastAsiaTheme="minorEastAsia"/>
          <w:b/>
          <w:i/>
          <w:kern w:val="24"/>
          <w:sz w:val="28"/>
          <w:szCs w:val="28"/>
          <w:lang w:val="uk-UA"/>
        </w:rPr>
        <w:t>Слайд 20</w:t>
      </w:r>
      <w:r w:rsidRPr="009728FB">
        <w:rPr>
          <w:rFonts w:eastAsiaTheme="minorEastAsia"/>
          <w:kern w:val="24"/>
          <w:lang w:val="uk-UA"/>
        </w:rPr>
        <w:t xml:space="preserve"> </w:t>
      </w:r>
      <w:r w:rsidRPr="009728FB">
        <w:rPr>
          <w:rFonts w:eastAsiaTheme="minorEastAsia"/>
          <w:kern w:val="24"/>
          <w:sz w:val="28"/>
          <w:szCs w:val="28"/>
        </w:rPr>
        <w:t xml:space="preserve">Про </w:t>
      </w:r>
      <w:r w:rsidRPr="009728FB">
        <w:rPr>
          <w:rFonts w:eastAsiaTheme="minorEastAsia"/>
          <w:b/>
          <w:bCs/>
          <w:kern w:val="24"/>
          <w:sz w:val="28"/>
          <w:szCs w:val="28"/>
        </w:rPr>
        <w:t xml:space="preserve">розгляд справи у закритому судовому засіданні </w:t>
      </w:r>
      <w:r w:rsidRPr="009728FB">
        <w:rPr>
          <w:rFonts w:eastAsiaTheme="minorEastAsia"/>
          <w:kern w:val="24"/>
          <w:sz w:val="28"/>
          <w:szCs w:val="28"/>
        </w:rPr>
        <w:t xml:space="preserve">виноситься ухвала. Суд ухвалою може оголосити судове засідання закритим повністю або частково. Розгляд справи та вчинення окремих процесуальних дій у закритому </w:t>
      </w:r>
      <w:proofErr w:type="gramStart"/>
      <w:r w:rsidRPr="009728FB">
        <w:rPr>
          <w:rFonts w:eastAsiaTheme="minorEastAsia"/>
          <w:kern w:val="24"/>
          <w:sz w:val="28"/>
          <w:szCs w:val="28"/>
        </w:rPr>
        <w:t>судовому</w:t>
      </w:r>
      <w:proofErr w:type="gramEnd"/>
      <w:r w:rsidRPr="009728FB">
        <w:rPr>
          <w:rFonts w:eastAsiaTheme="minorEastAsia"/>
          <w:kern w:val="24"/>
          <w:sz w:val="28"/>
          <w:szCs w:val="28"/>
        </w:rPr>
        <w:t xml:space="preserve"> засіданні проводяться з додержанням правил здійснення  судочинства. </w:t>
      </w:r>
      <w:proofErr w:type="gramStart"/>
      <w:r w:rsidRPr="009728FB">
        <w:rPr>
          <w:rFonts w:eastAsiaTheme="minorEastAsia"/>
          <w:kern w:val="24"/>
          <w:sz w:val="28"/>
          <w:szCs w:val="28"/>
        </w:rPr>
        <w:t>П</w:t>
      </w:r>
      <w:proofErr w:type="gramEnd"/>
      <w:r w:rsidRPr="009728FB">
        <w:rPr>
          <w:rFonts w:eastAsiaTheme="minorEastAsia"/>
          <w:kern w:val="24"/>
          <w:sz w:val="28"/>
          <w:szCs w:val="28"/>
        </w:rPr>
        <w:t xml:space="preserve">ід час такого розгляду можуть бути присутні лише учасники справи, а в разі необхідності - свідки, експерти, спеціалісти, перекладачі. Суд попереджає зазначених осіб про обов’язок не розголошувати інформацію, для забезпечення захисту якої розгляд справи або вчинення окремих процесуальних дій відбувається в закритому судовому засіданні. </w:t>
      </w:r>
      <w:r w:rsidRPr="009728FB">
        <w:rPr>
          <w:rFonts w:eastAsiaTheme="minorEastAsia"/>
          <w:kern w:val="24"/>
          <w:sz w:val="28"/>
          <w:szCs w:val="28"/>
        </w:rPr>
        <w:lastRenderedPageBreak/>
        <w:t xml:space="preserve">Використання систем відеоконференц-зв’язку та транслювання перебігу судового засідання в мережі Інтернет у закритому судовому засіданні </w:t>
      </w:r>
      <w:r w:rsidRPr="009728FB">
        <w:rPr>
          <w:rFonts w:eastAsiaTheme="minorEastAsia"/>
          <w:b/>
          <w:bCs/>
          <w:kern w:val="24"/>
          <w:sz w:val="28"/>
          <w:szCs w:val="28"/>
        </w:rPr>
        <w:t xml:space="preserve">не </w:t>
      </w:r>
      <w:proofErr w:type="gramStart"/>
      <w:r w:rsidRPr="009728FB">
        <w:rPr>
          <w:rFonts w:eastAsiaTheme="minorEastAsia"/>
          <w:b/>
          <w:bCs/>
          <w:kern w:val="24"/>
          <w:sz w:val="28"/>
          <w:szCs w:val="28"/>
        </w:rPr>
        <w:t>допускається</w:t>
      </w:r>
      <w:proofErr w:type="gramEnd"/>
      <w:r w:rsidRPr="009728FB">
        <w:rPr>
          <w:rFonts w:eastAsiaTheme="minorEastAsia"/>
          <w:b/>
          <w:bCs/>
          <w:kern w:val="24"/>
          <w:sz w:val="28"/>
          <w:szCs w:val="28"/>
        </w:rPr>
        <w:t>.</w:t>
      </w:r>
    </w:p>
    <w:p w:rsidR="00E513DC" w:rsidRPr="009728FB" w:rsidRDefault="00507D2B" w:rsidP="00507D2B">
      <w:pPr>
        <w:pStyle w:val="a7"/>
        <w:spacing w:before="0" w:beforeAutospacing="0" w:after="0" w:afterAutospacing="0"/>
        <w:jc w:val="both"/>
        <w:textAlignment w:val="baseline"/>
        <w:rPr>
          <w:sz w:val="28"/>
          <w:szCs w:val="28"/>
          <w:lang w:val="uk-UA"/>
        </w:rPr>
      </w:pPr>
      <w:r w:rsidRPr="009728FB">
        <w:rPr>
          <w:rFonts w:eastAsiaTheme="minorEastAsia"/>
          <w:kern w:val="24"/>
          <w:sz w:val="28"/>
          <w:szCs w:val="28"/>
        </w:rPr>
        <w:t>Трансляція </w:t>
      </w:r>
      <w:proofErr w:type="gramStart"/>
      <w:r w:rsidRPr="009728FB">
        <w:rPr>
          <w:rFonts w:eastAsiaTheme="minorEastAsia"/>
          <w:kern w:val="24"/>
          <w:sz w:val="28"/>
          <w:szCs w:val="28"/>
        </w:rPr>
        <w:t>судового</w:t>
      </w:r>
      <w:proofErr w:type="gramEnd"/>
      <w:r w:rsidRPr="009728FB">
        <w:rPr>
          <w:rFonts w:eastAsiaTheme="minorEastAsia"/>
          <w:kern w:val="24"/>
          <w:sz w:val="28"/>
          <w:szCs w:val="28"/>
        </w:rPr>
        <w:t xml:space="preserve"> засідання </w:t>
      </w:r>
      <w:r w:rsidRPr="009728FB">
        <w:rPr>
          <w:rFonts w:eastAsiaTheme="minorEastAsia"/>
          <w:b/>
          <w:bCs/>
          <w:kern w:val="24"/>
          <w:sz w:val="28"/>
          <w:szCs w:val="28"/>
        </w:rPr>
        <w:t>здійснюється з дозволу суду</w:t>
      </w:r>
      <w:r w:rsidRPr="009728FB">
        <w:rPr>
          <w:rFonts w:eastAsiaTheme="minorEastAsia"/>
          <w:kern w:val="24"/>
          <w:sz w:val="28"/>
          <w:szCs w:val="28"/>
        </w:rPr>
        <w:t xml:space="preserve">. Якщо всі учасники справи беруть участь у судовому засіданні в режимі відеоконференції, здійснюється транслювання перебігу судового засідання </w:t>
      </w:r>
      <w:proofErr w:type="gramStart"/>
      <w:r w:rsidRPr="009728FB">
        <w:rPr>
          <w:rFonts w:eastAsiaTheme="minorEastAsia"/>
          <w:kern w:val="24"/>
          <w:sz w:val="28"/>
          <w:szCs w:val="28"/>
        </w:rPr>
        <w:t>в</w:t>
      </w:r>
      <w:proofErr w:type="gramEnd"/>
      <w:r w:rsidRPr="009728FB">
        <w:rPr>
          <w:rFonts w:eastAsiaTheme="minorEastAsia"/>
          <w:kern w:val="24"/>
          <w:sz w:val="28"/>
          <w:szCs w:val="28"/>
        </w:rPr>
        <w:t xml:space="preserve"> мережі Інтернет в обов’язковому порядку. Проведення в залі судового засідання фотозйомки, відеозапису, а також трансляція судового засідання повинні здійснюватися без створення перешкод у веденні засідання і здійсненні учасниками судового процесу їхніх процесуальних прав. Особисті папери, листи, записи телефонних розмов, телеграми та інші види кореспонденції можуть бути оголошені у </w:t>
      </w:r>
      <w:proofErr w:type="gramStart"/>
      <w:r w:rsidRPr="009728FB">
        <w:rPr>
          <w:rFonts w:eastAsiaTheme="minorEastAsia"/>
          <w:kern w:val="24"/>
          <w:sz w:val="28"/>
          <w:szCs w:val="28"/>
        </w:rPr>
        <w:t>судовому</w:t>
      </w:r>
      <w:proofErr w:type="gramEnd"/>
      <w:r w:rsidRPr="009728FB">
        <w:rPr>
          <w:rFonts w:eastAsiaTheme="minorEastAsia"/>
          <w:kern w:val="24"/>
          <w:sz w:val="28"/>
          <w:szCs w:val="28"/>
        </w:rPr>
        <w:t xml:space="preserve"> засіданні лише за згодою осіб, згідно законодавства  України. Це правило застосовується при </w:t>
      </w:r>
      <w:proofErr w:type="gramStart"/>
      <w:r w:rsidRPr="009728FB">
        <w:rPr>
          <w:rFonts w:eastAsiaTheme="minorEastAsia"/>
          <w:kern w:val="24"/>
          <w:sz w:val="28"/>
          <w:szCs w:val="28"/>
        </w:rPr>
        <w:t>досл</w:t>
      </w:r>
      <w:proofErr w:type="gramEnd"/>
      <w:r w:rsidRPr="009728FB">
        <w:rPr>
          <w:rFonts w:eastAsiaTheme="minorEastAsia"/>
          <w:kern w:val="24"/>
          <w:sz w:val="28"/>
          <w:szCs w:val="28"/>
        </w:rPr>
        <w:t>ідженні звуко- і відеозаписів такого самого характеру.</w:t>
      </w:r>
    </w:p>
    <w:p w:rsidR="00507D2B" w:rsidRPr="009728FB" w:rsidRDefault="00507D2B" w:rsidP="00507D2B">
      <w:pPr>
        <w:pStyle w:val="a7"/>
        <w:spacing w:before="0" w:beforeAutospacing="0" w:after="0" w:afterAutospacing="0"/>
        <w:jc w:val="both"/>
        <w:textAlignment w:val="baseline"/>
        <w:rPr>
          <w:sz w:val="28"/>
          <w:szCs w:val="28"/>
        </w:rPr>
      </w:pPr>
      <w:r w:rsidRPr="009728FB">
        <w:rPr>
          <w:rFonts w:eastAsiaTheme="minorEastAsia"/>
          <w:b/>
          <w:i/>
          <w:kern w:val="24"/>
          <w:sz w:val="28"/>
          <w:szCs w:val="28"/>
          <w:lang w:val="uk-UA"/>
        </w:rPr>
        <w:t>Слайд 21</w:t>
      </w:r>
      <w:r w:rsidRPr="009728FB">
        <w:rPr>
          <w:rFonts w:eastAsiaTheme="minorEastAsia"/>
          <w:kern w:val="24"/>
          <w:lang w:val="uk-UA"/>
        </w:rPr>
        <w:t xml:space="preserve"> </w:t>
      </w:r>
      <w:r w:rsidRPr="009728FB">
        <w:rPr>
          <w:rFonts w:eastAsiaTheme="minorEastAsia"/>
          <w:kern w:val="24"/>
          <w:sz w:val="28"/>
          <w:szCs w:val="28"/>
          <w:lang w:val="uk-UA"/>
        </w:rPr>
        <w:t>Суд під час розгляду справи в судовому засіданні здійснює</w:t>
      </w:r>
      <w:r w:rsidRPr="009728FB">
        <w:rPr>
          <w:rFonts w:eastAsiaTheme="minorEastAsia"/>
          <w:kern w:val="24"/>
          <w:sz w:val="28"/>
          <w:szCs w:val="28"/>
        </w:rPr>
        <w:t> </w:t>
      </w:r>
      <w:r w:rsidRPr="009728FB">
        <w:rPr>
          <w:rFonts w:eastAsiaTheme="minorEastAsia"/>
          <w:kern w:val="24"/>
          <w:sz w:val="28"/>
          <w:szCs w:val="28"/>
          <w:lang w:val="uk-UA"/>
        </w:rPr>
        <w:t>повне фіксування його перебігу</w:t>
      </w:r>
      <w:r w:rsidRPr="009728FB">
        <w:rPr>
          <w:rFonts w:eastAsiaTheme="minorEastAsia"/>
          <w:kern w:val="24"/>
          <w:sz w:val="28"/>
          <w:szCs w:val="28"/>
        </w:rPr>
        <w:t> </w:t>
      </w:r>
      <w:r w:rsidRPr="009728FB">
        <w:rPr>
          <w:rFonts w:eastAsiaTheme="minorEastAsia"/>
          <w:kern w:val="24"/>
          <w:sz w:val="28"/>
          <w:szCs w:val="28"/>
          <w:lang w:val="uk-UA"/>
        </w:rPr>
        <w:t xml:space="preserve">за допомогою відео- та (або) звукозаписувального технічного засобу, крім випадків, передбачених кодексами України. </w:t>
      </w:r>
      <w:r w:rsidRPr="009728FB">
        <w:rPr>
          <w:rFonts w:eastAsiaTheme="minorEastAsia"/>
          <w:kern w:val="24"/>
          <w:sz w:val="28"/>
          <w:szCs w:val="28"/>
        </w:rPr>
        <w:t xml:space="preserve">Порядок такого фіксування встановлюється  кодексами України. Офіційним записом судового засідання є лише </w:t>
      </w:r>
      <w:proofErr w:type="gramStart"/>
      <w:r w:rsidRPr="009728FB">
        <w:rPr>
          <w:rFonts w:eastAsiaTheme="minorEastAsia"/>
          <w:kern w:val="24"/>
          <w:sz w:val="28"/>
          <w:szCs w:val="28"/>
        </w:rPr>
        <w:t>техн</w:t>
      </w:r>
      <w:proofErr w:type="gramEnd"/>
      <w:r w:rsidRPr="009728FB">
        <w:rPr>
          <w:rFonts w:eastAsiaTheme="minorEastAsia"/>
          <w:kern w:val="24"/>
          <w:sz w:val="28"/>
          <w:szCs w:val="28"/>
        </w:rPr>
        <w:t>ічний запис, здійснений судом у порядку, передбаченому кодексами  України.</w:t>
      </w:r>
    </w:p>
    <w:p w:rsidR="00507D2B" w:rsidRPr="009728FB" w:rsidRDefault="00507D2B" w:rsidP="00507D2B">
      <w:pPr>
        <w:pStyle w:val="a7"/>
        <w:spacing w:before="0" w:beforeAutospacing="0" w:after="0" w:afterAutospacing="0"/>
        <w:jc w:val="both"/>
        <w:textAlignment w:val="baseline"/>
        <w:rPr>
          <w:sz w:val="28"/>
          <w:szCs w:val="28"/>
        </w:rPr>
      </w:pPr>
      <w:r w:rsidRPr="009728FB">
        <w:rPr>
          <w:rFonts w:eastAsiaTheme="minorEastAsia"/>
          <w:kern w:val="24"/>
          <w:sz w:val="28"/>
          <w:szCs w:val="28"/>
        </w:rPr>
        <w:t xml:space="preserve">Якщо судове </w:t>
      </w:r>
      <w:proofErr w:type="gramStart"/>
      <w:r w:rsidRPr="009728FB">
        <w:rPr>
          <w:rFonts w:eastAsiaTheme="minorEastAsia"/>
          <w:kern w:val="24"/>
          <w:sz w:val="28"/>
          <w:szCs w:val="28"/>
        </w:rPr>
        <w:t>р</w:t>
      </w:r>
      <w:proofErr w:type="gramEnd"/>
      <w:r w:rsidRPr="009728FB">
        <w:rPr>
          <w:rFonts w:eastAsiaTheme="minorEastAsia"/>
          <w:kern w:val="24"/>
          <w:sz w:val="28"/>
          <w:szCs w:val="28"/>
        </w:rPr>
        <w:t>ішення оголошується прилюдно, учасники справи, інші особи, присутні у залі судового засідання, представники засобів масової інформації можуть проводити в залі судового засідання фотозйомку, відеозапис, транслювання проголошення рішення по радіо і телебаченню, в мережі Інтернет.</w:t>
      </w:r>
    </w:p>
    <w:p w:rsidR="00320D71" w:rsidRPr="009728FB" w:rsidRDefault="00507D2B" w:rsidP="00507D2B">
      <w:pPr>
        <w:pStyle w:val="a7"/>
        <w:spacing w:before="0" w:beforeAutospacing="0" w:after="0" w:afterAutospacing="0"/>
        <w:jc w:val="both"/>
        <w:textAlignment w:val="baseline"/>
        <w:rPr>
          <w:sz w:val="28"/>
          <w:szCs w:val="28"/>
          <w:lang w:val="uk-UA"/>
        </w:rPr>
      </w:pPr>
      <w:r w:rsidRPr="009728FB">
        <w:rPr>
          <w:rFonts w:eastAsiaTheme="minorEastAsia"/>
          <w:kern w:val="24"/>
          <w:sz w:val="28"/>
          <w:szCs w:val="28"/>
        </w:rPr>
        <w:t xml:space="preserve">Судове </w:t>
      </w:r>
      <w:proofErr w:type="gramStart"/>
      <w:r w:rsidRPr="009728FB">
        <w:rPr>
          <w:rFonts w:eastAsiaTheme="minorEastAsia"/>
          <w:kern w:val="24"/>
          <w:sz w:val="28"/>
          <w:szCs w:val="28"/>
        </w:rPr>
        <w:t>р</w:t>
      </w:r>
      <w:proofErr w:type="gramEnd"/>
      <w:r w:rsidRPr="009728FB">
        <w:rPr>
          <w:rFonts w:eastAsiaTheme="minorEastAsia"/>
          <w:kern w:val="24"/>
          <w:sz w:val="28"/>
          <w:szCs w:val="28"/>
        </w:rPr>
        <w:t xml:space="preserve">ішення (повне або скорочене), ухвалене у відкритому судовому засіданні, оголошується прилюдно у порядку, визначеному кодексами України. Якщо судовий розгляд проводився в закритому судовому засіданні, прилюдно оголошується лише вступна та резолютивна частини </w:t>
      </w:r>
      <w:proofErr w:type="gramStart"/>
      <w:r w:rsidRPr="009728FB">
        <w:rPr>
          <w:rFonts w:eastAsiaTheme="minorEastAsia"/>
          <w:kern w:val="24"/>
          <w:sz w:val="28"/>
          <w:szCs w:val="28"/>
        </w:rPr>
        <w:t>р</w:t>
      </w:r>
      <w:proofErr w:type="gramEnd"/>
      <w:r w:rsidRPr="009728FB">
        <w:rPr>
          <w:rFonts w:eastAsiaTheme="minorEastAsia"/>
          <w:kern w:val="24"/>
          <w:sz w:val="28"/>
          <w:szCs w:val="28"/>
        </w:rPr>
        <w:t xml:space="preserve">ішення, якщо такі частини не містять інформації, для забезпечення захисту якої розгляд справи або вчинення окремих процесуальних дій проводилися в закритому судовому засіданні. Якщо вступна та (або) резолютивна частини рішення містять таку інформацію, їх оголошення здійснюється в закритому судовому засіданні. </w:t>
      </w:r>
    </w:p>
    <w:p w:rsidR="00E513DC" w:rsidRPr="009728FB" w:rsidRDefault="00357206" w:rsidP="00E513DC">
      <w:pPr>
        <w:pStyle w:val="a5"/>
        <w:jc w:val="both"/>
        <w:rPr>
          <w:rFonts w:ascii="Times New Roman" w:eastAsia="Times New Roman" w:hAnsi="Times New Roman" w:cs="Times New Roman"/>
          <w:b/>
          <w:sz w:val="28"/>
          <w:szCs w:val="28"/>
          <w:lang w:val="uk-UA" w:eastAsia="ru-RU"/>
        </w:rPr>
      </w:pPr>
      <w:r w:rsidRPr="009728FB">
        <w:rPr>
          <w:rFonts w:ascii="Times New Roman" w:eastAsia="Times New Roman" w:hAnsi="Times New Roman" w:cs="Times New Roman"/>
          <w:b/>
          <w:sz w:val="28"/>
          <w:szCs w:val="28"/>
          <w:lang w:val="uk-UA" w:eastAsia="ru-RU"/>
        </w:rPr>
        <w:t xml:space="preserve">     </w:t>
      </w:r>
      <w:r w:rsidR="00507D2B" w:rsidRPr="009728FB">
        <w:rPr>
          <w:rFonts w:ascii="Times New Roman" w:eastAsia="Times New Roman" w:hAnsi="Times New Roman" w:cs="Times New Roman"/>
          <w:b/>
          <w:i/>
          <w:sz w:val="28"/>
          <w:szCs w:val="28"/>
          <w:lang w:val="uk-UA" w:eastAsia="ru-RU"/>
        </w:rPr>
        <w:t>Слайд 22</w:t>
      </w:r>
      <w:r w:rsidR="00E513DC" w:rsidRPr="009728FB">
        <w:rPr>
          <w:rFonts w:ascii="Times New Roman" w:eastAsia="Times New Roman" w:hAnsi="Times New Roman" w:cs="Times New Roman"/>
          <w:b/>
          <w:sz w:val="28"/>
          <w:szCs w:val="28"/>
          <w:lang w:val="uk-UA" w:eastAsia="ru-RU"/>
        </w:rPr>
        <w:t xml:space="preserve">      </w:t>
      </w:r>
      <w:r w:rsidRPr="009728FB">
        <w:rPr>
          <w:rFonts w:ascii="Times New Roman" w:eastAsia="Times New Roman" w:hAnsi="Times New Roman" w:cs="Times New Roman"/>
          <w:b/>
          <w:sz w:val="28"/>
          <w:szCs w:val="28"/>
          <w:lang w:val="uk-UA" w:eastAsia="ru-RU"/>
        </w:rPr>
        <w:t xml:space="preserve">                 </w:t>
      </w:r>
      <w:r w:rsidR="00E513DC" w:rsidRPr="009728FB">
        <w:rPr>
          <w:rFonts w:ascii="Times New Roman" w:eastAsia="Times New Roman" w:hAnsi="Times New Roman" w:cs="Times New Roman"/>
          <w:b/>
          <w:sz w:val="28"/>
          <w:szCs w:val="28"/>
          <w:lang w:val="uk-UA" w:eastAsia="ru-RU"/>
        </w:rPr>
        <w:t>Висновок</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noProof/>
          <w:sz w:val="28"/>
          <w:szCs w:val="28"/>
          <w:lang w:val="uk-UA" w:eastAsia="ru-RU"/>
        </w:rPr>
        <w:t xml:space="preserve">  </w:t>
      </w:r>
      <w:r w:rsidR="00246F64" w:rsidRPr="009728FB">
        <w:rPr>
          <w:rFonts w:ascii="Times New Roman" w:eastAsia="Times New Roman" w:hAnsi="Times New Roman" w:cs="Times New Roman"/>
          <w:sz w:val="28"/>
          <w:szCs w:val="28"/>
          <w:lang w:val="uk-UA" w:eastAsia="ru-RU"/>
        </w:rPr>
        <w:t xml:space="preserve"> </w:t>
      </w:r>
      <w:r w:rsidR="00246F64" w:rsidRPr="009728FB">
        <w:rPr>
          <w:rFonts w:ascii="Times New Roman" w:eastAsia="Times New Roman" w:hAnsi="Times New Roman" w:cs="Times New Roman"/>
          <w:sz w:val="28"/>
          <w:szCs w:val="28"/>
          <w:lang w:eastAsia="ru-RU"/>
        </w:rPr>
        <w:t xml:space="preserve"> </w:t>
      </w:r>
      <w:r w:rsidR="00246F64" w:rsidRPr="009728FB">
        <w:rPr>
          <w:rFonts w:ascii="Times New Roman" w:eastAsia="Times New Roman" w:hAnsi="Times New Roman" w:cs="Times New Roman"/>
          <w:sz w:val="28"/>
          <w:szCs w:val="28"/>
          <w:lang w:val="uk-UA" w:eastAsia="ru-RU"/>
        </w:rPr>
        <w:t>П</w:t>
      </w:r>
      <w:r w:rsidRPr="009728FB">
        <w:rPr>
          <w:rFonts w:ascii="Times New Roman" w:eastAsia="Times New Roman" w:hAnsi="Times New Roman" w:cs="Times New Roman"/>
          <w:sz w:val="28"/>
          <w:szCs w:val="28"/>
          <w:lang w:eastAsia="ru-RU"/>
        </w:rPr>
        <w:t>одання документів у паперовому вигляді потребує значних кадрових, матеріальних, а також часових витрат. Скажімо, адвокат супроводжує спі</w:t>
      </w:r>
      <w:proofErr w:type="gramStart"/>
      <w:r w:rsidRPr="009728FB">
        <w:rPr>
          <w:rFonts w:ascii="Times New Roman" w:eastAsia="Times New Roman" w:hAnsi="Times New Roman" w:cs="Times New Roman"/>
          <w:sz w:val="28"/>
          <w:szCs w:val="28"/>
          <w:lang w:eastAsia="ru-RU"/>
        </w:rPr>
        <w:t>р</w:t>
      </w:r>
      <w:proofErr w:type="gramEnd"/>
      <w:r w:rsidRPr="009728FB">
        <w:rPr>
          <w:rFonts w:ascii="Times New Roman" w:eastAsia="Times New Roman" w:hAnsi="Times New Roman" w:cs="Times New Roman"/>
          <w:sz w:val="28"/>
          <w:szCs w:val="28"/>
          <w:lang w:eastAsia="ru-RU"/>
        </w:rPr>
        <w:t xml:space="preserve"> клієнта, що проходить у суді іншої області. Обмін документами між судом та учасниками процесу поштою – не завжди надійний і оперативний. Відповідно, для одержання інформ</w:t>
      </w:r>
      <w:r w:rsidR="00507D2B" w:rsidRPr="009728FB">
        <w:rPr>
          <w:rFonts w:ascii="Times New Roman" w:eastAsia="Times New Roman" w:hAnsi="Times New Roman" w:cs="Times New Roman"/>
          <w:sz w:val="28"/>
          <w:szCs w:val="28"/>
          <w:lang w:eastAsia="ru-RU"/>
        </w:rPr>
        <w:t xml:space="preserve">ації про стан цієї справи </w:t>
      </w:r>
      <w:r w:rsidR="00507D2B" w:rsidRPr="009728FB">
        <w:rPr>
          <w:rFonts w:ascii="Times New Roman" w:eastAsia="Times New Roman" w:hAnsi="Times New Roman" w:cs="Times New Roman"/>
          <w:sz w:val="28"/>
          <w:szCs w:val="28"/>
          <w:lang w:val="uk-UA" w:eastAsia="ru-RU"/>
        </w:rPr>
        <w:t xml:space="preserve">представнику </w:t>
      </w:r>
      <w:r w:rsidRPr="009728FB">
        <w:rPr>
          <w:rFonts w:ascii="Times New Roman" w:eastAsia="Times New Roman" w:hAnsi="Times New Roman" w:cs="Times New Roman"/>
          <w:sz w:val="28"/>
          <w:szCs w:val="28"/>
          <w:lang w:eastAsia="ru-RU"/>
        </w:rPr>
        <w:t xml:space="preserve"> доводиться щоразу їздити </w:t>
      </w:r>
      <w:proofErr w:type="gramStart"/>
      <w:r w:rsidRPr="009728FB">
        <w:rPr>
          <w:rFonts w:ascii="Times New Roman" w:eastAsia="Times New Roman" w:hAnsi="Times New Roman" w:cs="Times New Roman"/>
          <w:sz w:val="28"/>
          <w:szCs w:val="28"/>
          <w:lang w:eastAsia="ru-RU"/>
        </w:rPr>
        <w:t>до</w:t>
      </w:r>
      <w:proofErr w:type="gramEnd"/>
      <w:r w:rsidRPr="009728FB">
        <w:rPr>
          <w:rFonts w:ascii="Times New Roman" w:eastAsia="Times New Roman" w:hAnsi="Times New Roman" w:cs="Times New Roman"/>
          <w:sz w:val="28"/>
          <w:szCs w:val="28"/>
          <w:lang w:eastAsia="ru-RU"/>
        </w:rPr>
        <w:t xml:space="preserve"> </w:t>
      </w:r>
      <w:proofErr w:type="gramStart"/>
      <w:r w:rsidRPr="009728FB">
        <w:rPr>
          <w:rFonts w:ascii="Times New Roman" w:eastAsia="Times New Roman" w:hAnsi="Times New Roman" w:cs="Times New Roman"/>
          <w:sz w:val="28"/>
          <w:szCs w:val="28"/>
          <w:lang w:eastAsia="ru-RU"/>
        </w:rPr>
        <w:t>суду</w:t>
      </w:r>
      <w:proofErr w:type="gramEnd"/>
      <w:r w:rsidRPr="009728FB">
        <w:rPr>
          <w:rFonts w:ascii="Times New Roman" w:eastAsia="Times New Roman" w:hAnsi="Times New Roman" w:cs="Times New Roman"/>
          <w:sz w:val="28"/>
          <w:szCs w:val="28"/>
          <w:lang w:eastAsia="ru-RU"/>
        </w:rPr>
        <w:t xml:space="preserve"> іншої області, чекати в черзі до канцелярії, аби подати документи особисто чи ознайомитися з певними матеріалами справи.</w:t>
      </w:r>
    </w:p>
    <w:p w:rsidR="00E513DC" w:rsidRPr="009728FB" w:rsidRDefault="00507D2B"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lastRenderedPageBreak/>
        <w:t>Електронне судочинство повинно вирішити цю проблему</w:t>
      </w:r>
      <w:r w:rsidR="00507D2B" w:rsidRPr="009728FB">
        <w:rPr>
          <w:rFonts w:ascii="Times New Roman" w:eastAsia="Times New Roman" w:hAnsi="Times New Roman" w:cs="Times New Roman"/>
          <w:sz w:val="28"/>
          <w:szCs w:val="28"/>
          <w:lang w:val="uk-UA" w:eastAsia="ru-RU"/>
        </w:rPr>
        <w:t>; уникнути пропущення сроку позивної давності;</w:t>
      </w:r>
      <w:r w:rsidRPr="009728FB">
        <w:rPr>
          <w:rFonts w:ascii="Times New Roman" w:eastAsia="Times New Roman" w:hAnsi="Times New Roman" w:cs="Times New Roman"/>
          <w:sz w:val="28"/>
          <w:szCs w:val="28"/>
          <w:lang w:eastAsia="ru-RU"/>
        </w:rPr>
        <w:t xml:space="preserve"> й надати можливість учасникам процесу не витрачати час </w:t>
      </w:r>
      <w:proofErr w:type="gramStart"/>
      <w:r w:rsidRPr="009728FB">
        <w:rPr>
          <w:rFonts w:ascii="Times New Roman" w:eastAsia="Times New Roman" w:hAnsi="Times New Roman" w:cs="Times New Roman"/>
          <w:sz w:val="28"/>
          <w:szCs w:val="28"/>
          <w:lang w:eastAsia="ru-RU"/>
        </w:rPr>
        <w:t>на</w:t>
      </w:r>
      <w:proofErr w:type="gramEnd"/>
      <w:r w:rsidRPr="009728FB">
        <w:rPr>
          <w:rFonts w:ascii="Times New Roman" w:eastAsia="Times New Roman" w:hAnsi="Times New Roman" w:cs="Times New Roman"/>
          <w:sz w:val="28"/>
          <w:szCs w:val="28"/>
          <w:lang w:eastAsia="ru-RU"/>
        </w:rPr>
        <w:t xml:space="preserve"> подібні абсурдні ситуації.</w:t>
      </w:r>
    </w:p>
    <w:p w:rsidR="00E513DC" w:rsidRPr="009728FB" w:rsidRDefault="00E513DC" w:rsidP="00E513DC">
      <w:pPr>
        <w:pStyle w:val="a5"/>
        <w:jc w:val="both"/>
        <w:rPr>
          <w:rFonts w:ascii="Times New Roman" w:eastAsia="Times New Roman" w:hAnsi="Times New Roman" w:cs="Times New Roman"/>
          <w:iCs/>
          <w:sz w:val="28"/>
          <w:szCs w:val="28"/>
          <w:lang w:eastAsia="ru-RU"/>
        </w:rPr>
      </w:pPr>
      <w:r w:rsidRPr="009728FB">
        <w:rPr>
          <w:rFonts w:ascii="Times New Roman" w:eastAsia="Times New Roman" w:hAnsi="Times New Roman" w:cs="Times New Roman"/>
          <w:iCs/>
          <w:sz w:val="28"/>
          <w:szCs w:val="28"/>
          <w:lang w:val="uk-UA" w:eastAsia="ru-RU"/>
        </w:rPr>
        <w:t xml:space="preserve">    </w:t>
      </w:r>
      <w:r w:rsidRPr="009728FB">
        <w:rPr>
          <w:rFonts w:ascii="Times New Roman" w:eastAsia="Times New Roman" w:hAnsi="Times New Roman" w:cs="Times New Roman"/>
          <w:iCs/>
          <w:sz w:val="28"/>
          <w:szCs w:val="28"/>
          <w:lang w:eastAsia="ru-RU"/>
        </w:rPr>
        <w:t xml:space="preserve">Слід зазначити, що у Вищому </w:t>
      </w:r>
      <w:proofErr w:type="gramStart"/>
      <w:r w:rsidRPr="009728FB">
        <w:rPr>
          <w:rFonts w:ascii="Times New Roman" w:eastAsia="Times New Roman" w:hAnsi="Times New Roman" w:cs="Times New Roman"/>
          <w:iCs/>
          <w:sz w:val="28"/>
          <w:szCs w:val="28"/>
          <w:lang w:eastAsia="ru-RU"/>
        </w:rPr>
        <w:t>спец</w:t>
      </w:r>
      <w:proofErr w:type="gramEnd"/>
      <w:r w:rsidRPr="009728FB">
        <w:rPr>
          <w:rFonts w:ascii="Times New Roman" w:eastAsia="Times New Roman" w:hAnsi="Times New Roman" w:cs="Times New Roman"/>
          <w:iCs/>
          <w:sz w:val="28"/>
          <w:szCs w:val="28"/>
          <w:lang w:eastAsia="ru-RU"/>
        </w:rPr>
        <w:t>іалізованому суді України (ВССУ) уже є можливість ознайомитися з матеріалами справи за допомогою електронної системи. Для цього необхідно заповнити спеціальну форму на сайті ВССУ й чекати отримання необхідних документів на електронну адресу протягом декількох дні</w:t>
      </w:r>
      <w:proofErr w:type="gramStart"/>
      <w:r w:rsidRPr="009728FB">
        <w:rPr>
          <w:rFonts w:ascii="Times New Roman" w:eastAsia="Times New Roman" w:hAnsi="Times New Roman" w:cs="Times New Roman"/>
          <w:iCs/>
          <w:sz w:val="28"/>
          <w:szCs w:val="28"/>
          <w:lang w:eastAsia="ru-RU"/>
        </w:rPr>
        <w:t>в</w:t>
      </w:r>
      <w:proofErr w:type="gramEnd"/>
      <w:r w:rsidRPr="009728FB">
        <w:rPr>
          <w:rFonts w:ascii="Times New Roman" w:eastAsia="Times New Roman" w:hAnsi="Times New Roman" w:cs="Times New Roman"/>
          <w:iCs/>
          <w:sz w:val="28"/>
          <w:szCs w:val="28"/>
          <w:lang w:eastAsia="ru-RU"/>
        </w:rPr>
        <w:t>.</w:t>
      </w:r>
      <w:r w:rsidRPr="009728FB">
        <w:rPr>
          <w:rFonts w:ascii="Times New Roman" w:eastAsia="Times New Roman" w:hAnsi="Times New Roman" w:cs="Times New Roman"/>
          <w:iCs/>
          <w:sz w:val="28"/>
          <w:szCs w:val="28"/>
          <w:lang w:val="uk-UA" w:eastAsia="ru-RU"/>
        </w:rPr>
        <w:t xml:space="preserve"> </w:t>
      </w:r>
    </w:p>
    <w:p w:rsidR="00E513DC" w:rsidRPr="009728FB" w:rsidRDefault="00246F64"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З</w:t>
      </w:r>
      <w:r w:rsidR="00E513DC" w:rsidRPr="009728FB">
        <w:rPr>
          <w:rFonts w:ascii="Times New Roman" w:eastAsia="Times New Roman" w:hAnsi="Times New Roman" w:cs="Times New Roman"/>
          <w:sz w:val="28"/>
          <w:szCs w:val="28"/>
          <w:lang w:eastAsia="ru-RU"/>
        </w:rPr>
        <w:t xml:space="preserve"> 2016 року у Вищому господарському суді України при поданні документів можна використовувати систему IGov, завдяки якій здійснюють подання документів із будь-якої частини світу за допомогою електронного цифрового підпису (ЕЦП).</w:t>
      </w:r>
      <w:r w:rsidR="00E513DC" w:rsidRPr="009728FB">
        <w:rPr>
          <w:rFonts w:ascii="Times New Roman" w:eastAsia="Times New Roman" w:hAnsi="Times New Roman" w:cs="Times New Roman"/>
          <w:sz w:val="28"/>
          <w:szCs w:val="28"/>
          <w:lang w:val="uk-UA" w:eastAsia="ru-RU"/>
        </w:rPr>
        <w:t xml:space="preserve"> </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eastAsia="ru-RU"/>
        </w:rPr>
        <w:t xml:space="preserve">Часто виникають ситуації, коли учаснику процесу терміново необхідно одержати доступ до певного документа, що перебуває </w:t>
      </w:r>
      <w:proofErr w:type="gramStart"/>
      <w:r w:rsidRPr="009728FB">
        <w:rPr>
          <w:rFonts w:ascii="Times New Roman" w:eastAsia="Times New Roman" w:hAnsi="Times New Roman" w:cs="Times New Roman"/>
          <w:sz w:val="28"/>
          <w:szCs w:val="28"/>
          <w:lang w:eastAsia="ru-RU"/>
        </w:rPr>
        <w:t>в</w:t>
      </w:r>
      <w:proofErr w:type="gramEnd"/>
      <w:r w:rsidRPr="009728FB">
        <w:rPr>
          <w:rFonts w:ascii="Times New Roman" w:eastAsia="Times New Roman" w:hAnsi="Times New Roman" w:cs="Times New Roman"/>
          <w:sz w:val="28"/>
          <w:szCs w:val="28"/>
          <w:lang w:eastAsia="ru-RU"/>
        </w:rPr>
        <w:t xml:space="preserve"> матеріалах справи. Для цього учасник повинен написати клопотання про ознайомлення з матеріалами справи, вистояти в черзі до канцелярії для його подання, а також узгодити дату можливого ознайомлення, яку досить часто можуть </w:t>
      </w:r>
      <w:proofErr w:type="gramStart"/>
      <w:r w:rsidRPr="009728FB">
        <w:rPr>
          <w:rFonts w:ascii="Times New Roman" w:eastAsia="Times New Roman" w:hAnsi="Times New Roman" w:cs="Times New Roman"/>
          <w:sz w:val="28"/>
          <w:szCs w:val="28"/>
          <w:lang w:eastAsia="ru-RU"/>
        </w:rPr>
        <w:t>в</w:t>
      </w:r>
      <w:proofErr w:type="gramEnd"/>
      <w:r w:rsidRPr="009728FB">
        <w:rPr>
          <w:rFonts w:ascii="Times New Roman" w:eastAsia="Times New Roman" w:hAnsi="Times New Roman" w:cs="Times New Roman"/>
          <w:sz w:val="28"/>
          <w:szCs w:val="28"/>
          <w:lang w:eastAsia="ru-RU"/>
        </w:rPr>
        <w:t>ідкласти на декілька днів.</w:t>
      </w:r>
    </w:p>
    <w:p w:rsidR="00E513DC" w:rsidRPr="009728FB" w:rsidRDefault="00507D2B"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b/>
          <w:i/>
          <w:sz w:val="28"/>
          <w:szCs w:val="28"/>
          <w:lang w:val="uk-UA" w:eastAsia="ru-RU"/>
        </w:rPr>
        <w:t>Слайд 23</w:t>
      </w:r>
      <w:r w:rsidRPr="009728FB">
        <w:rPr>
          <w:rFonts w:ascii="Times New Roman" w:eastAsia="Times New Roman" w:hAnsi="Times New Roman" w:cs="Times New Roman"/>
          <w:sz w:val="28"/>
          <w:szCs w:val="28"/>
          <w:lang w:val="uk-UA" w:eastAsia="ru-RU"/>
        </w:rPr>
        <w:t xml:space="preserve"> </w:t>
      </w:r>
      <w:r w:rsidR="00E513DC" w:rsidRPr="009728FB">
        <w:rPr>
          <w:rFonts w:ascii="Times New Roman" w:eastAsia="Times New Roman" w:hAnsi="Times New Roman" w:cs="Times New Roman"/>
          <w:sz w:val="28"/>
          <w:szCs w:val="28"/>
          <w:lang w:eastAsia="ru-RU"/>
        </w:rPr>
        <w:t xml:space="preserve">Відтак, лише після цієї тривалої процедури, поїздок до суду, чекання в черзі учасник процесу нарешті отримує оперативний доступ до певного документа й може з ним ознайомитись. Хіба </w:t>
      </w:r>
      <w:proofErr w:type="gramStart"/>
      <w:r w:rsidR="00E513DC" w:rsidRPr="009728FB">
        <w:rPr>
          <w:rFonts w:ascii="Times New Roman" w:eastAsia="Times New Roman" w:hAnsi="Times New Roman" w:cs="Times New Roman"/>
          <w:sz w:val="28"/>
          <w:szCs w:val="28"/>
          <w:lang w:eastAsia="ru-RU"/>
        </w:rPr>
        <w:t>це не</w:t>
      </w:r>
      <w:proofErr w:type="gramEnd"/>
      <w:r w:rsidR="00E513DC" w:rsidRPr="009728FB">
        <w:rPr>
          <w:rFonts w:ascii="Times New Roman" w:eastAsia="Times New Roman" w:hAnsi="Times New Roman" w:cs="Times New Roman"/>
          <w:sz w:val="28"/>
          <w:szCs w:val="28"/>
          <w:lang w:eastAsia="ru-RU"/>
        </w:rPr>
        <w:t xml:space="preserve"> іронічно? А що ж робити, коли провадження ведеться в іншій області (особливо якщо йдеться про уточнення лише деталі з одного документа)?</w:t>
      </w:r>
    </w:p>
    <w:p w:rsidR="00E513DC" w:rsidRPr="009728FB" w:rsidRDefault="00E513DC" w:rsidP="00E513DC">
      <w:pPr>
        <w:pStyle w:val="a5"/>
        <w:jc w:val="both"/>
        <w:rPr>
          <w:rFonts w:ascii="Times New Roman" w:eastAsia="Times New Roman" w:hAnsi="Times New Roman" w:cs="Times New Roman"/>
          <w:iCs/>
          <w:sz w:val="28"/>
          <w:szCs w:val="28"/>
          <w:lang w:eastAsia="ru-RU"/>
        </w:rPr>
      </w:pPr>
      <w:r w:rsidRPr="009728FB">
        <w:rPr>
          <w:rFonts w:ascii="Times New Roman" w:eastAsia="Times New Roman" w:hAnsi="Times New Roman" w:cs="Times New Roman"/>
          <w:iCs/>
          <w:sz w:val="28"/>
          <w:szCs w:val="28"/>
          <w:lang w:val="uk-UA" w:eastAsia="ru-RU"/>
        </w:rPr>
        <w:t xml:space="preserve">   </w:t>
      </w:r>
      <w:r w:rsidRPr="009728FB">
        <w:rPr>
          <w:rFonts w:ascii="Times New Roman" w:eastAsia="Times New Roman" w:hAnsi="Times New Roman" w:cs="Times New Roman"/>
          <w:iCs/>
          <w:sz w:val="28"/>
          <w:szCs w:val="28"/>
          <w:lang w:eastAsia="ru-RU"/>
        </w:rPr>
        <w:t>Електронне судочинство дасть змогу учасникам процесу своєчасно мати доступ до процесуальних документів провадження в зручний час.</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eastAsia="ru-RU"/>
        </w:rPr>
        <w:t>До того ж перехід на електронну систему судочинства стане вирішенням проблеми для суб'єктів господарської діяльності, враховуючи розміщення багатьох із них далеко від місця, у якому проходить розгляд справи.</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eastAsia="ru-RU"/>
        </w:rPr>
        <w:t xml:space="preserve">Затягується судовий процес і через тривале передання </w:t>
      </w:r>
      <w:proofErr w:type="gramStart"/>
      <w:r w:rsidRPr="009728FB">
        <w:rPr>
          <w:rFonts w:ascii="Times New Roman" w:eastAsia="Times New Roman" w:hAnsi="Times New Roman" w:cs="Times New Roman"/>
          <w:sz w:val="28"/>
          <w:szCs w:val="28"/>
          <w:lang w:eastAsia="ru-RU"/>
        </w:rPr>
        <w:t>матер</w:t>
      </w:r>
      <w:proofErr w:type="gramEnd"/>
      <w:r w:rsidRPr="009728FB">
        <w:rPr>
          <w:rFonts w:ascii="Times New Roman" w:eastAsia="Times New Roman" w:hAnsi="Times New Roman" w:cs="Times New Roman"/>
          <w:sz w:val="28"/>
          <w:szCs w:val="28"/>
          <w:lang w:eastAsia="ru-RU"/>
        </w:rPr>
        <w:t xml:space="preserve">іалів справи з одного суду до іншого, зокрема, внаслідок витребування документів, передання до іншої інстанції тощо. Також поширеною причиною перенесення судового засідання є необхідність ознайомлення сторін з матеріалами справи, оскільки, наприклад, </w:t>
      </w:r>
      <w:proofErr w:type="gramStart"/>
      <w:r w:rsidRPr="009728FB">
        <w:rPr>
          <w:rFonts w:ascii="Times New Roman" w:eastAsia="Times New Roman" w:hAnsi="Times New Roman" w:cs="Times New Roman"/>
          <w:sz w:val="28"/>
          <w:szCs w:val="28"/>
          <w:lang w:eastAsia="ru-RU"/>
        </w:rPr>
        <w:t>п</w:t>
      </w:r>
      <w:proofErr w:type="gramEnd"/>
      <w:r w:rsidRPr="009728FB">
        <w:rPr>
          <w:rFonts w:ascii="Times New Roman" w:eastAsia="Times New Roman" w:hAnsi="Times New Roman" w:cs="Times New Roman"/>
          <w:sz w:val="28"/>
          <w:szCs w:val="28"/>
          <w:lang w:eastAsia="ru-RU"/>
        </w:rPr>
        <w:t>ід час процесу має бути надано додаткові докази.</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b/>
          <w:i/>
          <w:sz w:val="28"/>
          <w:szCs w:val="28"/>
          <w:lang w:val="uk-UA" w:eastAsia="ru-RU"/>
        </w:rPr>
        <w:t xml:space="preserve">   </w:t>
      </w:r>
      <w:r w:rsidR="00507D2B" w:rsidRPr="009728FB">
        <w:rPr>
          <w:rFonts w:ascii="Times New Roman" w:eastAsia="Times New Roman" w:hAnsi="Times New Roman" w:cs="Times New Roman"/>
          <w:b/>
          <w:i/>
          <w:sz w:val="28"/>
          <w:szCs w:val="28"/>
          <w:lang w:val="uk-UA" w:eastAsia="ru-RU"/>
        </w:rPr>
        <w:t>Слайд 24</w:t>
      </w:r>
      <w:r w:rsidR="00507D2B"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eastAsia="ru-RU"/>
        </w:rPr>
        <w:t>Таким чином, якщо функціонуватиме єдина комплексна електронна система, де будуть зберігатися всі матеріали справи, це дасть змогу: а) суддям оперативно одержувати доступ до матеріалів справи, що перебувають в іншому суді; б) сторонам та іншим учасникам процесу знайомитися з матеріалами справи онлайн, що має посприяти зменшенню підстав для перенесення судового засідання.</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eastAsia="ru-RU"/>
        </w:rPr>
        <w:t xml:space="preserve">За </w:t>
      </w:r>
      <w:r w:rsidRPr="009728FB">
        <w:rPr>
          <w:rFonts w:ascii="Times New Roman" w:eastAsia="Times New Roman" w:hAnsi="Times New Roman" w:cs="Times New Roman"/>
          <w:sz w:val="28"/>
          <w:szCs w:val="28"/>
          <w:lang w:val="uk-UA" w:eastAsia="ru-RU"/>
        </w:rPr>
        <w:t xml:space="preserve">моїм </w:t>
      </w:r>
      <w:r w:rsidRPr="009728FB">
        <w:rPr>
          <w:rFonts w:ascii="Times New Roman" w:eastAsia="Times New Roman" w:hAnsi="Times New Roman" w:cs="Times New Roman"/>
          <w:sz w:val="28"/>
          <w:szCs w:val="28"/>
          <w:lang w:eastAsia="ru-RU"/>
        </w:rPr>
        <w:t xml:space="preserve"> переконанням, застарілим є </w:t>
      </w:r>
      <w:proofErr w:type="gramStart"/>
      <w:r w:rsidRPr="009728FB">
        <w:rPr>
          <w:rFonts w:ascii="Times New Roman" w:eastAsia="Times New Roman" w:hAnsi="Times New Roman" w:cs="Times New Roman"/>
          <w:sz w:val="28"/>
          <w:szCs w:val="28"/>
          <w:lang w:eastAsia="ru-RU"/>
        </w:rPr>
        <w:t>п</w:t>
      </w:r>
      <w:proofErr w:type="gramEnd"/>
      <w:r w:rsidRPr="009728FB">
        <w:rPr>
          <w:rFonts w:ascii="Times New Roman" w:eastAsia="Times New Roman" w:hAnsi="Times New Roman" w:cs="Times New Roman"/>
          <w:sz w:val="28"/>
          <w:szCs w:val="28"/>
          <w:lang w:eastAsia="ru-RU"/>
        </w:rPr>
        <w:t xml:space="preserve">ідхід, за якого представник перед поданням до суду повинен засвідчувати кожну копію доказу. Законодавством передбачено, що особа, яка надає копії документів до суду, має поставити: відмітку про засвідчення копії документа зі словами </w:t>
      </w:r>
      <w:r w:rsidRPr="009728FB">
        <w:rPr>
          <w:rFonts w:ascii="Times New Roman" w:eastAsia="Times New Roman" w:hAnsi="Times New Roman" w:cs="Times New Roman"/>
          <w:sz w:val="28"/>
          <w:szCs w:val="28"/>
          <w:lang w:val="uk-UA" w:eastAsia="ru-RU"/>
        </w:rPr>
        <w:t>«</w:t>
      </w:r>
      <w:r w:rsidRPr="009728FB">
        <w:rPr>
          <w:rFonts w:ascii="Times New Roman" w:eastAsia="Times New Roman" w:hAnsi="Times New Roman" w:cs="Times New Roman"/>
          <w:sz w:val="28"/>
          <w:szCs w:val="28"/>
          <w:lang w:eastAsia="ru-RU"/>
        </w:rPr>
        <w:t>Згідно з оригіналом</w:t>
      </w:r>
      <w:r w:rsidRPr="009728FB">
        <w:rPr>
          <w:rFonts w:ascii="Times New Roman" w:eastAsia="Times New Roman" w:hAnsi="Times New Roman" w:cs="Times New Roman"/>
          <w:sz w:val="28"/>
          <w:szCs w:val="28"/>
          <w:lang w:val="uk-UA" w:eastAsia="ru-RU"/>
        </w:rPr>
        <w:t>»</w:t>
      </w:r>
      <w:r w:rsidRPr="009728FB">
        <w:rPr>
          <w:rFonts w:ascii="Times New Roman" w:eastAsia="Times New Roman" w:hAnsi="Times New Roman" w:cs="Times New Roman"/>
          <w:sz w:val="28"/>
          <w:szCs w:val="28"/>
          <w:lang w:eastAsia="ru-RU"/>
        </w:rPr>
        <w:t xml:space="preserve">, </w:t>
      </w:r>
      <w:r w:rsidRPr="009728FB">
        <w:rPr>
          <w:rFonts w:ascii="Times New Roman" w:eastAsia="Times New Roman" w:hAnsi="Times New Roman" w:cs="Times New Roman"/>
          <w:sz w:val="28"/>
          <w:szCs w:val="28"/>
          <w:lang w:eastAsia="ru-RU"/>
        </w:rPr>
        <w:lastRenderedPageBreak/>
        <w:t xml:space="preserve">назвою посади, особистим </w:t>
      </w:r>
      <w:proofErr w:type="gramStart"/>
      <w:r w:rsidRPr="009728FB">
        <w:rPr>
          <w:rFonts w:ascii="Times New Roman" w:eastAsia="Times New Roman" w:hAnsi="Times New Roman" w:cs="Times New Roman"/>
          <w:sz w:val="28"/>
          <w:szCs w:val="28"/>
          <w:lang w:eastAsia="ru-RU"/>
        </w:rPr>
        <w:t>п</w:t>
      </w:r>
      <w:proofErr w:type="gramEnd"/>
      <w:r w:rsidRPr="009728FB">
        <w:rPr>
          <w:rFonts w:ascii="Times New Roman" w:eastAsia="Times New Roman" w:hAnsi="Times New Roman" w:cs="Times New Roman"/>
          <w:sz w:val="28"/>
          <w:szCs w:val="28"/>
          <w:lang w:eastAsia="ru-RU"/>
        </w:rPr>
        <w:t xml:space="preserve">ідписом особи, що засвідчує копію; ініціали й прізвище; дату засвідчення копії та проставити нижче реквізит </w:t>
      </w:r>
      <w:r w:rsidRPr="009728FB">
        <w:rPr>
          <w:rFonts w:ascii="Times New Roman" w:eastAsia="Times New Roman" w:hAnsi="Times New Roman" w:cs="Times New Roman"/>
          <w:sz w:val="28"/>
          <w:szCs w:val="28"/>
          <w:lang w:val="uk-UA" w:eastAsia="ru-RU"/>
        </w:rPr>
        <w:t>«</w:t>
      </w:r>
      <w:r w:rsidRPr="009728FB">
        <w:rPr>
          <w:rFonts w:ascii="Times New Roman" w:eastAsia="Times New Roman" w:hAnsi="Times New Roman" w:cs="Times New Roman"/>
          <w:sz w:val="28"/>
          <w:szCs w:val="28"/>
          <w:lang w:eastAsia="ru-RU"/>
        </w:rPr>
        <w:t>підпис</w:t>
      </w:r>
      <w:r w:rsidRPr="009728FB">
        <w:rPr>
          <w:rFonts w:ascii="Times New Roman" w:eastAsia="Times New Roman" w:hAnsi="Times New Roman" w:cs="Times New Roman"/>
          <w:sz w:val="28"/>
          <w:szCs w:val="28"/>
          <w:lang w:val="uk-UA" w:eastAsia="ru-RU"/>
        </w:rPr>
        <w:t>»</w:t>
      </w:r>
      <w:r w:rsidRPr="009728FB">
        <w:rPr>
          <w:rFonts w:ascii="Times New Roman" w:eastAsia="Times New Roman" w:hAnsi="Times New Roman" w:cs="Times New Roman"/>
          <w:sz w:val="28"/>
          <w:szCs w:val="28"/>
          <w:lang w:eastAsia="ru-RU"/>
        </w:rPr>
        <w:t>.</w:t>
      </w:r>
    </w:p>
    <w:p w:rsidR="00E513DC" w:rsidRPr="009728FB" w:rsidRDefault="00E513DC" w:rsidP="00E513DC">
      <w:pPr>
        <w:pStyle w:val="a5"/>
        <w:jc w:val="both"/>
        <w:rPr>
          <w:rFonts w:ascii="Times New Roman" w:eastAsia="Times New Roman" w:hAnsi="Times New Roman" w:cs="Times New Roman"/>
          <w:i/>
          <w:iCs/>
          <w:sz w:val="28"/>
          <w:szCs w:val="28"/>
          <w:lang w:eastAsia="ru-RU"/>
        </w:rPr>
      </w:pPr>
      <w:proofErr w:type="gramStart"/>
      <w:r w:rsidRPr="009728FB">
        <w:rPr>
          <w:rFonts w:ascii="Times New Roman" w:hAnsi="Times New Roman" w:cs="Times New Roman"/>
          <w:sz w:val="28"/>
          <w:szCs w:val="28"/>
        </w:rPr>
        <w:t>(пункт 5.27 Національного стандарту України «Уніфікована система організаційно-розпорядчої документації. Вимоги до оформлювання документів ДСТУ 4163-2003» (затв. </w:t>
      </w:r>
      <w:hyperlink r:id="rId45" w:history="1">
        <w:r w:rsidRPr="009728FB">
          <w:rPr>
            <w:rFonts w:ascii="Times New Roman" w:hAnsi="Times New Roman" w:cs="Times New Roman"/>
            <w:sz w:val="28"/>
            <w:szCs w:val="28"/>
          </w:rPr>
          <w:t>наказом Держспоживстандарту України від 07.04.2003 № 55</w:t>
        </w:r>
      </w:hyperlink>
      <w:r w:rsidRPr="009728FB">
        <w:rPr>
          <w:rFonts w:ascii="Times New Roman" w:eastAsia="Times New Roman" w:hAnsi="Times New Roman" w:cs="Times New Roman"/>
          <w:i/>
          <w:iCs/>
          <w:sz w:val="28"/>
          <w:szCs w:val="28"/>
          <w:lang w:eastAsia="ru-RU"/>
        </w:rPr>
        <w:t>).</w:t>
      </w:r>
      <w:proofErr w:type="gramEnd"/>
    </w:p>
    <w:p w:rsidR="00E513DC" w:rsidRPr="009728FB" w:rsidRDefault="00E513DC" w:rsidP="00246F64">
      <w:pPr>
        <w:pStyle w:val="a5"/>
        <w:jc w:val="both"/>
        <w:rPr>
          <w:rFonts w:ascii="Times New Roman" w:hAnsi="Times New Roman" w:cs="Times New Roman"/>
          <w:sz w:val="28"/>
          <w:szCs w:val="28"/>
          <w:lang w:val="uk-UA" w:eastAsia="ru-RU"/>
        </w:rPr>
      </w:pPr>
      <w:r w:rsidRPr="009728FB">
        <w:rPr>
          <w:lang w:val="uk-UA" w:eastAsia="ru-RU"/>
        </w:rPr>
        <w:t xml:space="preserve">    </w:t>
      </w:r>
      <w:r w:rsidRPr="009728FB">
        <w:rPr>
          <w:rFonts w:ascii="Times New Roman" w:hAnsi="Times New Roman" w:cs="Times New Roman"/>
          <w:sz w:val="28"/>
          <w:szCs w:val="28"/>
          <w:lang w:eastAsia="ru-RU"/>
        </w:rPr>
        <w:t xml:space="preserve">Наприклад, </w:t>
      </w:r>
      <w:proofErr w:type="gramStart"/>
      <w:r w:rsidRPr="009728FB">
        <w:rPr>
          <w:rFonts w:ascii="Times New Roman" w:hAnsi="Times New Roman" w:cs="Times New Roman"/>
          <w:sz w:val="28"/>
          <w:szCs w:val="28"/>
          <w:lang w:eastAsia="ru-RU"/>
        </w:rPr>
        <w:t>своєю</w:t>
      </w:r>
      <w:proofErr w:type="gramEnd"/>
      <w:r w:rsidRPr="009728FB">
        <w:rPr>
          <w:rFonts w:ascii="Times New Roman" w:hAnsi="Times New Roman" w:cs="Times New Roman"/>
          <w:sz w:val="28"/>
          <w:szCs w:val="28"/>
          <w:lang w:eastAsia="ru-RU"/>
        </w:rPr>
        <w:t xml:space="preserve"> ухвалою господарський суд міста Києва повернув позовну заяву, оскільки не всі документи було належно засвідчено. </w:t>
      </w:r>
      <w:proofErr w:type="gramStart"/>
      <w:r w:rsidRPr="009728FB">
        <w:rPr>
          <w:rFonts w:ascii="Times New Roman" w:hAnsi="Times New Roman" w:cs="Times New Roman"/>
          <w:sz w:val="28"/>
          <w:szCs w:val="28"/>
          <w:lang w:eastAsia="ru-RU"/>
        </w:rPr>
        <w:t>А саме: не на кожному аркуші доданих документів до позовної заяви зазначено посаду, прізвище й ініціали особи, яка засвідчує подані документи, та дати їх засвідчення.</w:t>
      </w:r>
      <w:proofErr w:type="gramEnd"/>
      <w:r w:rsidRPr="009728FB">
        <w:rPr>
          <w:rFonts w:ascii="Times New Roman" w:hAnsi="Times New Roman" w:cs="Times New Roman"/>
          <w:sz w:val="28"/>
          <w:szCs w:val="28"/>
          <w:lang w:eastAsia="ru-RU"/>
        </w:rPr>
        <w:t xml:space="preserve"> При цьому дату засвідчення документа не зазначено на жодному доданому документі.</w:t>
      </w:r>
      <w:r w:rsidRPr="009728FB">
        <w:rPr>
          <w:rFonts w:ascii="Times New Roman" w:hAnsi="Times New Roman" w:cs="Times New Roman"/>
          <w:sz w:val="28"/>
          <w:szCs w:val="28"/>
          <w:lang w:val="uk-UA" w:eastAsia="ru-RU"/>
        </w:rPr>
        <w:t>(</w:t>
      </w:r>
      <w:hyperlink r:id="rId46" w:history="1">
        <w:r w:rsidRPr="009728FB">
          <w:rPr>
            <w:rFonts w:ascii="Times New Roman" w:hAnsi="Times New Roman" w:cs="Times New Roman"/>
            <w:sz w:val="28"/>
            <w:szCs w:val="28"/>
            <w:lang w:eastAsia="ru-RU"/>
          </w:rPr>
          <w:t xml:space="preserve">Ухвала господарського суду міста Києва від 22.06.2015 </w:t>
        </w:r>
        <w:proofErr w:type="gramStart"/>
        <w:r w:rsidRPr="009728FB">
          <w:rPr>
            <w:rFonts w:ascii="Times New Roman" w:hAnsi="Times New Roman" w:cs="Times New Roman"/>
            <w:sz w:val="28"/>
            <w:szCs w:val="28"/>
            <w:lang w:eastAsia="ru-RU"/>
          </w:rPr>
          <w:t>в</w:t>
        </w:r>
        <w:proofErr w:type="gramEnd"/>
        <w:r w:rsidRPr="009728FB">
          <w:rPr>
            <w:rFonts w:ascii="Times New Roman" w:hAnsi="Times New Roman" w:cs="Times New Roman"/>
            <w:sz w:val="28"/>
            <w:szCs w:val="28"/>
            <w:lang w:eastAsia="ru-RU"/>
          </w:rPr>
          <w:t xml:space="preserve"> справі № 910/15620/15</w:t>
        </w:r>
      </w:hyperlink>
      <w:r w:rsidRPr="009728FB">
        <w:rPr>
          <w:rFonts w:ascii="Times New Roman" w:hAnsi="Times New Roman" w:cs="Times New Roman"/>
          <w:sz w:val="28"/>
          <w:szCs w:val="28"/>
          <w:lang w:val="uk-UA" w:eastAsia="ru-RU"/>
        </w:rPr>
        <w:t>)</w:t>
      </w:r>
      <w:r w:rsidRPr="009728FB">
        <w:rPr>
          <w:rFonts w:ascii="Times New Roman" w:hAnsi="Times New Roman" w:cs="Times New Roman"/>
          <w:sz w:val="28"/>
          <w:szCs w:val="28"/>
          <w:lang w:eastAsia="ru-RU"/>
        </w:rPr>
        <w:t>.</w:t>
      </w:r>
    </w:p>
    <w:p w:rsidR="00E513DC" w:rsidRPr="009728FB" w:rsidRDefault="00E513DC" w:rsidP="00246F64">
      <w:pPr>
        <w:pStyle w:val="a5"/>
        <w:jc w:val="both"/>
        <w:rPr>
          <w:rFonts w:ascii="Times New Roman" w:hAnsi="Times New Roman" w:cs="Times New Roman"/>
          <w:sz w:val="28"/>
          <w:szCs w:val="28"/>
          <w:lang w:eastAsia="ru-RU"/>
        </w:rPr>
      </w:pPr>
      <w:r w:rsidRPr="009728FB">
        <w:rPr>
          <w:rFonts w:ascii="Times New Roman" w:hAnsi="Times New Roman" w:cs="Times New Roman"/>
          <w:sz w:val="28"/>
          <w:szCs w:val="28"/>
          <w:lang w:eastAsia="ru-RU"/>
        </w:rPr>
        <w:t>Проблем не виника</w:t>
      </w:r>
      <w:proofErr w:type="gramStart"/>
      <w:r w:rsidRPr="009728FB">
        <w:rPr>
          <w:rFonts w:ascii="Times New Roman" w:hAnsi="Times New Roman" w:cs="Times New Roman"/>
          <w:sz w:val="28"/>
          <w:szCs w:val="28"/>
          <w:lang w:eastAsia="ru-RU"/>
        </w:rPr>
        <w:t>є,</w:t>
      </w:r>
      <w:proofErr w:type="gramEnd"/>
      <w:r w:rsidRPr="009728FB">
        <w:rPr>
          <w:rFonts w:ascii="Times New Roman" w:hAnsi="Times New Roman" w:cs="Times New Roman"/>
          <w:sz w:val="28"/>
          <w:szCs w:val="28"/>
          <w:lang w:eastAsia="ru-RU"/>
        </w:rPr>
        <w:t xml:space="preserve"> коли до суду подають лише один документ і таке засвідчення не потребує значних витрат часу. А що ж робити, якщо </w:t>
      </w:r>
      <w:proofErr w:type="gramStart"/>
      <w:r w:rsidRPr="009728FB">
        <w:rPr>
          <w:rFonts w:ascii="Times New Roman" w:hAnsi="Times New Roman" w:cs="Times New Roman"/>
          <w:sz w:val="28"/>
          <w:szCs w:val="28"/>
          <w:lang w:eastAsia="ru-RU"/>
        </w:rPr>
        <w:t>таких</w:t>
      </w:r>
      <w:proofErr w:type="gramEnd"/>
      <w:r w:rsidRPr="009728FB">
        <w:rPr>
          <w:rFonts w:ascii="Times New Roman" w:hAnsi="Times New Roman" w:cs="Times New Roman"/>
          <w:sz w:val="28"/>
          <w:szCs w:val="28"/>
          <w:lang w:eastAsia="ru-RU"/>
        </w:rPr>
        <w:t xml:space="preserve"> документів – десятки, сотні?</w:t>
      </w:r>
    </w:p>
    <w:p w:rsidR="00E513DC" w:rsidRPr="009728FB" w:rsidRDefault="00246E83" w:rsidP="00246F64">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00E513DC" w:rsidRPr="009728FB">
        <w:rPr>
          <w:rFonts w:ascii="Times New Roman" w:eastAsia="Times New Roman" w:hAnsi="Times New Roman" w:cs="Times New Roman"/>
          <w:sz w:val="28"/>
          <w:szCs w:val="28"/>
          <w:lang w:eastAsia="ru-RU"/>
        </w:rPr>
        <w:t xml:space="preserve">Електронне судочинство допоможе уникнути таких нераціональних часових витрат при засвідченні копій документів, а за необхідності – оригінали може перевірити суд безпосередньо в </w:t>
      </w:r>
      <w:proofErr w:type="gramStart"/>
      <w:r w:rsidR="00E513DC" w:rsidRPr="009728FB">
        <w:rPr>
          <w:rFonts w:ascii="Times New Roman" w:eastAsia="Times New Roman" w:hAnsi="Times New Roman" w:cs="Times New Roman"/>
          <w:sz w:val="28"/>
          <w:szCs w:val="28"/>
          <w:lang w:eastAsia="ru-RU"/>
        </w:rPr>
        <w:t>судовому</w:t>
      </w:r>
      <w:proofErr w:type="gramEnd"/>
      <w:r w:rsidR="00E513DC" w:rsidRPr="009728FB">
        <w:rPr>
          <w:rFonts w:ascii="Times New Roman" w:eastAsia="Times New Roman" w:hAnsi="Times New Roman" w:cs="Times New Roman"/>
          <w:sz w:val="28"/>
          <w:szCs w:val="28"/>
          <w:lang w:eastAsia="ru-RU"/>
        </w:rPr>
        <w:t xml:space="preserve"> засіданні.</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val="uk-UA" w:eastAsia="ru-RU"/>
        </w:rPr>
        <w:t xml:space="preserve">    </w:t>
      </w:r>
      <w:proofErr w:type="gramStart"/>
      <w:r w:rsidR="00155117" w:rsidRPr="009728FB">
        <w:rPr>
          <w:rFonts w:ascii="Times New Roman" w:eastAsia="Times New Roman" w:hAnsi="Times New Roman" w:cs="Times New Roman"/>
          <w:sz w:val="28"/>
          <w:szCs w:val="28"/>
          <w:lang w:eastAsia="ru-RU"/>
        </w:rPr>
        <w:t>П</w:t>
      </w:r>
      <w:proofErr w:type="gramEnd"/>
      <w:r w:rsidR="00155117" w:rsidRPr="009728FB">
        <w:rPr>
          <w:rFonts w:ascii="Times New Roman" w:eastAsia="Times New Roman" w:hAnsi="Times New Roman" w:cs="Times New Roman"/>
          <w:sz w:val="28"/>
          <w:szCs w:val="28"/>
          <w:lang w:eastAsia="ru-RU"/>
        </w:rPr>
        <w:t xml:space="preserve">ідпис </w:t>
      </w:r>
      <w:r w:rsidR="00155117" w:rsidRPr="009728FB">
        <w:rPr>
          <w:rFonts w:ascii="Times New Roman" w:eastAsia="Times New Roman" w:hAnsi="Times New Roman" w:cs="Times New Roman"/>
          <w:sz w:val="28"/>
          <w:szCs w:val="28"/>
          <w:lang w:val="uk-UA" w:eastAsia="ru-RU"/>
        </w:rPr>
        <w:t>представника</w:t>
      </w:r>
      <w:r w:rsidRPr="009728FB">
        <w:rPr>
          <w:rFonts w:ascii="Times New Roman" w:eastAsia="Times New Roman" w:hAnsi="Times New Roman" w:cs="Times New Roman"/>
          <w:sz w:val="28"/>
          <w:szCs w:val="28"/>
          <w:lang w:eastAsia="ru-RU"/>
        </w:rPr>
        <w:t xml:space="preserve"> на клопотанні про долучення поданих ним до суду документів до матеріал</w:t>
      </w:r>
      <w:r w:rsidR="00155117" w:rsidRPr="009728FB">
        <w:rPr>
          <w:rFonts w:ascii="Times New Roman" w:eastAsia="Times New Roman" w:hAnsi="Times New Roman" w:cs="Times New Roman"/>
          <w:sz w:val="28"/>
          <w:szCs w:val="28"/>
          <w:lang w:eastAsia="ru-RU"/>
        </w:rPr>
        <w:t xml:space="preserve">ів справи передбачає, що </w:t>
      </w:r>
      <w:r w:rsidR="00155117" w:rsidRPr="009728FB">
        <w:rPr>
          <w:rFonts w:ascii="Times New Roman" w:eastAsia="Times New Roman" w:hAnsi="Times New Roman" w:cs="Times New Roman"/>
          <w:sz w:val="28"/>
          <w:szCs w:val="28"/>
          <w:lang w:val="uk-UA" w:eastAsia="ru-RU"/>
        </w:rPr>
        <w:t xml:space="preserve">представник </w:t>
      </w:r>
      <w:r w:rsidRPr="009728FB">
        <w:rPr>
          <w:rFonts w:ascii="Times New Roman" w:eastAsia="Times New Roman" w:hAnsi="Times New Roman" w:cs="Times New Roman"/>
          <w:sz w:val="28"/>
          <w:szCs w:val="28"/>
          <w:lang w:eastAsia="ru-RU"/>
        </w:rPr>
        <w:t xml:space="preserve"> пересвідчився в справжності копій документів, що надаються, і готовий нести за це відповідальність. Отже, засвідчення адвокатом кожного аркуша кожної копії документа при поданні до суду із проставленням заповітних слів (реквізитів) </w:t>
      </w:r>
      <w:r w:rsidRPr="009728FB">
        <w:rPr>
          <w:rFonts w:ascii="Times New Roman" w:eastAsia="Times New Roman" w:hAnsi="Times New Roman" w:cs="Times New Roman"/>
          <w:sz w:val="28"/>
          <w:szCs w:val="28"/>
          <w:lang w:val="uk-UA" w:eastAsia="ru-RU"/>
        </w:rPr>
        <w:t>«</w:t>
      </w:r>
      <w:r w:rsidRPr="009728FB">
        <w:rPr>
          <w:rFonts w:ascii="Times New Roman" w:eastAsia="Times New Roman" w:hAnsi="Times New Roman" w:cs="Times New Roman"/>
          <w:sz w:val="28"/>
          <w:szCs w:val="28"/>
          <w:lang w:eastAsia="ru-RU"/>
        </w:rPr>
        <w:t>Згідно з оригіналом, представник сторони, ПІ</w:t>
      </w:r>
      <w:proofErr w:type="gramStart"/>
      <w:r w:rsidRPr="009728FB">
        <w:rPr>
          <w:rFonts w:ascii="Times New Roman" w:eastAsia="Times New Roman" w:hAnsi="Times New Roman" w:cs="Times New Roman"/>
          <w:sz w:val="28"/>
          <w:szCs w:val="28"/>
          <w:lang w:eastAsia="ru-RU"/>
        </w:rPr>
        <w:t>П</w:t>
      </w:r>
      <w:proofErr w:type="gramEnd"/>
      <w:r w:rsidRPr="009728FB">
        <w:rPr>
          <w:rFonts w:ascii="Times New Roman" w:eastAsia="Times New Roman" w:hAnsi="Times New Roman" w:cs="Times New Roman"/>
          <w:sz w:val="28"/>
          <w:szCs w:val="28"/>
          <w:lang w:eastAsia="ru-RU"/>
        </w:rPr>
        <w:t>, дата та підпис</w:t>
      </w:r>
      <w:r w:rsidRPr="009728FB">
        <w:rPr>
          <w:rFonts w:ascii="Times New Roman" w:eastAsia="Times New Roman" w:hAnsi="Times New Roman" w:cs="Times New Roman"/>
          <w:sz w:val="28"/>
          <w:szCs w:val="28"/>
          <w:lang w:val="uk-UA" w:eastAsia="ru-RU"/>
        </w:rPr>
        <w:t>»</w:t>
      </w:r>
      <w:r w:rsidRPr="009728FB">
        <w:rPr>
          <w:rFonts w:ascii="Times New Roman" w:eastAsia="Times New Roman" w:hAnsi="Times New Roman" w:cs="Times New Roman"/>
          <w:sz w:val="28"/>
          <w:szCs w:val="28"/>
          <w:lang w:eastAsia="ru-RU"/>
        </w:rPr>
        <w:t xml:space="preserve"> – недоцільне й архаїчне.</w:t>
      </w:r>
    </w:p>
    <w:p w:rsidR="00E513DC" w:rsidRPr="009728FB" w:rsidRDefault="00246E83"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00E513DC" w:rsidRPr="009728FB">
        <w:rPr>
          <w:rFonts w:ascii="Times New Roman" w:eastAsia="Times New Roman" w:hAnsi="Times New Roman" w:cs="Times New Roman"/>
          <w:sz w:val="28"/>
          <w:szCs w:val="28"/>
          <w:lang w:val="uk-UA" w:eastAsia="ru-RU"/>
        </w:rPr>
        <w:t xml:space="preserve">    </w:t>
      </w:r>
      <w:r w:rsidR="00E513DC" w:rsidRPr="009728FB">
        <w:rPr>
          <w:rFonts w:ascii="Times New Roman" w:eastAsia="Times New Roman" w:hAnsi="Times New Roman" w:cs="Times New Roman"/>
          <w:sz w:val="28"/>
          <w:szCs w:val="28"/>
          <w:lang w:eastAsia="ru-RU"/>
        </w:rPr>
        <w:t xml:space="preserve">Таким чином, </w:t>
      </w:r>
      <w:proofErr w:type="gramStart"/>
      <w:r w:rsidR="00E513DC" w:rsidRPr="009728FB">
        <w:rPr>
          <w:rFonts w:ascii="Times New Roman" w:eastAsia="Times New Roman" w:hAnsi="Times New Roman" w:cs="Times New Roman"/>
          <w:sz w:val="28"/>
          <w:szCs w:val="28"/>
          <w:lang w:eastAsia="ru-RU"/>
        </w:rPr>
        <w:t>п</w:t>
      </w:r>
      <w:proofErr w:type="gramEnd"/>
      <w:r w:rsidR="00E513DC" w:rsidRPr="009728FB">
        <w:rPr>
          <w:rFonts w:ascii="Times New Roman" w:eastAsia="Times New Roman" w:hAnsi="Times New Roman" w:cs="Times New Roman"/>
          <w:sz w:val="28"/>
          <w:szCs w:val="28"/>
          <w:lang w:eastAsia="ru-RU"/>
        </w:rPr>
        <w:t>ід час проведення судової реформи та запровадження монополії адвокатів раціонально буде відійти від застарілих документарних с</w:t>
      </w:r>
      <w:r w:rsidR="00A5402E" w:rsidRPr="009728FB">
        <w:rPr>
          <w:rFonts w:ascii="Times New Roman" w:eastAsia="Times New Roman" w:hAnsi="Times New Roman" w:cs="Times New Roman"/>
          <w:sz w:val="28"/>
          <w:szCs w:val="28"/>
          <w:lang w:eastAsia="ru-RU"/>
        </w:rPr>
        <w:t xml:space="preserve">истем, а саме – зняти з </w:t>
      </w:r>
      <w:r w:rsidR="00A5402E" w:rsidRPr="009728FB">
        <w:rPr>
          <w:rFonts w:ascii="Times New Roman" w:eastAsia="Times New Roman" w:hAnsi="Times New Roman" w:cs="Times New Roman"/>
          <w:sz w:val="28"/>
          <w:szCs w:val="28"/>
          <w:lang w:val="uk-UA" w:eastAsia="ru-RU"/>
        </w:rPr>
        <w:t xml:space="preserve">представника </w:t>
      </w:r>
      <w:r w:rsidR="00E513DC" w:rsidRPr="009728FB">
        <w:rPr>
          <w:rFonts w:ascii="Times New Roman" w:eastAsia="Times New Roman" w:hAnsi="Times New Roman" w:cs="Times New Roman"/>
          <w:sz w:val="28"/>
          <w:szCs w:val="28"/>
          <w:lang w:eastAsia="ru-RU"/>
        </w:rPr>
        <w:t xml:space="preserve"> обов'язок засвідчувати кожну копію документа, що подається.</w:t>
      </w:r>
    </w:p>
    <w:p w:rsidR="00E513DC" w:rsidRPr="009728FB" w:rsidRDefault="00E513DC" w:rsidP="00E513DC">
      <w:pPr>
        <w:pStyle w:val="a5"/>
        <w:jc w:val="both"/>
        <w:rPr>
          <w:rFonts w:ascii="Times New Roman" w:eastAsia="Times New Roman" w:hAnsi="Times New Roman" w:cs="Times New Roman"/>
          <w:sz w:val="28"/>
          <w:szCs w:val="28"/>
          <w:lang w:val="uk-UA" w:eastAsia="ru-RU"/>
        </w:rPr>
      </w:pPr>
      <w:r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eastAsia="ru-RU"/>
        </w:rPr>
        <w:t xml:space="preserve">Не можна також заплющувати очі на </w:t>
      </w:r>
      <w:proofErr w:type="gramStart"/>
      <w:r w:rsidRPr="009728FB">
        <w:rPr>
          <w:rFonts w:ascii="Times New Roman" w:eastAsia="Times New Roman" w:hAnsi="Times New Roman" w:cs="Times New Roman"/>
          <w:sz w:val="28"/>
          <w:szCs w:val="28"/>
          <w:lang w:eastAsia="ru-RU"/>
        </w:rPr>
        <w:t>арх</w:t>
      </w:r>
      <w:proofErr w:type="gramEnd"/>
      <w:r w:rsidRPr="009728FB">
        <w:rPr>
          <w:rFonts w:ascii="Times New Roman" w:eastAsia="Times New Roman" w:hAnsi="Times New Roman" w:cs="Times New Roman"/>
          <w:sz w:val="28"/>
          <w:szCs w:val="28"/>
          <w:lang w:eastAsia="ru-RU"/>
        </w:rPr>
        <w:t>іви, які просто завалені старими матеріалами справи й ніколи не будуть використані. Відтак, за умови електронного судочинства зникне потреба в друку сотень копій документів. Це дасть змогу не лише заощадити фінансові та часові витрати сторін проц</w:t>
      </w:r>
      <w:r w:rsidR="00155117" w:rsidRPr="009728FB">
        <w:rPr>
          <w:rFonts w:ascii="Times New Roman" w:eastAsia="Times New Roman" w:hAnsi="Times New Roman" w:cs="Times New Roman"/>
          <w:sz w:val="28"/>
          <w:szCs w:val="28"/>
          <w:lang w:eastAsia="ru-RU"/>
        </w:rPr>
        <w:t>есу</w:t>
      </w:r>
      <w:r w:rsidR="00155117" w:rsidRPr="009728FB">
        <w:rPr>
          <w:rFonts w:ascii="Times New Roman" w:eastAsia="Times New Roman" w:hAnsi="Times New Roman" w:cs="Times New Roman"/>
          <w:sz w:val="28"/>
          <w:szCs w:val="28"/>
          <w:lang w:val="uk-UA" w:eastAsia="ru-RU"/>
        </w:rPr>
        <w:t>.</w:t>
      </w:r>
    </w:p>
    <w:p w:rsidR="00E513DC" w:rsidRPr="009728FB" w:rsidRDefault="00E513DC" w:rsidP="00E513DC">
      <w:pPr>
        <w:pStyle w:val="a5"/>
        <w:jc w:val="both"/>
        <w:rPr>
          <w:rFonts w:ascii="Times New Roman" w:eastAsia="Times New Roman" w:hAnsi="Times New Roman" w:cs="Times New Roman"/>
          <w:b/>
          <w:sz w:val="28"/>
          <w:szCs w:val="28"/>
          <w:lang w:eastAsia="ru-RU"/>
        </w:rPr>
      </w:pPr>
      <w:r w:rsidRPr="009728FB">
        <w:rPr>
          <w:rFonts w:ascii="Times New Roman" w:eastAsia="Times New Roman" w:hAnsi="Times New Roman" w:cs="Times New Roman"/>
          <w:b/>
          <w:i/>
          <w:iCs/>
          <w:sz w:val="28"/>
          <w:szCs w:val="28"/>
          <w:u w:val="single"/>
          <w:bdr w:val="none" w:sz="0" w:space="0" w:color="auto" w:frame="1"/>
          <w:lang w:val="uk-UA" w:eastAsia="ru-RU"/>
        </w:rPr>
        <w:t xml:space="preserve">  </w:t>
      </w:r>
      <w:r w:rsidR="00507D2B" w:rsidRPr="009728FB">
        <w:rPr>
          <w:rFonts w:ascii="Times New Roman" w:eastAsia="Times New Roman" w:hAnsi="Times New Roman" w:cs="Times New Roman"/>
          <w:b/>
          <w:i/>
          <w:iCs/>
          <w:sz w:val="28"/>
          <w:szCs w:val="28"/>
          <w:u w:val="single"/>
          <w:bdr w:val="none" w:sz="0" w:space="0" w:color="auto" w:frame="1"/>
          <w:lang w:val="uk-UA" w:eastAsia="ru-RU"/>
        </w:rPr>
        <w:t xml:space="preserve">Слайд 25 </w:t>
      </w:r>
      <w:r w:rsidRPr="009728FB">
        <w:rPr>
          <w:rFonts w:ascii="Times New Roman" w:eastAsia="Times New Roman" w:hAnsi="Times New Roman" w:cs="Times New Roman"/>
          <w:b/>
          <w:i/>
          <w:iCs/>
          <w:sz w:val="28"/>
          <w:szCs w:val="28"/>
          <w:u w:val="single"/>
          <w:bdr w:val="none" w:sz="0" w:space="0" w:color="auto" w:frame="1"/>
          <w:lang w:eastAsia="ru-RU"/>
        </w:rPr>
        <w:t>Електронна система судочинства має низку переваг для судового процесу. Зокрема, це:</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 економія часу судді</w:t>
      </w:r>
      <w:proofErr w:type="gramStart"/>
      <w:r w:rsidRPr="009728FB">
        <w:rPr>
          <w:rFonts w:ascii="Times New Roman" w:eastAsia="Times New Roman" w:hAnsi="Times New Roman" w:cs="Times New Roman"/>
          <w:sz w:val="28"/>
          <w:szCs w:val="28"/>
          <w:lang w:eastAsia="ru-RU"/>
        </w:rPr>
        <w:t>в</w:t>
      </w:r>
      <w:proofErr w:type="gramEnd"/>
      <w:r w:rsidRPr="009728FB">
        <w:rPr>
          <w:rFonts w:ascii="Times New Roman" w:eastAsia="Times New Roman" w:hAnsi="Times New Roman" w:cs="Times New Roman"/>
          <w:sz w:val="28"/>
          <w:szCs w:val="28"/>
          <w:lang w:eastAsia="ru-RU"/>
        </w:rPr>
        <w:t xml:space="preserve"> та інших учасників процесу;</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 економія матеріальних витрат судів у зв'язку з витратами на надсилання документів учасникам процесу та утримання кадрових ресурсів учасників процесу;</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 xml:space="preserve">– подання до суду позовних заяв та інших документів </w:t>
      </w:r>
      <w:proofErr w:type="gramStart"/>
      <w:r w:rsidRPr="009728FB">
        <w:rPr>
          <w:rFonts w:ascii="Times New Roman" w:eastAsia="Times New Roman" w:hAnsi="Times New Roman" w:cs="Times New Roman"/>
          <w:sz w:val="28"/>
          <w:szCs w:val="28"/>
          <w:lang w:eastAsia="ru-RU"/>
        </w:rPr>
        <w:t>в</w:t>
      </w:r>
      <w:proofErr w:type="gramEnd"/>
      <w:r w:rsidRPr="009728FB">
        <w:rPr>
          <w:rFonts w:ascii="Times New Roman" w:eastAsia="Times New Roman" w:hAnsi="Times New Roman" w:cs="Times New Roman"/>
          <w:sz w:val="28"/>
          <w:szCs w:val="28"/>
          <w:lang w:eastAsia="ru-RU"/>
        </w:rPr>
        <w:t xml:space="preserve"> електронному вигляді з використанням електронного підпису;</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 можливість надання онлайн-консультацій і проведення онлайн-засідань;</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lastRenderedPageBreak/>
        <w:t>– спрощений обмін інформацією та судовими документами через визначену електронну адресу тощо;</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 доступність і відкритість правосуддя;</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 xml:space="preserve">– усунення корумпованості в судах з огляду на відкритість і доступність </w:t>
      </w:r>
      <w:proofErr w:type="gramStart"/>
      <w:r w:rsidRPr="009728FB">
        <w:rPr>
          <w:rFonts w:ascii="Times New Roman" w:eastAsia="Times New Roman" w:hAnsi="Times New Roman" w:cs="Times New Roman"/>
          <w:sz w:val="28"/>
          <w:szCs w:val="28"/>
          <w:lang w:eastAsia="ru-RU"/>
        </w:rPr>
        <w:t>до</w:t>
      </w:r>
      <w:proofErr w:type="gramEnd"/>
      <w:r w:rsidRPr="009728FB">
        <w:rPr>
          <w:rFonts w:ascii="Times New Roman" w:eastAsia="Times New Roman" w:hAnsi="Times New Roman" w:cs="Times New Roman"/>
          <w:sz w:val="28"/>
          <w:szCs w:val="28"/>
          <w:lang w:eastAsia="ru-RU"/>
        </w:rPr>
        <w:t xml:space="preserve"> документів провадження.</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val="uk-UA" w:eastAsia="ru-RU"/>
        </w:rPr>
        <w:t xml:space="preserve">  </w:t>
      </w:r>
      <w:r w:rsidR="00507D2B" w:rsidRPr="009728FB">
        <w:rPr>
          <w:rFonts w:ascii="Times New Roman" w:eastAsia="Times New Roman" w:hAnsi="Times New Roman" w:cs="Times New Roman"/>
          <w:b/>
          <w:i/>
          <w:sz w:val="28"/>
          <w:szCs w:val="28"/>
          <w:lang w:val="uk-UA" w:eastAsia="ru-RU"/>
        </w:rPr>
        <w:t>Слайд 26</w:t>
      </w:r>
      <w:r w:rsidR="00507D2B"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val="uk-UA" w:eastAsia="ru-RU"/>
        </w:rPr>
        <w:t xml:space="preserve"> </w:t>
      </w:r>
      <w:r w:rsidRPr="009728FB">
        <w:rPr>
          <w:rFonts w:ascii="Times New Roman" w:eastAsia="Times New Roman" w:hAnsi="Times New Roman" w:cs="Times New Roman"/>
          <w:sz w:val="28"/>
          <w:szCs w:val="28"/>
          <w:lang w:eastAsia="ru-RU"/>
        </w:rPr>
        <w:t>Підводячи підсумки, необхідно зазначити, що перехід від застарілого документарного судочинства до електронного не лише дасть змогу замінити паперову рутину та полегшити доступ громадян до правосуддя, але також сприятиме тому, щоб зробити правосуддя більш прозорим і менш корумпованим.</w:t>
      </w:r>
    </w:p>
    <w:p w:rsidR="00E513DC" w:rsidRPr="009728FB" w:rsidRDefault="00E513DC" w:rsidP="00E513DC">
      <w:pPr>
        <w:pStyle w:val="a5"/>
        <w:jc w:val="both"/>
        <w:rPr>
          <w:rFonts w:ascii="Times New Roman" w:eastAsia="Times New Roman" w:hAnsi="Times New Roman" w:cs="Times New Roman"/>
          <w:sz w:val="28"/>
          <w:szCs w:val="28"/>
          <w:lang w:eastAsia="ru-RU"/>
        </w:rPr>
      </w:pPr>
      <w:r w:rsidRPr="009728FB">
        <w:rPr>
          <w:rFonts w:ascii="Times New Roman" w:eastAsia="Times New Roman" w:hAnsi="Times New Roman" w:cs="Times New Roman"/>
          <w:sz w:val="28"/>
          <w:szCs w:val="28"/>
          <w:lang w:eastAsia="ru-RU"/>
        </w:rPr>
        <w:t>Міжнародний досвід показу</w:t>
      </w:r>
      <w:proofErr w:type="gramStart"/>
      <w:r w:rsidRPr="009728FB">
        <w:rPr>
          <w:rFonts w:ascii="Times New Roman" w:eastAsia="Times New Roman" w:hAnsi="Times New Roman" w:cs="Times New Roman"/>
          <w:sz w:val="28"/>
          <w:szCs w:val="28"/>
          <w:lang w:eastAsia="ru-RU"/>
        </w:rPr>
        <w:t>є,</w:t>
      </w:r>
      <w:proofErr w:type="gramEnd"/>
      <w:r w:rsidRPr="009728FB">
        <w:rPr>
          <w:rFonts w:ascii="Times New Roman" w:eastAsia="Times New Roman" w:hAnsi="Times New Roman" w:cs="Times New Roman"/>
          <w:sz w:val="28"/>
          <w:szCs w:val="28"/>
          <w:lang w:eastAsia="ru-RU"/>
        </w:rPr>
        <w:t xml:space="preserve"> що застосування електронних технологій у судочинстві сприяє оперативнішій діяльності судових органів, спрощує обмін інформацією між судами, учасниками процесу, а також іншими органами.</w:t>
      </w:r>
    </w:p>
    <w:p w:rsidR="00E513DC" w:rsidRPr="009728FB" w:rsidRDefault="00E513DC" w:rsidP="00E513DC">
      <w:pPr>
        <w:pStyle w:val="a5"/>
        <w:jc w:val="both"/>
        <w:rPr>
          <w:rFonts w:ascii="Times New Roman" w:hAnsi="Times New Roman" w:cs="Times New Roman"/>
          <w:sz w:val="28"/>
          <w:szCs w:val="28"/>
          <w:lang w:val="uk-UA" w:eastAsia="ru-RU"/>
        </w:rPr>
      </w:pPr>
    </w:p>
    <w:p w:rsidR="00556B6A" w:rsidRPr="009728FB" w:rsidRDefault="00556B6A" w:rsidP="00556B6A">
      <w:pPr>
        <w:jc w:val="both"/>
        <w:rPr>
          <w:rFonts w:ascii="Times New Roman" w:hAnsi="Times New Roman" w:cs="Times New Roman"/>
          <w:sz w:val="28"/>
          <w:szCs w:val="28"/>
          <w:bdr w:val="none" w:sz="0" w:space="0" w:color="auto" w:frame="1"/>
          <w:lang w:val="uk-UA" w:eastAsia="ru-RU"/>
        </w:rPr>
      </w:pPr>
      <w:r w:rsidRPr="009728FB">
        <w:rPr>
          <w:rFonts w:ascii="Times New Roman" w:hAnsi="Times New Roman" w:cs="Times New Roman"/>
          <w:b/>
          <w:sz w:val="28"/>
          <w:szCs w:val="28"/>
          <w:bdr w:val="none" w:sz="0" w:space="0" w:color="auto" w:frame="1"/>
          <w:lang w:eastAsia="ru-RU"/>
        </w:rPr>
        <w:t xml:space="preserve">V. Закріплення вивченого </w:t>
      </w:r>
      <w:proofErr w:type="gramStart"/>
      <w:r w:rsidRPr="009728FB">
        <w:rPr>
          <w:rFonts w:ascii="Times New Roman" w:hAnsi="Times New Roman" w:cs="Times New Roman"/>
          <w:b/>
          <w:sz w:val="28"/>
          <w:szCs w:val="28"/>
          <w:bdr w:val="none" w:sz="0" w:space="0" w:color="auto" w:frame="1"/>
          <w:lang w:eastAsia="ru-RU"/>
        </w:rPr>
        <w:t>матер</w:t>
      </w:r>
      <w:proofErr w:type="gramEnd"/>
      <w:r w:rsidRPr="009728FB">
        <w:rPr>
          <w:rFonts w:ascii="Times New Roman" w:hAnsi="Times New Roman" w:cs="Times New Roman"/>
          <w:b/>
          <w:sz w:val="28"/>
          <w:szCs w:val="28"/>
          <w:bdr w:val="none" w:sz="0" w:space="0" w:color="auto" w:frame="1"/>
          <w:lang w:eastAsia="ru-RU"/>
        </w:rPr>
        <w:t>іалу</w:t>
      </w:r>
      <w:r w:rsidR="00155117" w:rsidRPr="009728FB">
        <w:rPr>
          <w:rFonts w:ascii="Times New Roman" w:hAnsi="Times New Roman" w:cs="Times New Roman"/>
          <w:b/>
          <w:sz w:val="28"/>
          <w:szCs w:val="28"/>
          <w:bdr w:val="none" w:sz="0" w:space="0" w:color="auto" w:frame="1"/>
          <w:lang w:val="uk-UA" w:eastAsia="ru-RU"/>
        </w:rPr>
        <w:t xml:space="preserve"> </w:t>
      </w:r>
      <w:r w:rsidRPr="009728FB">
        <w:rPr>
          <w:rFonts w:ascii="Times New Roman" w:hAnsi="Times New Roman" w:cs="Times New Roman"/>
          <w:i/>
          <w:iCs/>
          <w:sz w:val="28"/>
          <w:szCs w:val="28"/>
          <w:bdr w:val="none" w:sz="0" w:space="0" w:color="auto" w:frame="1"/>
          <w:lang w:eastAsia="ru-RU"/>
        </w:rPr>
        <w:t>Розв’язання юридичних задач</w:t>
      </w:r>
    </w:p>
    <w:p w:rsidR="003A6CAC" w:rsidRPr="009728FB" w:rsidRDefault="003A6CAC" w:rsidP="003A6CAC">
      <w:pPr>
        <w:pStyle w:val="a7"/>
        <w:shd w:val="clear" w:color="auto" w:fill="FFFFFF"/>
        <w:spacing w:before="0" w:beforeAutospacing="0" w:after="0" w:afterAutospacing="0"/>
        <w:rPr>
          <w:sz w:val="28"/>
          <w:szCs w:val="28"/>
        </w:rPr>
      </w:pPr>
      <w:r w:rsidRPr="009728FB">
        <w:rPr>
          <w:b/>
          <w:bCs/>
          <w:sz w:val="28"/>
          <w:szCs w:val="28"/>
        </w:rPr>
        <w:t>Задача </w:t>
      </w:r>
      <w:r w:rsidRPr="009728FB">
        <w:rPr>
          <w:b/>
          <w:bCs/>
          <w:sz w:val="28"/>
          <w:szCs w:val="28"/>
          <w:lang w:val="uk-UA"/>
        </w:rPr>
        <w:t>1</w:t>
      </w:r>
      <w:r w:rsidRPr="009728FB">
        <w:rPr>
          <w:b/>
          <w:bCs/>
          <w:sz w:val="28"/>
          <w:szCs w:val="28"/>
        </w:rPr>
        <w:t>.</w:t>
      </w:r>
    </w:p>
    <w:p w:rsidR="003A6CAC" w:rsidRPr="009728FB" w:rsidRDefault="003A6CAC" w:rsidP="00507D2B">
      <w:pPr>
        <w:pStyle w:val="a7"/>
        <w:shd w:val="clear" w:color="auto" w:fill="FFFFFF"/>
        <w:spacing w:before="0" w:beforeAutospacing="0" w:after="0" w:afterAutospacing="0"/>
        <w:jc w:val="both"/>
        <w:rPr>
          <w:sz w:val="28"/>
          <w:szCs w:val="28"/>
        </w:rPr>
      </w:pPr>
      <w:r w:rsidRPr="009728FB">
        <w:rPr>
          <w:sz w:val="28"/>
          <w:szCs w:val="28"/>
        </w:rPr>
        <w:t>Товариство з обмеженою відповідальністю «Львівкабель» уклало догові</w:t>
      </w:r>
      <w:proofErr w:type="gramStart"/>
      <w:r w:rsidRPr="009728FB">
        <w:rPr>
          <w:sz w:val="28"/>
          <w:szCs w:val="28"/>
        </w:rPr>
        <w:t>р</w:t>
      </w:r>
      <w:proofErr w:type="gramEnd"/>
      <w:r w:rsidRPr="009728FB">
        <w:rPr>
          <w:sz w:val="28"/>
          <w:szCs w:val="28"/>
        </w:rPr>
        <w:t xml:space="preserve"> з державним підприємством «Вторкольормет» про поставку металобрухту. В обумовлений договором термін поставка не була здійснена. </w:t>
      </w:r>
      <w:proofErr w:type="gramStart"/>
      <w:r w:rsidRPr="009728FB">
        <w:rPr>
          <w:sz w:val="28"/>
          <w:szCs w:val="28"/>
        </w:rPr>
        <w:t>П</w:t>
      </w:r>
      <w:proofErr w:type="gramEnd"/>
      <w:r w:rsidRPr="009728FB">
        <w:rPr>
          <w:sz w:val="28"/>
          <w:szCs w:val="28"/>
        </w:rPr>
        <w:t>ісля намагань урегулювати спір в досудовому порядку, «Львівкабель» звернулося до Залізничного районного суду м. Львова (за юридичною адресою боржника – підприємства «Вторкольормет») з позовом про примусове виконання договору і стягнення неустойки.</w:t>
      </w:r>
    </w:p>
    <w:p w:rsidR="003A6CAC" w:rsidRPr="009728FB" w:rsidRDefault="003A6CAC" w:rsidP="00507D2B">
      <w:pPr>
        <w:pStyle w:val="a7"/>
        <w:shd w:val="clear" w:color="auto" w:fill="FFFFFF"/>
        <w:spacing w:before="0" w:beforeAutospacing="0" w:after="0" w:afterAutospacing="0"/>
        <w:jc w:val="both"/>
        <w:rPr>
          <w:b/>
          <w:bCs/>
          <w:i/>
          <w:iCs/>
          <w:sz w:val="28"/>
          <w:szCs w:val="28"/>
          <w:lang w:val="uk-UA"/>
        </w:rPr>
      </w:pPr>
      <w:r w:rsidRPr="009728FB">
        <w:rPr>
          <w:b/>
          <w:bCs/>
          <w:i/>
          <w:iCs/>
          <w:sz w:val="28"/>
          <w:szCs w:val="28"/>
        </w:rPr>
        <w:t xml:space="preserve">Чи відповідно до закону була </w:t>
      </w:r>
      <w:proofErr w:type="gramStart"/>
      <w:r w:rsidRPr="009728FB">
        <w:rPr>
          <w:b/>
          <w:bCs/>
          <w:i/>
          <w:iCs/>
          <w:sz w:val="28"/>
          <w:szCs w:val="28"/>
        </w:rPr>
        <w:t>подана</w:t>
      </w:r>
      <w:proofErr w:type="gramEnd"/>
      <w:r w:rsidRPr="009728FB">
        <w:rPr>
          <w:b/>
          <w:bCs/>
          <w:i/>
          <w:iCs/>
          <w:sz w:val="28"/>
          <w:szCs w:val="28"/>
        </w:rPr>
        <w:t xml:space="preserve"> позовна заява?</w:t>
      </w:r>
    </w:p>
    <w:p w:rsidR="00867CB5" w:rsidRPr="009728FB" w:rsidRDefault="00867CB5" w:rsidP="00507D2B">
      <w:pPr>
        <w:pStyle w:val="a7"/>
        <w:shd w:val="clear" w:color="auto" w:fill="FFFFFF"/>
        <w:spacing w:before="0" w:beforeAutospacing="0" w:after="0" w:afterAutospacing="0"/>
        <w:jc w:val="both"/>
        <w:rPr>
          <w:sz w:val="28"/>
          <w:szCs w:val="28"/>
          <w:lang w:val="uk-UA"/>
        </w:rPr>
      </w:pPr>
    </w:p>
    <w:p w:rsidR="003A6CAC" w:rsidRPr="009728FB" w:rsidRDefault="003A6CAC" w:rsidP="00507D2B">
      <w:pPr>
        <w:pStyle w:val="a7"/>
        <w:shd w:val="clear" w:color="auto" w:fill="FFFFFF"/>
        <w:spacing w:before="0" w:beforeAutospacing="0" w:after="0" w:afterAutospacing="0"/>
        <w:jc w:val="both"/>
        <w:rPr>
          <w:sz w:val="28"/>
          <w:szCs w:val="28"/>
        </w:rPr>
      </w:pPr>
      <w:r w:rsidRPr="009728FB">
        <w:rPr>
          <w:b/>
          <w:bCs/>
          <w:sz w:val="28"/>
          <w:szCs w:val="28"/>
        </w:rPr>
        <w:t xml:space="preserve">Задача </w:t>
      </w:r>
      <w:r w:rsidRPr="009728FB">
        <w:rPr>
          <w:b/>
          <w:bCs/>
          <w:sz w:val="28"/>
          <w:szCs w:val="28"/>
          <w:lang w:val="uk-UA"/>
        </w:rPr>
        <w:t>2</w:t>
      </w:r>
      <w:r w:rsidRPr="009728FB">
        <w:rPr>
          <w:b/>
          <w:bCs/>
          <w:sz w:val="28"/>
          <w:szCs w:val="28"/>
        </w:rPr>
        <w:t>.</w:t>
      </w:r>
    </w:p>
    <w:p w:rsidR="003A6CAC" w:rsidRPr="009728FB" w:rsidRDefault="003A6CAC" w:rsidP="00507D2B">
      <w:pPr>
        <w:pStyle w:val="a7"/>
        <w:shd w:val="clear" w:color="auto" w:fill="FFFFFF"/>
        <w:spacing w:before="0" w:beforeAutospacing="0" w:after="0" w:afterAutospacing="0" w:line="294" w:lineRule="atLeast"/>
        <w:jc w:val="both"/>
        <w:rPr>
          <w:sz w:val="28"/>
          <w:szCs w:val="28"/>
        </w:rPr>
      </w:pPr>
      <w:r w:rsidRPr="009728FB">
        <w:rPr>
          <w:sz w:val="28"/>
          <w:szCs w:val="28"/>
        </w:rPr>
        <w:t xml:space="preserve">Справа про обвинувачення Клименка у вчиненні злочину, передбаченого ч. 2 ст. 186 КК України, була призначена до розгляду на 10 год. 10 березня. У цей день у судове засідання був доставлений обвинувачений, з’явились потерпілий, його представник, </w:t>
      </w:r>
      <w:proofErr w:type="gramStart"/>
      <w:r w:rsidRPr="009728FB">
        <w:rPr>
          <w:sz w:val="28"/>
          <w:szCs w:val="28"/>
        </w:rPr>
        <w:t>св</w:t>
      </w:r>
      <w:proofErr w:type="gramEnd"/>
      <w:r w:rsidRPr="009728FB">
        <w:rPr>
          <w:sz w:val="28"/>
          <w:szCs w:val="28"/>
        </w:rPr>
        <w:t xml:space="preserve">ідки та інші учасники судового розгляду. Прокурор у судове засідання з’явитись не зміг, мотивуючи це надмірною зайнятістю. Натомість у судове засідання з’явився слідчий Воробей, який здійснював досудове розслідування щодо цього злочину, був обізнаний з усіма його деталями і заявив, що готовий </w:t>
      </w:r>
      <w:proofErr w:type="gramStart"/>
      <w:r w:rsidRPr="009728FB">
        <w:rPr>
          <w:sz w:val="28"/>
          <w:szCs w:val="28"/>
        </w:rPr>
        <w:t>п</w:t>
      </w:r>
      <w:proofErr w:type="gramEnd"/>
      <w:r w:rsidRPr="009728FB">
        <w:rPr>
          <w:sz w:val="28"/>
          <w:szCs w:val="28"/>
        </w:rPr>
        <w:t xml:space="preserve">ідтримувати державне обвинувачення в суді. Крім того, він повідомив, що прокурор не проти його участі у судовому засіданні. Суддя Макарик не заперечував проти такого </w:t>
      </w:r>
      <w:proofErr w:type="gramStart"/>
      <w:r w:rsidRPr="009728FB">
        <w:rPr>
          <w:sz w:val="28"/>
          <w:szCs w:val="28"/>
        </w:rPr>
        <w:t>р</w:t>
      </w:r>
      <w:proofErr w:type="gramEnd"/>
      <w:r w:rsidRPr="009728FB">
        <w:rPr>
          <w:sz w:val="28"/>
          <w:szCs w:val="28"/>
        </w:rPr>
        <w:t>ішення слідчого.</w:t>
      </w:r>
    </w:p>
    <w:p w:rsidR="003A6CAC" w:rsidRPr="009728FB" w:rsidRDefault="003A6CAC" w:rsidP="00507D2B">
      <w:pPr>
        <w:pStyle w:val="a7"/>
        <w:shd w:val="clear" w:color="auto" w:fill="FFFFFF"/>
        <w:spacing w:before="0" w:beforeAutospacing="0" w:after="0" w:afterAutospacing="0"/>
        <w:jc w:val="both"/>
        <w:rPr>
          <w:b/>
          <w:bCs/>
          <w:i/>
          <w:iCs/>
          <w:sz w:val="28"/>
          <w:szCs w:val="28"/>
          <w:lang w:val="uk-UA"/>
        </w:rPr>
      </w:pPr>
      <w:r w:rsidRPr="009728FB">
        <w:rPr>
          <w:b/>
          <w:bCs/>
          <w:i/>
          <w:iCs/>
          <w:sz w:val="28"/>
          <w:szCs w:val="28"/>
        </w:rPr>
        <w:t>1. Чи допущені порушення закону в даній ситуації</w:t>
      </w:r>
      <w:proofErr w:type="gramStart"/>
      <w:r w:rsidRPr="009728FB">
        <w:rPr>
          <w:b/>
          <w:bCs/>
          <w:i/>
          <w:iCs/>
          <w:sz w:val="28"/>
          <w:szCs w:val="28"/>
        </w:rPr>
        <w:t xml:space="preserve"> ?</w:t>
      </w:r>
      <w:proofErr w:type="gramEnd"/>
      <w:r w:rsidRPr="009728FB">
        <w:rPr>
          <w:b/>
          <w:bCs/>
          <w:i/>
          <w:iCs/>
          <w:sz w:val="28"/>
          <w:szCs w:val="28"/>
        </w:rPr>
        <w:t xml:space="preserve"> Обґрунтуйте </w:t>
      </w:r>
      <w:proofErr w:type="gramStart"/>
      <w:r w:rsidRPr="009728FB">
        <w:rPr>
          <w:b/>
          <w:bCs/>
          <w:i/>
          <w:iCs/>
          <w:sz w:val="28"/>
          <w:szCs w:val="28"/>
        </w:rPr>
        <w:t>свою</w:t>
      </w:r>
      <w:proofErr w:type="gramEnd"/>
      <w:r w:rsidRPr="009728FB">
        <w:rPr>
          <w:b/>
          <w:bCs/>
          <w:i/>
          <w:iCs/>
          <w:sz w:val="28"/>
          <w:szCs w:val="28"/>
        </w:rPr>
        <w:t xml:space="preserve"> позицію принципами кримінального судочинства.</w:t>
      </w:r>
    </w:p>
    <w:p w:rsidR="00867CB5" w:rsidRPr="009728FB" w:rsidRDefault="00867CB5" w:rsidP="00507D2B">
      <w:pPr>
        <w:pStyle w:val="a7"/>
        <w:shd w:val="clear" w:color="auto" w:fill="FFFFFF"/>
        <w:spacing w:before="0" w:beforeAutospacing="0" w:after="0" w:afterAutospacing="0"/>
        <w:jc w:val="both"/>
        <w:rPr>
          <w:sz w:val="28"/>
          <w:szCs w:val="28"/>
          <w:lang w:val="uk-UA"/>
        </w:rPr>
      </w:pPr>
    </w:p>
    <w:p w:rsidR="003A6CAC" w:rsidRPr="009728FB" w:rsidRDefault="003A6CAC" w:rsidP="00507D2B">
      <w:pPr>
        <w:pStyle w:val="a7"/>
        <w:shd w:val="clear" w:color="auto" w:fill="FFFFFF"/>
        <w:spacing w:before="0" w:beforeAutospacing="0" w:after="0" w:afterAutospacing="0"/>
        <w:jc w:val="both"/>
        <w:rPr>
          <w:sz w:val="28"/>
          <w:szCs w:val="28"/>
          <w:lang w:val="uk-UA"/>
        </w:rPr>
      </w:pPr>
      <w:r w:rsidRPr="009728FB">
        <w:rPr>
          <w:b/>
          <w:bCs/>
          <w:sz w:val="28"/>
          <w:szCs w:val="28"/>
        </w:rPr>
        <w:t xml:space="preserve">Задача </w:t>
      </w:r>
      <w:r w:rsidRPr="009728FB">
        <w:rPr>
          <w:b/>
          <w:bCs/>
          <w:sz w:val="28"/>
          <w:szCs w:val="28"/>
          <w:lang w:val="uk-UA"/>
        </w:rPr>
        <w:t>3</w:t>
      </w:r>
      <w:r w:rsidRPr="009728FB">
        <w:rPr>
          <w:b/>
          <w:bCs/>
          <w:sz w:val="28"/>
          <w:szCs w:val="28"/>
        </w:rPr>
        <w:t>.</w:t>
      </w:r>
    </w:p>
    <w:p w:rsidR="003A6CAC" w:rsidRPr="009728FB" w:rsidRDefault="003A6CAC" w:rsidP="00507D2B">
      <w:pPr>
        <w:pStyle w:val="a7"/>
        <w:shd w:val="clear" w:color="auto" w:fill="FFFFFF"/>
        <w:spacing w:before="0" w:beforeAutospacing="0" w:after="0" w:afterAutospacing="0" w:line="294" w:lineRule="atLeast"/>
        <w:jc w:val="both"/>
        <w:rPr>
          <w:sz w:val="28"/>
          <w:szCs w:val="28"/>
        </w:rPr>
      </w:pPr>
      <w:r w:rsidRPr="009728FB">
        <w:rPr>
          <w:sz w:val="28"/>
          <w:szCs w:val="28"/>
        </w:rPr>
        <w:t xml:space="preserve">Призначивши справу до судового розгляду, суддя Тимченко одночасно прийняв </w:t>
      </w:r>
      <w:proofErr w:type="gramStart"/>
      <w:r w:rsidRPr="009728FB">
        <w:rPr>
          <w:sz w:val="28"/>
          <w:szCs w:val="28"/>
        </w:rPr>
        <w:t>р</w:t>
      </w:r>
      <w:proofErr w:type="gramEnd"/>
      <w:r w:rsidRPr="009728FB">
        <w:rPr>
          <w:sz w:val="28"/>
          <w:szCs w:val="28"/>
        </w:rPr>
        <w:t xml:space="preserve">ішення про розгляд справи у закритому судовому засіданні. </w:t>
      </w:r>
      <w:r w:rsidRPr="009728FB">
        <w:rPr>
          <w:sz w:val="28"/>
          <w:szCs w:val="28"/>
        </w:rPr>
        <w:lastRenderedPageBreak/>
        <w:t xml:space="preserve">Мотивував він своє рішення тим, що обвинувачений Корнійчук, 1997 року народження, заявив таке клопотання, оскільки не бажає, щоб його друзі були присутні на засіданні і насміхались з нього. </w:t>
      </w:r>
      <w:proofErr w:type="gramStart"/>
      <w:r w:rsidRPr="009728FB">
        <w:rPr>
          <w:sz w:val="28"/>
          <w:szCs w:val="28"/>
        </w:rPr>
        <w:t>Кр</w:t>
      </w:r>
      <w:proofErr w:type="gramEnd"/>
      <w:r w:rsidRPr="009728FB">
        <w:rPr>
          <w:sz w:val="28"/>
          <w:szCs w:val="28"/>
        </w:rPr>
        <w:t>ім цього, суддя Тимченко підкреслив, що має сина такого ж віку і не хотів би надмірного розголосу у такій ситуації.</w:t>
      </w:r>
    </w:p>
    <w:p w:rsidR="003A6CAC" w:rsidRPr="009728FB" w:rsidRDefault="003A6CAC" w:rsidP="00507D2B">
      <w:pPr>
        <w:pStyle w:val="a7"/>
        <w:shd w:val="clear" w:color="auto" w:fill="FFFFFF"/>
        <w:spacing w:before="0" w:beforeAutospacing="0" w:after="0" w:afterAutospacing="0"/>
        <w:jc w:val="both"/>
        <w:rPr>
          <w:b/>
          <w:bCs/>
          <w:i/>
          <w:iCs/>
          <w:sz w:val="28"/>
          <w:szCs w:val="28"/>
          <w:lang w:val="uk-UA"/>
        </w:rPr>
      </w:pPr>
      <w:r w:rsidRPr="009728FB">
        <w:rPr>
          <w:b/>
          <w:bCs/>
          <w:i/>
          <w:iCs/>
          <w:sz w:val="28"/>
          <w:szCs w:val="28"/>
        </w:rPr>
        <w:t>1. Чи відповідають дії судді Тимченка чинному процесуальному законодавству</w:t>
      </w:r>
      <w:proofErr w:type="gramStart"/>
      <w:r w:rsidRPr="009728FB">
        <w:rPr>
          <w:b/>
          <w:bCs/>
          <w:i/>
          <w:iCs/>
          <w:sz w:val="28"/>
          <w:szCs w:val="28"/>
        </w:rPr>
        <w:t xml:space="preserve"> ?</w:t>
      </w:r>
      <w:proofErr w:type="gramEnd"/>
      <w:r w:rsidRPr="009728FB">
        <w:rPr>
          <w:b/>
          <w:bCs/>
          <w:i/>
          <w:iCs/>
          <w:sz w:val="28"/>
          <w:szCs w:val="28"/>
        </w:rPr>
        <w:t xml:space="preserve"> Обґрунтуйте </w:t>
      </w:r>
      <w:proofErr w:type="gramStart"/>
      <w:r w:rsidRPr="009728FB">
        <w:rPr>
          <w:b/>
          <w:bCs/>
          <w:i/>
          <w:iCs/>
          <w:sz w:val="28"/>
          <w:szCs w:val="28"/>
        </w:rPr>
        <w:t>свою</w:t>
      </w:r>
      <w:proofErr w:type="gramEnd"/>
      <w:r w:rsidRPr="009728FB">
        <w:rPr>
          <w:b/>
          <w:bCs/>
          <w:i/>
          <w:iCs/>
          <w:sz w:val="28"/>
          <w:szCs w:val="28"/>
        </w:rPr>
        <w:t xml:space="preserve"> відповідь принципами судочинства</w:t>
      </w:r>
      <w:r w:rsidRPr="009728FB">
        <w:rPr>
          <w:b/>
          <w:bCs/>
          <w:i/>
          <w:iCs/>
          <w:sz w:val="28"/>
          <w:szCs w:val="28"/>
          <w:lang w:val="uk-UA"/>
        </w:rPr>
        <w:t>.</w:t>
      </w:r>
    </w:p>
    <w:p w:rsidR="003A5536" w:rsidRPr="009728FB" w:rsidRDefault="003A5536" w:rsidP="00507D2B">
      <w:pPr>
        <w:pStyle w:val="a7"/>
        <w:shd w:val="clear" w:color="auto" w:fill="FFFFFF"/>
        <w:spacing w:before="0" w:beforeAutospacing="0" w:after="0" w:afterAutospacing="0"/>
        <w:jc w:val="both"/>
        <w:rPr>
          <w:b/>
          <w:bCs/>
          <w:i/>
          <w:iCs/>
          <w:sz w:val="28"/>
          <w:szCs w:val="28"/>
          <w:lang w:val="uk-UA"/>
        </w:rPr>
      </w:pPr>
    </w:p>
    <w:p w:rsidR="00507D2B" w:rsidRPr="009728FB" w:rsidRDefault="001B1DEB" w:rsidP="009E28F0">
      <w:pPr>
        <w:pStyle w:val="a5"/>
        <w:rPr>
          <w:rFonts w:ascii="Times New Roman" w:hAnsi="Times New Roman" w:cs="Times New Roman"/>
          <w:b/>
          <w:sz w:val="28"/>
          <w:szCs w:val="28"/>
          <w:bdr w:val="none" w:sz="0" w:space="0" w:color="auto" w:frame="1"/>
          <w:lang w:val="uk-UA"/>
        </w:rPr>
      </w:pPr>
      <w:r w:rsidRPr="009728FB">
        <w:rPr>
          <w:rFonts w:ascii="Times New Roman" w:hAnsi="Times New Roman" w:cs="Times New Roman"/>
          <w:b/>
          <w:sz w:val="28"/>
          <w:szCs w:val="28"/>
          <w:bdr w:val="none" w:sz="0" w:space="0" w:color="auto" w:frame="1"/>
        </w:rPr>
        <w:t>VІ. </w:t>
      </w:r>
      <w:proofErr w:type="gramStart"/>
      <w:r w:rsidRPr="009728FB">
        <w:rPr>
          <w:rFonts w:ascii="Times New Roman" w:hAnsi="Times New Roman" w:cs="Times New Roman"/>
          <w:b/>
          <w:sz w:val="28"/>
          <w:szCs w:val="28"/>
          <w:bdr w:val="none" w:sz="0" w:space="0" w:color="auto" w:frame="1"/>
          <w:lang w:val="uk-UA"/>
        </w:rPr>
        <w:t>П</w:t>
      </w:r>
      <w:proofErr w:type="gramEnd"/>
      <w:r w:rsidRPr="009728FB">
        <w:rPr>
          <w:rFonts w:ascii="Times New Roman" w:hAnsi="Times New Roman" w:cs="Times New Roman"/>
          <w:b/>
          <w:sz w:val="28"/>
          <w:szCs w:val="28"/>
          <w:bdr w:val="none" w:sz="0" w:space="0" w:color="auto" w:frame="1"/>
          <w:lang w:val="uk-UA"/>
        </w:rPr>
        <w:t>ідсумок заняття</w:t>
      </w:r>
      <w:r w:rsidR="003A5536" w:rsidRPr="009728FB">
        <w:rPr>
          <w:rFonts w:ascii="Times New Roman" w:hAnsi="Times New Roman" w:cs="Times New Roman"/>
          <w:b/>
          <w:sz w:val="28"/>
          <w:szCs w:val="28"/>
          <w:bdr w:val="none" w:sz="0" w:space="0" w:color="auto" w:frame="1"/>
          <w:lang w:val="uk-UA"/>
        </w:rPr>
        <w:t>.</w:t>
      </w:r>
    </w:p>
    <w:p w:rsidR="009E28F0" w:rsidRPr="009728FB" w:rsidRDefault="00A71043" w:rsidP="009E28F0">
      <w:pPr>
        <w:pStyle w:val="a5"/>
        <w:rPr>
          <w:rFonts w:ascii="Times New Roman" w:hAnsi="Times New Roman" w:cs="Times New Roman"/>
          <w:sz w:val="28"/>
          <w:szCs w:val="28"/>
          <w:lang w:val="uk-UA"/>
        </w:rPr>
      </w:pPr>
      <w:r w:rsidRPr="009728FB">
        <w:rPr>
          <w:rFonts w:ascii="Times New Roman" w:hAnsi="Times New Roman" w:cs="Times New Roman"/>
          <w:sz w:val="28"/>
          <w:szCs w:val="28"/>
          <w:bdr w:val="none" w:sz="0" w:space="0" w:color="auto" w:frame="1"/>
          <w:lang w:val="uk-UA"/>
        </w:rPr>
        <w:t>1.</w:t>
      </w:r>
      <w:r w:rsidR="009E28F0" w:rsidRPr="009728FB">
        <w:rPr>
          <w:rFonts w:ascii="Times New Roman" w:hAnsi="Times New Roman" w:cs="Times New Roman"/>
          <w:sz w:val="28"/>
          <w:szCs w:val="28"/>
          <w:bdr w:val="none" w:sz="0" w:space="0" w:color="auto" w:frame="1"/>
          <w:lang w:val="uk-UA"/>
        </w:rPr>
        <w:t>Чи було корисне заняття?</w:t>
      </w:r>
    </w:p>
    <w:p w:rsidR="009E28F0" w:rsidRPr="009728FB" w:rsidRDefault="00A71043" w:rsidP="009E28F0">
      <w:pPr>
        <w:pStyle w:val="a5"/>
        <w:rPr>
          <w:rFonts w:ascii="Times New Roman" w:hAnsi="Times New Roman" w:cs="Times New Roman"/>
          <w:sz w:val="28"/>
          <w:szCs w:val="28"/>
          <w:lang w:val="uk-UA"/>
        </w:rPr>
      </w:pPr>
      <w:r w:rsidRPr="009728FB">
        <w:rPr>
          <w:rFonts w:ascii="Times New Roman" w:hAnsi="Times New Roman" w:cs="Times New Roman"/>
          <w:sz w:val="28"/>
          <w:szCs w:val="28"/>
          <w:bdr w:val="none" w:sz="0" w:space="0" w:color="auto" w:frame="1"/>
          <w:lang w:val="uk-UA"/>
        </w:rPr>
        <w:t>2.</w:t>
      </w:r>
      <w:r w:rsidR="009E28F0" w:rsidRPr="009728FB">
        <w:rPr>
          <w:rFonts w:ascii="Times New Roman" w:hAnsi="Times New Roman" w:cs="Times New Roman"/>
          <w:sz w:val="28"/>
          <w:szCs w:val="28"/>
          <w:bdr w:val="none" w:sz="0" w:space="0" w:color="auto" w:frame="1"/>
          <w:lang w:val="uk-UA"/>
        </w:rPr>
        <w:t>Що дізналися нового?</w:t>
      </w:r>
    </w:p>
    <w:p w:rsidR="009E28F0" w:rsidRPr="009728FB" w:rsidRDefault="00A71043" w:rsidP="009E28F0">
      <w:pPr>
        <w:pStyle w:val="a5"/>
        <w:rPr>
          <w:rFonts w:ascii="Times New Roman" w:hAnsi="Times New Roman" w:cs="Times New Roman"/>
          <w:sz w:val="28"/>
          <w:szCs w:val="28"/>
          <w:lang w:val="uk-UA"/>
        </w:rPr>
      </w:pPr>
      <w:r w:rsidRPr="009728FB">
        <w:rPr>
          <w:rFonts w:ascii="Times New Roman" w:hAnsi="Times New Roman" w:cs="Times New Roman"/>
          <w:sz w:val="28"/>
          <w:szCs w:val="28"/>
          <w:lang w:val="uk-UA"/>
        </w:rPr>
        <w:t>3.</w:t>
      </w:r>
      <w:r w:rsidR="009E28F0" w:rsidRPr="009728FB">
        <w:rPr>
          <w:rFonts w:ascii="Times New Roman" w:hAnsi="Times New Roman" w:cs="Times New Roman"/>
          <w:sz w:val="28"/>
          <w:szCs w:val="28"/>
          <w:lang w:val="uk-UA"/>
        </w:rPr>
        <w:t>Про що хотілося б вам взнати більше?</w:t>
      </w:r>
    </w:p>
    <w:p w:rsidR="003A5536" w:rsidRPr="009728FB" w:rsidRDefault="003A5536" w:rsidP="009E28F0">
      <w:pPr>
        <w:pStyle w:val="a5"/>
        <w:rPr>
          <w:rFonts w:ascii="Times New Roman" w:hAnsi="Times New Roman" w:cs="Times New Roman"/>
          <w:sz w:val="28"/>
          <w:szCs w:val="28"/>
          <w:lang w:val="uk-UA"/>
        </w:rPr>
      </w:pPr>
    </w:p>
    <w:p w:rsidR="009E28F0" w:rsidRPr="009728FB" w:rsidRDefault="00556B6A" w:rsidP="009E28F0">
      <w:pPr>
        <w:pStyle w:val="a5"/>
        <w:rPr>
          <w:rFonts w:ascii="Times New Roman" w:hAnsi="Times New Roman" w:cs="Times New Roman"/>
          <w:b/>
          <w:sz w:val="28"/>
          <w:szCs w:val="28"/>
          <w:bdr w:val="none" w:sz="0" w:space="0" w:color="auto" w:frame="1"/>
          <w:lang w:val="uk-UA" w:eastAsia="ru-RU"/>
        </w:rPr>
      </w:pPr>
      <w:r w:rsidRPr="009728FB">
        <w:rPr>
          <w:rFonts w:ascii="Times New Roman" w:hAnsi="Times New Roman" w:cs="Times New Roman"/>
          <w:b/>
          <w:sz w:val="28"/>
          <w:szCs w:val="28"/>
          <w:bdr w:val="none" w:sz="0" w:space="0" w:color="auto" w:frame="1"/>
          <w:lang w:eastAsia="ru-RU"/>
        </w:rPr>
        <w:t>VІ</w:t>
      </w:r>
      <w:r w:rsidR="001B1DEB" w:rsidRPr="009728FB">
        <w:rPr>
          <w:rFonts w:ascii="Times New Roman" w:hAnsi="Times New Roman" w:cs="Times New Roman"/>
          <w:b/>
          <w:sz w:val="28"/>
          <w:szCs w:val="28"/>
          <w:bdr w:val="none" w:sz="0" w:space="0" w:color="auto" w:frame="1"/>
          <w:lang w:val="uk-UA" w:eastAsia="ru-RU"/>
        </w:rPr>
        <w:t>І</w:t>
      </w:r>
      <w:r w:rsidRPr="009728FB">
        <w:rPr>
          <w:rFonts w:ascii="Times New Roman" w:hAnsi="Times New Roman" w:cs="Times New Roman"/>
          <w:b/>
          <w:sz w:val="28"/>
          <w:szCs w:val="28"/>
          <w:bdr w:val="none" w:sz="0" w:space="0" w:color="auto" w:frame="1"/>
          <w:lang w:eastAsia="ru-RU"/>
        </w:rPr>
        <w:t>. Домашнє завдання</w:t>
      </w:r>
      <w:r w:rsidR="003A5536" w:rsidRPr="009728FB">
        <w:rPr>
          <w:rFonts w:ascii="Times New Roman" w:hAnsi="Times New Roman" w:cs="Times New Roman"/>
          <w:b/>
          <w:sz w:val="28"/>
          <w:szCs w:val="28"/>
          <w:bdr w:val="none" w:sz="0" w:space="0" w:color="auto" w:frame="1"/>
          <w:lang w:val="uk-UA" w:eastAsia="ru-RU"/>
        </w:rPr>
        <w:t>.</w:t>
      </w:r>
    </w:p>
    <w:p w:rsidR="009E28F0" w:rsidRPr="009728FB" w:rsidRDefault="009E28F0" w:rsidP="009E28F0">
      <w:pPr>
        <w:pStyle w:val="a5"/>
        <w:rPr>
          <w:rFonts w:ascii="Times New Roman" w:hAnsi="Times New Roman" w:cs="Times New Roman"/>
          <w:sz w:val="28"/>
          <w:szCs w:val="28"/>
          <w:lang w:val="uk-UA" w:eastAsia="ru-RU"/>
        </w:rPr>
      </w:pPr>
      <w:r w:rsidRPr="009728FB">
        <w:rPr>
          <w:rFonts w:ascii="Times New Roman" w:hAnsi="Times New Roman" w:cs="Times New Roman"/>
          <w:sz w:val="28"/>
          <w:szCs w:val="28"/>
          <w:bdr w:val="none" w:sz="0" w:space="0" w:color="auto" w:frame="1"/>
          <w:lang w:val="uk-UA" w:eastAsia="ru-RU"/>
        </w:rPr>
        <w:t>1.</w:t>
      </w:r>
      <w:r w:rsidRPr="009728FB">
        <w:rPr>
          <w:rFonts w:ascii="Times New Roman" w:hAnsi="Times New Roman" w:cs="Times New Roman"/>
          <w:sz w:val="28"/>
          <w:szCs w:val="28"/>
          <w:lang w:val="uk-UA" w:eastAsia="ru-RU"/>
        </w:rPr>
        <w:t xml:space="preserve">Вивчити </w:t>
      </w:r>
      <w:r w:rsidR="00357206" w:rsidRPr="009728FB">
        <w:rPr>
          <w:rFonts w:ascii="Times New Roman" w:hAnsi="Times New Roman" w:cs="Times New Roman"/>
          <w:sz w:val="28"/>
          <w:szCs w:val="28"/>
          <w:lang w:val="uk-UA" w:eastAsia="ru-RU"/>
        </w:rPr>
        <w:t>лекційний матеріал.</w:t>
      </w:r>
    </w:p>
    <w:p w:rsidR="00556B6A" w:rsidRPr="009728FB" w:rsidRDefault="009E28F0" w:rsidP="009E28F0">
      <w:pPr>
        <w:pStyle w:val="a5"/>
        <w:rPr>
          <w:rFonts w:ascii="Times New Roman" w:hAnsi="Times New Roman" w:cs="Times New Roman"/>
          <w:sz w:val="28"/>
          <w:szCs w:val="28"/>
          <w:lang w:val="uk-UA" w:eastAsia="ru-RU"/>
        </w:rPr>
      </w:pPr>
      <w:r w:rsidRPr="009728FB">
        <w:rPr>
          <w:rFonts w:ascii="Times New Roman" w:hAnsi="Times New Roman" w:cs="Times New Roman"/>
          <w:sz w:val="28"/>
          <w:szCs w:val="28"/>
          <w:lang w:val="uk-UA" w:eastAsia="ru-RU"/>
        </w:rPr>
        <w:t>2.</w:t>
      </w:r>
      <w:r w:rsidR="00357206" w:rsidRPr="009728FB">
        <w:rPr>
          <w:rFonts w:ascii="Times New Roman" w:hAnsi="Times New Roman" w:cs="Times New Roman"/>
          <w:sz w:val="28"/>
          <w:szCs w:val="28"/>
          <w:lang w:val="uk-UA" w:eastAsia="ru-RU"/>
        </w:rPr>
        <w:t xml:space="preserve"> Опрацювати та підготувати повідомлення </w:t>
      </w:r>
      <w:r w:rsidR="00155117" w:rsidRPr="009728FB">
        <w:rPr>
          <w:rFonts w:ascii="Times New Roman" w:hAnsi="Times New Roman" w:cs="Times New Roman"/>
          <w:sz w:val="28"/>
          <w:szCs w:val="28"/>
          <w:lang w:val="uk-UA" w:eastAsia="ru-RU"/>
        </w:rPr>
        <w:t xml:space="preserve"> за темою </w:t>
      </w:r>
      <w:r w:rsidR="00357206" w:rsidRPr="009728FB">
        <w:rPr>
          <w:rFonts w:ascii="Times New Roman" w:hAnsi="Times New Roman" w:cs="Times New Roman"/>
          <w:sz w:val="28"/>
          <w:szCs w:val="28"/>
          <w:lang w:val="uk-UA" w:eastAsia="ru-RU"/>
        </w:rPr>
        <w:t xml:space="preserve">Закон України </w:t>
      </w:r>
      <w:r w:rsidR="00155117" w:rsidRPr="009728FB">
        <w:rPr>
          <w:rFonts w:ascii="Times New Roman" w:hAnsi="Times New Roman" w:cs="Times New Roman"/>
          <w:sz w:val="28"/>
          <w:szCs w:val="28"/>
          <w:lang w:val="uk-UA" w:eastAsia="ru-RU"/>
        </w:rPr>
        <w:t>«</w:t>
      </w:r>
      <w:r w:rsidR="00867CB5" w:rsidRPr="009728FB">
        <w:rPr>
          <w:rFonts w:ascii="Times New Roman" w:hAnsi="Times New Roman" w:cs="Times New Roman"/>
          <w:sz w:val="28"/>
          <w:szCs w:val="28"/>
          <w:lang w:val="uk-UA" w:eastAsia="ru-RU"/>
        </w:rPr>
        <w:t xml:space="preserve">Про </w:t>
      </w:r>
      <w:r w:rsidR="00155117" w:rsidRPr="009728FB">
        <w:rPr>
          <w:rFonts w:ascii="Times New Roman" w:hAnsi="Times New Roman" w:cs="Times New Roman"/>
          <w:sz w:val="28"/>
          <w:szCs w:val="28"/>
          <w:lang w:val="uk-UA" w:eastAsia="ru-RU"/>
        </w:rPr>
        <w:t>Вищий антикорупційний суд».</w:t>
      </w:r>
    </w:p>
    <w:p w:rsidR="00E513DC" w:rsidRPr="00867CB5" w:rsidRDefault="00E513DC" w:rsidP="00E513DC">
      <w:pPr>
        <w:pStyle w:val="a5"/>
        <w:jc w:val="both"/>
        <w:rPr>
          <w:rFonts w:ascii="Times New Roman" w:hAnsi="Times New Roman" w:cs="Times New Roman"/>
          <w:sz w:val="28"/>
          <w:szCs w:val="28"/>
          <w:lang w:eastAsia="ru-RU"/>
        </w:rPr>
      </w:pPr>
    </w:p>
    <w:p w:rsidR="00E513DC" w:rsidRPr="00867CB5" w:rsidRDefault="00E513DC" w:rsidP="00E513DC">
      <w:pPr>
        <w:pStyle w:val="a5"/>
        <w:jc w:val="both"/>
        <w:rPr>
          <w:rFonts w:ascii="Times New Roman" w:hAnsi="Times New Roman" w:cs="Times New Roman"/>
          <w:sz w:val="28"/>
          <w:szCs w:val="28"/>
          <w:lang w:val="uk-UA" w:eastAsia="ru-RU"/>
        </w:rPr>
      </w:pPr>
    </w:p>
    <w:p w:rsidR="00E513DC" w:rsidRPr="00867CB5" w:rsidRDefault="00E513DC" w:rsidP="00E513DC">
      <w:pPr>
        <w:pStyle w:val="a5"/>
        <w:jc w:val="both"/>
        <w:rPr>
          <w:rFonts w:ascii="Times New Roman" w:hAnsi="Times New Roman" w:cs="Times New Roman"/>
          <w:sz w:val="28"/>
          <w:szCs w:val="28"/>
          <w:lang w:val="uk-UA" w:eastAsia="ru-RU"/>
        </w:rPr>
      </w:pPr>
    </w:p>
    <w:p w:rsidR="00E513DC" w:rsidRPr="00867CB5" w:rsidRDefault="00E513DC" w:rsidP="00E513DC">
      <w:pPr>
        <w:pStyle w:val="a5"/>
        <w:jc w:val="both"/>
        <w:rPr>
          <w:rFonts w:ascii="Times New Roman" w:hAnsi="Times New Roman" w:cs="Times New Roman"/>
          <w:sz w:val="28"/>
          <w:szCs w:val="28"/>
          <w:lang w:val="uk-UA" w:eastAsia="ru-RU"/>
        </w:rPr>
      </w:pPr>
    </w:p>
    <w:p w:rsidR="00E513DC" w:rsidRPr="00867CB5" w:rsidRDefault="00E513DC" w:rsidP="00E513DC">
      <w:pPr>
        <w:pStyle w:val="a5"/>
        <w:jc w:val="both"/>
        <w:rPr>
          <w:rFonts w:ascii="Times New Roman" w:hAnsi="Times New Roman" w:cs="Times New Roman"/>
          <w:sz w:val="28"/>
          <w:szCs w:val="28"/>
          <w:lang w:val="uk-UA" w:eastAsia="ru-RU"/>
        </w:rPr>
      </w:pPr>
    </w:p>
    <w:p w:rsidR="00E513DC" w:rsidRPr="00867CB5" w:rsidRDefault="00E513DC" w:rsidP="00E513DC">
      <w:pPr>
        <w:pStyle w:val="a5"/>
        <w:jc w:val="both"/>
        <w:rPr>
          <w:rFonts w:ascii="Times New Roman" w:hAnsi="Times New Roman" w:cs="Times New Roman"/>
          <w:sz w:val="28"/>
          <w:szCs w:val="28"/>
          <w:lang w:val="uk-UA" w:eastAsia="ru-RU"/>
        </w:rPr>
      </w:pPr>
    </w:p>
    <w:p w:rsidR="00E513DC" w:rsidRPr="00867CB5" w:rsidRDefault="00E513DC" w:rsidP="00E513DC">
      <w:pPr>
        <w:jc w:val="both"/>
        <w:rPr>
          <w:rFonts w:ascii="Times New Roman" w:hAnsi="Times New Roman" w:cs="Times New Roman"/>
          <w:sz w:val="28"/>
          <w:szCs w:val="28"/>
          <w:lang w:val="uk-UA" w:eastAsia="ru-RU"/>
        </w:rPr>
      </w:pPr>
    </w:p>
    <w:p w:rsidR="00E513DC" w:rsidRPr="00867CB5" w:rsidRDefault="00E513DC" w:rsidP="00E513DC">
      <w:pPr>
        <w:jc w:val="both"/>
        <w:rPr>
          <w:rFonts w:ascii="Times New Roman" w:hAnsi="Times New Roman" w:cs="Times New Roman"/>
          <w:sz w:val="28"/>
          <w:szCs w:val="28"/>
          <w:lang w:val="uk-UA" w:eastAsia="ru-RU"/>
        </w:rPr>
      </w:pPr>
    </w:p>
    <w:p w:rsidR="00E513DC" w:rsidRPr="00867CB5" w:rsidRDefault="00E513DC" w:rsidP="00E513DC">
      <w:pPr>
        <w:jc w:val="both"/>
        <w:rPr>
          <w:rFonts w:ascii="Times New Roman" w:hAnsi="Times New Roman" w:cs="Times New Roman"/>
          <w:sz w:val="28"/>
          <w:szCs w:val="28"/>
          <w:lang w:val="uk-UA" w:eastAsia="ru-RU"/>
        </w:rPr>
      </w:pPr>
    </w:p>
    <w:p w:rsidR="00A5402E" w:rsidRPr="00867CB5" w:rsidRDefault="00A5402E" w:rsidP="00E513DC">
      <w:pPr>
        <w:jc w:val="both"/>
        <w:rPr>
          <w:rFonts w:ascii="Times New Roman" w:hAnsi="Times New Roman" w:cs="Times New Roman"/>
          <w:sz w:val="28"/>
          <w:szCs w:val="28"/>
          <w:lang w:val="uk-UA" w:eastAsia="ru-RU"/>
        </w:rPr>
      </w:pPr>
    </w:p>
    <w:p w:rsidR="00A5402E" w:rsidRPr="00867CB5" w:rsidRDefault="00A5402E" w:rsidP="00E513DC">
      <w:pPr>
        <w:jc w:val="both"/>
        <w:rPr>
          <w:rFonts w:ascii="Times New Roman" w:hAnsi="Times New Roman" w:cs="Times New Roman"/>
          <w:sz w:val="28"/>
          <w:szCs w:val="28"/>
          <w:lang w:val="uk-UA" w:eastAsia="ru-RU"/>
        </w:rPr>
      </w:pPr>
    </w:p>
    <w:p w:rsidR="00556B6A" w:rsidRPr="00867CB5" w:rsidRDefault="00556B6A" w:rsidP="00E513DC">
      <w:pPr>
        <w:jc w:val="both"/>
        <w:rPr>
          <w:rFonts w:ascii="Times New Roman" w:hAnsi="Times New Roman" w:cs="Times New Roman"/>
          <w:sz w:val="28"/>
          <w:szCs w:val="28"/>
          <w:lang w:val="uk-UA" w:eastAsia="ru-RU"/>
        </w:rPr>
      </w:pPr>
    </w:p>
    <w:p w:rsidR="00556B6A" w:rsidRPr="00867CB5" w:rsidRDefault="00556B6A" w:rsidP="00E513DC">
      <w:pPr>
        <w:jc w:val="both"/>
        <w:rPr>
          <w:rFonts w:ascii="Times New Roman" w:hAnsi="Times New Roman" w:cs="Times New Roman"/>
          <w:sz w:val="28"/>
          <w:szCs w:val="28"/>
          <w:lang w:val="uk-UA" w:eastAsia="ru-RU"/>
        </w:rPr>
      </w:pPr>
    </w:p>
    <w:p w:rsidR="00556B6A" w:rsidRPr="00867CB5" w:rsidRDefault="00556B6A" w:rsidP="00E513DC">
      <w:pPr>
        <w:jc w:val="both"/>
        <w:rPr>
          <w:rFonts w:ascii="Times New Roman" w:hAnsi="Times New Roman" w:cs="Times New Roman"/>
          <w:sz w:val="28"/>
          <w:szCs w:val="28"/>
          <w:lang w:val="uk-UA" w:eastAsia="ru-RU"/>
        </w:rPr>
      </w:pPr>
    </w:p>
    <w:p w:rsidR="00556B6A" w:rsidRPr="00867CB5" w:rsidRDefault="00556B6A" w:rsidP="00E513DC">
      <w:pPr>
        <w:jc w:val="both"/>
        <w:rPr>
          <w:rFonts w:ascii="Times New Roman" w:hAnsi="Times New Roman" w:cs="Times New Roman"/>
          <w:sz w:val="28"/>
          <w:szCs w:val="28"/>
          <w:lang w:val="uk-UA" w:eastAsia="ru-RU"/>
        </w:rPr>
      </w:pPr>
    </w:p>
    <w:p w:rsidR="00357206" w:rsidRDefault="00357206" w:rsidP="00E513DC">
      <w:pPr>
        <w:jc w:val="both"/>
        <w:rPr>
          <w:rFonts w:ascii="Times New Roman" w:hAnsi="Times New Roman" w:cs="Times New Roman"/>
          <w:sz w:val="28"/>
          <w:szCs w:val="28"/>
          <w:lang w:val="uk-UA" w:eastAsia="ru-RU"/>
        </w:rPr>
      </w:pPr>
    </w:p>
    <w:p w:rsidR="009728FB" w:rsidRDefault="009728FB" w:rsidP="00E513DC">
      <w:pPr>
        <w:jc w:val="both"/>
        <w:rPr>
          <w:rFonts w:ascii="Times New Roman" w:hAnsi="Times New Roman" w:cs="Times New Roman"/>
          <w:sz w:val="28"/>
          <w:szCs w:val="28"/>
          <w:lang w:val="uk-UA" w:eastAsia="ru-RU"/>
        </w:rPr>
      </w:pPr>
    </w:p>
    <w:p w:rsidR="009728FB" w:rsidRPr="00CB1188" w:rsidRDefault="00246E83" w:rsidP="00E513DC">
      <w:pPr>
        <w:pStyle w:val="a5"/>
        <w:rPr>
          <w:rFonts w:ascii="Times New Roman" w:hAnsi="Times New Roman" w:cs="Times New Roman"/>
          <w:b/>
          <w:sz w:val="28"/>
          <w:szCs w:val="28"/>
          <w:lang w:val="uk-UA" w:eastAsia="ru-RU"/>
        </w:rPr>
      </w:pPr>
      <w:r w:rsidRPr="00CB1188">
        <w:rPr>
          <w:rFonts w:ascii="Times New Roman" w:hAnsi="Times New Roman" w:cs="Times New Roman"/>
          <w:b/>
          <w:sz w:val="28"/>
          <w:szCs w:val="28"/>
          <w:lang w:val="uk-UA" w:eastAsia="ru-RU"/>
        </w:rPr>
        <w:t>Використана</w:t>
      </w:r>
      <w:r w:rsidR="00E513DC" w:rsidRPr="00CB1188">
        <w:rPr>
          <w:rFonts w:ascii="Times New Roman" w:hAnsi="Times New Roman" w:cs="Times New Roman"/>
          <w:b/>
          <w:sz w:val="28"/>
          <w:szCs w:val="28"/>
          <w:lang w:val="uk-UA" w:eastAsia="ru-RU"/>
        </w:rPr>
        <w:t xml:space="preserve"> література:</w:t>
      </w:r>
      <w:r w:rsidR="009728FB">
        <w:rPr>
          <w:rFonts w:ascii="Times New Roman" w:hAnsi="Times New Roman" w:cs="Times New Roman"/>
          <w:b/>
          <w:sz w:val="28"/>
          <w:szCs w:val="28"/>
          <w:lang w:val="uk-UA" w:eastAsia="ru-RU"/>
        </w:rPr>
        <w:t xml:space="preserve"> </w:t>
      </w:r>
    </w:p>
    <w:p w:rsidR="00E513DC" w:rsidRPr="00CB1188" w:rsidRDefault="00E513DC" w:rsidP="00E513DC">
      <w:pPr>
        <w:pStyle w:val="a5"/>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w:t>
      </w:r>
      <w:r w:rsidRPr="00CB1188">
        <w:rPr>
          <w:rFonts w:ascii="Times New Roman" w:hAnsi="Times New Roman" w:cs="Times New Roman"/>
          <w:sz w:val="28"/>
          <w:szCs w:val="28"/>
          <w:lang w:val="uk-UA" w:eastAsia="ru-RU"/>
        </w:rPr>
        <w:t>Конституція України.- К.,1996.</w:t>
      </w:r>
    </w:p>
    <w:p w:rsidR="00E513DC" w:rsidRDefault="00E513DC" w:rsidP="00E513DC">
      <w:pPr>
        <w:pStyle w:val="a5"/>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lastRenderedPageBreak/>
        <w:t>2</w:t>
      </w:r>
      <w:r w:rsidRPr="00246F64">
        <w:rPr>
          <w:rFonts w:ascii="Times New Roman" w:hAnsi="Times New Roman" w:cs="Times New Roman"/>
          <w:sz w:val="28"/>
          <w:szCs w:val="28"/>
        </w:rPr>
        <w:t>.</w:t>
      </w:r>
      <w:hyperlink r:id="rId47" w:history="1">
        <w:r w:rsidRPr="00246F64">
          <w:rPr>
            <w:rFonts w:ascii="Times New Roman" w:hAnsi="Times New Roman" w:cs="Times New Roman"/>
            <w:sz w:val="28"/>
            <w:szCs w:val="28"/>
          </w:rPr>
          <w:t>Закон України «Про внесення змін до Конституції України (щодо правосуддя)» від 02.06.2016 № 1401-VIII</w:t>
        </w:r>
      </w:hyperlink>
      <w:r w:rsidRPr="00CB1188">
        <w:rPr>
          <w:rFonts w:ascii="Times New Roman" w:eastAsia="Times New Roman" w:hAnsi="Times New Roman" w:cs="Times New Roman"/>
          <w:iCs/>
          <w:color w:val="5C6362"/>
          <w:sz w:val="28"/>
          <w:szCs w:val="28"/>
          <w:lang w:val="uk-UA" w:eastAsia="ru-RU"/>
        </w:rPr>
        <w:t>).</w:t>
      </w:r>
    </w:p>
    <w:p w:rsidR="00E513DC" w:rsidRPr="00262D25" w:rsidRDefault="00E513DC" w:rsidP="00E513DC">
      <w:pPr>
        <w:pStyle w:val="a5"/>
        <w:rPr>
          <w:rFonts w:ascii="Times New Roman" w:hAnsi="Times New Roman" w:cs="Times New Roman"/>
          <w:sz w:val="28"/>
          <w:szCs w:val="28"/>
          <w:lang w:eastAsia="ru-RU"/>
        </w:rPr>
      </w:pPr>
      <w:r w:rsidRPr="00262D25">
        <w:rPr>
          <w:rFonts w:ascii="Times New Roman" w:hAnsi="Times New Roman" w:cs="Times New Roman"/>
          <w:sz w:val="28"/>
          <w:szCs w:val="28"/>
          <w:lang w:val="uk-UA" w:eastAsia="ru-RU"/>
        </w:rPr>
        <w:t>3.</w:t>
      </w:r>
      <w:r w:rsidRPr="00262D25">
        <w:rPr>
          <w:rFonts w:ascii="Times New Roman" w:hAnsi="Times New Roman" w:cs="Times New Roman"/>
          <w:sz w:val="28"/>
          <w:szCs w:val="28"/>
          <w:lang w:eastAsia="ru-RU"/>
        </w:rPr>
        <w:t>Закон України «Про судоустрій і статус суддів» (Відомості  Верхо-</w:t>
      </w:r>
    </w:p>
    <w:p w:rsidR="00E513DC" w:rsidRPr="00262D25" w:rsidRDefault="00E513DC" w:rsidP="00E513DC">
      <w:pPr>
        <w:pStyle w:val="a5"/>
        <w:rPr>
          <w:rFonts w:ascii="Times New Roman" w:hAnsi="Times New Roman" w:cs="Times New Roman"/>
          <w:sz w:val="28"/>
          <w:szCs w:val="28"/>
          <w:lang w:val="uk-UA" w:eastAsia="ru-RU"/>
        </w:rPr>
      </w:pPr>
      <w:r w:rsidRPr="00262D25">
        <w:rPr>
          <w:rFonts w:ascii="Times New Roman" w:hAnsi="Times New Roman" w:cs="Times New Roman"/>
          <w:sz w:val="28"/>
          <w:szCs w:val="28"/>
          <w:lang w:eastAsia="ru-RU"/>
        </w:rPr>
        <w:t>вно</w:t>
      </w:r>
      <w:proofErr w:type="gramStart"/>
      <w:r w:rsidRPr="00262D25">
        <w:rPr>
          <w:rFonts w:ascii="Times New Roman" w:hAnsi="Times New Roman" w:cs="Times New Roman"/>
          <w:sz w:val="28"/>
          <w:szCs w:val="28"/>
          <w:lang w:eastAsia="ru-RU"/>
        </w:rPr>
        <w:t>ї Р</w:t>
      </w:r>
      <w:proofErr w:type="gramEnd"/>
      <w:r w:rsidRPr="00262D25">
        <w:rPr>
          <w:rFonts w:ascii="Times New Roman" w:hAnsi="Times New Roman" w:cs="Times New Roman"/>
          <w:sz w:val="28"/>
          <w:szCs w:val="28"/>
          <w:lang w:eastAsia="ru-RU"/>
        </w:rPr>
        <w:t>ади України (ВВР), 2010</w:t>
      </w:r>
      <w:r w:rsidRPr="00262D25">
        <w:rPr>
          <w:rFonts w:ascii="Times New Roman" w:hAnsi="Times New Roman" w:cs="Times New Roman"/>
          <w:sz w:val="28"/>
          <w:szCs w:val="28"/>
          <w:lang w:val="uk-UA" w:eastAsia="ru-RU"/>
        </w:rPr>
        <w:t>.</w:t>
      </w:r>
    </w:p>
    <w:p w:rsidR="00E513DC" w:rsidRPr="00CB1188" w:rsidRDefault="00E513DC" w:rsidP="00E513DC">
      <w:pPr>
        <w:pStyle w:val="a5"/>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w:t>
      </w:r>
      <w:r w:rsidRPr="00CB1188">
        <w:rPr>
          <w:rFonts w:ascii="Times New Roman" w:hAnsi="Times New Roman" w:cs="Times New Roman"/>
          <w:sz w:val="28"/>
          <w:szCs w:val="28"/>
          <w:lang w:val="uk-UA" w:eastAsia="ru-RU"/>
        </w:rPr>
        <w:t>Цивільний процесуалний кодекс України.-Харків Одіссей 2017.</w:t>
      </w:r>
    </w:p>
    <w:p w:rsidR="00E513DC" w:rsidRPr="00CB1188" w:rsidRDefault="00E513DC" w:rsidP="00E513DC">
      <w:pPr>
        <w:pStyle w:val="a5"/>
        <w:rPr>
          <w:rFonts w:ascii="Times New Roman" w:hAnsi="Times New Roman" w:cs="Times New Roman"/>
          <w:sz w:val="28"/>
          <w:szCs w:val="28"/>
          <w:lang w:val="uk-UA" w:eastAsia="ru-RU"/>
        </w:rPr>
      </w:pPr>
      <w:r>
        <w:rPr>
          <w:rFonts w:ascii="Times New Roman" w:hAnsi="Times New Roman" w:cs="Times New Roman"/>
          <w:sz w:val="28"/>
          <w:szCs w:val="28"/>
          <w:lang w:val="uk-UA" w:eastAsia="ru-RU"/>
        </w:rPr>
        <w:t>5.</w:t>
      </w:r>
      <w:r w:rsidRPr="00CB1188">
        <w:rPr>
          <w:rFonts w:ascii="Times New Roman" w:hAnsi="Times New Roman" w:cs="Times New Roman"/>
          <w:sz w:val="28"/>
          <w:szCs w:val="28"/>
          <w:lang w:val="uk-UA" w:eastAsia="ru-RU"/>
        </w:rPr>
        <w:t>Кримінальний проуесуальний кодекс України.-Харків Одіссей 2017.</w:t>
      </w:r>
    </w:p>
    <w:p w:rsidR="00E513DC" w:rsidRPr="00CB1188" w:rsidRDefault="00E513DC" w:rsidP="00E513DC">
      <w:pPr>
        <w:pStyle w:val="a5"/>
        <w:rPr>
          <w:rFonts w:ascii="Times New Roman" w:hAnsi="Times New Roman" w:cs="Times New Roman"/>
          <w:sz w:val="28"/>
          <w:szCs w:val="28"/>
          <w:lang w:val="uk-UA" w:eastAsia="ru-RU"/>
        </w:rPr>
      </w:pPr>
      <w:r>
        <w:rPr>
          <w:rFonts w:ascii="Times New Roman" w:hAnsi="Times New Roman" w:cs="Times New Roman"/>
          <w:sz w:val="28"/>
          <w:szCs w:val="28"/>
          <w:lang w:val="uk-UA" w:eastAsia="ru-RU"/>
        </w:rPr>
        <w:t>6.</w:t>
      </w:r>
      <w:r w:rsidRPr="00CB1188">
        <w:rPr>
          <w:rFonts w:ascii="Times New Roman" w:hAnsi="Times New Roman" w:cs="Times New Roman"/>
          <w:sz w:val="28"/>
          <w:szCs w:val="28"/>
          <w:lang w:val="uk-UA" w:eastAsia="ru-RU"/>
        </w:rPr>
        <w:t>Господарський процесуальний кодекс України.- Харків Одіссей 2017.</w:t>
      </w:r>
    </w:p>
    <w:p w:rsidR="00E513DC" w:rsidRPr="009728FB" w:rsidRDefault="00E513DC" w:rsidP="00E513DC">
      <w:pPr>
        <w:pStyle w:val="a5"/>
        <w:rPr>
          <w:rFonts w:ascii="Times New Roman" w:hAnsi="Times New Roman" w:cs="Times New Roman"/>
          <w:sz w:val="28"/>
          <w:szCs w:val="28"/>
          <w:lang w:val="uk-UA"/>
        </w:rPr>
      </w:pPr>
      <w:r>
        <w:rPr>
          <w:rFonts w:ascii="Times New Roman" w:hAnsi="Times New Roman" w:cs="Times New Roman"/>
          <w:sz w:val="28"/>
          <w:szCs w:val="28"/>
          <w:lang w:val="uk-UA" w:eastAsia="ru-RU"/>
        </w:rPr>
        <w:t>7.</w:t>
      </w:r>
      <w:r w:rsidRPr="00CB1188">
        <w:rPr>
          <w:rFonts w:ascii="Times New Roman" w:eastAsia="Times New Roman" w:hAnsi="Times New Roman" w:cs="Times New Roman"/>
          <w:i/>
          <w:iCs/>
          <w:color w:val="5C6362"/>
          <w:sz w:val="28"/>
          <w:szCs w:val="28"/>
          <w:lang w:eastAsia="ru-RU"/>
        </w:rPr>
        <w:t xml:space="preserve"> </w:t>
      </w:r>
      <w:r w:rsidR="00694914">
        <w:fldChar w:fldCharType="begin"/>
      </w:r>
      <w:r w:rsidR="00694914">
        <w:instrText xml:space="preserve"> HYPERLINK "http://uz.ligazakon.ua/ua/magazine_article/EA009834" </w:instrText>
      </w:r>
      <w:r w:rsidR="00694914">
        <w:fldChar w:fldCharType="separate"/>
      </w:r>
      <w:r w:rsidRPr="00246F64">
        <w:rPr>
          <w:rFonts w:ascii="Times New Roman" w:hAnsi="Times New Roman" w:cs="Times New Roman"/>
          <w:sz w:val="28"/>
          <w:szCs w:val="28"/>
        </w:rPr>
        <w:t xml:space="preserve">Наказом Держспоживстандарту України. </w:t>
      </w:r>
      <w:r w:rsidR="00694914">
        <w:rPr>
          <w:rFonts w:ascii="Times New Roman" w:hAnsi="Times New Roman" w:cs="Times New Roman"/>
          <w:sz w:val="28"/>
          <w:szCs w:val="28"/>
        </w:rPr>
        <w:fldChar w:fldCharType="end"/>
      </w:r>
      <w:r w:rsidRPr="00246F64">
        <w:rPr>
          <w:rFonts w:ascii="Times New Roman" w:hAnsi="Times New Roman" w:cs="Times New Roman"/>
          <w:sz w:val="28"/>
          <w:szCs w:val="28"/>
        </w:rPr>
        <w:t>Уніфікована система організаційно-розпорядчої документації. Вимоги до оформлювання документів ДСТУ 4163-2003» </w:t>
      </w:r>
      <w:hyperlink r:id="rId48" w:history="1"/>
      <w:r w:rsidRPr="00246F64">
        <w:rPr>
          <w:rFonts w:ascii="Times New Roman" w:hAnsi="Times New Roman" w:cs="Times New Roman"/>
          <w:sz w:val="28"/>
          <w:szCs w:val="28"/>
        </w:rPr>
        <w:t>2003.</w:t>
      </w:r>
    </w:p>
    <w:p w:rsidR="00E513DC" w:rsidRPr="00CB1188" w:rsidRDefault="00E513DC" w:rsidP="00E513DC">
      <w:pPr>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8.</w:t>
      </w:r>
      <w:r w:rsidRPr="00262D25">
        <w:rPr>
          <w:rFonts w:ascii="Times New Roman" w:hAnsi="Times New Roman" w:cs="Times New Roman"/>
          <w:sz w:val="28"/>
          <w:szCs w:val="28"/>
          <w:lang w:val="uk-UA" w:eastAsia="ru-RU"/>
        </w:rPr>
        <w:t>Кодек</w:t>
      </w:r>
      <w:r>
        <w:rPr>
          <w:rFonts w:ascii="Times New Roman" w:hAnsi="Times New Roman" w:cs="Times New Roman"/>
          <w:sz w:val="28"/>
          <w:szCs w:val="28"/>
          <w:lang w:val="uk-UA" w:eastAsia="ru-RU"/>
        </w:rPr>
        <w:t>с  України  про  адміністративні правопорушення.-Харків Одіссей 2017.</w:t>
      </w:r>
      <w:r w:rsidRPr="00262D25">
        <w:rPr>
          <w:rFonts w:ascii="Times New Roman" w:hAnsi="Times New Roman" w:cs="Times New Roman"/>
          <w:sz w:val="28"/>
          <w:szCs w:val="28"/>
          <w:lang w:val="uk-UA" w:eastAsia="ru-RU"/>
        </w:rPr>
        <w:t xml:space="preserve"> </w:t>
      </w: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E513DC" w:rsidRDefault="00E513DC" w:rsidP="00E513DC">
      <w:pPr>
        <w:jc w:val="both"/>
        <w:rPr>
          <w:rFonts w:ascii="Times New Roman" w:hAnsi="Times New Roman" w:cs="Times New Roman"/>
          <w:sz w:val="28"/>
          <w:szCs w:val="28"/>
          <w:lang w:val="uk-UA" w:eastAsia="ru-RU"/>
        </w:rPr>
      </w:pPr>
    </w:p>
    <w:p w:rsidR="0094031B" w:rsidRDefault="0094031B">
      <w:pPr>
        <w:rPr>
          <w:lang w:val="uk-UA"/>
        </w:rPr>
      </w:pPr>
    </w:p>
    <w:p w:rsidR="00347FBE" w:rsidRDefault="00347FBE">
      <w:pPr>
        <w:rPr>
          <w:lang w:val="uk-UA"/>
        </w:rPr>
      </w:pPr>
    </w:p>
    <w:p w:rsidR="00347FBE" w:rsidRDefault="00347FBE" w:rsidP="00347FBE">
      <w:pPr>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lastRenderedPageBreak/>
        <w:t xml:space="preserve">                                                                                                      Додаток 1</w:t>
      </w:r>
    </w:p>
    <w:p w:rsidR="00347FBE" w:rsidRPr="00EB1957" w:rsidRDefault="00347FBE" w:rsidP="00347FBE">
      <w:pPr>
        <w:jc w:val="both"/>
        <w:rPr>
          <w:rFonts w:ascii="Times New Roman" w:hAnsi="Times New Roman" w:cs="Times New Roman"/>
          <w:b/>
          <w:bCs/>
          <w:i/>
          <w:iCs/>
          <w:sz w:val="28"/>
          <w:szCs w:val="28"/>
        </w:rPr>
      </w:pPr>
      <w:r w:rsidRPr="00EB1957">
        <w:rPr>
          <w:rFonts w:ascii="Times New Roman" w:hAnsi="Times New Roman" w:cs="Times New Roman"/>
          <w:b/>
          <w:bCs/>
          <w:i/>
          <w:iCs/>
          <w:sz w:val="28"/>
          <w:szCs w:val="28"/>
        </w:rPr>
        <w:t>Робота з таблицею</w:t>
      </w:r>
    </w:p>
    <w:p w:rsidR="00347FBE" w:rsidRPr="00EB1957" w:rsidRDefault="00347FBE" w:rsidP="00347FBE">
      <w:pPr>
        <w:jc w:val="both"/>
        <w:rPr>
          <w:rFonts w:ascii="Times New Roman" w:hAnsi="Times New Roman" w:cs="Times New Roman"/>
          <w:sz w:val="28"/>
          <w:szCs w:val="28"/>
        </w:rPr>
      </w:pPr>
      <w:r w:rsidRPr="00EB1957">
        <w:rPr>
          <w:rFonts w:ascii="Times New Roman" w:hAnsi="Times New Roman" w:cs="Times New Roman"/>
          <w:sz w:val="28"/>
          <w:szCs w:val="28"/>
          <w:lang w:val="uk-UA"/>
        </w:rPr>
        <w:t xml:space="preserve">Студенти </w:t>
      </w:r>
      <w:r w:rsidRPr="00EB1957">
        <w:rPr>
          <w:rFonts w:ascii="Times New Roman" w:hAnsi="Times New Roman" w:cs="Times New Roman"/>
          <w:sz w:val="28"/>
          <w:szCs w:val="28"/>
        </w:rPr>
        <w:t xml:space="preserve"> заповнюють таблицю за допомогою </w:t>
      </w:r>
      <w:r w:rsidRPr="00EB1957">
        <w:rPr>
          <w:rFonts w:ascii="Times New Roman" w:hAnsi="Times New Roman" w:cs="Times New Roman"/>
          <w:sz w:val="28"/>
          <w:szCs w:val="28"/>
          <w:lang w:val="uk-UA"/>
        </w:rPr>
        <w:t xml:space="preserve"> роздаткового матеріалу </w:t>
      </w:r>
      <w:r w:rsidRPr="00EB1957">
        <w:rPr>
          <w:rFonts w:ascii="Times New Roman" w:hAnsi="Times New Roman" w:cs="Times New Roman"/>
          <w:sz w:val="28"/>
          <w:szCs w:val="28"/>
        </w:rPr>
        <w:t xml:space="preserve"> або слухаючи в</w:t>
      </w:r>
      <w:r w:rsidRPr="00EB1957">
        <w:rPr>
          <w:rFonts w:ascii="Times New Roman" w:hAnsi="Times New Roman" w:cs="Times New Roman"/>
          <w:sz w:val="28"/>
          <w:szCs w:val="28"/>
          <w:lang w:val="uk-UA"/>
        </w:rPr>
        <w:t>икладача</w:t>
      </w:r>
      <w:r w:rsidRPr="00EB1957">
        <w:rPr>
          <w:rFonts w:ascii="Times New Roman" w:hAnsi="Times New Roman" w:cs="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29"/>
        <w:gridCol w:w="3332"/>
        <w:gridCol w:w="1511"/>
      </w:tblGrid>
      <w:tr w:rsidR="00347FBE" w:rsidRPr="00EB1957" w:rsidTr="00347FBE">
        <w:tc>
          <w:tcPr>
            <w:tcW w:w="4729" w:type="dxa"/>
          </w:tcPr>
          <w:p w:rsidR="00347FBE" w:rsidRPr="00EB1957" w:rsidRDefault="00347FBE" w:rsidP="00347FBE">
            <w:pPr>
              <w:jc w:val="both"/>
              <w:rPr>
                <w:rFonts w:ascii="Times New Roman" w:hAnsi="Times New Roman" w:cs="Times New Roman"/>
                <w:b/>
                <w:bCs/>
                <w:sz w:val="28"/>
                <w:szCs w:val="28"/>
              </w:rPr>
            </w:pPr>
          </w:p>
        </w:tc>
        <w:tc>
          <w:tcPr>
            <w:tcW w:w="3332" w:type="dxa"/>
          </w:tcPr>
          <w:p w:rsidR="00347FBE" w:rsidRPr="001E79A5" w:rsidRDefault="00347FBE" w:rsidP="00347FBE">
            <w:pPr>
              <w:pStyle w:val="a5"/>
              <w:rPr>
                <w:rFonts w:ascii="Times New Roman" w:hAnsi="Times New Roman" w:cs="Times New Roman"/>
                <w:sz w:val="28"/>
                <w:szCs w:val="28"/>
              </w:rPr>
            </w:pPr>
            <w:r w:rsidRPr="001E79A5">
              <w:rPr>
                <w:rFonts w:ascii="Times New Roman" w:hAnsi="Times New Roman" w:cs="Times New Roman"/>
                <w:sz w:val="28"/>
                <w:szCs w:val="28"/>
              </w:rPr>
              <w:t>Конституційний Суд</w:t>
            </w:r>
          </w:p>
          <w:p w:rsidR="00347FBE" w:rsidRPr="00EB1957" w:rsidRDefault="00347FBE" w:rsidP="00347FBE">
            <w:pPr>
              <w:pStyle w:val="a5"/>
            </w:pPr>
            <w:r w:rsidRPr="001E79A5">
              <w:rPr>
                <w:rFonts w:ascii="Times New Roman" w:hAnsi="Times New Roman" w:cs="Times New Roman"/>
                <w:sz w:val="28"/>
                <w:szCs w:val="28"/>
              </w:rPr>
              <w:t>України</w:t>
            </w:r>
          </w:p>
        </w:tc>
        <w:tc>
          <w:tcPr>
            <w:tcW w:w="1511" w:type="dxa"/>
          </w:tcPr>
          <w:p w:rsidR="00347FBE" w:rsidRPr="001E79A5" w:rsidRDefault="00347FBE" w:rsidP="00347FBE">
            <w:pPr>
              <w:pStyle w:val="a5"/>
              <w:rPr>
                <w:rFonts w:ascii="Times New Roman" w:hAnsi="Times New Roman" w:cs="Times New Roman"/>
                <w:sz w:val="28"/>
                <w:szCs w:val="28"/>
              </w:rPr>
            </w:pPr>
            <w:r w:rsidRPr="001E79A5">
              <w:rPr>
                <w:rFonts w:ascii="Times New Roman" w:hAnsi="Times New Roman" w:cs="Times New Roman"/>
                <w:sz w:val="28"/>
                <w:szCs w:val="28"/>
              </w:rPr>
              <w:t>Загальні</w:t>
            </w:r>
          </w:p>
          <w:p w:rsidR="00347FBE" w:rsidRPr="00EB1957" w:rsidRDefault="00347FBE" w:rsidP="00347FBE">
            <w:pPr>
              <w:pStyle w:val="a5"/>
            </w:pPr>
            <w:r w:rsidRPr="001E79A5">
              <w:rPr>
                <w:rFonts w:ascii="Times New Roman" w:hAnsi="Times New Roman" w:cs="Times New Roman"/>
                <w:sz w:val="28"/>
                <w:szCs w:val="28"/>
              </w:rPr>
              <w:t>суди</w:t>
            </w:r>
          </w:p>
        </w:tc>
      </w:tr>
      <w:tr w:rsidR="00347FBE" w:rsidRPr="00EB1957" w:rsidTr="00347FBE">
        <w:tc>
          <w:tcPr>
            <w:tcW w:w="4729" w:type="dxa"/>
          </w:tcPr>
          <w:p w:rsidR="00347FBE" w:rsidRPr="00EB1957" w:rsidRDefault="00347FBE" w:rsidP="00347FBE">
            <w:pPr>
              <w:jc w:val="both"/>
              <w:rPr>
                <w:rFonts w:ascii="Times New Roman" w:hAnsi="Times New Roman" w:cs="Times New Roman"/>
                <w:sz w:val="28"/>
                <w:szCs w:val="28"/>
              </w:rPr>
            </w:pPr>
            <w:r w:rsidRPr="00EB1957">
              <w:rPr>
                <w:rFonts w:ascii="Times New Roman" w:hAnsi="Times New Roman" w:cs="Times New Roman"/>
                <w:sz w:val="28"/>
                <w:szCs w:val="28"/>
              </w:rPr>
              <w:t>Кількість суді</w:t>
            </w:r>
            <w:proofErr w:type="gramStart"/>
            <w:r w:rsidRPr="00EB1957">
              <w:rPr>
                <w:rFonts w:ascii="Times New Roman" w:hAnsi="Times New Roman" w:cs="Times New Roman"/>
                <w:sz w:val="28"/>
                <w:szCs w:val="28"/>
              </w:rPr>
              <w:t>в</w:t>
            </w:r>
            <w:proofErr w:type="gramEnd"/>
          </w:p>
        </w:tc>
        <w:tc>
          <w:tcPr>
            <w:tcW w:w="3332" w:type="dxa"/>
          </w:tcPr>
          <w:p w:rsidR="00347FBE" w:rsidRPr="00EB1957" w:rsidRDefault="00347FBE" w:rsidP="00347FBE">
            <w:pPr>
              <w:jc w:val="both"/>
              <w:rPr>
                <w:rFonts w:ascii="Times New Roman" w:hAnsi="Times New Roman" w:cs="Times New Roman"/>
                <w:b/>
                <w:bCs/>
                <w:sz w:val="28"/>
                <w:szCs w:val="28"/>
              </w:rPr>
            </w:pPr>
          </w:p>
        </w:tc>
        <w:tc>
          <w:tcPr>
            <w:tcW w:w="1511" w:type="dxa"/>
          </w:tcPr>
          <w:p w:rsidR="00347FBE" w:rsidRPr="00EB1957" w:rsidRDefault="00347FBE" w:rsidP="00347FBE">
            <w:pPr>
              <w:jc w:val="both"/>
              <w:rPr>
                <w:rFonts w:ascii="Times New Roman" w:hAnsi="Times New Roman" w:cs="Times New Roman"/>
                <w:b/>
                <w:bCs/>
                <w:sz w:val="28"/>
                <w:szCs w:val="28"/>
              </w:rPr>
            </w:pPr>
          </w:p>
        </w:tc>
      </w:tr>
      <w:tr w:rsidR="00347FBE" w:rsidRPr="00EB1957" w:rsidTr="00347FBE">
        <w:tc>
          <w:tcPr>
            <w:tcW w:w="4729" w:type="dxa"/>
          </w:tcPr>
          <w:p w:rsidR="00347FBE" w:rsidRPr="00EB1957" w:rsidRDefault="00347FBE" w:rsidP="00347FBE">
            <w:pPr>
              <w:jc w:val="both"/>
              <w:rPr>
                <w:rFonts w:ascii="Times New Roman" w:hAnsi="Times New Roman" w:cs="Times New Roman"/>
                <w:sz w:val="28"/>
                <w:szCs w:val="28"/>
              </w:rPr>
            </w:pPr>
            <w:r w:rsidRPr="00EB1957">
              <w:rPr>
                <w:rFonts w:ascii="Times New Roman" w:hAnsi="Times New Roman" w:cs="Times New Roman"/>
                <w:sz w:val="28"/>
                <w:szCs w:val="28"/>
              </w:rPr>
              <w:t>Компетенція (юрисдикція) суді</w:t>
            </w:r>
            <w:proofErr w:type="gramStart"/>
            <w:r w:rsidRPr="00EB1957">
              <w:rPr>
                <w:rFonts w:ascii="Times New Roman" w:hAnsi="Times New Roman" w:cs="Times New Roman"/>
                <w:sz w:val="28"/>
                <w:szCs w:val="28"/>
              </w:rPr>
              <w:t>в</w:t>
            </w:r>
            <w:proofErr w:type="gramEnd"/>
          </w:p>
        </w:tc>
        <w:tc>
          <w:tcPr>
            <w:tcW w:w="3332" w:type="dxa"/>
          </w:tcPr>
          <w:p w:rsidR="00347FBE" w:rsidRPr="00EB1957" w:rsidRDefault="00347FBE" w:rsidP="00347FBE">
            <w:pPr>
              <w:jc w:val="both"/>
              <w:rPr>
                <w:rFonts w:ascii="Times New Roman" w:hAnsi="Times New Roman" w:cs="Times New Roman"/>
                <w:b/>
                <w:bCs/>
                <w:sz w:val="28"/>
                <w:szCs w:val="28"/>
              </w:rPr>
            </w:pPr>
          </w:p>
        </w:tc>
        <w:tc>
          <w:tcPr>
            <w:tcW w:w="1511" w:type="dxa"/>
          </w:tcPr>
          <w:p w:rsidR="00347FBE" w:rsidRPr="00EB1957" w:rsidRDefault="00347FBE" w:rsidP="00347FBE">
            <w:pPr>
              <w:jc w:val="both"/>
              <w:rPr>
                <w:rFonts w:ascii="Times New Roman" w:hAnsi="Times New Roman" w:cs="Times New Roman"/>
                <w:b/>
                <w:bCs/>
                <w:sz w:val="28"/>
                <w:szCs w:val="28"/>
              </w:rPr>
            </w:pPr>
          </w:p>
        </w:tc>
      </w:tr>
      <w:tr w:rsidR="00347FBE" w:rsidRPr="00EB1957" w:rsidTr="00347FBE">
        <w:tc>
          <w:tcPr>
            <w:tcW w:w="4729" w:type="dxa"/>
          </w:tcPr>
          <w:p w:rsidR="00347FBE" w:rsidRPr="00EB1957" w:rsidRDefault="00347FBE" w:rsidP="00347FBE">
            <w:pPr>
              <w:jc w:val="both"/>
              <w:rPr>
                <w:rFonts w:ascii="Times New Roman" w:hAnsi="Times New Roman" w:cs="Times New Roman"/>
                <w:sz w:val="28"/>
                <w:szCs w:val="28"/>
              </w:rPr>
            </w:pPr>
            <w:r w:rsidRPr="00EB1957">
              <w:rPr>
                <w:rFonts w:ascii="Times New Roman" w:hAnsi="Times New Roman" w:cs="Times New Roman"/>
                <w:sz w:val="28"/>
                <w:szCs w:val="28"/>
              </w:rPr>
              <w:t>Вимоги до судді</w:t>
            </w:r>
          </w:p>
        </w:tc>
        <w:tc>
          <w:tcPr>
            <w:tcW w:w="3332" w:type="dxa"/>
          </w:tcPr>
          <w:p w:rsidR="00347FBE" w:rsidRPr="00EB1957" w:rsidRDefault="00347FBE" w:rsidP="00347FBE">
            <w:pPr>
              <w:jc w:val="both"/>
              <w:rPr>
                <w:rFonts w:ascii="Times New Roman" w:hAnsi="Times New Roman" w:cs="Times New Roman"/>
                <w:b/>
                <w:bCs/>
                <w:sz w:val="28"/>
                <w:szCs w:val="28"/>
              </w:rPr>
            </w:pPr>
          </w:p>
        </w:tc>
        <w:tc>
          <w:tcPr>
            <w:tcW w:w="1511" w:type="dxa"/>
          </w:tcPr>
          <w:p w:rsidR="00347FBE" w:rsidRPr="00EB1957" w:rsidRDefault="00347FBE" w:rsidP="00347FBE">
            <w:pPr>
              <w:jc w:val="both"/>
              <w:rPr>
                <w:rFonts w:ascii="Times New Roman" w:hAnsi="Times New Roman" w:cs="Times New Roman"/>
                <w:b/>
                <w:bCs/>
                <w:sz w:val="28"/>
                <w:szCs w:val="28"/>
              </w:rPr>
            </w:pPr>
          </w:p>
        </w:tc>
      </w:tr>
      <w:tr w:rsidR="00347FBE" w:rsidRPr="00EB1957" w:rsidTr="00347FBE">
        <w:tc>
          <w:tcPr>
            <w:tcW w:w="4729" w:type="dxa"/>
          </w:tcPr>
          <w:p w:rsidR="00347FBE" w:rsidRPr="00EB1957" w:rsidRDefault="00347FBE" w:rsidP="00347FBE">
            <w:pPr>
              <w:jc w:val="both"/>
              <w:rPr>
                <w:rFonts w:ascii="Times New Roman" w:hAnsi="Times New Roman" w:cs="Times New Roman"/>
                <w:sz w:val="28"/>
                <w:szCs w:val="28"/>
              </w:rPr>
            </w:pPr>
            <w:r w:rsidRPr="00EB1957">
              <w:rPr>
                <w:rFonts w:ascii="Times New Roman" w:hAnsi="Times New Roman" w:cs="Times New Roman"/>
                <w:sz w:val="28"/>
                <w:szCs w:val="28"/>
              </w:rPr>
              <w:t>Порядок формування (обрання суддів)</w:t>
            </w:r>
          </w:p>
        </w:tc>
        <w:tc>
          <w:tcPr>
            <w:tcW w:w="3332" w:type="dxa"/>
          </w:tcPr>
          <w:p w:rsidR="00347FBE" w:rsidRPr="00EB1957" w:rsidRDefault="00347FBE" w:rsidP="00347FBE">
            <w:pPr>
              <w:jc w:val="both"/>
              <w:rPr>
                <w:rFonts w:ascii="Times New Roman" w:hAnsi="Times New Roman" w:cs="Times New Roman"/>
                <w:b/>
                <w:bCs/>
                <w:sz w:val="28"/>
                <w:szCs w:val="28"/>
              </w:rPr>
            </w:pPr>
          </w:p>
        </w:tc>
        <w:tc>
          <w:tcPr>
            <w:tcW w:w="1511" w:type="dxa"/>
          </w:tcPr>
          <w:p w:rsidR="00347FBE" w:rsidRPr="00EB1957" w:rsidRDefault="00347FBE" w:rsidP="00347FBE">
            <w:pPr>
              <w:jc w:val="both"/>
              <w:rPr>
                <w:rFonts w:ascii="Times New Roman" w:hAnsi="Times New Roman" w:cs="Times New Roman"/>
                <w:b/>
                <w:bCs/>
                <w:sz w:val="28"/>
                <w:szCs w:val="28"/>
              </w:rPr>
            </w:pPr>
          </w:p>
        </w:tc>
      </w:tr>
      <w:tr w:rsidR="00347FBE" w:rsidRPr="00EB1957" w:rsidTr="00347FBE">
        <w:tc>
          <w:tcPr>
            <w:tcW w:w="4729" w:type="dxa"/>
          </w:tcPr>
          <w:p w:rsidR="00347FBE" w:rsidRPr="00EB1957" w:rsidRDefault="00347FBE" w:rsidP="00347FBE">
            <w:pPr>
              <w:jc w:val="both"/>
              <w:rPr>
                <w:rFonts w:ascii="Times New Roman" w:hAnsi="Times New Roman" w:cs="Times New Roman"/>
                <w:sz w:val="28"/>
                <w:szCs w:val="28"/>
              </w:rPr>
            </w:pPr>
            <w:r w:rsidRPr="00EB1957">
              <w:rPr>
                <w:rFonts w:ascii="Times New Roman" w:hAnsi="Times New Roman" w:cs="Times New Roman"/>
                <w:sz w:val="28"/>
                <w:szCs w:val="28"/>
              </w:rPr>
              <w:t>Хто має право звернутися</w:t>
            </w:r>
          </w:p>
        </w:tc>
        <w:tc>
          <w:tcPr>
            <w:tcW w:w="3332" w:type="dxa"/>
          </w:tcPr>
          <w:p w:rsidR="00347FBE" w:rsidRPr="00EB1957" w:rsidRDefault="00347FBE" w:rsidP="00347FBE">
            <w:pPr>
              <w:jc w:val="both"/>
              <w:rPr>
                <w:rFonts w:ascii="Times New Roman" w:hAnsi="Times New Roman" w:cs="Times New Roman"/>
                <w:b/>
                <w:bCs/>
                <w:sz w:val="28"/>
                <w:szCs w:val="28"/>
              </w:rPr>
            </w:pPr>
          </w:p>
        </w:tc>
        <w:tc>
          <w:tcPr>
            <w:tcW w:w="1511" w:type="dxa"/>
          </w:tcPr>
          <w:p w:rsidR="00347FBE" w:rsidRPr="00EB1957" w:rsidRDefault="00347FBE" w:rsidP="00347FBE">
            <w:pPr>
              <w:jc w:val="both"/>
              <w:rPr>
                <w:rFonts w:ascii="Times New Roman" w:hAnsi="Times New Roman" w:cs="Times New Roman"/>
                <w:b/>
                <w:bCs/>
                <w:sz w:val="28"/>
                <w:szCs w:val="28"/>
              </w:rPr>
            </w:pPr>
          </w:p>
        </w:tc>
      </w:tr>
    </w:tbl>
    <w:p w:rsidR="000A4E4B" w:rsidRDefault="000A4E4B" w:rsidP="00347FBE">
      <w:pPr>
        <w:pStyle w:val="a5"/>
        <w:rPr>
          <w:rFonts w:ascii="Times New Roman" w:hAnsi="Times New Roman" w:cs="Times New Roman"/>
          <w:b/>
          <w:sz w:val="28"/>
          <w:szCs w:val="28"/>
          <w:lang w:val="uk-UA" w:eastAsia="ru-RU"/>
        </w:rPr>
      </w:pPr>
    </w:p>
    <w:p w:rsidR="000A4E4B" w:rsidRDefault="000A4E4B" w:rsidP="000A4E4B">
      <w:pPr>
        <w:pStyle w:val="a5"/>
        <w:ind w:firstLine="708"/>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Витяги  з Конституції </w:t>
      </w:r>
    </w:p>
    <w:p w:rsidR="000A4E4B" w:rsidRDefault="000A4E4B" w:rsidP="000A4E4B">
      <w:pPr>
        <w:pStyle w:val="a5"/>
        <w:ind w:firstLine="708"/>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України</w:t>
      </w:r>
    </w:p>
    <w:p w:rsidR="000A4E4B" w:rsidRDefault="000A4E4B" w:rsidP="00347FBE">
      <w:pPr>
        <w:pStyle w:val="a5"/>
        <w:rPr>
          <w:rFonts w:ascii="Times New Roman" w:hAnsi="Times New Roman" w:cs="Times New Roman"/>
          <w:b/>
          <w:sz w:val="28"/>
          <w:szCs w:val="28"/>
          <w:lang w:val="uk-UA" w:eastAsia="ru-RU"/>
        </w:rPr>
      </w:pPr>
    </w:p>
    <w:p w:rsidR="00347FBE" w:rsidRPr="001E79A5" w:rsidRDefault="00347FBE" w:rsidP="00347FBE">
      <w:pPr>
        <w:pStyle w:val="a5"/>
        <w:rPr>
          <w:rFonts w:ascii="Times New Roman" w:hAnsi="Times New Roman" w:cs="Times New Roman"/>
          <w:b/>
          <w:sz w:val="28"/>
          <w:szCs w:val="28"/>
          <w:lang w:val="uk-UA" w:eastAsia="ru-RU"/>
        </w:rPr>
      </w:pPr>
      <w:r w:rsidRPr="001E79A5">
        <w:rPr>
          <w:rFonts w:ascii="Times New Roman" w:hAnsi="Times New Roman" w:cs="Times New Roman"/>
          <w:b/>
          <w:sz w:val="28"/>
          <w:szCs w:val="28"/>
          <w:lang w:eastAsia="ru-RU"/>
        </w:rPr>
        <w:t>Конституція України</w:t>
      </w:r>
      <w:r w:rsidRPr="001E79A5">
        <w:rPr>
          <w:rFonts w:ascii="Times New Roman" w:hAnsi="Times New Roman" w:cs="Times New Roman"/>
          <w:b/>
          <w:sz w:val="28"/>
          <w:szCs w:val="28"/>
          <w:lang w:eastAsia="ru-RU"/>
        </w:rPr>
        <w:br/>
        <w:t>Стаття 124.</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Правосуддя в Україні здійснюють виключно суди.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Делегування функцій суді</w:t>
      </w:r>
      <w:proofErr w:type="gramStart"/>
      <w:r w:rsidRPr="001E79A5">
        <w:rPr>
          <w:rFonts w:ascii="Times New Roman" w:hAnsi="Times New Roman" w:cs="Times New Roman"/>
          <w:sz w:val="28"/>
          <w:szCs w:val="28"/>
          <w:lang w:eastAsia="ru-RU"/>
        </w:rPr>
        <w:t>в</w:t>
      </w:r>
      <w:proofErr w:type="gramEnd"/>
      <w:r w:rsidRPr="001E79A5">
        <w:rPr>
          <w:rFonts w:ascii="Times New Roman" w:hAnsi="Times New Roman" w:cs="Times New Roman"/>
          <w:sz w:val="28"/>
          <w:szCs w:val="28"/>
          <w:lang w:eastAsia="ru-RU"/>
        </w:rPr>
        <w:t>, а також привласнення цих функцій іншими органами чи посадовими особами не допускаються.</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Юрисдикція судів поширюється на будь-який юридичний спі</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 xml:space="preserve"> та будь-яке кримінальне обвинувачення. У передбачених законом випадках суди розглядають також інші справи.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Законом може бути визначений обов’язковий досудовий порядок урегулювання спору.</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Народ безпосередньо бере участь </w:t>
      </w:r>
      <w:proofErr w:type="gramStart"/>
      <w:r w:rsidRPr="001E79A5">
        <w:rPr>
          <w:rFonts w:ascii="Times New Roman" w:hAnsi="Times New Roman" w:cs="Times New Roman"/>
          <w:sz w:val="28"/>
          <w:szCs w:val="28"/>
          <w:lang w:eastAsia="ru-RU"/>
        </w:rPr>
        <w:t>у зд</w:t>
      </w:r>
      <w:proofErr w:type="gramEnd"/>
      <w:r w:rsidRPr="001E79A5">
        <w:rPr>
          <w:rFonts w:ascii="Times New Roman" w:hAnsi="Times New Roman" w:cs="Times New Roman"/>
          <w:sz w:val="28"/>
          <w:szCs w:val="28"/>
          <w:lang w:eastAsia="ru-RU"/>
        </w:rPr>
        <w:t>ійсненні правосуддя через присяжних.</w:t>
      </w:r>
    </w:p>
    <w:p w:rsidR="00347FBE" w:rsidRPr="001E79A5" w:rsidRDefault="00347FBE" w:rsidP="00347FBE">
      <w:pPr>
        <w:pStyle w:val="a5"/>
        <w:jc w:val="both"/>
        <w:rPr>
          <w:rFonts w:ascii="Times New Roman" w:hAnsi="Times New Roman" w:cs="Times New Roman"/>
          <w:sz w:val="28"/>
          <w:szCs w:val="28"/>
          <w:lang w:val="uk-UA" w:eastAsia="ru-RU"/>
        </w:rPr>
      </w:pPr>
      <w:r w:rsidRPr="001E79A5">
        <w:rPr>
          <w:rFonts w:ascii="Times New Roman" w:hAnsi="Times New Roman" w:cs="Times New Roman"/>
          <w:sz w:val="28"/>
          <w:szCs w:val="28"/>
          <w:lang w:eastAsia="ru-RU"/>
        </w:rPr>
        <w:t>Україна може визнати юрисдикцію Міжнародного кримінального суду на умовах, визначених Римським статутом Міжнародного кримінального суду.</w:t>
      </w:r>
    </w:p>
    <w:p w:rsidR="00347FBE" w:rsidRPr="001E79A5" w:rsidRDefault="00347FBE" w:rsidP="00347FBE">
      <w:pPr>
        <w:pStyle w:val="a5"/>
        <w:rPr>
          <w:rFonts w:ascii="Times New Roman" w:hAnsi="Times New Roman" w:cs="Times New Roman"/>
          <w:b/>
          <w:sz w:val="28"/>
          <w:szCs w:val="28"/>
          <w:lang w:eastAsia="ru-RU"/>
        </w:rPr>
      </w:pPr>
      <w:r w:rsidRPr="001E79A5">
        <w:rPr>
          <w:rFonts w:ascii="Times New Roman" w:hAnsi="Times New Roman" w:cs="Times New Roman"/>
          <w:b/>
          <w:sz w:val="28"/>
          <w:szCs w:val="28"/>
          <w:lang w:eastAsia="ru-RU"/>
        </w:rPr>
        <w:t>Конституція України</w:t>
      </w:r>
      <w:r w:rsidRPr="001E79A5">
        <w:rPr>
          <w:rFonts w:ascii="Times New Roman" w:hAnsi="Times New Roman" w:cs="Times New Roman"/>
          <w:b/>
          <w:sz w:val="28"/>
          <w:szCs w:val="28"/>
          <w:lang w:eastAsia="ru-RU"/>
        </w:rPr>
        <w:br/>
        <w:t>Стаття 125.</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Судоустрій в Україні будується за принципами територіальності та </w:t>
      </w:r>
      <w:proofErr w:type="gramStart"/>
      <w:r w:rsidRPr="001E79A5">
        <w:rPr>
          <w:rFonts w:ascii="Times New Roman" w:hAnsi="Times New Roman" w:cs="Times New Roman"/>
          <w:sz w:val="28"/>
          <w:szCs w:val="28"/>
          <w:lang w:eastAsia="ru-RU"/>
        </w:rPr>
        <w:t>спец</w:t>
      </w:r>
      <w:proofErr w:type="gramEnd"/>
      <w:r w:rsidRPr="001E79A5">
        <w:rPr>
          <w:rFonts w:ascii="Times New Roman" w:hAnsi="Times New Roman" w:cs="Times New Roman"/>
          <w:sz w:val="28"/>
          <w:szCs w:val="28"/>
          <w:lang w:eastAsia="ru-RU"/>
        </w:rPr>
        <w:t>іалізації і визначається законом.</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Суд утворюється, реорганізовується і ліквідовується законом, проект якого вносить до Верховної Ради України Президент України </w:t>
      </w:r>
      <w:proofErr w:type="gramStart"/>
      <w:r w:rsidRPr="001E79A5">
        <w:rPr>
          <w:rFonts w:ascii="Times New Roman" w:hAnsi="Times New Roman" w:cs="Times New Roman"/>
          <w:sz w:val="28"/>
          <w:szCs w:val="28"/>
          <w:lang w:eastAsia="ru-RU"/>
        </w:rPr>
        <w:t>п</w:t>
      </w:r>
      <w:proofErr w:type="gramEnd"/>
      <w:r w:rsidRPr="001E79A5">
        <w:rPr>
          <w:rFonts w:ascii="Times New Roman" w:hAnsi="Times New Roman" w:cs="Times New Roman"/>
          <w:sz w:val="28"/>
          <w:szCs w:val="28"/>
          <w:lang w:eastAsia="ru-RU"/>
        </w:rPr>
        <w:t>ісля консультацій з Вищою радою правосуддя.</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Верховний Суд є найвищим судом у системі судоустрою України.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Відповідно </w:t>
      </w:r>
      <w:proofErr w:type="gramStart"/>
      <w:r w:rsidRPr="001E79A5">
        <w:rPr>
          <w:rFonts w:ascii="Times New Roman" w:hAnsi="Times New Roman" w:cs="Times New Roman"/>
          <w:sz w:val="28"/>
          <w:szCs w:val="28"/>
          <w:lang w:eastAsia="ru-RU"/>
        </w:rPr>
        <w:t>до</w:t>
      </w:r>
      <w:proofErr w:type="gramEnd"/>
      <w:r w:rsidRPr="001E79A5">
        <w:rPr>
          <w:rFonts w:ascii="Times New Roman" w:hAnsi="Times New Roman" w:cs="Times New Roman"/>
          <w:sz w:val="28"/>
          <w:szCs w:val="28"/>
          <w:lang w:eastAsia="ru-RU"/>
        </w:rPr>
        <w:t xml:space="preserve"> закону можуть діяти вищі спеціалізовані суди.</w:t>
      </w:r>
    </w:p>
    <w:p w:rsidR="00347FBE" w:rsidRPr="00EB1957" w:rsidRDefault="00347FBE" w:rsidP="00347FBE">
      <w:pPr>
        <w:spacing w:after="0" w:line="240" w:lineRule="auto"/>
        <w:jc w:val="both"/>
        <w:textAlignment w:val="baseline"/>
        <w:rPr>
          <w:rFonts w:ascii="Times New Roman" w:eastAsia="Times New Roman" w:hAnsi="Times New Roman" w:cs="Times New Roman"/>
          <w:color w:val="333333"/>
          <w:sz w:val="28"/>
          <w:szCs w:val="28"/>
          <w:lang w:eastAsia="ru-RU"/>
        </w:rPr>
      </w:pPr>
      <w:proofErr w:type="gramStart"/>
      <w:r w:rsidRPr="00EB1957">
        <w:rPr>
          <w:rFonts w:ascii="Times New Roman" w:eastAsia="Times New Roman" w:hAnsi="Times New Roman" w:cs="Times New Roman"/>
          <w:color w:val="333333"/>
          <w:sz w:val="28"/>
          <w:szCs w:val="28"/>
          <w:lang w:eastAsia="ru-RU"/>
        </w:rPr>
        <w:lastRenderedPageBreak/>
        <w:t>З</w:t>
      </w:r>
      <w:proofErr w:type="gramEnd"/>
      <w:r w:rsidRPr="00EB1957">
        <w:rPr>
          <w:rFonts w:ascii="Times New Roman" w:eastAsia="Times New Roman" w:hAnsi="Times New Roman" w:cs="Times New Roman"/>
          <w:color w:val="333333"/>
          <w:sz w:val="28"/>
          <w:szCs w:val="28"/>
          <w:lang w:eastAsia="ru-RU"/>
        </w:rPr>
        <w:t xml:space="preserve"> метою захисту прав, свобод та інтересів особи у сфері публічно-правових відносин діють адміністративні суди.</w:t>
      </w:r>
    </w:p>
    <w:p w:rsidR="00347FBE" w:rsidRPr="00EB1957" w:rsidRDefault="00347FBE" w:rsidP="00347FBE">
      <w:pPr>
        <w:spacing w:after="0" w:line="240" w:lineRule="auto"/>
        <w:jc w:val="both"/>
        <w:textAlignment w:val="baseline"/>
        <w:rPr>
          <w:rFonts w:ascii="Times New Roman" w:eastAsia="Times New Roman" w:hAnsi="Times New Roman" w:cs="Times New Roman"/>
          <w:color w:val="333333"/>
          <w:sz w:val="28"/>
          <w:szCs w:val="28"/>
          <w:lang w:eastAsia="ru-RU"/>
        </w:rPr>
      </w:pPr>
      <w:r w:rsidRPr="00EB1957">
        <w:rPr>
          <w:rFonts w:ascii="Times New Roman" w:eastAsia="Times New Roman" w:hAnsi="Times New Roman" w:cs="Times New Roman"/>
          <w:color w:val="333333"/>
          <w:sz w:val="28"/>
          <w:szCs w:val="28"/>
          <w:lang w:eastAsia="ru-RU"/>
        </w:rPr>
        <w:t xml:space="preserve">Створення надзвичайних та особливих судів не </w:t>
      </w:r>
      <w:proofErr w:type="gramStart"/>
      <w:r w:rsidRPr="00EB1957">
        <w:rPr>
          <w:rFonts w:ascii="Times New Roman" w:eastAsia="Times New Roman" w:hAnsi="Times New Roman" w:cs="Times New Roman"/>
          <w:color w:val="333333"/>
          <w:sz w:val="28"/>
          <w:szCs w:val="28"/>
          <w:lang w:eastAsia="ru-RU"/>
        </w:rPr>
        <w:t>допускається</w:t>
      </w:r>
      <w:proofErr w:type="gramEnd"/>
      <w:r w:rsidRPr="00EB1957">
        <w:rPr>
          <w:rFonts w:ascii="Times New Roman" w:eastAsia="Times New Roman" w:hAnsi="Times New Roman" w:cs="Times New Roman"/>
          <w:color w:val="333333"/>
          <w:sz w:val="28"/>
          <w:szCs w:val="28"/>
          <w:lang w:eastAsia="ru-RU"/>
        </w:rPr>
        <w:t>.</w:t>
      </w:r>
    </w:p>
    <w:p w:rsidR="00347FBE" w:rsidRPr="001E79A5" w:rsidRDefault="00347FBE" w:rsidP="00347FBE">
      <w:pPr>
        <w:pStyle w:val="a5"/>
        <w:rPr>
          <w:rFonts w:ascii="Times New Roman" w:hAnsi="Times New Roman" w:cs="Times New Roman"/>
          <w:b/>
          <w:sz w:val="28"/>
          <w:szCs w:val="28"/>
          <w:lang w:eastAsia="ru-RU"/>
        </w:rPr>
      </w:pPr>
      <w:r w:rsidRPr="001E79A5">
        <w:rPr>
          <w:rFonts w:ascii="Times New Roman" w:hAnsi="Times New Roman" w:cs="Times New Roman"/>
          <w:b/>
          <w:sz w:val="28"/>
          <w:szCs w:val="28"/>
          <w:lang w:eastAsia="ru-RU"/>
        </w:rPr>
        <w:t>Конституція України</w:t>
      </w:r>
      <w:r w:rsidRPr="001E79A5">
        <w:rPr>
          <w:rFonts w:ascii="Times New Roman" w:hAnsi="Times New Roman" w:cs="Times New Roman"/>
          <w:b/>
          <w:sz w:val="28"/>
          <w:szCs w:val="28"/>
          <w:lang w:eastAsia="ru-RU"/>
        </w:rPr>
        <w:br/>
        <w:t>Стаття 127.</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Правосуддя здійснюють судді. У визначених законом випадках правосуддя здійснюється за участю присяжних.</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Cуддя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w:t>
      </w:r>
      <w:proofErr w:type="gramStart"/>
      <w:r w:rsidRPr="001E79A5">
        <w:rPr>
          <w:rFonts w:ascii="Times New Roman" w:hAnsi="Times New Roman" w:cs="Times New Roman"/>
          <w:sz w:val="28"/>
          <w:szCs w:val="28"/>
          <w:lang w:eastAsia="ru-RU"/>
        </w:rPr>
        <w:t>кр</w:t>
      </w:r>
      <w:proofErr w:type="gramEnd"/>
      <w:r w:rsidRPr="001E79A5">
        <w:rPr>
          <w:rFonts w:ascii="Times New Roman" w:hAnsi="Times New Roman" w:cs="Times New Roman"/>
          <w:sz w:val="28"/>
          <w:szCs w:val="28"/>
          <w:lang w:eastAsia="ru-RU"/>
        </w:rPr>
        <w:t>ім наукової, викладацької чи творчої.</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На посаду судді може бути призначений громадянин України, не молодший тридцяти та не старший шістдесяти </w:t>
      </w:r>
      <w:proofErr w:type="gramStart"/>
      <w:r w:rsidRPr="001E79A5">
        <w:rPr>
          <w:rFonts w:ascii="Times New Roman" w:hAnsi="Times New Roman" w:cs="Times New Roman"/>
          <w:sz w:val="28"/>
          <w:szCs w:val="28"/>
          <w:lang w:eastAsia="ru-RU"/>
        </w:rPr>
        <w:t>п’яти</w:t>
      </w:r>
      <w:proofErr w:type="gramEnd"/>
      <w:r w:rsidRPr="001E79A5">
        <w:rPr>
          <w:rFonts w:ascii="Times New Roman" w:hAnsi="Times New Roman" w:cs="Times New Roman"/>
          <w:sz w:val="28"/>
          <w:szCs w:val="28"/>
          <w:lang w:eastAsia="ru-RU"/>
        </w:rPr>
        <w:t xml:space="preserve">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w:t>
      </w:r>
      <w:proofErr w:type="gramStart"/>
      <w:r w:rsidRPr="001E79A5">
        <w:rPr>
          <w:rFonts w:ascii="Times New Roman" w:hAnsi="Times New Roman" w:cs="Times New Roman"/>
          <w:sz w:val="28"/>
          <w:szCs w:val="28"/>
          <w:lang w:eastAsia="ru-RU"/>
        </w:rPr>
        <w:t>на</w:t>
      </w:r>
      <w:proofErr w:type="gramEnd"/>
      <w:r w:rsidRPr="001E79A5">
        <w:rPr>
          <w:rFonts w:ascii="Times New Roman" w:hAnsi="Times New Roman" w:cs="Times New Roman"/>
          <w:sz w:val="28"/>
          <w:szCs w:val="28"/>
          <w:lang w:eastAsia="ru-RU"/>
        </w:rPr>
        <w:t xml:space="preserve"> посаду судді.</w:t>
      </w:r>
    </w:p>
    <w:p w:rsidR="00347FBE" w:rsidRPr="001E79A5" w:rsidRDefault="00347FBE" w:rsidP="00347FBE">
      <w:pPr>
        <w:pStyle w:val="a5"/>
        <w:jc w:val="both"/>
        <w:rPr>
          <w:rFonts w:ascii="Times New Roman" w:hAnsi="Times New Roman" w:cs="Times New Roman"/>
          <w:sz w:val="28"/>
          <w:szCs w:val="28"/>
          <w:lang w:val="uk-UA" w:eastAsia="ru-RU"/>
        </w:rPr>
      </w:pPr>
      <w:r w:rsidRPr="001E79A5">
        <w:rPr>
          <w:rFonts w:ascii="Times New Roman" w:hAnsi="Times New Roman" w:cs="Times New Roman"/>
          <w:sz w:val="28"/>
          <w:szCs w:val="28"/>
          <w:lang w:eastAsia="ru-RU"/>
        </w:rPr>
        <w:t xml:space="preserve">Для суддів спеціалізованих судів </w:t>
      </w:r>
      <w:proofErr w:type="gramStart"/>
      <w:r w:rsidRPr="001E79A5">
        <w:rPr>
          <w:rFonts w:ascii="Times New Roman" w:hAnsi="Times New Roman" w:cs="Times New Roman"/>
          <w:sz w:val="28"/>
          <w:szCs w:val="28"/>
          <w:lang w:eastAsia="ru-RU"/>
        </w:rPr>
        <w:t>в</w:t>
      </w:r>
      <w:proofErr w:type="gramEnd"/>
      <w:r w:rsidRPr="001E79A5">
        <w:rPr>
          <w:rFonts w:ascii="Times New Roman" w:hAnsi="Times New Roman" w:cs="Times New Roman"/>
          <w:sz w:val="28"/>
          <w:szCs w:val="28"/>
          <w:lang w:eastAsia="ru-RU"/>
        </w:rPr>
        <w:t>ідповідно до закону можуть бути встановлені інші вимоги щодо освіти та стажу професійної діяльності.</w:t>
      </w:r>
    </w:p>
    <w:p w:rsidR="00347FBE" w:rsidRPr="001E79A5" w:rsidRDefault="00347FBE" w:rsidP="00347FBE">
      <w:pPr>
        <w:pStyle w:val="a5"/>
        <w:rPr>
          <w:rFonts w:ascii="Times New Roman" w:hAnsi="Times New Roman" w:cs="Times New Roman"/>
          <w:b/>
          <w:sz w:val="28"/>
          <w:szCs w:val="28"/>
          <w:lang w:eastAsia="ru-RU"/>
        </w:rPr>
      </w:pPr>
      <w:r w:rsidRPr="001E79A5">
        <w:rPr>
          <w:rFonts w:ascii="Times New Roman" w:hAnsi="Times New Roman" w:cs="Times New Roman"/>
          <w:b/>
          <w:sz w:val="28"/>
          <w:szCs w:val="28"/>
          <w:lang w:eastAsia="ru-RU"/>
        </w:rPr>
        <w:t>Конституція України</w:t>
      </w:r>
      <w:r w:rsidRPr="001E79A5">
        <w:rPr>
          <w:rFonts w:ascii="Times New Roman" w:hAnsi="Times New Roman" w:cs="Times New Roman"/>
          <w:b/>
          <w:sz w:val="28"/>
          <w:szCs w:val="28"/>
          <w:lang w:eastAsia="ru-RU"/>
        </w:rPr>
        <w:br/>
        <w:t>Стаття 128.</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Призначення </w:t>
      </w:r>
      <w:proofErr w:type="gramStart"/>
      <w:r w:rsidRPr="001E79A5">
        <w:rPr>
          <w:rFonts w:ascii="Times New Roman" w:hAnsi="Times New Roman" w:cs="Times New Roman"/>
          <w:sz w:val="28"/>
          <w:szCs w:val="28"/>
          <w:lang w:eastAsia="ru-RU"/>
        </w:rPr>
        <w:t>на</w:t>
      </w:r>
      <w:proofErr w:type="gramEnd"/>
      <w:r w:rsidRPr="001E79A5">
        <w:rPr>
          <w:rFonts w:ascii="Times New Roman" w:hAnsi="Times New Roman" w:cs="Times New Roman"/>
          <w:sz w:val="28"/>
          <w:szCs w:val="28"/>
          <w:lang w:eastAsia="ru-RU"/>
        </w:rPr>
        <w:t xml:space="preserve"> посаду судді здійснюється Президентом України за поданням Вищої ради правосуддя в порядку, встановленому законом.</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Призначення на посаду судді здійснюється за конкурсом, </w:t>
      </w:r>
      <w:proofErr w:type="gramStart"/>
      <w:r w:rsidRPr="001E79A5">
        <w:rPr>
          <w:rFonts w:ascii="Times New Roman" w:hAnsi="Times New Roman" w:cs="Times New Roman"/>
          <w:sz w:val="28"/>
          <w:szCs w:val="28"/>
          <w:lang w:eastAsia="ru-RU"/>
        </w:rPr>
        <w:t>кр</w:t>
      </w:r>
      <w:proofErr w:type="gramEnd"/>
      <w:r w:rsidRPr="001E79A5">
        <w:rPr>
          <w:rFonts w:ascii="Times New Roman" w:hAnsi="Times New Roman" w:cs="Times New Roman"/>
          <w:sz w:val="28"/>
          <w:szCs w:val="28"/>
          <w:lang w:eastAsia="ru-RU"/>
        </w:rPr>
        <w:t>ім випадків, визначених законом.</w:t>
      </w:r>
    </w:p>
    <w:p w:rsidR="00347FBE" w:rsidRPr="001E79A5" w:rsidRDefault="00347FBE" w:rsidP="00347FBE">
      <w:pPr>
        <w:pStyle w:val="a5"/>
        <w:jc w:val="both"/>
        <w:rPr>
          <w:rFonts w:ascii="Times New Roman" w:hAnsi="Times New Roman" w:cs="Times New Roman"/>
          <w:sz w:val="28"/>
          <w:szCs w:val="28"/>
          <w:lang w:val="uk-UA" w:eastAsia="ru-RU"/>
        </w:rPr>
      </w:pPr>
      <w:r w:rsidRPr="001E79A5">
        <w:rPr>
          <w:rFonts w:ascii="Times New Roman" w:hAnsi="Times New Roman" w:cs="Times New Roman"/>
          <w:sz w:val="28"/>
          <w:szCs w:val="28"/>
          <w:lang w:eastAsia="ru-RU"/>
        </w:rPr>
        <w:t xml:space="preserve">Голову Верховного Суду обирає на посаду та звільняє з посади шляхом таємного голосування Пленум Верховного Суду </w:t>
      </w:r>
      <w:proofErr w:type="gramStart"/>
      <w:r w:rsidRPr="001E79A5">
        <w:rPr>
          <w:rFonts w:ascii="Times New Roman" w:hAnsi="Times New Roman" w:cs="Times New Roman"/>
          <w:sz w:val="28"/>
          <w:szCs w:val="28"/>
          <w:lang w:eastAsia="ru-RU"/>
        </w:rPr>
        <w:t>в</w:t>
      </w:r>
      <w:proofErr w:type="gramEnd"/>
      <w:r w:rsidRPr="001E79A5">
        <w:rPr>
          <w:rFonts w:ascii="Times New Roman" w:hAnsi="Times New Roman" w:cs="Times New Roman"/>
          <w:sz w:val="28"/>
          <w:szCs w:val="28"/>
          <w:lang w:eastAsia="ru-RU"/>
        </w:rPr>
        <w:t xml:space="preserve"> порядку, встановленому законом.</w:t>
      </w:r>
    </w:p>
    <w:p w:rsidR="00347FBE" w:rsidRPr="001E79A5" w:rsidRDefault="00347FBE" w:rsidP="00347FBE">
      <w:pPr>
        <w:pStyle w:val="a5"/>
        <w:rPr>
          <w:rFonts w:ascii="Times New Roman" w:hAnsi="Times New Roman" w:cs="Times New Roman"/>
          <w:b/>
          <w:sz w:val="28"/>
          <w:szCs w:val="28"/>
          <w:lang w:eastAsia="ru-RU"/>
        </w:rPr>
      </w:pPr>
      <w:r w:rsidRPr="001E79A5">
        <w:rPr>
          <w:rFonts w:ascii="Times New Roman" w:hAnsi="Times New Roman" w:cs="Times New Roman"/>
          <w:b/>
          <w:sz w:val="28"/>
          <w:szCs w:val="28"/>
          <w:lang w:eastAsia="ru-RU"/>
        </w:rPr>
        <w:t>Конституція України</w:t>
      </w:r>
      <w:r w:rsidRPr="001E79A5">
        <w:rPr>
          <w:rFonts w:ascii="Times New Roman" w:hAnsi="Times New Roman" w:cs="Times New Roman"/>
          <w:b/>
          <w:sz w:val="28"/>
          <w:szCs w:val="28"/>
          <w:lang w:eastAsia="ru-RU"/>
        </w:rPr>
        <w:br/>
        <w:t>Стаття 129.</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Суддя, здійснюючи правосуддя, є незалежним та керується верховенством права.</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Основними засадами судочинства</w:t>
      </w:r>
      <w:proofErr w:type="gramStart"/>
      <w:r w:rsidRPr="001E79A5">
        <w:rPr>
          <w:rFonts w:ascii="Times New Roman" w:hAnsi="Times New Roman" w:cs="Times New Roman"/>
          <w:sz w:val="28"/>
          <w:szCs w:val="28"/>
          <w:lang w:eastAsia="ru-RU"/>
        </w:rPr>
        <w:t xml:space="preserve"> є:</w:t>
      </w:r>
      <w:proofErr w:type="gramEnd"/>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1) </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івність усіх учасників судового процесу перед законом і судом;</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2) забезпечення доведеності вини;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3) змагальність сторін та свобода в наданні ними суду своїх доказі</w:t>
      </w:r>
      <w:proofErr w:type="gramStart"/>
      <w:r w:rsidRPr="001E79A5">
        <w:rPr>
          <w:rFonts w:ascii="Times New Roman" w:hAnsi="Times New Roman" w:cs="Times New Roman"/>
          <w:sz w:val="28"/>
          <w:szCs w:val="28"/>
          <w:lang w:eastAsia="ru-RU"/>
        </w:rPr>
        <w:t>в</w:t>
      </w:r>
      <w:proofErr w:type="gramEnd"/>
      <w:r w:rsidRPr="001E79A5">
        <w:rPr>
          <w:rFonts w:ascii="Times New Roman" w:hAnsi="Times New Roman" w:cs="Times New Roman"/>
          <w:sz w:val="28"/>
          <w:szCs w:val="28"/>
          <w:lang w:eastAsia="ru-RU"/>
        </w:rPr>
        <w:t xml:space="preserve"> і у доведенні перед судом їх переконливості;</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4) </w:t>
      </w:r>
      <w:proofErr w:type="gramStart"/>
      <w:r w:rsidRPr="001E79A5">
        <w:rPr>
          <w:rFonts w:ascii="Times New Roman" w:hAnsi="Times New Roman" w:cs="Times New Roman"/>
          <w:sz w:val="28"/>
          <w:szCs w:val="28"/>
          <w:lang w:eastAsia="ru-RU"/>
        </w:rPr>
        <w:t>п</w:t>
      </w:r>
      <w:proofErr w:type="gramEnd"/>
      <w:r w:rsidRPr="001E79A5">
        <w:rPr>
          <w:rFonts w:ascii="Times New Roman" w:hAnsi="Times New Roman" w:cs="Times New Roman"/>
          <w:sz w:val="28"/>
          <w:szCs w:val="28"/>
          <w:lang w:eastAsia="ru-RU"/>
        </w:rPr>
        <w:t>ідтримання публічного обвинувачення в суді прокурором;</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5) забезпечення обвинуваченому права на захист;</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6) гласність судового процесу та його повне фіксування </w:t>
      </w:r>
      <w:proofErr w:type="gramStart"/>
      <w:r w:rsidRPr="001E79A5">
        <w:rPr>
          <w:rFonts w:ascii="Times New Roman" w:hAnsi="Times New Roman" w:cs="Times New Roman"/>
          <w:sz w:val="28"/>
          <w:szCs w:val="28"/>
          <w:lang w:eastAsia="ru-RU"/>
        </w:rPr>
        <w:t>техн</w:t>
      </w:r>
      <w:proofErr w:type="gramEnd"/>
      <w:r w:rsidRPr="001E79A5">
        <w:rPr>
          <w:rFonts w:ascii="Times New Roman" w:hAnsi="Times New Roman" w:cs="Times New Roman"/>
          <w:sz w:val="28"/>
          <w:szCs w:val="28"/>
          <w:lang w:eastAsia="ru-RU"/>
        </w:rPr>
        <w:t>ічними засобами;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7) розумні строки розгляду справи судом;</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8) забезпечення права на апеляційний перегляд справи та у визначених законом випадках - на касаційне оскарження судового </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ішення;</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9) обов’язковість судового </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ішення.</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Законом можуть бути визначені також інші засади судочинства.</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lastRenderedPageBreak/>
        <w:t>Судочинство провадиться суддею одноособово, колегією суддів чи судом присяжних.</w:t>
      </w:r>
    </w:p>
    <w:p w:rsidR="00347FBE" w:rsidRPr="001E79A5" w:rsidRDefault="00347FBE" w:rsidP="00347FBE">
      <w:pPr>
        <w:pStyle w:val="a5"/>
        <w:jc w:val="both"/>
        <w:rPr>
          <w:rFonts w:ascii="Times New Roman" w:hAnsi="Times New Roman" w:cs="Times New Roman"/>
          <w:sz w:val="28"/>
          <w:szCs w:val="28"/>
          <w:lang w:val="uk-UA" w:eastAsia="ru-RU"/>
        </w:rPr>
      </w:pPr>
      <w:r w:rsidRPr="001E79A5">
        <w:rPr>
          <w:rFonts w:ascii="Times New Roman" w:hAnsi="Times New Roman" w:cs="Times New Roman"/>
          <w:sz w:val="28"/>
          <w:szCs w:val="28"/>
          <w:lang w:eastAsia="ru-RU"/>
        </w:rPr>
        <w:t xml:space="preserve">За неповагу </w:t>
      </w:r>
      <w:proofErr w:type="gramStart"/>
      <w:r w:rsidRPr="001E79A5">
        <w:rPr>
          <w:rFonts w:ascii="Times New Roman" w:hAnsi="Times New Roman" w:cs="Times New Roman"/>
          <w:sz w:val="28"/>
          <w:szCs w:val="28"/>
          <w:lang w:eastAsia="ru-RU"/>
        </w:rPr>
        <w:t>до</w:t>
      </w:r>
      <w:proofErr w:type="gramEnd"/>
      <w:r w:rsidRPr="001E79A5">
        <w:rPr>
          <w:rFonts w:ascii="Times New Roman" w:hAnsi="Times New Roman" w:cs="Times New Roman"/>
          <w:sz w:val="28"/>
          <w:szCs w:val="28"/>
          <w:lang w:eastAsia="ru-RU"/>
        </w:rPr>
        <w:t xml:space="preserve"> </w:t>
      </w:r>
      <w:proofErr w:type="gramStart"/>
      <w:r w:rsidRPr="001E79A5">
        <w:rPr>
          <w:rFonts w:ascii="Times New Roman" w:hAnsi="Times New Roman" w:cs="Times New Roman"/>
          <w:sz w:val="28"/>
          <w:szCs w:val="28"/>
          <w:lang w:eastAsia="ru-RU"/>
        </w:rPr>
        <w:t>суду</w:t>
      </w:r>
      <w:proofErr w:type="gramEnd"/>
      <w:r w:rsidRPr="001E79A5">
        <w:rPr>
          <w:rFonts w:ascii="Times New Roman" w:hAnsi="Times New Roman" w:cs="Times New Roman"/>
          <w:sz w:val="28"/>
          <w:szCs w:val="28"/>
          <w:lang w:eastAsia="ru-RU"/>
        </w:rPr>
        <w:t xml:space="preserve"> чи судді винні особи притягаються до юридичної відповідальності.</w:t>
      </w:r>
    </w:p>
    <w:p w:rsidR="00347FBE" w:rsidRPr="001E79A5" w:rsidRDefault="00347FBE" w:rsidP="00347FBE">
      <w:pPr>
        <w:pStyle w:val="a5"/>
        <w:rPr>
          <w:rFonts w:ascii="Times New Roman" w:hAnsi="Times New Roman" w:cs="Times New Roman"/>
          <w:b/>
          <w:sz w:val="28"/>
          <w:szCs w:val="28"/>
          <w:lang w:eastAsia="ru-RU"/>
        </w:rPr>
      </w:pPr>
      <w:r w:rsidRPr="001E79A5">
        <w:rPr>
          <w:rFonts w:ascii="Times New Roman" w:hAnsi="Times New Roman" w:cs="Times New Roman"/>
          <w:b/>
          <w:sz w:val="28"/>
          <w:szCs w:val="28"/>
          <w:lang w:eastAsia="ru-RU"/>
        </w:rPr>
        <w:t>Конституція України</w:t>
      </w:r>
      <w:r w:rsidRPr="001E79A5">
        <w:rPr>
          <w:rFonts w:ascii="Times New Roman" w:hAnsi="Times New Roman" w:cs="Times New Roman"/>
          <w:b/>
          <w:sz w:val="28"/>
          <w:szCs w:val="28"/>
          <w:lang w:eastAsia="ru-RU"/>
        </w:rPr>
        <w:br/>
        <w:t>Стаття 129-1.</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Суд ухвалює </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 xml:space="preserve">ішення іменем України. Судове </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ішення є обов’язковим до виконання.</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Держава забезпечує виконання судового </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ішення у визначеному законом порядку.</w:t>
      </w:r>
    </w:p>
    <w:p w:rsidR="00347FBE" w:rsidRPr="001E79A5" w:rsidRDefault="00347FBE" w:rsidP="00347FBE">
      <w:pPr>
        <w:pStyle w:val="a5"/>
        <w:jc w:val="both"/>
        <w:rPr>
          <w:rFonts w:ascii="Times New Roman" w:hAnsi="Times New Roman" w:cs="Times New Roman"/>
          <w:sz w:val="28"/>
          <w:szCs w:val="28"/>
          <w:lang w:val="uk-UA" w:eastAsia="ru-RU"/>
        </w:rPr>
      </w:pPr>
      <w:r w:rsidRPr="001E79A5">
        <w:rPr>
          <w:rFonts w:ascii="Times New Roman" w:hAnsi="Times New Roman" w:cs="Times New Roman"/>
          <w:sz w:val="28"/>
          <w:szCs w:val="28"/>
          <w:lang w:eastAsia="ru-RU"/>
        </w:rPr>
        <w:t xml:space="preserve">Контроль за виконанням судового </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ішення здійснює суд.</w:t>
      </w:r>
    </w:p>
    <w:p w:rsidR="00347FBE" w:rsidRPr="001E79A5" w:rsidRDefault="00347FBE" w:rsidP="00347FBE">
      <w:pPr>
        <w:pStyle w:val="a5"/>
        <w:rPr>
          <w:rFonts w:ascii="Times New Roman" w:hAnsi="Times New Roman" w:cs="Times New Roman"/>
          <w:b/>
          <w:sz w:val="28"/>
          <w:szCs w:val="28"/>
          <w:lang w:eastAsia="ru-RU"/>
        </w:rPr>
      </w:pPr>
      <w:r w:rsidRPr="001E79A5">
        <w:rPr>
          <w:rFonts w:ascii="Times New Roman" w:hAnsi="Times New Roman" w:cs="Times New Roman"/>
          <w:b/>
          <w:sz w:val="28"/>
          <w:szCs w:val="28"/>
          <w:lang w:eastAsia="ru-RU"/>
        </w:rPr>
        <w:t>Конституція України</w:t>
      </w:r>
      <w:r w:rsidRPr="001E79A5">
        <w:rPr>
          <w:rFonts w:ascii="Times New Roman" w:hAnsi="Times New Roman" w:cs="Times New Roman"/>
          <w:b/>
          <w:sz w:val="28"/>
          <w:szCs w:val="28"/>
          <w:lang w:eastAsia="ru-RU"/>
        </w:rPr>
        <w:br/>
        <w:t>Стаття 147.</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Конституційний Суд України вирішує питання про відповідність Конституції України законів </w:t>
      </w:r>
      <w:proofErr w:type="gramStart"/>
      <w:r w:rsidRPr="001E79A5">
        <w:rPr>
          <w:rFonts w:ascii="Times New Roman" w:hAnsi="Times New Roman" w:cs="Times New Roman"/>
          <w:sz w:val="28"/>
          <w:szCs w:val="28"/>
          <w:lang w:eastAsia="ru-RU"/>
        </w:rPr>
        <w:t>Укра</w:t>
      </w:r>
      <w:proofErr w:type="gramEnd"/>
      <w:r w:rsidRPr="001E79A5">
        <w:rPr>
          <w:rFonts w:ascii="Times New Roman" w:hAnsi="Times New Roman" w:cs="Times New Roman"/>
          <w:sz w:val="28"/>
          <w:szCs w:val="28"/>
          <w:lang w:eastAsia="ru-RU"/>
        </w:rPr>
        <w:t>їни та у передбачених цією Конституцією випадках інших актів, здійснює офіційне тлумачення Конституції України, а також інші повноваження відповідно до цієї Конституції.</w:t>
      </w:r>
    </w:p>
    <w:p w:rsidR="00347FBE" w:rsidRPr="001E79A5" w:rsidRDefault="00347FBE" w:rsidP="00347FBE">
      <w:pPr>
        <w:pStyle w:val="a5"/>
        <w:jc w:val="both"/>
        <w:rPr>
          <w:rFonts w:ascii="Times New Roman" w:hAnsi="Times New Roman" w:cs="Times New Roman"/>
          <w:sz w:val="28"/>
          <w:szCs w:val="28"/>
          <w:lang w:val="uk-UA" w:eastAsia="ru-RU"/>
        </w:rPr>
      </w:pPr>
      <w:r w:rsidRPr="001E79A5">
        <w:rPr>
          <w:rFonts w:ascii="Times New Roman" w:hAnsi="Times New Roman" w:cs="Times New Roman"/>
          <w:sz w:val="28"/>
          <w:szCs w:val="28"/>
          <w:lang w:eastAsia="ru-RU"/>
        </w:rPr>
        <w:t xml:space="preserve">Діяльність Конституційного Суду України ґрунтується на принципах верховенства права, незалежності, колегіальності, гласності, обґрунтованості та обов’язковості ухвалених ним </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ішень i висновків.</w:t>
      </w:r>
    </w:p>
    <w:p w:rsidR="00347FBE" w:rsidRPr="001E79A5" w:rsidRDefault="00347FBE" w:rsidP="00347FBE">
      <w:pPr>
        <w:pStyle w:val="a5"/>
        <w:rPr>
          <w:rFonts w:ascii="Times New Roman" w:hAnsi="Times New Roman" w:cs="Times New Roman"/>
          <w:b/>
          <w:sz w:val="28"/>
          <w:szCs w:val="28"/>
          <w:lang w:eastAsia="ru-RU"/>
        </w:rPr>
      </w:pPr>
      <w:r w:rsidRPr="001E79A5">
        <w:rPr>
          <w:rFonts w:ascii="Times New Roman" w:hAnsi="Times New Roman" w:cs="Times New Roman"/>
          <w:b/>
          <w:sz w:val="28"/>
          <w:szCs w:val="28"/>
          <w:lang w:eastAsia="ru-RU"/>
        </w:rPr>
        <w:t>Конституція України</w:t>
      </w:r>
      <w:r w:rsidRPr="001E79A5">
        <w:rPr>
          <w:rFonts w:ascii="Times New Roman" w:hAnsi="Times New Roman" w:cs="Times New Roman"/>
          <w:b/>
          <w:sz w:val="28"/>
          <w:szCs w:val="28"/>
          <w:lang w:eastAsia="ru-RU"/>
        </w:rPr>
        <w:br/>
        <w:t>Стаття 148.</w:t>
      </w:r>
    </w:p>
    <w:p w:rsidR="00347FBE" w:rsidRPr="001E79A5" w:rsidRDefault="00347FBE" w:rsidP="00347FBE">
      <w:pPr>
        <w:pStyle w:val="a5"/>
        <w:jc w:val="both"/>
        <w:rPr>
          <w:rFonts w:ascii="Times New Roman" w:hAnsi="Times New Roman" w:cs="Times New Roman"/>
          <w:sz w:val="28"/>
          <w:szCs w:val="28"/>
          <w:lang w:eastAsia="ru-RU"/>
        </w:rPr>
      </w:pPr>
      <w:proofErr w:type="gramStart"/>
      <w:r w:rsidRPr="001E79A5">
        <w:rPr>
          <w:rFonts w:ascii="Times New Roman" w:hAnsi="Times New Roman" w:cs="Times New Roman"/>
          <w:sz w:val="28"/>
          <w:szCs w:val="28"/>
          <w:lang w:eastAsia="ru-RU"/>
        </w:rPr>
        <w:t>До</w:t>
      </w:r>
      <w:proofErr w:type="gramEnd"/>
      <w:r w:rsidRPr="001E79A5">
        <w:rPr>
          <w:rFonts w:ascii="Times New Roman" w:hAnsi="Times New Roman" w:cs="Times New Roman"/>
          <w:sz w:val="28"/>
          <w:szCs w:val="28"/>
          <w:lang w:eastAsia="ru-RU"/>
        </w:rPr>
        <w:t xml:space="preserve"> складу Конституційного Суду України входять вісімнадцять суддів Конституційного Суду України.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Президент України, Верховна Рада </w:t>
      </w:r>
      <w:proofErr w:type="gramStart"/>
      <w:r w:rsidRPr="001E79A5">
        <w:rPr>
          <w:rFonts w:ascii="Times New Roman" w:hAnsi="Times New Roman" w:cs="Times New Roman"/>
          <w:sz w:val="28"/>
          <w:szCs w:val="28"/>
          <w:lang w:eastAsia="ru-RU"/>
        </w:rPr>
        <w:t>Укра</w:t>
      </w:r>
      <w:proofErr w:type="gramEnd"/>
      <w:r w:rsidRPr="001E79A5">
        <w:rPr>
          <w:rFonts w:ascii="Times New Roman" w:hAnsi="Times New Roman" w:cs="Times New Roman"/>
          <w:sz w:val="28"/>
          <w:szCs w:val="28"/>
          <w:lang w:eastAsia="ru-RU"/>
        </w:rPr>
        <w:t>їни та з’їзд суддів України призначають по шість суддів Конституційного Суду України.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Відбі</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 xml:space="preserve"> кандидатур на посаду судді Конституційного Суду України здійснюється на конкурсних засадах у визначеному законом порядку.</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Суддею Конституційного Суду України може бути громадянин України, який володіє державною мовою, на день призначення досяг сорока років, має вищу юридичну освіту і стаж професійної діяльності у сфері права щонайменше п’ятнадцять років, високі моральні якості та є правником із визнаним </w:t>
      </w:r>
      <w:proofErr w:type="gramStart"/>
      <w:r w:rsidRPr="001E79A5">
        <w:rPr>
          <w:rFonts w:ascii="Times New Roman" w:hAnsi="Times New Roman" w:cs="Times New Roman"/>
          <w:sz w:val="28"/>
          <w:szCs w:val="28"/>
          <w:lang w:eastAsia="ru-RU"/>
        </w:rPr>
        <w:t>р</w:t>
      </w:r>
      <w:proofErr w:type="gramEnd"/>
      <w:r w:rsidRPr="001E79A5">
        <w:rPr>
          <w:rFonts w:ascii="Times New Roman" w:hAnsi="Times New Roman" w:cs="Times New Roman"/>
          <w:sz w:val="28"/>
          <w:szCs w:val="28"/>
          <w:lang w:eastAsia="ru-RU"/>
        </w:rPr>
        <w:t>івнем компетентності.</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Суддя Конституційного Суду України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w:t>
      </w:r>
      <w:proofErr w:type="gramStart"/>
      <w:r w:rsidRPr="001E79A5">
        <w:rPr>
          <w:rFonts w:ascii="Times New Roman" w:hAnsi="Times New Roman" w:cs="Times New Roman"/>
          <w:sz w:val="28"/>
          <w:szCs w:val="28"/>
          <w:lang w:eastAsia="ru-RU"/>
        </w:rPr>
        <w:t>кр</w:t>
      </w:r>
      <w:proofErr w:type="gramEnd"/>
      <w:r w:rsidRPr="001E79A5">
        <w:rPr>
          <w:rFonts w:ascii="Times New Roman" w:hAnsi="Times New Roman" w:cs="Times New Roman"/>
          <w:sz w:val="28"/>
          <w:szCs w:val="28"/>
          <w:lang w:eastAsia="ru-RU"/>
        </w:rPr>
        <w:t>ім наукової, викладацької чи творчої.</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Суддя Конституційного Суду України призначається на </w:t>
      </w:r>
      <w:proofErr w:type="gramStart"/>
      <w:r w:rsidRPr="001E79A5">
        <w:rPr>
          <w:rFonts w:ascii="Times New Roman" w:hAnsi="Times New Roman" w:cs="Times New Roman"/>
          <w:sz w:val="28"/>
          <w:szCs w:val="28"/>
          <w:lang w:eastAsia="ru-RU"/>
        </w:rPr>
        <w:t>дев’ять</w:t>
      </w:r>
      <w:proofErr w:type="gramEnd"/>
      <w:r w:rsidRPr="001E79A5">
        <w:rPr>
          <w:rFonts w:ascii="Times New Roman" w:hAnsi="Times New Roman" w:cs="Times New Roman"/>
          <w:sz w:val="28"/>
          <w:szCs w:val="28"/>
          <w:lang w:eastAsia="ru-RU"/>
        </w:rPr>
        <w:t xml:space="preserve"> років без права бути призначеним повторно.</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Суддя Конституційного Суду України набуває повноважень з дня складення ним присяги </w:t>
      </w:r>
      <w:proofErr w:type="gramStart"/>
      <w:r w:rsidRPr="001E79A5">
        <w:rPr>
          <w:rFonts w:ascii="Times New Roman" w:hAnsi="Times New Roman" w:cs="Times New Roman"/>
          <w:sz w:val="28"/>
          <w:szCs w:val="28"/>
          <w:lang w:eastAsia="ru-RU"/>
        </w:rPr>
        <w:t>на</w:t>
      </w:r>
      <w:proofErr w:type="gramEnd"/>
      <w:r w:rsidRPr="001E79A5">
        <w:rPr>
          <w:rFonts w:ascii="Times New Roman" w:hAnsi="Times New Roman" w:cs="Times New Roman"/>
          <w:sz w:val="28"/>
          <w:szCs w:val="28"/>
          <w:lang w:eastAsia="ru-RU"/>
        </w:rPr>
        <w:t xml:space="preserve"> спеціальному пленарному засіданні Суду.</w:t>
      </w:r>
    </w:p>
    <w:p w:rsidR="00347FBE" w:rsidRDefault="00347FBE" w:rsidP="004762C4">
      <w:pPr>
        <w:pStyle w:val="a5"/>
        <w:rPr>
          <w:rFonts w:ascii="Times New Roman" w:hAnsi="Times New Roman" w:cs="Times New Roman"/>
          <w:sz w:val="28"/>
          <w:szCs w:val="28"/>
          <w:lang w:val="uk-UA" w:eastAsia="ru-RU"/>
        </w:rPr>
      </w:pPr>
      <w:r w:rsidRPr="001E79A5">
        <w:rPr>
          <w:rFonts w:ascii="Times New Roman" w:hAnsi="Times New Roman" w:cs="Times New Roman"/>
          <w:sz w:val="28"/>
          <w:szCs w:val="28"/>
          <w:lang w:eastAsia="ru-RU"/>
        </w:rPr>
        <w:t xml:space="preserve">Конституційний Суд України на спеціальному пленарному засіданні Суду обирає зі свого складу Голову шляхом таємного голосування </w:t>
      </w:r>
      <w:proofErr w:type="gramStart"/>
      <w:r w:rsidRPr="001E79A5">
        <w:rPr>
          <w:rFonts w:ascii="Times New Roman" w:hAnsi="Times New Roman" w:cs="Times New Roman"/>
          <w:sz w:val="28"/>
          <w:szCs w:val="28"/>
          <w:lang w:eastAsia="ru-RU"/>
        </w:rPr>
        <w:t>лише на</w:t>
      </w:r>
      <w:proofErr w:type="gramEnd"/>
      <w:r w:rsidRPr="001E79A5">
        <w:rPr>
          <w:rFonts w:ascii="Times New Roman" w:hAnsi="Times New Roman" w:cs="Times New Roman"/>
          <w:sz w:val="28"/>
          <w:szCs w:val="28"/>
          <w:lang w:eastAsia="ru-RU"/>
        </w:rPr>
        <w:t xml:space="preserve"> один трирічний строк.</w:t>
      </w:r>
      <w:r w:rsidRPr="001E79A5">
        <w:rPr>
          <w:rFonts w:ascii="Times New Roman" w:hAnsi="Times New Roman" w:cs="Times New Roman"/>
          <w:sz w:val="28"/>
          <w:szCs w:val="28"/>
          <w:bdr w:val="none" w:sz="0" w:space="0" w:color="auto" w:frame="1"/>
          <w:lang w:eastAsia="ru-RU"/>
        </w:rPr>
        <w:br/>
      </w:r>
    </w:p>
    <w:p w:rsidR="00347FBE" w:rsidRPr="001E79A5" w:rsidRDefault="00347FBE" w:rsidP="00347FBE">
      <w:pPr>
        <w:pStyle w:val="a5"/>
        <w:jc w:val="both"/>
        <w:rPr>
          <w:rFonts w:ascii="Times New Roman" w:hAnsi="Times New Roman" w:cs="Times New Roman"/>
          <w:sz w:val="28"/>
          <w:szCs w:val="28"/>
          <w:lang w:val="uk-UA" w:eastAsia="ru-RU"/>
        </w:rPr>
      </w:pPr>
    </w:p>
    <w:p w:rsidR="00347FBE" w:rsidRPr="001E79A5" w:rsidRDefault="00347FBE" w:rsidP="00347FBE">
      <w:pPr>
        <w:pStyle w:val="a5"/>
        <w:rPr>
          <w:rFonts w:ascii="Times New Roman" w:hAnsi="Times New Roman" w:cs="Times New Roman"/>
          <w:b/>
          <w:sz w:val="28"/>
          <w:szCs w:val="28"/>
          <w:lang w:eastAsia="ru-RU"/>
        </w:rPr>
      </w:pPr>
      <w:r w:rsidRPr="001E79A5">
        <w:rPr>
          <w:rFonts w:ascii="Times New Roman" w:hAnsi="Times New Roman" w:cs="Times New Roman"/>
          <w:b/>
          <w:sz w:val="28"/>
          <w:szCs w:val="28"/>
          <w:lang w:eastAsia="ru-RU"/>
        </w:rPr>
        <w:t>Конституція України</w:t>
      </w:r>
      <w:r w:rsidRPr="001E79A5">
        <w:rPr>
          <w:rFonts w:ascii="Times New Roman" w:hAnsi="Times New Roman" w:cs="Times New Roman"/>
          <w:b/>
          <w:sz w:val="28"/>
          <w:szCs w:val="28"/>
          <w:lang w:eastAsia="ru-RU"/>
        </w:rPr>
        <w:br/>
        <w:t>Стаття 150.</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До повноважень Конституційного Суду України належить:</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1) вирішення питань </w:t>
      </w:r>
      <w:proofErr w:type="gramStart"/>
      <w:r w:rsidRPr="001E79A5">
        <w:rPr>
          <w:rFonts w:ascii="Times New Roman" w:hAnsi="Times New Roman" w:cs="Times New Roman"/>
          <w:sz w:val="28"/>
          <w:szCs w:val="28"/>
          <w:lang w:eastAsia="ru-RU"/>
        </w:rPr>
        <w:t>про</w:t>
      </w:r>
      <w:proofErr w:type="gramEnd"/>
      <w:r w:rsidRPr="001E79A5">
        <w:rPr>
          <w:rFonts w:ascii="Times New Roman" w:hAnsi="Times New Roman" w:cs="Times New Roman"/>
          <w:sz w:val="28"/>
          <w:szCs w:val="28"/>
          <w:lang w:eastAsia="ru-RU"/>
        </w:rPr>
        <w:t xml:space="preserve"> відповідність Конституції України (конституційність):</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законів та інших правових актів Верховно</w:t>
      </w:r>
      <w:proofErr w:type="gramStart"/>
      <w:r w:rsidRPr="001E79A5">
        <w:rPr>
          <w:rFonts w:ascii="Times New Roman" w:hAnsi="Times New Roman" w:cs="Times New Roman"/>
          <w:sz w:val="28"/>
          <w:szCs w:val="28"/>
          <w:lang w:eastAsia="ru-RU"/>
        </w:rPr>
        <w:t>ї Р</w:t>
      </w:r>
      <w:proofErr w:type="gramEnd"/>
      <w:r w:rsidRPr="001E79A5">
        <w:rPr>
          <w:rFonts w:ascii="Times New Roman" w:hAnsi="Times New Roman" w:cs="Times New Roman"/>
          <w:sz w:val="28"/>
          <w:szCs w:val="28"/>
          <w:lang w:eastAsia="ru-RU"/>
        </w:rPr>
        <w:t>ади України;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а</w:t>
      </w:r>
      <w:proofErr w:type="gramStart"/>
      <w:r w:rsidRPr="001E79A5">
        <w:rPr>
          <w:rFonts w:ascii="Times New Roman" w:hAnsi="Times New Roman" w:cs="Times New Roman"/>
          <w:sz w:val="28"/>
          <w:szCs w:val="28"/>
          <w:lang w:eastAsia="ru-RU"/>
        </w:rPr>
        <w:t>ктів Пр</w:t>
      </w:r>
      <w:proofErr w:type="gramEnd"/>
      <w:r w:rsidRPr="001E79A5">
        <w:rPr>
          <w:rFonts w:ascii="Times New Roman" w:hAnsi="Times New Roman" w:cs="Times New Roman"/>
          <w:sz w:val="28"/>
          <w:szCs w:val="28"/>
          <w:lang w:eastAsia="ru-RU"/>
        </w:rPr>
        <w:t>езидента України;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актів Кабінету Міні</w:t>
      </w:r>
      <w:proofErr w:type="gramStart"/>
      <w:r w:rsidRPr="001E79A5">
        <w:rPr>
          <w:rFonts w:ascii="Times New Roman" w:hAnsi="Times New Roman" w:cs="Times New Roman"/>
          <w:sz w:val="28"/>
          <w:szCs w:val="28"/>
          <w:lang w:eastAsia="ru-RU"/>
        </w:rPr>
        <w:t>стр</w:t>
      </w:r>
      <w:proofErr w:type="gramEnd"/>
      <w:r w:rsidRPr="001E79A5">
        <w:rPr>
          <w:rFonts w:ascii="Times New Roman" w:hAnsi="Times New Roman" w:cs="Times New Roman"/>
          <w:sz w:val="28"/>
          <w:szCs w:val="28"/>
          <w:lang w:eastAsia="ru-RU"/>
        </w:rPr>
        <w:t>ів України;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правових актів Верховно</w:t>
      </w:r>
      <w:proofErr w:type="gramStart"/>
      <w:r w:rsidRPr="001E79A5">
        <w:rPr>
          <w:rFonts w:ascii="Times New Roman" w:hAnsi="Times New Roman" w:cs="Times New Roman"/>
          <w:sz w:val="28"/>
          <w:szCs w:val="28"/>
          <w:lang w:eastAsia="ru-RU"/>
        </w:rPr>
        <w:t>ї Р</w:t>
      </w:r>
      <w:proofErr w:type="gramEnd"/>
      <w:r w:rsidRPr="001E79A5">
        <w:rPr>
          <w:rFonts w:ascii="Times New Roman" w:hAnsi="Times New Roman" w:cs="Times New Roman"/>
          <w:sz w:val="28"/>
          <w:szCs w:val="28"/>
          <w:lang w:eastAsia="ru-RU"/>
        </w:rPr>
        <w:t>ади Автономної Республіки Крим;</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{Абзац шостий частини першої статті 150 виключено на </w:t>
      </w:r>
      <w:proofErr w:type="gramStart"/>
      <w:r w:rsidRPr="001E79A5">
        <w:rPr>
          <w:rFonts w:ascii="Times New Roman" w:hAnsi="Times New Roman" w:cs="Times New Roman"/>
          <w:sz w:val="28"/>
          <w:szCs w:val="28"/>
          <w:lang w:eastAsia="ru-RU"/>
        </w:rPr>
        <w:t>п</w:t>
      </w:r>
      <w:proofErr w:type="gramEnd"/>
      <w:r w:rsidRPr="001E79A5">
        <w:rPr>
          <w:rFonts w:ascii="Times New Roman" w:hAnsi="Times New Roman" w:cs="Times New Roman"/>
          <w:sz w:val="28"/>
          <w:szCs w:val="28"/>
          <w:lang w:eastAsia="ru-RU"/>
        </w:rPr>
        <w:t>ідставі Закону № 1401-VIII від 02.06.2016}</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2) офіційне тлумачення Конституції України;</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{Пункт 2 частини першої статті 150 із змінами, внесеними згідно із Законом № 1401-VIII від 02.06.2016}</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3) здійснення інших повноважень, передбачених Конституцією України.</w:t>
      </w:r>
    </w:p>
    <w:p w:rsidR="00347FBE" w:rsidRPr="001E79A5" w:rsidRDefault="00347FBE" w:rsidP="00347FBE">
      <w:pPr>
        <w:pStyle w:val="a5"/>
        <w:jc w:val="both"/>
        <w:rPr>
          <w:rFonts w:ascii="Times New Roman" w:hAnsi="Times New Roman" w:cs="Times New Roman"/>
          <w:sz w:val="28"/>
          <w:szCs w:val="28"/>
          <w:lang w:val="uk-UA" w:eastAsia="ru-RU"/>
        </w:rPr>
      </w:pPr>
      <w:r w:rsidRPr="001E79A5">
        <w:rPr>
          <w:rFonts w:ascii="Times New Roman" w:hAnsi="Times New Roman" w:cs="Times New Roman"/>
          <w:sz w:val="28"/>
          <w:szCs w:val="28"/>
          <w:lang w:eastAsia="ru-RU"/>
        </w:rPr>
        <w:t>Питання, передбачені пунктами 1, 2 частини першої цієї статті, розглядаються за конституційними поданнями: Президента України; щонайменше сорока п’яти народних депутатів України; Верховного Суду; Уповноваженого Верховно</w:t>
      </w:r>
      <w:proofErr w:type="gramStart"/>
      <w:r w:rsidRPr="001E79A5">
        <w:rPr>
          <w:rFonts w:ascii="Times New Roman" w:hAnsi="Times New Roman" w:cs="Times New Roman"/>
          <w:sz w:val="28"/>
          <w:szCs w:val="28"/>
          <w:lang w:eastAsia="ru-RU"/>
        </w:rPr>
        <w:t>ї Р</w:t>
      </w:r>
      <w:proofErr w:type="gramEnd"/>
      <w:r w:rsidRPr="001E79A5">
        <w:rPr>
          <w:rFonts w:ascii="Times New Roman" w:hAnsi="Times New Roman" w:cs="Times New Roman"/>
          <w:sz w:val="28"/>
          <w:szCs w:val="28"/>
          <w:lang w:eastAsia="ru-RU"/>
        </w:rPr>
        <w:t>ади України з прав людини; Верховної Р</w:t>
      </w:r>
      <w:r>
        <w:rPr>
          <w:rFonts w:ascii="Times New Roman" w:hAnsi="Times New Roman" w:cs="Times New Roman"/>
          <w:sz w:val="28"/>
          <w:szCs w:val="28"/>
          <w:lang w:eastAsia="ru-RU"/>
        </w:rPr>
        <w:t>ади Автономної Республіки Крим.</w:t>
      </w:r>
    </w:p>
    <w:p w:rsidR="00347FBE" w:rsidRPr="00347FBE" w:rsidRDefault="00347FBE" w:rsidP="004762C4">
      <w:pPr>
        <w:pStyle w:val="a5"/>
        <w:rPr>
          <w:rFonts w:ascii="Times New Roman" w:hAnsi="Times New Roman" w:cs="Times New Roman"/>
          <w:b/>
          <w:sz w:val="28"/>
          <w:szCs w:val="28"/>
          <w:lang w:val="uk-UA" w:eastAsia="ru-RU"/>
        </w:rPr>
      </w:pPr>
      <w:r w:rsidRPr="00347FBE">
        <w:rPr>
          <w:rFonts w:ascii="Times New Roman" w:hAnsi="Times New Roman" w:cs="Times New Roman"/>
          <w:b/>
          <w:sz w:val="28"/>
          <w:szCs w:val="28"/>
          <w:lang w:val="uk-UA" w:eastAsia="ru-RU"/>
        </w:rPr>
        <w:t>Конституція України</w:t>
      </w:r>
      <w:r w:rsidRPr="00347FBE">
        <w:rPr>
          <w:rFonts w:ascii="Times New Roman" w:hAnsi="Times New Roman" w:cs="Times New Roman"/>
          <w:b/>
          <w:sz w:val="28"/>
          <w:szCs w:val="28"/>
          <w:lang w:val="uk-UA" w:eastAsia="ru-RU"/>
        </w:rPr>
        <w:br/>
        <w:t>Стаття 151.</w:t>
      </w:r>
    </w:p>
    <w:p w:rsidR="00347FBE" w:rsidRPr="00347FBE" w:rsidRDefault="00347FBE" w:rsidP="00347FBE">
      <w:pPr>
        <w:pStyle w:val="a5"/>
        <w:jc w:val="both"/>
        <w:rPr>
          <w:rFonts w:ascii="Times New Roman" w:hAnsi="Times New Roman" w:cs="Times New Roman"/>
          <w:sz w:val="28"/>
          <w:szCs w:val="28"/>
          <w:lang w:val="uk-UA" w:eastAsia="ru-RU"/>
        </w:rPr>
      </w:pPr>
      <w:r w:rsidRPr="00347FBE">
        <w:rPr>
          <w:rFonts w:ascii="Times New Roman" w:hAnsi="Times New Roman" w:cs="Times New Roman"/>
          <w:sz w:val="28"/>
          <w:szCs w:val="28"/>
          <w:lang w:val="uk-UA" w:eastAsia="ru-RU"/>
        </w:rPr>
        <w:t>Конституційний Суд України за зверненням Президента України, або щонайменше сорока п’яти народних депутатів України, або Кабінету Міністрів України надає висновки про відповідність Конституції України чинних міжнародних договорів України або тих міжнародних договорів, що вносяться до Верховної Ради України для надання згоди на їх обов’язковість.</w:t>
      </w:r>
    </w:p>
    <w:p w:rsidR="00347FBE" w:rsidRPr="001E79A5" w:rsidRDefault="00347FBE" w:rsidP="00347FBE">
      <w:pPr>
        <w:pStyle w:val="a5"/>
        <w:jc w:val="both"/>
        <w:rPr>
          <w:rFonts w:ascii="Times New Roman" w:hAnsi="Times New Roman" w:cs="Times New Roman"/>
          <w:sz w:val="28"/>
          <w:szCs w:val="28"/>
          <w:lang w:eastAsia="ru-RU"/>
        </w:rPr>
      </w:pPr>
      <w:r w:rsidRPr="001E79A5">
        <w:rPr>
          <w:rFonts w:ascii="Times New Roman" w:hAnsi="Times New Roman" w:cs="Times New Roman"/>
          <w:sz w:val="28"/>
          <w:szCs w:val="28"/>
          <w:lang w:eastAsia="ru-RU"/>
        </w:rPr>
        <w:t xml:space="preserve">Конституційний Суд України за зверненням Президента України або щонайменше сорока </w:t>
      </w:r>
      <w:proofErr w:type="gramStart"/>
      <w:r w:rsidRPr="001E79A5">
        <w:rPr>
          <w:rFonts w:ascii="Times New Roman" w:hAnsi="Times New Roman" w:cs="Times New Roman"/>
          <w:sz w:val="28"/>
          <w:szCs w:val="28"/>
          <w:lang w:eastAsia="ru-RU"/>
        </w:rPr>
        <w:t>п’яти</w:t>
      </w:r>
      <w:proofErr w:type="gramEnd"/>
      <w:r w:rsidRPr="001E79A5">
        <w:rPr>
          <w:rFonts w:ascii="Times New Roman" w:hAnsi="Times New Roman" w:cs="Times New Roman"/>
          <w:sz w:val="28"/>
          <w:szCs w:val="28"/>
          <w:lang w:eastAsia="ru-RU"/>
        </w:rPr>
        <w:t xml:space="preserve"> народних депутатів України надає висновки про відповідність Конституції України (конституційність) питань, які пропонуються для винесення на всеукраїнський референдум за народною ініціативою.</w:t>
      </w:r>
    </w:p>
    <w:p w:rsidR="00347FBE" w:rsidRPr="001E79A5" w:rsidRDefault="00347FBE" w:rsidP="00347FBE">
      <w:pPr>
        <w:pStyle w:val="a5"/>
        <w:jc w:val="both"/>
        <w:rPr>
          <w:rFonts w:ascii="Times New Roman" w:hAnsi="Times New Roman" w:cs="Times New Roman"/>
          <w:sz w:val="28"/>
          <w:szCs w:val="28"/>
          <w:bdr w:val="none" w:sz="0" w:space="0" w:color="auto" w:frame="1"/>
          <w:lang w:val="uk-UA" w:eastAsia="ru-RU"/>
        </w:rPr>
      </w:pPr>
      <w:r w:rsidRPr="001E79A5">
        <w:rPr>
          <w:rFonts w:ascii="Times New Roman" w:hAnsi="Times New Roman" w:cs="Times New Roman"/>
          <w:sz w:val="28"/>
          <w:szCs w:val="28"/>
          <w:lang w:eastAsia="ru-RU"/>
        </w:rPr>
        <w:t>За зверненням Верховно</w:t>
      </w:r>
      <w:proofErr w:type="gramStart"/>
      <w:r w:rsidRPr="001E79A5">
        <w:rPr>
          <w:rFonts w:ascii="Times New Roman" w:hAnsi="Times New Roman" w:cs="Times New Roman"/>
          <w:sz w:val="28"/>
          <w:szCs w:val="28"/>
          <w:lang w:eastAsia="ru-RU"/>
        </w:rPr>
        <w:t>ї Р</w:t>
      </w:r>
      <w:proofErr w:type="gramEnd"/>
      <w:r w:rsidRPr="001E79A5">
        <w:rPr>
          <w:rFonts w:ascii="Times New Roman" w:hAnsi="Times New Roman" w:cs="Times New Roman"/>
          <w:sz w:val="28"/>
          <w:szCs w:val="28"/>
          <w:lang w:eastAsia="ru-RU"/>
        </w:rPr>
        <w:t>ади України Конституційний Суд України надає висновок щодо додержання конституційної процедури розслідування і розгляду справи про усунення Президента України з поста в порядку імпічменту.</w:t>
      </w:r>
      <w:r w:rsidRPr="001E79A5">
        <w:rPr>
          <w:rFonts w:ascii="Times New Roman" w:hAnsi="Times New Roman" w:cs="Times New Roman"/>
          <w:sz w:val="28"/>
          <w:szCs w:val="28"/>
          <w:bdr w:val="none" w:sz="0" w:space="0" w:color="auto" w:frame="1"/>
          <w:lang w:eastAsia="ru-RU"/>
        </w:rPr>
        <w:br/>
      </w: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347FBE" w:rsidRDefault="00347FBE" w:rsidP="004762C4">
      <w:pPr>
        <w:pStyle w:val="a5"/>
        <w:rPr>
          <w:rFonts w:ascii="Times New Roman" w:hAnsi="Times New Roman" w:cs="Times New Roman"/>
          <w:b/>
          <w:i/>
          <w:sz w:val="28"/>
          <w:szCs w:val="28"/>
          <w:lang w:val="uk-UA"/>
        </w:rPr>
      </w:pPr>
      <w:r w:rsidRPr="00347FBE">
        <w:rPr>
          <w:rFonts w:ascii="Times New Roman" w:hAnsi="Times New Roman" w:cs="Times New Roman"/>
          <w:b/>
          <w:i/>
          <w:sz w:val="28"/>
          <w:szCs w:val="28"/>
          <w:lang w:val="uk-UA"/>
        </w:rPr>
        <w:lastRenderedPageBreak/>
        <w:t xml:space="preserve">                                                                          </w:t>
      </w:r>
      <w:r w:rsidR="004762C4">
        <w:rPr>
          <w:rFonts w:ascii="Times New Roman" w:hAnsi="Times New Roman" w:cs="Times New Roman"/>
          <w:b/>
          <w:i/>
          <w:sz w:val="28"/>
          <w:szCs w:val="28"/>
          <w:lang w:val="uk-UA"/>
        </w:rPr>
        <w:t xml:space="preserve">        Додатки до презентації</w:t>
      </w: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spacing w:after="0" w:line="240" w:lineRule="auto"/>
        <w:ind w:left="5103"/>
        <w:contextualSpacing/>
        <w:rPr>
          <w:rFonts w:ascii="Times New Roman" w:eastAsia="Times New Roman" w:hAnsi="Times New Roman"/>
          <w:b/>
          <w:sz w:val="28"/>
          <w:szCs w:val="28"/>
          <w:lang w:val="uk-UA" w:eastAsia="uk-UA"/>
        </w:rPr>
      </w:pPr>
      <w:r w:rsidRPr="00504B63">
        <w:rPr>
          <w:rFonts w:ascii="Times New Roman" w:eastAsia="Times New Roman" w:hAnsi="Times New Roman"/>
          <w:b/>
          <w:sz w:val="28"/>
          <w:szCs w:val="28"/>
          <w:lang w:eastAsia="uk-UA"/>
        </w:rPr>
        <w:t xml:space="preserve">Судді </w:t>
      </w:r>
      <w:r>
        <w:rPr>
          <w:rFonts w:ascii="Times New Roman" w:eastAsia="Times New Roman" w:hAnsi="Times New Roman"/>
          <w:b/>
          <w:sz w:val="28"/>
          <w:szCs w:val="28"/>
          <w:lang w:eastAsia="uk-UA"/>
        </w:rPr>
        <w:t xml:space="preserve"> Дніпропетровського </w:t>
      </w:r>
      <w:r w:rsidRPr="00504B63">
        <w:rPr>
          <w:rFonts w:ascii="Times New Roman" w:eastAsia="Times New Roman" w:hAnsi="Times New Roman"/>
          <w:b/>
          <w:sz w:val="28"/>
          <w:szCs w:val="28"/>
          <w:lang w:eastAsia="uk-UA"/>
        </w:rPr>
        <w:t xml:space="preserve"> апеляційного </w:t>
      </w:r>
      <w:proofErr w:type="gramStart"/>
      <w:r w:rsidRPr="00504B63">
        <w:rPr>
          <w:rFonts w:ascii="Times New Roman" w:eastAsia="Times New Roman" w:hAnsi="Times New Roman"/>
          <w:b/>
          <w:sz w:val="28"/>
          <w:szCs w:val="28"/>
          <w:lang w:eastAsia="uk-UA"/>
        </w:rPr>
        <w:t>адм</w:t>
      </w:r>
      <w:proofErr w:type="gramEnd"/>
      <w:r w:rsidRPr="00504B63">
        <w:rPr>
          <w:rFonts w:ascii="Times New Roman" w:eastAsia="Times New Roman" w:hAnsi="Times New Roman"/>
          <w:b/>
          <w:sz w:val="28"/>
          <w:szCs w:val="28"/>
          <w:lang w:eastAsia="uk-UA"/>
        </w:rPr>
        <w:t>іністративного суду</w:t>
      </w:r>
    </w:p>
    <w:p w:rsidR="00347FBE" w:rsidRPr="00504B63" w:rsidRDefault="00347FBE" w:rsidP="00347FBE">
      <w:pPr>
        <w:tabs>
          <w:tab w:val="left" w:pos="0"/>
        </w:tabs>
        <w:spacing w:after="0" w:line="240" w:lineRule="auto"/>
        <w:ind w:left="5103"/>
        <w:contextualSpacing/>
        <w:rPr>
          <w:rFonts w:ascii="Times New Roman" w:eastAsia="Times New Roman" w:hAnsi="Times New Roman"/>
          <w:sz w:val="28"/>
          <w:szCs w:val="28"/>
          <w:lang w:eastAsia="uk-UA"/>
        </w:rPr>
      </w:pPr>
      <w:r w:rsidRPr="00504B63">
        <w:rPr>
          <w:rFonts w:ascii="Times New Roman" w:eastAsia="Times New Roman" w:hAnsi="Times New Roman"/>
          <w:sz w:val="28"/>
          <w:szCs w:val="28"/>
          <w:lang w:eastAsia="uk-UA"/>
        </w:rPr>
        <w:t>_</w:t>
      </w:r>
      <w:r>
        <w:rPr>
          <w:rFonts w:ascii="Times New Roman" w:eastAsia="Times New Roman" w:hAnsi="Times New Roman"/>
          <w:sz w:val="28"/>
          <w:szCs w:val="28"/>
          <w:lang w:eastAsia="uk-UA"/>
        </w:rPr>
        <w:t>_____________________________</w:t>
      </w:r>
    </w:p>
    <w:p w:rsidR="00347FBE" w:rsidRDefault="00347FBE" w:rsidP="00347FBE">
      <w:pPr>
        <w:tabs>
          <w:tab w:val="left" w:pos="0"/>
        </w:tabs>
        <w:spacing w:after="360" w:line="240" w:lineRule="auto"/>
        <w:ind w:left="5103"/>
        <w:contextualSpacing/>
        <w:jc w:val="center"/>
        <w:rPr>
          <w:rFonts w:ascii="Times New Roman" w:hAnsi="Times New Roman"/>
          <w:i/>
          <w:sz w:val="20"/>
          <w:szCs w:val="20"/>
        </w:rPr>
      </w:pPr>
      <w:r w:rsidRPr="00504B63">
        <w:rPr>
          <w:rFonts w:ascii="Times New Roman" w:hAnsi="Times New Roman"/>
          <w:i/>
          <w:sz w:val="20"/>
          <w:szCs w:val="20"/>
        </w:rPr>
        <w:t>(</w:t>
      </w:r>
      <w:proofErr w:type="gramStart"/>
      <w:r w:rsidRPr="00504B63">
        <w:rPr>
          <w:rFonts w:ascii="Times New Roman" w:hAnsi="Times New Roman"/>
          <w:i/>
          <w:sz w:val="20"/>
          <w:szCs w:val="20"/>
        </w:rPr>
        <w:t>П</w:t>
      </w:r>
      <w:proofErr w:type="gramEnd"/>
      <w:r w:rsidRPr="00504B63">
        <w:rPr>
          <w:rFonts w:ascii="Times New Roman" w:hAnsi="Times New Roman"/>
          <w:i/>
          <w:sz w:val="20"/>
          <w:szCs w:val="20"/>
        </w:rPr>
        <w:t>ІБ судді)</w:t>
      </w:r>
    </w:p>
    <w:p w:rsidR="00347FBE" w:rsidRPr="00504B63" w:rsidRDefault="00347FBE" w:rsidP="00347FBE">
      <w:pPr>
        <w:tabs>
          <w:tab w:val="left" w:pos="0"/>
        </w:tabs>
        <w:spacing w:after="360" w:line="240" w:lineRule="auto"/>
        <w:ind w:left="5103"/>
        <w:contextualSpacing/>
        <w:jc w:val="center"/>
        <w:rPr>
          <w:rFonts w:ascii="Times New Roman" w:hAnsi="Times New Roman"/>
          <w:i/>
          <w:sz w:val="20"/>
          <w:szCs w:val="20"/>
        </w:rPr>
      </w:pPr>
    </w:p>
    <w:p w:rsidR="00347FBE" w:rsidRPr="007A0975" w:rsidRDefault="00347FBE" w:rsidP="00347FBE">
      <w:pPr>
        <w:spacing w:after="0" w:line="240" w:lineRule="auto"/>
        <w:ind w:left="5103"/>
        <w:contextualSpacing/>
        <w:rPr>
          <w:rFonts w:ascii="Times New Roman" w:eastAsia="Times New Roman" w:hAnsi="Times New Roman"/>
          <w:sz w:val="28"/>
          <w:szCs w:val="28"/>
          <w:lang w:val="uk-UA" w:eastAsia="uk-UA"/>
        </w:rPr>
      </w:pPr>
      <w:r w:rsidRPr="00504B63">
        <w:rPr>
          <w:rFonts w:ascii="Times New Roman" w:eastAsia="Times New Roman" w:hAnsi="Times New Roman"/>
          <w:sz w:val="28"/>
          <w:szCs w:val="28"/>
          <w:lang w:eastAsia="uk-UA"/>
        </w:rPr>
        <w:t>_____________</w:t>
      </w:r>
      <w:r>
        <w:rPr>
          <w:rFonts w:ascii="Times New Roman" w:eastAsia="Times New Roman" w:hAnsi="Times New Roman"/>
          <w:sz w:val="28"/>
          <w:szCs w:val="28"/>
          <w:lang w:eastAsia="uk-UA"/>
        </w:rPr>
        <w:t>_________________</w:t>
      </w:r>
    </w:p>
    <w:p w:rsidR="00347FBE" w:rsidRPr="00504B63" w:rsidRDefault="00347FBE" w:rsidP="00347FBE">
      <w:pPr>
        <w:spacing w:after="0" w:line="240" w:lineRule="auto"/>
        <w:ind w:left="5103"/>
        <w:contextualSpacing/>
        <w:jc w:val="center"/>
        <w:rPr>
          <w:rFonts w:ascii="Times New Roman" w:eastAsia="Times New Roman" w:hAnsi="Times New Roman"/>
          <w:sz w:val="20"/>
          <w:szCs w:val="20"/>
          <w:lang w:eastAsia="uk-UA"/>
        </w:rPr>
      </w:pPr>
      <w:r w:rsidRPr="00504B63">
        <w:rPr>
          <w:rFonts w:ascii="Times New Roman" w:hAnsi="Times New Roman"/>
          <w:i/>
          <w:sz w:val="20"/>
          <w:szCs w:val="20"/>
        </w:rPr>
        <w:t>(</w:t>
      </w:r>
      <w:proofErr w:type="gramStart"/>
      <w:r w:rsidRPr="00504B63">
        <w:rPr>
          <w:rFonts w:ascii="Times New Roman" w:hAnsi="Times New Roman"/>
          <w:i/>
          <w:sz w:val="20"/>
          <w:szCs w:val="20"/>
        </w:rPr>
        <w:t>П</w:t>
      </w:r>
      <w:proofErr w:type="gramEnd"/>
      <w:r w:rsidRPr="00504B63">
        <w:rPr>
          <w:rFonts w:ascii="Times New Roman" w:hAnsi="Times New Roman"/>
          <w:i/>
          <w:sz w:val="20"/>
          <w:szCs w:val="20"/>
        </w:rPr>
        <w:t>ІБ, адреса, телефон особи, яка подає заяву)</w:t>
      </w:r>
    </w:p>
    <w:p w:rsidR="00347FBE" w:rsidRPr="001E79A5" w:rsidRDefault="00347FBE" w:rsidP="00347FBE">
      <w:pPr>
        <w:spacing w:after="0" w:line="360" w:lineRule="auto"/>
        <w:ind w:left="5103"/>
        <w:contextualSpacing/>
        <w:rPr>
          <w:rFonts w:ascii="Times New Roman" w:eastAsia="Times New Roman" w:hAnsi="Times New Roman"/>
          <w:sz w:val="28"/>
          <w:szCs w:val="28"/>
          <w:lang w:val="uk-UA" w:eastAsia="uk-UA"/>
        </w:rPr>
      </w:pPr>
      <w:r w:rsidRPr="00504B63">
        <w:rPr>
          <w:rFonts w:ascii="Times New Roman" w:eastAsia="Times New Roman" w:hAnsi="Times New Roman"/>
          <w:sz w:val="28"/>
          <w:szCs w:val="28"/>
          <w:lang w:eastAsia="uk-UA"/>
        </w:rPr>
        <w:t>_________________________________________________________________________________</w:t>
      </w:r>
      <w:r>
        <w:rPr>
          <w:rFonts w:ascii="Times New Roman" w:eastAsia="Times New Roman" w:hAnsi="Times New Roman"/>
          <w:sz w:val="28"/>
          <w:szCs w:val="28"/>
          <w:lang w:eastAsia="uk-UA"/>
        </w:rPr>
        <w:t>_________</w:t>
      </w:r>
    </w:p>
    <w:p w:rsidR="00347FBE" w:rsidRPr="001E79A5" w:rsidRDefault="00347FBE" w:rsidP="00347FBE">
      <w:pPr>
        <w:spacing w:after="0" w:line="360" w:lineRule="auto"/>
        <w:ind w:left="5103"/>
        <w:contextualSpacing/>
        <w:jc w:val="right"/>
        <w:rPr>
          <w:rFonts w:ascii="Times New Roman" w:eastAsia="Times New Roman" w:hAnsi="Times New Roman"/>
          <w:b/>
          <w:bCs/>
          <w:sz w:val="28"/>
          <w:szCs w:val="28"/>
          <w:lang w:val="uk-UA" w:eastAsia="uk-UA"/>
        </w:rPr>
      </w:pPr>
      <w:r w:rsidRPr="00504B63">
        <w:rPr>
          <w:rFonts w:ascii="Times New Roman" w:eastAsia="Times New Roman" w:hAnsi="Times New Roman"/>
          <w:b/>
          <w:bCs/>
          <w:sz w:val="28"/>
          <w:szCs w:val="28"/>
          <w:lang w:eastAsia="uk-UA"/>
        </w:rPr>
        <w:t>_______</w:t>
      </w:r>
      <w:r>
        <w:rPr>
          <w:rFonts w:ascii="Times New Roman" w:eastAsia="Times New Roman" w:hAnsi="Times New Roman"/>
          <w:b/>
          <w:bCs/>
          <w:sz w:val="28"/>
          <w:szCs w:val="28"/>
          <w:lang w:eastAsia="uk-UA"/>
        </w:rPr>
        <w:t>______________________</w:t>
      </w:r>
    </w:p>
    <w:p w:rsidR="00347FBE" w:rsidRPr="001E79A5" w:rsidRDefault="00347FBE" w:rsidP="00347FBE">
      <w:pPr>
        <w:spacing w:after="0" w:line="360" w:lineRule="auto"/>
        <w:ind w:left="5103"/>
        <w:contextualSpacing/>
        <w:jc w:val="center"/>
        <w:rPr>
          <w:rFonts w:ascii="Times New Roman" w:eastAsia="Times New Roman" w:hAnsi="Times New Roman"/>
          <w:b/>
          <w:bCs/>
          <w:sz w:val="28"/>
          <w:szCs w:val="28"/>
          <w:lang w:val="uk-UA" w:eastAsia="uk-UA"/>
        </w:rPr>
      </w:pPr>
      <w:r w:rsidRPr="00504B63">
        <w:rPr>
          <w:rFonts w:ascii="Times New Roman" w:eastAsia="Times New Roman" w:hAnsi="Times New Roman"/>
          <w:b/>
          <w:bCs/>
          <w:sz w:val="28"/>
          <w:szCs w:val="28"/>
          <w:lang w:eastAsia="uk-UA"/>
        </w:rPr>
        <w:t>_______</w:t>
      </w:r>
      <w:r>
        <w:rPr>
          <w:rFonts w:ascii="Times New Roman" w:eastAsia="Times New Roman" w:hAnsi="Times New Roman"/>
          <w:b/>
          <w:bCs/>
          <w:sz w:val="28"/>
          <w:szCs w:val="28"/>
          <w:lang w:eastAsia="uk-UA"/>
        </w:rPr>
        <w:t>______________________</w:t>
      </w:r>
    </w:p>
    <w:p w:rsidR="00347FBE" w:rsidRPr="00504B63" w:rsidRDefault="00347FBE" w:rsidP="00347FBE">
      <w:pPr>
        <w:spacing w:after="0" w:line="240" w:lineRule="auto"/>
        <w:ind w:left="5529" w:firstLine="6237"/>
        <w:contextualSpacing/>
        <w:jc w:val="center"/>
        <w:rPr>
          <w:rFonts w:ascii="Times New Roman" w:eastAsia="Times New Roman" w:hAnsi="Times New Roman"/>
          <w:bCs/>
          <w:sz w:val="28"/>
          <w:szCs w:val="28"/>
          <w:lang w:eastAsia="uk-UA"/>
        </w:rPr>
      </w:pPr>
      <w:r w:rsidRPr="00504B63">
        <w:rPr>
          <w:rFonts w:ascii="Times New Roman" w:eastAsia="Times New Roman" w:hAnsi="Times New Roman"/>
          <w:bCs/>
          <w:sz w:val="28"/>
          <w:szCs w:val="28"/>
          <w:lang w:eastAsia="uk-UA"/>
        </w:rPr>
        <w:t>(</w:t>
      </w:r>
    </w:p>
    <w:p w:rsidR="00347FBE" w:rsidRPr="00504B63" w:rsidRDefault="00347FBE" w:rsidP="00347FBE">
      <w:pPr>
        <w:spacing w:after="0" w:line="240" w:lineRule="auto"/>
        <w:contextualSpacing/>
        <w:jc w:val="center"/>
        <w:rPr>
          <w:rFonts w:ascii="Times New Roman" w:eastAsia="Times New Roman" w:hAnsi="Times New Roman"/>
          <w:b/>
          <w:bCs/>
          <w:sz w:val="28"/>
          <w:szCs w:val="28"/>
          <w:lang w:eastAsia="uk-UA"/>
        </w:rPr>
      </w:pPr>
    </w:p>
    <w:p w:rsidR="00347FBE" w:rsidRPr="00504B63" w:rsidRDefault="00347FBE" w:rsidP="00347FBE">
      <w:pPr>
        <w:spacing w:after="0" w:line="240" w:lineRule="auto"/>
        <w:contextualSpacing/>
        <w:jc w:val="center"/>
        <w:rPr>
          <w:rFonts w:ascii="Times New Roman" w:eastAsia="Times New Roman" w:hAnsi="Times New Roman"/>
          <w:b/>
          <w:bCs/>
          <w:sz w:val="28"/>
          <w:szCs w:val="28"/>
          <w:lang w:eastAsia="uk-UA"/>
        </w:rPr>
      </w:pPr>
      <w:r w:rsidRPr="00504B63">
        <w:rPr>
          <w:rFonts w:ascii="Times New Roman" w:eastAsia="Times New Roman" w:hAnsi="Times New Roman"/>
          <w:b/>
          <w:bCs/>
          <w:sz w:val="28"/>
          <w:szCs w:val="28"/>
          <w:lang w:eastAsia="uk-UA"/>
        </w:rPr>
        <w:t>ЗАЯВА</w:t>
      </w:r>
    </w:p>
    <w:p w:rsidR="00347FBE" w:rsidRDefault="00347FBE" w:rsidP="00347FBE">
      <w:pPr>
        <w:spacing w:after="0" w:line="240" w:lineRule="auto"/>
        <w:contextualSpacing/>
        <w:jc w:val="center"/>
        <w:rPr>
          <w:rFonts w:ascii="Times New Roman" w:eastAsia="Times New Roman" w:hAnsi="Times New Roman"/>
          <w:b/>
          <w:bCs/>
          <w:sz w:val="28"/>
          <w:szCs w:val="28"/>
          <w:lang w:eastAsia="uk-UA"/>
        </w:rPr>
      </w:pPr>
      <w:r w:rsidRPr="00504B63">
        <w:rPr>
          <w:rFonts w:ascii="Times New Roman" w:eastAsia="Times New Roman" w:hAnsi="Times New Roman"/>
          <w:b/>
          <w:bCs/>
          <w:sz w:val="28"/>
          <w:szCs w:val="28"/>
          <w:lang w:eastAsia="uk-UA"/>
        </w:rPr>
        <w:t>про ознайомлення з матеріалами справи</w:t>
      </w:r>
    </w:p>
    <w:p w:rsidR="00347FBE" w:rsidRPr="00504B63" w:rsidRDefault="00347FBE" w:rsidP="00347FBE">
      <w:pPr>
        <w:spacing w:after="0" w:line="240" w:lineRule="auto"/>
        <w:contextualSpacing/>
        <w:jc w:val="center"/>
        <w:rPr>
          <w:rFonts w:ascii="Times New Roman" w:eastAsia="Times New Roman" w:hAnsi="Times New Roman"/>
          <w:b/>
          <w:bCs/>
          <w:sz w:val="28"/>
          <w:szCs w:val="28"/>
          <w:lang w:eastAsia="uk-UA"/>
        </w:rPr>
      </w:pPr>
    </w:p>
    <w:p w:rsidR="00347FBE" w:rsidRPr="00504B63" w:rsidRDefault="00347FBE" w:rsidP="00347FBE">
      <w:pPr>
        <w:spacing w:after="0" w:line="240" w:lineRule="auto"/>
        <w:ind w:firstLine="851"/>
        <w:contextualSpacing/>
        <w:jc w:val="center"/>
        <w:rPr>
          <w:rFonts w:ascii="Times New Roman" w:eastAsia="Times New Roman" w:hAnsi="Times New Roman"/>
          <w:sz w:val="28"/>
          <w:szCs w:val="28"/>
          <w:lang w:eastAsia="uk-UA"/>
        </w:rPr>
      </w:pPr>
    </w:p>
    <w:p w:rsidR="00347FBE" w:rsidRDefault="00347FBE" w:rsidP="00347FBE">
      <w:pPr>
        <w:spacing w:after="0" w:line="360" w:lineRule="auto"/>
        <w:ind w:firstLine="567"/>
        <w:jc w:val="both"/>
        <w:rPr>
          <w:rFonts w:ascii="Times New Roman" w:eastAsia="Times New Roman" w:hAnsi="Times New Roman"/>
          <w:sz w:val="28"/>
          <w:szCs w:val="28"/>
          <w:lang w:eastAsia="uk-UA"/>
        </w:rPr>
      </w:pPr>
      <w:r w:rsidRPr="00504B63">
        <w:rPr>
          <w:rFonts w:ascii="Times New Roman" w:eastAsia="Times New Roman" w:hAnsi="Times New Roman"/>
          <w:sz w:val="28"/>
          <w:szCs w:val="28"/>
          <w:lang w:eastAsia="uk-UA"/>
        </w:rPr>
        <w:t xml:space="preserve">Прошу надати </w:t>
      </w:r>
      <w:r>
        <w:rPr>
          <w:rFonts w:ascii="Times New Roman" w:eastAsia="Times New Roman" w:hAnsi="Times New Roman"/>
          <w:sz w:val="28"/>
          <w:szCs w:val="28"/>
          <w:lang w:eastAsia="uk-UA"/>
        </w:rPr>
        <w:t xml:space="preserve">можливість </w:t>
      </w:r>
      <w:r w:rsidRPr="00504B63">
        <w:rPr>
          <w:rFonts w:ascii="Times New Roman" w:eastAsia="Times New Roman" w:hAnsi="Times New Roman"/>
          <w:sz w:val="28"/>
          <w:szCs w:val="28"/>
          <w:lang w:eastAsia="uk-UA"/>
        </w:rPr>
        <w:t>ознайом</w:t>
      </w:r>
      <w:r>
        <w:rPr>
          <w:rFonts w:ascii="Times New Roman" w:eastAsia="Times New Roman" w:hAnsi="Times New Roman"/>
          <w:sz w:val="28"/>
          <w:szCs w:val="28"/>
          <w:lang w:eastAsia="uk-UA"/>
        </w:rPr>
        <w:t>итись з</w:t>
      </w:r>
      <w:r w:rsidRPr="00504B63">
        <w:rPr>
          <w:rFonts w:ascii="Times New Roman" w:eastAsia="Times New Roman" w:hAnsi="Times New Roman"/>
          <w:sz w:val="28"/>
          <w:szCs w:val="28"/>
          <w:lang w:eastAsia="uk-UA"/>
        </w:rPr>
        <w:t xml:space="preserve"> матеріал</w:t>
      </w:r>
      <w:r>
        <w:rPr>
          <w:rFonts w:ascii="Times New Roman" w:eastAsia="Times New Roman" w:hAnsi="Times New Roman"/>
          <w:sz w:val="28"/>
          <w:szCs w:val="28"/>
          <w:lang w:eastAsia="uk-UA"/>
        </w:rPr>
        <w:t>ами</w:t>
      </w:r>
      <w:r w:rsidRPr="00504B63">
        <w:rPr>
          <w:rFonts w:ascii="Times New Roman" w:eastAsia="Times New Roman" w:hAnsi="Times New Roman"/>
          <w:sz w:val="28"/>
          <w:szCs w:val="28"/>
          <w:lang w:eastAsia="uk-UA"/>
        </w:rPr>
        <w:t xml:space="preserve"> </w:t>
      </w:r>
      <w:proofErr w:type="gramStart"/>
      <w:r w:rsidRPr="00504B63">
        <w:rPr>
          <w:rFonts w:ascii="Times New Roman" w:eastAsia="Times New Roman" w:hAnsi="Times New Roman"/>
          <w:sz w:val="28"/>
          <w:szCs w:val="28"/>
          <w:lang w:eastAsia="uk-UA"/>
        </w:rPr>
        <w:t>адм</w:t>
      </w:r>
      <w:proofErr w:type="gramEnd"/>
      <w:r>
        <w:rPr>
          <w:rFonts w:ascii="Times New Roman" w:eastAsia="Times New Roman" w:hAnsi="Times New Roman"/>
          <w:sz w:val="28"/>
          <w:szCs w:val="28"/>
          <w:lang w:eastAsia="uk-UA"/>
        </w:rPr>
        <w:t xml:space="preserve">іністративної справи №__________ </w:t>
      </w:r>
      <w:r w:rsidRPr="00504B63">
        <w:rPr>
          <w:rFonts w:ascii="Times New Roman" w:eastAsia="Times New Roman" w:hAnsi="Times New Roman"/>
          <w:sz w:val="28"/>
          <w:szCs w:val="28"/>
          <w:lang w:eastAsia="uk-UA"/>
        </w:rPr>
        <w:t>за позовом____</w:t>
      </w:r>
      <w:r>
        <w:rPr>
          <w:rFonts w:ascii="Times New Roman" w:eastAsia="Times New Roman" w:hAnsi="Times New Roman"/>
          <w:sz w:val="28"/>
          <w:szCs w:val="28"/>
          <w:lang w:eastAsia="uk-UA"/>
        </w:rPr>
        <w:t>__________________________________</w:t>
      </w:r>
      <w:r w:rsidRPr="00504B63">
        <w:rPr>
          <w:rFonts w:ascii="Times New Roman" w:eastAsia="Times New Roman" w:hAnsi="Times New Roman"/>
          <w:sz w:val="28"/>
          <w:szCs w:val="28"/>
          <w:lang w:eastAsia="uk-UA"/>
        </w:rPr>
        <w:t>__ до ________________________________</w:t>
      </w:r>
      <w:r>
        <w:rPr>
          <w:rFonts w:ascii="Times New Roman" w:eastAsia="Times New Roman" w:hAnsi="Times New Roman"/>
          <w:sz w:val="28"/>
          <w:szCs w:val="28"/>
          <w:lang w:eastAsia="uk-UA"/>
        </w:rPr>
        <w:t xml:space="preserve">_________________________________ </w:t>
      </w:r>
      <w:r w:rsidRPr="00504B63">
        <w:rPr>
          <w:rFonts w:ascii="Times New Roman" w:eastAsia="Times New Roman" w:hAnsi="Times New Roman"/>
          <w:sz w:val="28"/>
          <w:szCs w:val="28"/>
          <w:lang w:eastAsia="uk-UA"/>
        </w:rPr>
        <w:t>про ____________________________________________</w:t>
      </w:r>
      <w:r>
        <w:rPr>
          <w:rFonts w:ascii="Times New Roman" w:eastAsia="Times New Roman" w:hAnsi="Times New Roman"/>
          <w:sz w:val="28"/>
          <w:szCs w:val="28"/>
          <w:lang w:eastAsia="uk-UA"/>
        </w:rPr>
        <w:t>_____________________</w:t>
      </w:r>
    </w:p>
    <w:p w:rsidR="00347FBE" w:rsidRPr="00504B63" w:rsidRDefault="00347FBE" w:rsidP="00347FBE">
      <w:pPr>
        <w:spacing w:after="0" w:line="36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та зробити необхідні копії.</w:t>
      </w:r>
      <w:r w:rsidRPr="00504B63">
        <w:rPr>
          <w:rFonts w:ascii="Times New Roman" w:eastAsia="Times New Roman" w:hAnsi="Times New Roman"/>
          <w:sz w:val="28"/>
          <w:szCs w:val="28"/>
          <w:lang w:eastAsia="uk-UA"/>
        </w:rPr>
        <w:t xml:space="preserve"> </w:t>
      </w:r>
    </w:p>
    <w:p w:rsidR="00347FBE" w:rsidRPr="00504B63" w:rsidRDefault="00347FBE" w:rsidP="00347FBE">
      <w:pPr>
        <w:spacing w:after="0" w:line="240" w:lineRule="auto"/>
        <w:ind w:firstLine="567"/>
        <w:contextualSpacing/>
        <w:jc w:val="both"/>
        <w:rPr>
          <w:rFonts w:ascii="Times New Roman" w:eastAsia="Times New Roman" w:hAnsi="Times New Roman"/>
          <w:sz w:val="28"/>
          <w:szCs w:val="28"/>
          <w:lang w:eastAsia="uk-UA"/>
        </w:rPr>
      </w:pPr>
    </w:p>
    <w:p w:rsidR="00347FBE" w:rsidRPr="00504B63" w:rsidRDefault="00347FBE" w:rsidP="00347FBE">
      <w:pPr>
        <w:spacing w:after="0" w:line="240" w:lineRule="auto"/>
        <w:ind w:firstLine="567"/>
        <w:contextualSpacing/>
        <w:rPr>
          <w:rFonts w:ascii="Times New Roman" w:eastAsia="Times New Roman" w:hAnsi="Times New Roman"/>
          <w:b/>
          <w:bCs/>
          <w:sz w:val="28"/>
          <w:szCs w:val="28"/>
          <w:lang w:eastAsia="uk-UA"/>
        </w:rPr>
      </w:pPr>
    </w:p>
    <w:p w:rsidR="00347FBE" w:rsidRPr="005B77D0" w:rsidRDefault="00347FBE" w:rsidP="00347FBE">
      <w:pPr>
        <w:spacing w:after="0" w:line="240" w:lineRule="auto"/>
        <w:ind w:firstLine="708"/>
        <w:contextualSpacing/>
        <w:rPr>
          <w:rFonts w:ascii="Times New Roman" w:eastAsia="Times New Roman" w:hAnsi="Times New Roman"/>
          <w:sz w:val="24"/>
          <w:szCs w:val="24"/>
          <w:lang w:eastAsia="uk-UA"/>
        </w:rPr>
      </w:pPr>
    </w:p>
    <w:p w:rsidR="00347FBE" w:rsidRPr="005B77D0" w:rsidRDefault="00347FBE" w:rsidP="00347FBE">
      <w:pPr>
        <w:spacing w:after="0" w:line="240" w:lineRule="auto"/>
        <w:ind w:firstLine="708"/>
        <w:contextualSpacing/>
        <w:rPr>
          <w:rFonts w:ascii="Times New Roman" w:eastAsia="Times New Roman" w:hAnsi="Times New Roman"/>
          <w:sz w:val="24"/>
          <w:szCs w:val="24"/>
          <w:lang w:eastAsia="uk-UA"/>
        </w:rPr>
      </w:pPr>
    </w:p>
    <w:p w:rsidR="00347FBE" w:rsidRPr="00504B63" w:rsidRDefault="00347FBE" w:rsidP="00347FBE">
      <w:pPr>
        <w:spacing w:after="0" w:line="240" w:lineRule="auto"/>
        <w:ind w:firstLine="708"/>
        <w:contextualSpacing/>
        <w:rPr>
          <w:rFonts w:ascii="Times New Roman" w:eastAsia="Times New Roman" w:hAnsi="Times New Roman"/>
          <w:sz w:val="28"/>
          <w:szCs w:val="28"/>
          <w:lang w:eastAsia="uk-UA"/>
        </w:rPr>
      </w:pPr>
      <w:r w:rsidRPr="00504B63">
        <w:rPr>
          <w:rFonts w:ascii="Times New Roman" w:eastAsia="Times New Roman" w:hAnsi="Times New Roman"/>
          <w:sz w:val="28"/>
          <w:szCs w:val="28"/>
          <w:lang w:eastAsia="uk-UA"/>
        </w:rPr>
        <w:t xml:space="preserve"> «____»____________20__ року </w:t>
      </w:r>
      <w:r w:rsidRPr="00504B63">
        <w:rPr>
          <w:rFonts w:ascii="Times New Roman" w:eastAsia="Times New Roman" w:hAnsi="Times New Roman"/>
          <w:sz w:val="28"/>
          <w:szCs w:val="28"/>
          <w:lang w:eastAsia="uk-UA"/>
        </w:rPr>
        <w:tab/>
      </w:r>
      <w:r w:rsidRPr="00504B63">
        <w:rPr>
          <w:rFonts w:ascii="Times New Roman" w:eastAsia="Times New Roman" w:hAnsi="Times New Roman"/>
          <w:sz w:val="28"/>
          <w:szCs w:val="28"/>
          <w:lang w:eastAsia="uk-UA"/>
        </w:rPr>
        <w:tab/>
      </w:r>
      <w:r w:rsidRPr="00504B63">
        <w:rPr>
          <w:rFonts w:ascii="Times New Roman" w:eastAsia="Times New Roman" w:hAnsi="Times New Roman"/>
          <w:sz w:val="28"/>
          <w:szCs w:val="28"/>
          <w:lang w:eastAsia="uk-UA"/>
        </w:rPr>
        <w:tab/>
      </w:r>
      <w:r>
        <w:rPr>
          <w:rFonts w:ascii="Times New Roman" w:eastAsia="Times New Roman" w:hAnsi="Times New Roman"/>
          <w:sz w:val="28"/>
          <w:szCs w:val="28"/>
          <w:lang w:eastAsia="uk-UA"/>
        </w:rPr>
        <w:t xml:space="preserve">   </w:t>
      </w:r>
      <w:r w:rsidRPr="00504B63">
        <w:rPr>
          <w:rFonts w:ascii="Times New Roman" w:eastAsia="Times New Roman" w:hAnsi="Times New Roman"/>
          <w:sz w:val="28"/>
          <w:szCs w:val="28"/>
          <w:lang w:eastAsia="uk-UA"/>
        </w:rPr>
        <w:t xml:space="preserve"> ____________</w:t>
      </w:r>
      <w:r>
        <w:rPr>
          <w:rFonts w:ascii="Times New Roman" w:eastAsia="Times New Roman" w:hAnsi="Times New Roman"/>
          <w:sz w:val="28"/>
          <w:szCs w:val="28"/>
          <w:lang w:eastAsia="uk-UA"/>
        </w:rPr>
        <w:t>____</w:t>
      </w:r>
      <w:r w:rsidRPr="00504B63">
        <w:rPr>
          <w:rFonts w:ascii="Times New Roman" w:eastAsia="Times New Roman" w:hAnsi="Times New Roman"/>
          <w:sz w:val="28"/>
          <w:szCs w:val="28"/>
          <w:lang w:eastAsia="uk-UA"/>
        </w:rPr>
        <w:t xml:space="preserve">_ </w:t>
      </w:r>
    </w:p>
    <w:p w:rsidR="00347FBE" w:rsidRPr="005B77D0" w:rsidRDefault="00347FBE" w:rsidP="00347FBE">
      <w:pPr>
        <w:spacing w:after="0" w:line="240" w:lineRule="auto"/>
        <w:ind w:left="6372" w:firstLine="1141"/>
        <w:contextualSpacing/>
        <w:rPr>
          <w:rFonts w:ascii="Times New Roman" w:eastAsia="Times New Roman" w:hAnsi="Times New Roman"/>
          <w:sz w:val="18"/>
          <w:szCs w:val="18"/>
          <w:lang w:eastAsia="uk-UA"/>
        </w:rPr>
      </w:pPr>
      <w:r>
        <w:rPr>
          <w:rFonts w:ascii="Times New Roman" w:eastAsia="Times New Roman" w:hAnsi="Times New Roman"/>
          <w:sz w:val="18"/>
          <w:szCs w:val="18"/>
          <w:lang w:eastAsia="uk-UA"/>
        </w:rPr>
        <w:t xml:space="preserve">    (</w:t>
      </w:r>
      <w:proofErr w:type="gramStart"/>
      <w:r>
        <w:rPr>
          <w:rFonts w:ascii="Times New Roman" w:eastAsia="Times New Roman" w:hAnsi="Times New Roman"/>
          <w:sz w:val="18"/>
          <w:szCs w:val="18"/>
          <w:lang w:eastAsia="uk-UA"/>
        </w:rPr>
        <w:t>п</w:t>
      </w:r>
      <w:proofErr w:type="gramEnd"/>
      <w:r w:rsidRPr="005B77D0">
        <w:rPr>
          <w:rFonts w:ascii="Times New Roman" w:eastAsia="Times New Roman" w:hAnsi="Times New Roman"/>
          <w:sz w:val="18"/>
          <w:szCs w:val="18"/>
          <w:lang w:eastAsia="uk-UA"/>
        </w:rPr>
        <w:t>ідпис</w:t>
      </w:r>
      <w:r>
        <w:rPr>
          <w:rFonts w:ascii="Times New Roman" w:eastAsia="Times New Roman" w:hAnsi="Times New Roman"/>
          <w:sz w:val="18"/>
          <w:szCs w:val="18"/>
          <w:lang w:eastAsia="uk-UA"/>
        </w:rPr>
        <w:t>)</w:t>
      </w:r>
    </w:p>
    <w:p w:rsidR="00347FBE" w:rsidRPr="005B77D0" w:rsidRDefault="00347FBE" w:rsidP="00347FBE">
      <w:pPr>
        <w:spacing w:after="0" w:line="240" w:lineRule="auto"/>
        <w:contextualSpacing/>
        <w:rPr>
          <w:rFonts w:ascii="Times New Roman" w:hAnsi="Times New Roman"/>
        </w:rPr>
      </w:pPr>
    </w:p>
    <w:p w:rsidR="00347FBE" w:rsidRDefault="00347FBE" w:rsidP="00347FBE">
      <w:r>
        <w:cr/>
      </w: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504B63" w:rsidRDefault="00347FBE" w:rsidP="00347FBE">
      <w:pPr>
        <w:spacing w:after="0" w:line="240" w:lineRule="auto"/>
        <w:ind w:left="5103"/>
        <w:contextualSpacing/>
        <w:rPr>
          <w:rFonts w:ascii="Times New Roman" w:eastAsia="Times New Roman" w:hAnsi="Times New Roman"/>
          <w:b/>
          <w:sz w:val="28"/>
          <w:szCs w:val="28"/>
          <w:lang w:eastAsia="uk-UA"/>
        </w:rPr>
      </w:pPr>
      <w:r w:rsidRPr="00504B63">
        <w:rPr>
          <w:rFonts w:ascii="Times New Roman" w:eastAsia="Times New Roman" w:hAnsi="Times New Roman"/>
          <w:b/>
          <w:sz w:val="28"/>
          <w:szCs w:val="28"/>
          <w:lang w:eastAsia="uk-UA"/>
        </w:rPr>
        <w:t xml:space="preserve">Судді </w:t>
      </w:r>
      <w:r>
        <w:rPr>
          <w:rFonts w:ascii="Times New Roman" w:eastAsia="Times New Roman" w:hAnsi="Times New Roman"/>
          <w:b/>
          <w:sz w:val="28"/>
          <w:szCs w:val="28"/>
          <w:lang w:eastAsia="uk-UA"/>
        </w:rPr>
        <w:t>Дніпропетровського</w:t>
      </w:r>
      <w:r w:rsidRPr="00504B63">
        <w:rPr>
          <w:rFonts w:ascii="Times New Roman" w:eastAsia="Times New Roman" w:hAnsi="Times New Roman"/>
          <w:b/>
          <w:sz w:val="28"/>
          <w:szCs w:val="28"/>
          <w:lang w:eastAsia="uk-UA"/>
        </w:rPr>
        <w:t xml:space="preserve"> апеляційного </w:t>
      </w:r>
      <w:proofErr w:type="gramStart"/>
      <w:r w:rsidRPr="00504B63">
        <w:rPr>
          <w:rFonts w:ascii="Times New Roman" w:eastAsia="Times New Roman" w:hAnsi="Times New Roman"/>
          <w:b/>
          <w:sz w:val="28"/>
          <w:szCs w:val="28"/>
          <w:lang w:eastAsia="uk-UA"/>
        </w:rPr>
        <w:t>адм</w:t>
      </w:r>
      <w:proofErr w:type="gramEnd"/>
      <w:r w:rsidRPr="00504B63">
        <w:rPr>
          <w:rFonts w:ascii="Times New Roman" w:eastAsia="Times New Roman" w:hAnsi="Times New Roman"/>
          <w:b/>
          <w:sz w:val="28"/>
          <w:szCs w:val="28"/>
          <w:lang w:eastAsia="uk-UA"/>
        </w:rPr>
        <w:t>іністративного суду</w:t>
      </w:r>
    </w:p>
    <w:p w:rsidR="00347FBE" w:rsidRPr="00504B63" w:rsidRDefault="00347FBE" w:rsidP="00347FBE">
      <w:pPr>
        <w:spacing w:after="0" w:line="240" w:lineRule="auto"/>
        <w:ind w:left="5103"/>
        <w:contextualSpacing/>
        <w:rPr>
          <w:rFonts w:ascii="Times New Roman" w:eastAsia="Times New Roman" w:hAnsi="Times New Roman"/>
          <w:b/>
          <w:sz w:val="28"/>
          <w:szCs w:val="28"/>
          <w:lang w:eastAsia="uk-UA"/>
        </w:rPr>
      </w:pPr>
    </w:p>
    <w:p w:rsidR="00347FBE" w:rsidRPr="001E79A5" w:rsidRDefault="00347FBE" w:rsidP="00347FBE">
      <w:pPr>
        <w:tabs>
          <w:tab w:val="left" w:pos="0"/>
        </w:tabs>
        <w:spacing w:after="0" w:line="240" w:lineRule="auto"/>
        <w:ind w:left="5103"/>
        <w:contextualSpacing/>
        <w:rPr>
          <w:rFonts w:ascii="Times New Roman" w:eastAsia="Times New Roman" w:hAnsi="Times New Roman"/>
          <w:sz w:val="28"/>
          <w:szCs w:val="28"/>
          <w:lang w:val="uk-UA" w:eastAsia="uk-UA"/>
        </w:rPr>
      </w:pPr>
      <w:r w:rsidRPr="00504B63">
        <w:rPr>
          <w:rFonts w:ascii="Times New Roman" w:eastAsia="Times New Roman" w:hAnsi="Times New Roman"/>
          <w:sz w:val="28"/>
          <w:szCs w:val="28"/>
          <w:lang w:eastAsia="uk-UA"/>
        </w:rPr>
        <w:t>__</w:t>
      </w:r>
      <w:r>
        <w:rPr>
          <w:rFonts w:ascii="Times New Roman" w:eastAsia="Times New Roman" w:hAnsi="Times New Roman"/>
          <w:sz w:val="28"/>
          <w:szCs w:val="28"/>
          <w:lang w:eastAsia="uk-UA"/>
        </w:rPr>
        <w:t>____________________________</w:t>
      </w:r>
    </w:p>
    <w:p w:rsidR="00347FBE" w:rsidRDefault="00347FBE" w:rsidP="00347FBE">
      <w:pPr>
        <w:tabs>
          <w:tab w:val="left" w:pos="0"/>
        </w:tabs>
        <w:spacing w:after="360" w:line="240" w:lineRule="auto"/>
        <w:ind w:left="5103"/>
        <w:contextualSpacing/>
        <w:jc w:val="center"/>
        <w:rPr>
          <w:rFonts w:ascii="Times New Roman" w:hAnsi="Times New Roman"/>
          <w:i/>
          <w:sz w:val="20"/>
          <w:szCs w:val="20"/>
        </w:rPr>
      </w:pPr>
      <w:r w:rsidRPr="00504B63">
        <w:rPr>
          <w:rFonts w:ascii="Times New Roman" w:hAnsi="Times New Roman"/>
          <w:i/>
          <w:sz w:val="20"/>
          <w:szCs w:val="20"/>
        </w:rPr>
        <w:t>(</w:t>
      </w:r>
      <w:proofErr w:type="gramStart"/>
      <w:r w:rsidRPr="00504B63">
        <w:rPr>
          <w:rFonts w:ascii="Times New Roman" w:hAnsi="Times New Roman"/>
          <w:i/>
          <w:sz w:val="20"/>
          <w:szCs w:val="20"/>
        </w:rPr>
        <w:t>П</w:t>
      </w:r>
      <w:proofErr w:type="gramEnd"/>
      <w:r w:rsidRPr="00504B63">
        <w:rPr>
          <w:rFonts w:ascii="Times New Roman" w:hAnsi="Times New Roman"/>
          <w:i/>
          <w:sz w:val="20"/>
          <w:szCs w:val="20"/>
        </w:rPr>
        <w:t>ІБ судді)</w:t>
      </w:r>
    </w:p>
    <w:p w:rsidR="00347FBE" w:rsidRPr="00504B63" w:rsidRDefault="00347FBE" w:rsidP="00347FBE">
      <w:pPr>
        <w:tabs>
          <w:tab w:val="left" w:pos="0"/>
        </w:tabs>
        <w:spacing w:after="360" w:line="240" w:lineRule="auto"/>
        <w:ind w:left="5103"/>
        <w:contextualSpacing/>
        <w:jc w:val="center"/>
        <w:rPr>
          <w:rFonts w:ascii="Times New Roman" w:hAnsi="Times New Roman"/>
          <w:i/>
          <w:sz w:val="20"/>
          <w:szCs w:val="20"/>
        </w:rPr>
      </w:pPr>
    </w:p>
    <w:p w:rsidR="00347FBE" w:rsidRPr="001E79A5" w:rsidRDefault="00347FBE" w:rsidP="00347FBE">
      <w:pPr>
        <w:spacing w:after="0" w:line="240" w:lineRule="auto"/>
        <w:ind w:left="5103"/>
        <w:contextualSpacing/>
        <w:rPr>
          <w:rFonts w:ascii="Times New Roman" w:eastAsia="Times New Roman" w:hAnsi="Times New Roman"/>
          <w:sz w:val="28"/>
          <w:szCs w:val="28"/>
          <w:lang w:val="uk-UA" w:eastAsia="uk-UA"/>
        </w:rPr>
      </w:pPr>
      <w:r w:rsidRPr="00504B63">
        <w:rPr>
          <w:rFonts w:ascii="Times New Roman" w:eastAsia="Times New Roman" w:hAnsi="Times New Roman"/>
          <w:sz w:val="28"/>
          <w:szCs w:val="28"/>
          <w:lang w:eastAsia="uk-UA"/>
        </w:rPr>
        <w:t>_____________</w:t>
      </w:r>
      <w:r>
        <w:rPr>
          <w:rFonts w:ascii="Times New Roman" w:eastAsia="Times New Roman" w:hAnsi="Times New Roman"/>
          <w:sz w:val="28"/>
          <w:szCs w:val="28"/>
          <w:lang w:eastAsia="uk-UA"/>
        </w:rPr>
        <w:t>_________________</w:t>
      </w:r>
    </w:p>
    <w:p w:rsidR="00347FBE" w:rsidRPr="00504B63" w:rsidRDefault="00347FBE" w:rsidP="00347FBE">
      <w:pPr>
        <w:spacing w:after="0" w:line="240" w:lineRule="auto"/>
        <w:ind w:left="5103"/>
        <w:contextualSpacing/>
        <w:jc w:val="center"/>
        <w:rPr>
          <w:rFonts w:ascii="Times New Roman" w:eastAsia="Times New Roman" w:hAnsi="Times New Roman"/>
          <w:sz w:val="20"/>
          <w:szCs w:val="20"/>
          <w:lang w:eastAsia="uk-UA"/>
        </w:rPr>
      </w:pPr>
      <w:r w:rsidRPr="00504B63">
        <w:rPr>
          <w:rFonts w:ascii="Times New Roman" w:hAnsi="Times New Roman"/>
          <w:i/>
          <w:sz w:val="20"/>
          <w:szCs w:val="20"/>
        </w:rPr>
        <w:t>(</w:t>
      </w:r>
      <w:proofErr w:type="gramStart"/>
      <w:r w:rsidRPr="00504B63">
        <w:rPr>
          <w:rFonts w:ascii="Times New Roman" w:hAnsi="Times New Roman"/>
          <w:i/>
          <w:sz w:val="20"/>
          <w:szCs w:val="20"/>
        </w:rPr>
        <w:t>П</w:t>
      </w:r>
      <w:proofErr w:type="gramEnd"/>
      <w:r w:rsidRPr="00504B63">
        <w:rPr>
          <w:rFonts w:ascii="Times New Roman" w:hAnsi="Times New Roman"/>
          <w:i/>
          <w:sz w:val="20"/>
          <w:szCs w:val="20"/>
        </w:rPr>
        <w:t>ІБ, адреса, телефон особи, яка подає заяву)</w:t>
      </w:r>
    </w:p>
    <w:p w:rsidR="00347FBE" w:rsidRPr="001E79A5" w:rsidRDefault="00347FBE" w:rsidP="00347FBE">
      <w:pPr>
        <w:spacing w:after="0" w:line="240" w:lineRule="auto"/>
        <w:ind w:left="5103"/>
        <w:contextualSpacing/>
        <w:rPr>
          <w:rFonts w:ascii="Times New Roman" w:eastAsia="Times New Roman" w:hAnsi="Times New Roman"/>
          <w:b/>
          <w:bCs/>
          <w:sz w:val="28"/>
          <w:szCs w:val="28"/>
          <w:lang w:val="uk-UA" w:eastAsia="uk-UA"/>
        </w:rPr>
      </w:pPr>
      <w:r w:rsidRPr="00504B63">
        <w:rPr>
          <w:rFonts w:ascii="Times New Roman" w:eastAsia="Times New Roman" w:hAnsi="Times New Roman"/>
          <w:sz w:val="28"/>
          <w:szCs w:val="28"/>
          <w:lang w:eastAsia="uk-UA"/>
        </w:rPr>
        <w:t>_________________________________________________________________________________</w:t>
      </w:r>
      <w:r>
        <w:rPr>
          <w:rFonts w:ascii="Times New Roman" w:eastAsia="Times New Roman" w:hAnsi="Times New Roman"/>
          <w:sz w:val="28"/>
          <w:szCs w:val="28"/>
          <w:lang w:eastAsia="uk-UA"/>
        </w:rPr>
        <w:t>______________</w:t>
      </w:r>
      <w:r w:rsidRPr="00504B63">
        <w:rPr>
          <w:rFonts w:ascii="Times New Roman" w:eastAsia="Times New Roman" w:hAnsi="Times New Roman"/>
          <w:b/>
          <w:bCs/>
          <w:sz w:val="28"/>
          <w:szCs w:val="28"/>
          <w:lang w:eastAsia="uk-UA"/>
        </w:rPr>
        <w:t>_______</w:t>
      </w:r>
      <w:r>
        <w:rPr>
          <w:rFonts w:ascii="Times New Roman" w:eastAsia="Times New Roman" w:hAnsi="Times New Roman"/>
          <w:b/>
          <w:bCs/>
          <w:sz w:val="28"/>
          <w:szCs w:val="28"/>
          <w:lang w:eastAsia="uk-UA"/>
        </w:rPr>
        <w:t>__________________</w:t>
      </w:r>
    </w:p>
    <w:p w:rsidR="00347FBE" w:rsidRPr="001E79A5" w:rsidRDefault="00347FBE" w:rsidP="00347FBE">
      <w:pPr>
        <w:spacing w:after="0" w:line="240" w:lineRule="auto"/>
        <w:ind w:left="5529" w:firstLine="6237"/>
        <w:contextualSpacing/>
        <w:jc w:val="center"/>
        <w:rPr>
          <w:rFonts w:ascii="Times New Roman" w:eastAsia="Times New Roman" w:hAnsi="Times New Roman"/>
          <w:bCs/>
          <w:sz w:val="28"/>
          <w:szCs w:val="28"/>
          <w:lang w:val="uk-UA" w:eastAsia="uk-UA"/>
        </w:rPr>
      </w:pPr>
    </w:p>
    <w:p w:rsidR="00347FBE" w:rsidRPr="00504B63" w:rsidRDefault="00347FBE" w:rsidP="00347FBE">
      <w:pPr>
        <w:spacing w:after="0" w:line="240" w:lineRule="auto"/>
        <w:contextualSpacing/>
        <w:jc w:val="center"/>
        <w:rPr>
          <w:rFonts w:ascii="Times New Roman" w:eastAsia="Times New Roman" w:hAnsi="Times New Roman"/>
          <w:b/>
          <w:bCs/>
          <w:sz w:val="28"/>
          <w:szCs w:val="28"/>
          <w:lang w:eastAsia="uk-UA"/>
        </w:rPr>
      </w:pPr>
      <w:r>
        <w:rPr>
          <w:rFonts w:ascii="Times New Roman" w:eastAsia="Times New Roman" w:hAnsi="Times New Roman"/>
          <w:b/>
          <w:bCs/>
          <w:sz w:val="28"/>
          <w:szCs w:val="28"/>
          <w:lang w:eastAsia="uk-UA"/>
        </w:rPr>
        <w:t>Клопотання</w:t>
      </w:r>
    </w:p>
    <w:p w:rsidR="00347FBE" w:rsidRDefault="00347FBE" w:rsidP="00347FBE">
      <w:pPr>
        <w:spacing w:after="0" w:line="240" w:lineRule="auto"/>
        <w:contextualSpacing/>
        <w:jc w:val="center"/>
        <w:rPr>
          <w:rFonts w:ascii="Times New Roman" w:eastAsia="Times New Roman" w:hAnsi="Times New Roman"/>
          <w:b/>
          <w:bCs/>
          <w:sz w:val="28"/>
          <w:szCs w:val="28"/>
          <w:lang w:eastAsia="uk-UA"/>
        </w:rPr>
      </w:pPr>
      <w:r>
        <w:rPr>
          <w:rFonts w:ascii="Times New Roman" w:eastAsia="Times New Roman" w:hAnsi="Times New Roman"/>
          <w:b/>
          <w:bCs/>
          <w:sz w:val="28"/>
          <w:szCs w:val="28"/>
          <w:lang w:eastAsia="uk-UA"/>
        </w:rPr>
        <w:t>п</w:t>
      </w:r>
      <w:r w:rsidRPr="00504B63">
        <w:rPr>
          <w:rFonts w:ascii="Times New Roman" w:eastAsia="Times New Roman" w:hAnsi="Times New Roman"/>
          <w:b/>
          <w:bCs/>
          <w:sz w:val="28"/>
          <w:szCs w:val="28"/>
          <w:lang w:eastAsia="uk-UA"/>
        </w:rPr>
        <w:t>ро</w:t>
      </w:r>
      <w:r>
        <w:rPr>
          <w:rFonts w:ascii="Times New Roman" w:eastAsia="Times New Roman" w:hAnsi="Times New Roman"/>
          <w:b/>
          <w:bCs/>
          <w:sz w:val="28"/>
          <w:szCs w:val="28"/>
          <w:lang w:eastAsia="uk-UA"/>
        </w:rPr>
        <w:t xml:space="preserve"> проведення </w:t>
      </w:r>
      <w:proofErr w:type="gramStart"/>
      <w:r>
        <w:rPr>
          <w:rFonts w:ascii="Times New Roman" w:eastAsia="Times New Roman" w:hAnsi="Times New Roman"/>
          <w:b/>
          <w:bCs/>
          <w:sz w:val="28"/>
          <w:szCs w:val="28"/>
          <w:lang w:eastAsia="uk-UA"/>
        </w:rPr>
        <w:t>судового</w:t>
      </w:r>
      <w:proofErr w:type="gramEnd"/>
      <w:r>
        <w:rPr>
          <w:rFonts w:ascii="Times New Roman" w:eastAsia="Times New Roman" w:hAnsi="Times New Roman"/>
          <w:b/>
          <w:bCs/>
          <w:sz w:val="28"/>
          <w:szCs w:val="28"/>
          <w:lang w:eastAsia="uk-UA"/>
        </w:rPr>
        <w:t xml:space="preserve"> засідання в режимі відеоконференції</w:t>
      </w:r>
    </w:p>
    <w:p w:rsidR="00347FBE" w:rsidRPr="00504B63" w:rsidRDefault="00347FBE" w:rsidP="00347FBE">
      <w:pPr>
        <w:spacing w:after="0" w:line="240" w:lineRule="auto"/>
        <w:contextualSpacing/>
        <w:jc w:val="center"/>
        <w:rPr>
          <w:rFonts w:ascii="Times New Roman" w:eastAsia="Times New Roman" w:hAnsi="Times New Roman"/>
          <w:b/>
          <w:bCs/>
          <w:sz w:val="28"/>
          <w:szCs w:val="28"/>
          <w:lang w:eastAsia="uk-UA"/>
        </w:rPr>
      </w:pPr>
    </w:p>
    <w:p w:rsidR="00347FBE" w:rsidRPr="00504B63" w:rsidRDefault="00347FBE" w:rsidP="00347FBE">
      <w:pPr>
        <w:spacing w:after="0" w:line="240" w:lineRule="auto"/>
        <w:ind w:firstLine="851"/>
        <w:contextualSpacing/>
        <w:jc w:val="center"/>
        <w:rPr>
          <w:rFonts w:ascii="Times New Roman" w:eastAsia="Times New Roman" w:hAnsi="Times New Roman"/>
          <w:sz w:val="28"/>
          <w:szCs w:val="28"/>
          <w:lang w:eastAsia="uk-UA"/>
        </w:rPr>
      </w:pPr>
    </w:p>
    <w:p w:rsidR="00347FBE" w:rsidRDefault="00347FBE" w:rsidP="00347FBE">
      <w:pPr>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В провадженні Вінницького апеляційного </w:t>
      </w:r>
      <w:proofErr w:type="gramStart"/>
      <w:r>
        <w:rPr>
          <w:rFonts w:ascii="Times New Roman" w:eastAsia="Times New Roman" w:hAnsi="Times New Roman"/>
          <w:sz w:val="28"/>
          <w:szCs w:val="28"/>
          <w:lang w:eastAsia="uk-UA"/>
        </w:rPr>
        <w:t>адм</w:t>
      </w:r>
      <w:proofErr w:type="gramEnd"/>
      <w:r>
        <w:rPr>
          <w:rFonts w:ascii="Times New Roman" w:eastAsia="Times New Roman" w:hAnsi="Times New Roman"/>
          <w:sz w:val="28"/>
          <w:szCs w:val="28"/>
          <w:lang w:eastAsia="uk-UA"/>
        </w:rPr>
        <w:t xml:space="preserve">іністративного суду перебуває адміністративна справа №_____________ </w:t>
      </w:r>
      <w:r w:rsidRPr="00504B63">
        <w:rPr>
          <w:rFonts w:ascii="Times New Roman" w:eastAsia="Times New Roman" w:hAnsi="Times New Roman"/>
          <w:sz w:val="28"/>
          <w:szCs w:val="28"/>
          <w:lang w:eastAsia="uk-UA"/>
        </w:rPr>
        <w:t>за позовом _________</w:t>
      </w:r>
      <w:r>
        <w:rPr>
          <w:rFonts w:ascii="Times New Roman" w:eastAsia="Times New Roman" w:hAnsi="Times New Roman"/>
          <w:sz w:val="28"/>
          <w:szCs w:val="28"/>
          <w:lang w:eastAsia="uk-UA"/>
        </w:rPr>
        <w:t>__________________________________</w:t>
      </w:r>
      <w:r w:rsidRPr="00504B63">
        <w:rPr>
          <w:rFonts w:ascii="Times New Roman" w:eastAsia="Times New Roman" w:hAnsi="Times New Roman"/>
          <w:sz w:val="28"/>
          <w:szCs w:val="28"/>
          <w:lang w:eastAsia="uk-UA"/>
        </w:rPr>
        <w:t>__</w:t>
      </w:r>
      <w:r>
        <w:rPr>
          <w:rFonts w:ascii="Times New Roman" w:eastAsia="Times New Roman" w:hAnsi="Times New Roman"/>
          <w:sz w:val="28"/>
          <w:szCs w:val="28"/>
          <w:lang w:eastAsia="uk-UA"/>
        </w:rPr>
        <w:t>____________________</w:t>
      </w:r>
      <w:r w:rsidRPr="00504B63">
        <w:rPr>
          <w:rFonts w:ascii="Times New Roman" w:eastAsia="Times New Roman" w:hAnsi="Times New Roman"/>
          <w:sz w:val="28"/>
          <w:szCs w:val="28"/>
          <w:lang w:eastAsia="uk-UA"/>
        </w:rPr>
        <w:t xml:space="preserve"> до ________________________________</w:t>
      </w:r>
      <w:r>
        <w:rPr>
          <w:rFonts w:ascii="Times New Roman" w:eastAsia="Times New Roman" w:hAnsi="Times New Roman"/>
          <w:sz w:val="28"/>
          <w:szCs w:val="28"/>
          <w:lang w:eastAsia="uk-UA"/>
        </w:rPr>
        <w:t xml:space="preserve">_________________________________ </w:t>
      </w:r>
      <w:r w:rsidRPr="00504B63">
        <w:rPr>
          <w:rFonts w:ascii="Times New Roman" w:eastAsia="Times New Roman" w:hAnsi="Times New Roman"/>
          <w:sz w:val="28"/>
          <w:szCs w:val="28"/>
          <w:lang w:eastAsia="uk-UA"/>
        </w:rPr>
        <w:t>про ____________________________________________</w:t>
      </w:r>
      <w:r>
        <w:rPr>
          <w:rFonts w:ascii="Times New Roman" w:eastAsia="Times New Roman" w:hAnsi="Times New Roman"/>
          <w:sz w:val="28"/>
          <w:szCs w:val="28"/>
          <w:lang w:eastAsia="uk-UA"/>
        </w:rPr>
        <w:t>____________________.</w:t>
      </w:r>
    </w:p>
    <w:p w:rsidR="00347FBE" w:rsidRDefault="00347FBE" w:rsidP="00347FBE">
      <w:pPr>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Розгляд справи призначено на «____»____________20___ року о _____год.</w:t>
      </w:r>
      <w:r w:rsidRPr="00504B63">
        <w:rPr>
          <w:rFonts w:ascii="Times New Roman" w:eastAsia="Times New Roman" w:hAnsi="Times New Roman"/>
          <w:sz w:val="28"/>
          <w:szCs w:val="28"/>
          <w:lang w:eastAsia="uk-UA"/>
        </w:rPr>
        <w:t xml:space="preserve"> </w:t>
      </w:r>
    </w:p>
    <w:p w:rsidR="00347FBE" w:rsidRDefault="00347FBE" w:rsidP="00347FBE">
      <w:pPr>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Відповідно до ч. 1 ст. 122-1 КАС України с</w:t>
      </w:r>
      <w:r w:rsidRPr="00E14A87">
        <w:rPr>
          <w:rFonts w:ascii="Times New Roman" w:eastAsia="Times New Roman" w:hAnsi="Times New Roman"/>
          <w:sz w:val="28"/>
          <w:szCs w:val="28"/>
          <w:lang w:eastAsia="uk-UA"/>
        </w:rPr>
        <w:t xml:space="preserve">уд за власною ініціативою або за клопотанням сторони, іншого учасника </w:t>
      </w:r>
      <w:proofErr w:type="gramStart"/>
      <w:r w:rsidRPr="00E14A87">
        <w:rPr>
          <w:rFonts w:ascii="Times New Roman" w:eastAsia="Times New Roman" w:hAnsi="Times New Roman"/>
          <w:sz w:val="28"/>
          <w:szCs w:val="28"/>
          <w:lang w:eastAsia="uk-UA"/>
        </w:rPr>
        <w:t>адм</w:t>
      </w:r>
      <w:proofErr w:type="gramEnd"/>
      <w:r w:rsidRPr="00E14A87">
        <w:rPr>
          <w:rFonts w:ascii="Times New Roman" w:eastAsia="Times New Roman" w:hAnsi="Times New Roman"/>
          <w:sz w:val="28"/>
          <w:szCs w:val="28"/>
          <w:lang w:eastAsia="uk-UA"/>
        </w:rPr>
        <w:t>іністративного процесу може постановити ухвалу про їх участь у судовому засіданні в режимі відеоконференції.</w:t>
      </w:r>
    </w:p>
    <w:p w:rsidR="00347FBE" w:rsidRPr="001E79A5" w:rsidRDefault="00347FBE" w:rsidP="00347FBE">
      <w:pPr>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 </w:t>
      </w:r>
      <w:proofErr w:type="gramStart"/>
      <w:r>
        <w:rPr>
          <w:rFonts w:ascii="Times New Roman" w:eastAsia="Times New Roman" w:hAnsi="Times New Roman"/>
          <w:sz w:val="28"/>
          <w:szCs w:val="28"/>
          <w:lang w:eastAsia="uk-UA"/>
        </w:rPr>
        <w:t>п</w:t>
      </w:r>
      <w:proofErr w:type="gramEnd"/>
      <w:r>
        <w:rPr>
          <w:rFonts w:ascii="Times New Roman" w:eastAsia="Times New Roman" w:hAnsi="Times New Roman"/>
          <w:sz w:val="28"/>
          <w:szCs w:val="28"/>
          <w:lang w:eastAsia="uk-UA"/>
        </w:rPr>
        <w:t>ідставі викладеного, керуючись ч. 1 ст. 122-1 КАС України,</w:t>
      </w:r>
    </w:p>
    <w:p w:rsidR="00347FBE" w:rsidRDefault="00347FBE" w:rsidP="00347FBE">
      <w:pPr>
        <w:spacing w:after="0" w:line="240" w:lineRule="auto"/>
        <w:ind w:firstLine="567"/>
        <w:jc w:val="center"/>
        <w:rPr>
          <w:rFonts w:ascii="Times New Roman" w:eastAsia="Times New Roman" w:hAnsi="Times New Roman"/>
          <w:b/>
          <w:sz w:val="28"/>
          <w:szCs w:val="28"/>
          <w:lang w:eastAsia="uk-UA"/>
        </w:rPr>
      </w:pPr>
      <w:r w:rsidRPr="00E14A87">
        <w:rPr>
          <w:rFonts w:ascii="Times New Roman" w:eastAsia="Times New Roman" w:hAnsi="Times New Roman"/>
          <w:b/>
          <w:sz w:val="28"/>
          <w:szCs w:val="28"/>
          <w:lang w:eastAsia="uk-UA"/>
        </w:rPr>
        <w:t>ПРОШУ</w:t>
      </w:r>
    </w:p>
    <w:p w:rsidR="00347FBE" w:rsidRPr="00E14A87" w:rsidRDefault="00347FBE" w:rsidP="00347FBE">
      <w:pPr>
        <w:spacing w:after="0" w:line="240" w:lineRule="auto"/>
        <w:ind w:firstLine="567"/>
        <w:jc w:val="center"/>
        <w:rPr>
          <w:rFonts w:ascii="Times New Roman" w:eastAsia="Times New Roman" w:hAnsi="Times New Roman"/>
          <w:b/>
          <w:sz w:val="28"/>
          <w:szCs w:val="28"/>
          <w:lang w:eastAsia="uk-UA"/>
        </w:rPr>
      </w:pPr>
    </w:p>
    <w:p w:rsidR="00347FBE" w:rsidRDefault="00347FBE" w:rsidP="00347FBE">
      <w:pPr>
        <w:spacing w:after="0" w:line="240" w:lineRule="auto"/>
        <w:ind w:firstLine="567"/>
        <w:contextualSpacing/>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постановити ухвалу про участь _____________________________________</w:t>
      </w:r>
    </w:p>
    <w:p w:rsidR="00347FBE" w:rsidRPr="00EC71B9" w:rsidRDefault="00347FBE" w:rsidP="00347FBE">
      <w:pPr>
        <w:spacing w:after="0" w:line="240" w:lineRule="auto"/>
        <w:ind w:firstLine="567"/>
        <w:contextualSpacing/>
        <w:jc w:val="both"/>
        <w:rPr>
          <w:rFonts w:ascii="Times New Roman" w:eastAsia="Times New Roman" w:hAnsi="Times New Roman"/>
          <w:sz w:val="28"/>
          <w:szCs w:val="28"/>
          <w:vertAlign w:val="superscript"/>
          <w:lang w:eastAsia="uk-UA"/>
        </w:rPr>
      </w:pPr>
      <w:r>
        <w:rPr>
          <w:rFonts w:ascii="Times New Roman" w:eastAsia="Times New Roman" w:hAnsi="Times New Roman"/>
          <w:sz w:val="28"/>
          <w:szCs w:val="28"/>
          <w:vertAlign w:val="superscript"/>
          <w:lang w:eastAsia="uk-UA"/>
        </w:rPr>
        <w:t xml:space="preserve">                                                                                                           (ПІ</w:t>
      </w:r>
      <w:proofErr w:type="gramStart"/>
      <w:r>
        <w:rPr>
          <w:rFonts w:ascii="Times New Roman" w:eastAsia="Times New Roman" w:hAnsi="Times New Roman"/>
          <w:sz w:val="28"/>
          <w:szCs w:val="28"/>
          <w:vertAlign w:val="superscript"/>
          <w:lang w:eastAsia="uk-UA"/>
        </w:rPr>
        <w:t>П</w:t>
      </w:r>
      <w:proofErr w:type="gramEnd"/>
      <w:r>
        <w:rPr>
          <w:rFonts w:ascii="Times New Roman" w:eastAsia="Times New Roman" w:hAnsi="Times New Roman"/>
          <w:sz w:val="28"/>
          <w:szCs w:val="28"/>
          <w:vertAlign w:val="superscript"/>
          <w:lang w:eastAsia="uk-UA"/>
        </w:rPr>
        <w:t xml:space="preserve"> особи, яка звертається з клопотанням)</w:t>
      </w:r>
    </w:p>
    <w:p w:rsidR="00347FBE" w:rsidRDefault="00347FBE" w:rsidP="00347FBE">
      <w:pPr>
        <w:spacing w:after="0" w:line="240" w:lineRule="auto"/>
        <w:contextualSpacing/>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у </w:t>
      </w:r>
      <w:proofErr w:type="gramStart"/>
      <w:r>
        <w:rPr>
          <w:rFonts w:ascii="Times New Roman" w:eastAsia="Times New Roman" w:hAnsi="Times New Roman"/>
          <w:sz w:val="28"/>
          <w:szCs w:val="28"/>
          <w:lang w:eastAsia="uk-UA"/>
        </w:rPr>
        <w:t>судовому</w:t>
      </w:r>
      <w:proofErr w:type="gramEnd"/>
      <w:r>
        <w:rPr>
          <w:rFonts w:ascii="Times New Roman" w:eastAsia="Times New Roman" w:hAnsi="Times New Roman"/>
          <w:sz w:val="28"/>
          <w:szCs w:val="28"/>
          <w:lang w:eastAsia="uk-UA"/>
        </w:rPr>
        <w:t xml:space="preserve"> засіданні в режимі відеоконференції.</w:t>
      </w:r>
    </w:p>
    <w:p w:rsidR="00347FBE" w:rsidRPr="001E79A5" w:rsidRDefault="00347FBE" w:rsidP="00347FBE">
      <w:pPr>
        <w:spacing w:after="0" w:line="240" w:lineRule="auto"/>
        <w:ind w:firstLine="567"/>
        <w:contextualSpacing/>
        <w:jc w:val="both"/>
        <w:rPr>
          <w:rFonts w:ascii="Times New Roman" w:eastAsia="Times New Roman" w:hAnsi="Times New Roman"/>
          <w:sz w:val="28"/>
          <w:szCs w:val="28"/>
          <w:lang w:val="uk-UA" w:eastAsia="uk-UA"/>
        </w:rPr>
      </w:pPr>
      <w:r>
        <w:rPr>
          <w:rFonts w:ascii="Times New Roman" w:eastAsia="Times New Roman" w:hAnsi="Times New Roman"/>
          <w:sz w:val="28"/>
          <w:szCs w:val="28"/>
          <w:lang w:eastAsia="uk-UA"/>
        </w:rPr>
        <w:t xml:space="preserve">Проведення </w:t>
      </w:r>
      <w:proofErr w:type="gramStart"/>
      <w:r>
        <w:rPr>
          <w:rFonts w:ascii="Times New Roman" w:eastAsia="Times New Roman" w:hAnsi="Times New Roman"/>
          <w:sz w:val="28"/>
          <w:szCs w:val="28"/>
          <w:lang w:eastAsia="uk-UA"/>
        </w:rPr>
        <w:t>судового</w:t>
      </w:r>
      <w:proofErr w:type="gramEnd"/>
      <w:r>
        <w:rPr>
          <w:rFonts w:ascii="Times New Roman" w:eastAsia="Times New Roman" w:hAnsi="Times New Roman"/>
          <w:sz w:val="28"/>
          <w:szCs w:val="28"/>
          <w:lang w:eastAsia="uk-UA"/>
        </w:rPr>
        <w:t xml:space="preserve"> засідання в режимі відеоконференції доручити __________________________________________________________________</w:t>
      </w:r>
    </w:p>
    <w:p w:rsidR="00347FBE" w:rsidRPr="00E14A87" w:rsidRDefault="00347FBE" w:rsidP="00347FBE">
      <w:pPr>
        <w:spacing w:after="0" w:line="240" w:lineRule="auto"/>
        <w:ind w:firstLine="567"/>
        <w:contextualSpacing/>
        <w:jc w:val="center"/>
        <w:rPr>
          <w:rFonts w:ascii="Times New Roman" w:eastAsia="Times New Roman" w:hAnsi="Times New Roman"/>
          <w:sz w:val="28"/>
          <w:szCs w:val="28"/>
          <w:vertAlign w:val="superscript"/>
          <w:lang w:eastAsia="uk-UA"/>
        </w:rPr>
      </w:pPr>
      <w:r>
        <w:rPr>
          <w:rFonts w:ascii="Times New Roman" w:eastAsia="Times New Roman" w:hAnsi="Times New Roman"/>
          <w:sz w:val="28"/>
          <w:szCs w:val="28"/>
          <w:vertAlign w:val="superscript"/>
          <w:lang w:eastAsia="uk-UA"/>
        </w:rPr>
        <w:t>(суд, в якому необхідно забезпечити проведення відеоконференції)</w:t>
      </w:r>
    </w:p>
    <w:p w:rsidR="00347FBE" w:rsidRPr="001E79A5" w:rsidRDefault="00347FBE" w:rsidP="00347FBE">
      <w:pPr>
        <w:spacing w:after="0" w:line="240" w:lineRule="auto"/>
        <w:ind w:firstLine="567"/>
        <w:contextualSpacing/>
        <w:jc w:val="both"/>
        <w:rPr>
          <w:rFonts w:ascii="Times New Roman" w:eastAsia="Times New Roman" w:hAnsi="Times New Roman"/>
          <w:sz w:val="28"/>
          <w:szCs w:val="28"/>
          <w:lang w:val="uk-UA" w:eastAsia="uk-UA"/>
        </w:rPr>
      </w:pPr>
      <w:r>
        <w:rPr>
          <w:rFonts w:ascii="Times New Roman" w:eastAsia="Times New Roman" w:hAnsi="Times New Roman"/>
          <w:sz w:val="28"/>
          <w:szCs w:val="28"/>
          <w:lang w:eastAsia="uk-UA"/>
        </w:rPr>
        <w:t xml:space="preserve"> </w:t>
      </w:r>
    </w:p>
    <w:p w:rsidR="00347FBE" w:rsidRPr="005B77D0" w:rsidRDefault="00347FBE" w:rsidP="00347FBE">
      <w:pPr>
        <w:spacing w:after="0" w:line="240" w:lineRule="auto"/>
        <w:ind w:firstLine="708"/>
        <w:contextualSpacing/>
        <w:rPr>
          <w:rFonts w:ascii="Times New Roman" w:eastAsia="Times New Roman" w:hAnsi="Times New Roman"/>
          <w:sz w:val="24"/>
          <w:szCs w:val="24"/>
          <w:lang w:eastAsia="uk-UA"/>
        </w:rPr>
      </w:pPr>
    </w:p>
    <w:p w:rsidR="00347FBE" w:rsidRPr="00504B63" w:rsidRDefault="00347FBE" w:rsidP="00347FBE">
      <w:pPr>
        <w:spacing w:after="0" w:line="240" w:lineRule="auto"/>
        <w:ind w:firstLine="708"/>
        <w:contextualSpacing/>
        <w:rPr>
          <w:rFonts w:ascii="Times New Roman" w:eastAsia="Times New Roman" w:hAnsi="Times New Roman"/>
          <w:sz w:val="28"/>
          <w:szCs w:val="28"/>
          <w:lang w:eastAsia="uk-UA"/>
        </w:rPr>
      </w:pPr>
      <w:r w:rsidRPr="00504B63">
        <w:rPr>
          <w:rFonts w:ascii="Times New Roman" w:eastAsia="Times New Roman" w:hAnsi="Times New Roman"/>
          <w:sz w:val="28"/>
          <w:szCs w:val="28"/>
          <w:lang w:eastAsia="uk-UA"/>
        </w:rPr>
        <w:t xml:space="preserve"> «____»____________20__ року </w:t>
      </w:r>
      <w:r w:rsidRPr="00504B63">
        <w:rPr>
          <w:rFonts w:ascii="Times New Roman" w:eastAsia="Times New Roman" w:hAnsi="Times New Roman"/>
          <w:sz w:val="28"/>
          <w:szCs w:val="28"/>
          <w:lang w:eastAsia="uk-UA"/>
        </w:rPr>
        <w:tab/>
      </w:r>
      <w:r w:rsidRPr="00504B63">
        <w:rPr>
          <w:rFonts w:ascii="Times New Roman" w:eastAsia="Times New Roman" w:hAnsi="Times New Roman"/>
          <w:sz w:val="28"/>
          <w:szCs w:val="28"/>
          <w:lang w:eastAsia="uk-UA"/>
        </w:rPr>
        <w:tab/>
      </w:r>
      <w:r w:rsidRPr="00504B63">
        <w:rPr>
          <w:rFonts w:ascii="Times New Roman" w:eastAsia="Times New Roman" w:hAnsi="Times New Roman"/>
          <w:sz w:val="28"/>
          <w:szCs w:val="28"/>
          <w:lang w:eastAsia="uk-UA"/>
        </w:rPr>
        <w:tab/>
      </w:r>
      <w:r>
        <w:rPr>
          <w:rFonts w:ascii="Times New Roman" w:eastAsia="Times New Roman" w:hAnsi="Times New Roman"/>
          <w:sz w:val="28"/>
          <w:szCs w:val="28"/>
          <w:lang w:eastAsia="uk-UA"/>
        </w:rPr>
        <w:t xml:space="preserve">   </w:t>
      </w:r>
      <w:r w:rsidRPr="00504B63">
        <w:rPr>
          <w:rFonts w:ascii="Times New Roman" w:eastAsia="Times New Roman" w:hAnsi="Times New Roman"/>
          <w:sz w:val="28"/>
          <w:szCs w:val="28"/>
          <w:lang w:eastAsia="uk-UA"/>
        </w:rPr>
        <w:t xml:space="preserve"> ____________</w:t>
      </w:r>
      <w:r>
        <w:rPr>
          <w:rFonts w:ascii="Times New Roman" w:eastAsia="Times New Roman" w:hAnsi="Times New Roman"/>
          <w:sz w:val="28"/>
          <w:szCs w:val="28"/>
          <w:lang w:eastAsia="uk-UA"/>
        </w:rPr>
        <w:t>____</w:t>
      </w:r>
      <w:r w:rsidRPr="00504B63">
        <w:rPr>
          <w:rFonts w:ascii="Times New Roman" w:eastAsia="Times New Roman" w:hAnsi="Times New Roman"/>
          <w:sz w:val="28"/>
          <w:szCs w:val="28"/>
          <w:lang w:eastAsia="uk-UA"/>
        </w:rPr>
        <w:t xml:space="preserve">_ </w:t>
      </w:r>
    </w:p>
    <w:p w:rsidR="00347FBE" w:rsidRPr="001E79A5" w:rsidRDefault="00347FBE" w:rsidP="00347FBE">
      <w:pPr>
        <w:spacing w:after="0" w:line="240" w:lineRule="auto"/>
        <w:ind w:left="6372" w:firstLine="1141"/>
        <w:contextualSpacing/>
        <w:rPr>
          <w:rFonts w:ascii="Times New Roman" w:eastAsia="Times New Roman" w:hAnsi="Times New Roman"/>
          <w:sz w:val="18"/>
          <w:szCs w:val="18"/>
          <w:lang w:val="uk-UA" w:eastAsia="uk-UA"/>
        </w:rPr>
      </w:pPr>
      <w:r>
        <w:rPr>
          <w:rFonts w:ascii="Times New Roman" w:eastAsia="Times New Roman" w:hAnsi="Times New Roman"/>
          <w:sz w:val="18"/>
          <w:szCs w:val="18"/>
          <w:lang w:eastAsia="uk-UA"/>
        </w:rPr>
        <w:t xml:space="preserve">    (</w:t>
      </w:r>
      <w:proofErr w:type="gramStart"/>
      <w:r>
        <w:rPr>
          <w:rFonts w:ascii="Times New Roman" w:eastAsia="Times New Roman" w:hAnsi="Times New Roman"/>
          <w:sz w:val="18"/>
          <w:szCs w:val="18"/>
          <w:lang w:eastAsia="uk-UA"/>
        </w:rPr>
        <w:t>п</w:t>
      </w:r>
      <w:proofErr w:type="gramEnd"/>
      <w:r w:rsidRPr="005B77D0">
        <w:rPr>
          <w:rFonts w:ascii="Times New Roman" w:eastAsia="Times New Roman" w:hAnsi="Times New Roman"/>
          <w:sz w:val="18"/>
          <w:szCs w:val="18"/>
          <w:lang w:eastAsia="uk-UA"/>
        </w:rPr>
        <w:t>ідпис</w:t>
      </w:r>
      <w:r>
        <w:rPr>
          <w:rFonts w:ascii="Times New Roman" w:eastAsia="Times New Roman" w:hAnsi="Times New Roman"/>
          <w:sz w:val="18"/>
          <w:szCs w:val="18"/>
          <w:lang w:eastAsia="uk-UA"/>
        </w:rPr>
        <w:t>)</w:t>
      </w:r>
    </w:p>
    <w:p w:rsidR="00347FBE" w:rsidRPr="001E79A5" w:rsidRDefault="00347FBE" w:rsidP="00347FBE">
      <w:pPr>
        <w:tabs>
          <w:tab w:val="left" w:pos="7513"/>
        </w:tabs>
        <w:spacing w:after="0" w:line="240" w:lineRule="auto"/>
        <w:ind w:left="5664" w:right="-1"/>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lastRenderedPageBreak/>
        <w:t>Дніпропетровському апеляційному</w:t>
      </w: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адміністративному суду</w:t>
      </w: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_________________________</w:t>
      </w: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___________________________,</w:t>
      </w:r>
    </w:p>
    <w:p w:rsidR="00347FBE" w:rsidRPr="001E79A5" w:rsidRDefault="00347FBE" w:rsidP="00347FBE">
      <w:pPr>
        <w:tabs>
          <w:tab w:val="left" w:pos="0"/>
          <w:tab w:val="left" w:pos="6237"/>
        </w:tabs>
        <w:spacing w:after="0" w:line="240" w:lineRule="auto"/>
        <w:ind w:left="5664"/>
        <w:jc w:val="both"/>
        <w:rPr>
          <w:rFonts w:ascii="Times New Roman" w:eastAsia="Times New Roman" w:hAnsi="Times New Roman" w:cs="Times New Roman"/>
          <w:i/>
          <w:sz w:val="20"/>
          <w:szCs w:val="28"/>
          <w:lang w:val="uk-UA" w:eastAsia="ru-RU"/>
        </w:rPr>
      </w:pPr>
      <w:r w:rsidRPr="001E79A5">
        <w:rPr>
          <w:rFonts w:ascii="Times New Roman" w:eastAsia="Times New Roman" w:hAnsi="Times New Roman" w:cs="Times New Roman"/>
          <w:sz w:val="16"/>
          <w:szCs w:val="28"/>
          <w:lang w:val="uk-UA" w:eastAsia="ru-RU"/>
        </w:rPr>
        <w:t xml:space="preserve">         </w:t>
      </w:r>
      <w:r w:rsidRPr="001E79A5">
        <w:rPr>
          <w:rFonts w:ascii="Times New Roman" w:eastAsia="Times New Roman" w:hAnsi="Times New Roman" w:cs="Times New Roman"/>
          <w:i/>
          <w:sz w:val="20"/>
          <w:szCs w:val="28"/>
          <w:lang w:val="uk-UA" w:eastAsia="ru-RU"/>
        </w:rPr>
        <w:t>(ПІБ заявника у родовому відмінку)</w:t>
      </w: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що проживає за адресою:</w:t>
      </w: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___________________________</w:t>
      </w: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___________________________</w:t>
      </w: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___________________________</w:t>
      </w: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p>
    <w:p w:rsidR="00347FBE" w:rsidRPr="001E79A5" w:rsidRDefault="00347FBE" w:rsidP="00347FBE">
      <w:pPr>
        <w:tabs>
          <w:tab w:val="left" w:pos="0"/>
          <w:tab w:val="left" w:pos="6237"/>
        </w:tabs>
        <w:spacing w:after="0" w:line="240" w:lineRule="auto"/>
        <w:ind w:left="5664"/>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___________________________</w:t>
      </w:r>
    </w:p>
    <w:p w:rsidR="00347FBE" w:rsidRPr="001E79A5" w:rsidRDefault="00347FBE" w:rsidP="00347FBE">
      <w:pPr>
        <w:tabs>
          <w:tab w:val="left" w:pos="0"/>
          <w:tab w:val="left" w:pos="6237"/>
        </w:tabs>
        <w:spacing w:after="0" w:line="240" w:lineRule="auto"/>
        <w:ind w:left="5664"/>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___________________________</w:t>
      </w:r>
    </w:p>
    <w:p w:rsidR="00347FBE" w:rsidRPr="001E79A5" w:rsidRDefault="00347FBE" w:rsidP="00347FBE">
      <w:pPr>
        <w:tabs>
          <w:tab w:val="left" w:pos="0"/>
          <w:tab w:val="left" w:pos="6237"/>
        </w:tabs>
        <w:spacing w:after="0" w:line="240" w:lineRule="auto"/>
        <w:ind w:left="5664"/>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___________________________</w:t>
      </w:r>
    </w:p>
    <w:p w:rsidR="00347FBE" w:rsidRPr="001E79A5" w:rsidRDefault="00347FBE" w:rsidP="00347FBE">
      <w:pPr>
        <w:spacing w:after="0" w:line="240" w:lineRule="auto"/>
        <w:ind w:left="5664"/>
        <w:jc w:val="both"/>
        <w:rPr>
          <w:rFonts w:ascii="Times New Roman" w:eastAsia="Calibri" w:hAnsi="Times New Roman" w:cs="Times New Roman"/>
          <w:i/>
          <w:sz w:val="20"/>
          <w:szCs w:val="20"/>
          <w:lang w:val="uk-UA"/>
        </w:rPr>
      </w:pPr>
      <w:r w:rsidRPr="001E79A5">
        <w:rPr>
          <w:rFonts w:ascii="Times New Roman" w:eastAsia="Calibri" w:hAnsi="Times New Roman" w:cs="Times New Roman"/>
          <w:i/>
          <w:sz w:val="20"/>
          <w:szCs w:val="20"/>
          <w:lang w:val="uk-UA"/>
        </w:rPr>
        <w:t>(Якщо заявник є представником особи, що</w:t>
      </w:r>
    </w:p>
    <w:p w:rsidR="00347FBE" w:rsidRPr="001E79A5" w:rsidRDefault="00347FBE" w:rsidP="00347FBE">
      <w:pPr>
        <w:spacing w:after="0" w:line="240" w:lineRule="auto"/>
        <w:ind w:left="5664"/>
        <w:jc w:val="both"/>
        <w:rPr>
          <w:rFonts w:ascii="Times New Roman" w:eastAsia="Calibri" w:hAnsi="Times New Roman" w:cs="Times New Roman"/>
          <w:i/>
          <w:sz w:val="20"/>
          <w:szCs w:val="20"/>
          <w:lang w:val="uk-UA"/>
        </w:rPr>
      </w:pPr>
      <w:r w:rsidRPr="001E79A5">
        <w:rPr>
          <w:rFonts w:ascii="Times New Roman" w:eastAsia="Calibri" w:hAnsi="Times New Roman" w:cs="Times New Roman"/>
          <w:i/>
          <w:sz w:val="20"/>
          <w:szCs w:val="20"/>
          <w:lang w:val="uk-UA"/>
        </w:rPr>
        <w:t>звертається до суду, зазначити документ, що підтверджує його  повноваження)</w:t>
      </w: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p>
    <w:p w:rsidR="00347FBE" w:rsidRPr="001E79A5" w:rsidRDefault="00347FBE" w:rsidP="00347FBE">
      <w:pPr>
        <w:tabs>
          <w:tab w:val="left" w:pos="4962"/>
          <w:tab w:val="left" w:pos="8364"/>
          <w:tab w:val="left" w:pos="8647"/>
        </w:tabs>
        <w:spacing w:after="0" w:line="240" w:lineRule="auto"/>
        <w:ind w:left="5664" w:right="-1"/>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у справі  № __________________</w:t>
      </w:r>
    </w:p>
    <w:p w:rsidR="00347FBE" w:rsidRPr="001E79A5" w:rsidRDefault="00347FBE" w:rsidP="00347FBE">
      <w:pPr>
        <w:spacing w:after="0" w:line="240" w:lineRule="atLeast"/>
        <w:jc w:val="both"/>
        <w:rPr>
          <w:rFonts w:ascii="Times New Roman" w:eastAsia="Calibri" w:hAnsi="Times New Roman" w:cs="Times New Roman"/>
          <w:sz w:val="26"/>
          <w:szCs w:val="26"/>
          <w:lang w:val="uk-UA"/>
        </w:rPr>
      </w:pPr>
    </w:p>
    <w:p w:rsidR="00347FBE" w:rsidRPr="001E79A5" w:rsidRDefault="00347FBE" w:rsidP="00347FBE">
      <w:pPr>
        <w:spacing w:after="0" w:line="240" w:lineRule="atLeast"/>
        <w:jc w:val="both"/>
        <w:rPr>
          <w:rFonts w:ascii="Times New Roman" w:eastAsia="Calibri" w:hAnsi="Times New Roman" w:cs="Times New Roman"/>
          <w:sz w:val="26"/>
          <w:szCs w:val="26"/>
          <w:lang w:val="uk-UA"/>
        </w:rPr>
      </w:pPr>
    </w:p>
    <w:p w:rsidR="00347FBE" w:rsidRPr="001E79A5" w:rsidRDefault="00347FBE" w:rsidP="00347FBE">
      <w:pPr>
        <w:spacing w:after="0" w:line="240" w:lineRule="atLeast"/>
        <w:jc w:val="center"/>
        <w:rPr>
          <w:rFonts w:ascii="Times New Roman" w:eastAsia="Calibri" w:hAnsi="Times New Roman" w:cs="Times New Roman"/>
          <w:b/>
          <w:sz w:val="26"/>
          <w:szCs w:val="26"/>
          <w:lang w:val="uk-UA"/>
        </w:rPr>
      </w:pPr>
      <w:r w:rsidRPr="001E79A5">
        <w:rPr>
          <w:rFonts w:ascii="Times New Roman" w:eastAsia="Calibri" w:hAnsi="Times New Roman" w:cs="Times New Roman"/>
          <w:b/>
          <w:sz w:val="26"/>
          <w:szCs w:val="26"/>
          <w:lang w:val="uk-UA"/>
        </w:rPr>
        <w:t>ЗАЯВА</w:t>
      </w:r>
    </w:p>
    <w:p w:rsidR="00347FBE" w:rsidRPr="001E79A5" w:rsidRDefault="00347FBE" w:rsidP="00347FBE">
      <w:pPr>
        <w:spacing w:after="0" w:line="240" w:lineRule="atLeast"/>
        <w:jc w:val="center"/>
        <w:rPr>
          <w:rFonts w:ascii="Times New Roman" w:eastAsia="Calibri" w:hAnsi="Times New Roman" w:cs="Times New Roman"/>
          <w:b/>
          <w:sz w:val="26"/>
          <w:szCs w:val="26"/>
          <w:lang w:val="uk-UA"/>
        </w:rPr>
      </w:pPr>
      <w:r w:rsidRPr="001E79A5">
        <w:rPr>
          <w:rFonts w:ascii="Times New Roman" w:eastAsia="Calibri" w:hAnsi="Times New Roman" w:cs="Times New Roman"/>
          <w:b/>
          <w:sz w:val="26"/>
          <w:szCs w:val="26"/>
          <w:lang w:val="uk-UA"/>
        </w:rPr>
        <w:t>про відмову від апеляційної скарги</w:t>
      </w:r>
    </w:p>
    <w:p w:rsidR="00347FBE" w:rsidRPr="001E79A5" w:rsidRDefault="00347FBE" w:rsidP="00347FBE">
      <w:pPr>
        <w:spacing w:after="0" w:line="240" w:lineRule="atLeast"/>
        <w:rPr>
          <w:rFonts w:ascii="Times New Roman" w:eastAsia="Calibri" w:hAnsi="Times New Roman" w:cs="Times New Roman"/>
          <w:b/>
          <w:sz w:val="24"/>
          <w:szCs w:val="24"/>
          <w:lang w:val="uk-UA"/>
        </w:rPr>
      </w:pPr>
    </w:p>
    <w:p w:rsidR="00347FBE" w:rsidRPr="001E79A5" w:rsidRDefault="00347FBE" w:rsidP="00347FBE">
      <w:pPr>
        <w:spacing w:after="0" w:line="240" w:lineRule="atLeast"/>
        <w:jc w:val="both"/>
        <w:rPr>
          <w:rFonts w:ascii="Times New Roman" w:eastAsia="Calibri" w:hAnsi="Times New Roman" w:cs="Times New Roman"/>
          <w:sz w:val="26"/>
          <w:szCs w:val="26"/>
          <w:lang w:val="uk-UA"/>
        </w:rPr>
      </w:pPr>
      <w:r w:rsidRPr="001E79A5">
        <w:rPr>
          <w:rFonts w:ascii="Times New Roman" w:eastAsia="Calibri" w:hAnsi="Times New Roman" w:cs="Times New Roman"/>
          <w:b/>
          <w:sz w:val="26"/>
          <w:szCs w:val="26"/>
          <w:lang w:val="uk-UA"/>
        </w:rPr>
        <w:tab/>
      </w:r>
      <w:r w:rsidRPr="001E79A5">
        <w:rPr>
          <w:rFonts w:ascii="Times New Roman" w:eastAsia="Calibri" w:hAnsi="Times New Roman" w:cs="Times New Roman"/>
          <w:sz w:val="26"/>
          <w:szCs w:val="26"/>
          <w:lang w:val="uk-UA"/>
        </w:rPr>
        <w:t>«____»_____________ 20____ року мною (_____________________________)</w:t>
      </w:r>
    </w:p>
    <w:p w:rsidR="00347FBE" w:rsidRPr="001E79A5" w:rsidRDefault="00347FBE" w:rsidP="00347FBE">
      <w:pPr>
        <w:spacing w:after="0" w:line="240" w:lineRule="atLeast"/>
        <w:ind w:left="4248" w:firstLine="708"/>
        <w:jc w:val="both"/>
        <w:rPr>
          <w:rFonts w:ascii="Times New Roman" w:eastAsia="Calibri" w:hAnsi="Times New Roman" w:cs="Times New Roman"/>
          <w:sz w:val="26"/>
          <w:szCs w:val="26"/>
          <w:lang w:val="uk-UA"/>
        </w:rPr>
      </w:pPr>
      <w:r w:rsidRPr="001E79A5">
        <w:rPr>
          <w:rFonts w:ascii="Times New Roman" w:eastAsia="Calibri" w:hAnsi="Times New Roman" w:cs="Times New Roman"/>
          <w:i/>
          <w:sz w:val="26"/>
          <w:szCs w:val="26"/>
          <w:vertAlign w:val="superscript"/>
          <w:lang w:val="uk-UA"/>
        </w:rPr>
        <w:t xml:space="preserve">           (якщо представник особи –</w:t>
      </w:r>
      <w:r w:rsidRPr="001E79A5">
        <w:rPr>
          <w:rFonts w:ascii="Times New Roman" w:eastAsia="Calibri" w:hAnsi="Times New Roman" w:cs="Times New Roman"/>
          <w:b/>
          <w:i/>
          <w:sz w:val="26"/>
          <w:szCs w:val="26"/>
          <w:vertAlign w:val="superscript"/>
          <w:lang w:val="uk-UA"/>
        </w:rPr>
        <w:t xml:space="preserve"> </w:t>
      </w:r>
      <w:r w:rsidRPr="001E79A5">
        <w:rPr>
          <w:rFonts w:ascii="Times New Roman" w:eastAsia="Calibri" w:hAnsi="Times New Roman" w:cs="Times New Roman"/>
          <w:i/>
          <w:sz w:val="26"/>
          <w:szCs w:val="26"/>
          <w:vertAlign w:val="superscript"/>
          <w:lang w:val="uk-UA"/>
        </w:rPr>
        <w:t>вказати її найменування)</w:t>
      </w:r>
      <w:r w:rsidRPr="001E79A5">
        <w:rPr>
          <w:rFonts w:ascii="Times New Roman" w:eastAsia="Calibri" w:hAnsi="Times New Roman" w:cs="Times New Roman"/>
          <w:sz w:val="26"/>
          <w:szCs w:val="26"/>
          <w:lang w:val="uk-UA"/>
        </w:rPr>
        <w:t xml:space="preserve"> </w:t>
      </w:r>
    </w:p>
    <w:p w:rsidR="00347FBE" w:rsidRPr="001E79A5" w:rsidRDefault="00347FBE" w:rsidP="00347FBE">
      <w:pPr>
        <w:spacing w:after="0" w:line="240" w:lineRule="auto"/>
        <w:jc w:val="both"/>
        <w:rPr>
          <w:rFonts w:ascii="Times New Roman" w:eastAsia="Calibri" w:hAnsi="Times New Roman" w:cs="Times New Roman"/>
          <w:sz w:val="26"/>
          <w:szCs w:val="26"/>
          <w:lang w:val="uk-UA"/>
        </w:rPr>
      </w:pPr>
      <w:r w:rsidRPr="001E79A5">
        <w:rPr>
          <w:rFonts w:ascii="Times New Roman" w:eastAsia="Calibri" w:hAnsi="Times New Roman" w:cs="Times New Roman"/>
          <w:sz w:val="26"/>
          <w:szCs w:val="26"/>
          <w:lang w:val="uk-UA"/>
        </w:rPr>
        <w:t>подана апеляційна скарга на рішення _______________________________________</w:t>
      </w:r>
    </w:p>
    <w:p w:rsidR="00347FBE" w:rsidRPr="001E79A5" w:rsidRDefault="00347FBE" w:rsidP="00347FBE">
      <w:pPr>
        <w:spacing w:after="0" w:line="240" w:lineRule="auto"/>
        <w:ind w:left="5664"/>
        <w:jc w:val="both"/>
        <w:rPr>
          <w:rFonts w:ascii="Times New Roman" w:eastAsia="Calibri" w:hAnsi="Times New Roman" w:cs="Times New Roman"/>
          <w:sz w:val="28"/>
          <w:szCs w:val="24"/>
          <w:lang w:val="uk-UA"/>
        </w:rPr>
      </w:pPr>
      <w:r w:rsidRPr="001E79A5">
        <w:rPr>
          <w:rFonts w:ascii="Times New Roman" w:eastAsia="Calibri" w:hAnsi="Times New Roman" w:cs="Times New Roman"/>
          <w:i/>
          <w:sz w:val="28"/>
          <w:szCs w:val="24"/>
          <w:vertAlign w:val="superscript"/>
          <w:lang w:val="uk-UA"/>
        </w:rPr>
        <w:t xml:space="preserve">             (повна назва суду)</w:t>
      </w:r>
      <w:r w:rsidRPr="001E79A5">
        <w:rPr>
          <w:rFonts w:ascii="Times New Roman" w:eastAsia="Calibri" w:hAnsi="Times New Roman" w:cs="Times New Roman"/>
          <w:sz w:val="28"/>
          <w:szCs w:val="24"/>
          <w:lang w:val="uk-UA"/>
        </w:rPr>
        <w:t xml:space="preserve"> </w:t>
      </w:r>
    </w:p>
    <w:p w:rsidR="00347FBE" w:rsidRPr="001E79A5" w:rsidRDefault="00347FBE" w:rsidP="00347FBE">
      <w:pPr>
        <w:spacing w:after="0" w:line="360" w:lineRule="auto"/>
        <w:rPr>
          <w:rFonts w:ascii="Times New Roman" w:eastAsia="Calibri" w:hAnsi="Times New Roman" w:cs="Times New Roman"/>
          <w:sz w:val="26"/>
          <w:szCs w:val="26"/>
          <w:lang w:val="uk-UA"/>
        </w:rPr>
      </w:pPr>
      <w:r w:rsidRPr="001E79A5">
        <w:rPr>
          <w:rFonts w:ascii="Times New Roman" w:eastAsia="Calibri" w:hAnsi="Times New Roman" w:cs="Times New Roman"/>
          <w:sz w:val="26"/>
          <w:szCs w:val="26"/>
          <w:lang w:val="uk-UA"/>
        </w:rPr>
        <w:t>суду від «___»___________ 20__ року у адміністративній справі №______________ за позовом _______________________________ до ____________________________</w:t>
      </w:r>
    </w:p>
    <w:p w:rsidR="00347FBE" w:rsidRPr="001E79A5" w:rsidRDefault="00347FBE" w:rsidP="00347FBE">
      <w:pPr>
        <w:spacing w:after="0" w:line="240" w:lineRule="atLeast"/>
        <w:ind w:left="1416" w:firstLine="708"/>
        <w:rPr>
          <w:rFonts w:ascii="Times New Roman" w:eastAsia="Calibri" w:hAnsi="Times New Roman" w:cs="Times New Roman"/>
          <w:sz w:val="26"/>
          <w:szCs w:val="26"/>
          <w:lang w:val="uk-UA"/>
        </w:rPr>
      </w:pPr>
      <w:r w:rsidRPr="001E79A5">
        <w:rPr>
          <w:rFonts w:ascii="Times New Roman" w:eastAsia="Calibri" w:hAnsi="Times New Roman" w:cs="Times New Roman"/>
          <w:i/>
          <w:sz w:val="28"/>
          <w:szCs w:val="28"/>
          <w:vertAlign w:val="superscript"/>
          <w:lang w:val="uk-UA"/>
        </w:rPr>
        <w:t xml:space="preserve">  (ПІБ (найменування)  позивача) </w:t>
      </w:r>
      <w:r w:rsidRPr="001E79A5">
        <w:rPr>
          <w:rFonts w:ascii="Times New Roman" w:eastAsia="Calibri" w:hAnsi="Times New Roman" w:cs="Times New Roman"/>
          <w:sz w:val="28"/>
          <w:szCs w:val="28"/>
          <w:vertAlign w:val="superscript"/>
          <w:lang w:val="uk-UA"/>
        </w:rPr>
        <w:t xml:space="preserve">                                     </w:t>
      </w:r>
      <w:r w:rsidRPr="001E79A5">
        <w:rPr>
          <w:rFonts w:ascii="Times New Roman" w:eastAsia="Calibri" w:hAnsi="Times New Roman" w:cs="Times New Roman"/>
          <w:i/>
          <w:sz w:val="28"/>
          <w:szCs w:val="28"/>
          <w:vertAlign w:val="superscript"/>
          <w:lang w:val="uk-UA"/>
        </w:rPr>
        <w:t>(ПІБ (найменування) відповідача)</w:t>
      </w:r>
    </w:p>
    <w:p w:rsidR="00347FBE" w:rsidRPr="001E79A5" w:rsidRDefault="00347FBE" w:rsidP="00347FBE">
      <w:pPr>
        <w:spacing w:after="0"/>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_______________________ про ____________________________________________.</w:t>
      </w:r>
    </w:p>
    <w:p w:rsidR="00347FBE" w:rsidRPr="001E79A5" w:rsidRDefault="00347FBE" w:rsidP="00347FBE">
      <w:pPr>
        <w:spacing w:after="0" w:line="240" w:lineRule="auto"/>
        <w:ind w:left="2829" w:hanging="2829"/>
        <w:jc w:val="both"/>
        <w:rPr>
          <w:rFonts w:ascii="Times New Roman" w:eastAsia="Times New Roman" w:hAnsi="Times New Roman" w:cs="Times New Roman"/>
          <w:i/>
          <w:sz w:val="28"/>
          <w:szCs w:val="28"/>
          <w:vertAlign w:val="superscript"/>
          <w:lang w:val="uk-UA" w:eastAsia="ru-RU"/>
        </w:rPr>
      </w:pPr>
      <w:r w:rsidRPr="001E79A5">
        <w:rPr>
          <w:rFonts w:ascii="Times New Roman" w:eastAsia="Times New Roman" w:hAnsi="Times New Roman" w:cs="Times New Roman"/>
          <w:i/>
          <w:sz w:val="28"/>
          <w:szCs w:val="28"/>
          <w:vertAlign w:val="superscript"/>
          <w:lang w:val="uk-UA" w:eastAsia="ru-RU"/>
        </w:rPr>
        <w:t xml:space="preserve">      </w:t>
      </w:r>
      <w:r w:rsidRPr="001E79A5">
        <w:rPr>
          <w:rFonts w:ascii="Times New Roman" w:eastAsia="Times New Roman" w:hAnsi="Times New Roman" w:cs="Times New Roman"/>
          <w:i/>
          <w:sz w:val="28"/>
          <w:szCs w:val="28"/>
          <w:vertAlign w:val="superscript"/>
          <w:lang w:val="uk-UA" w:eastAsia="ru-RU"/>
        </w:rPr>
        <w:tab/>
      </w:r>
      <w:r w:rsidRPr="001E79A5">
        <w:rPr>
          <w:rFonts w:ascii="Times New Roman" w:eastAsia="Times New Roman" w:hAnsi="Times New Roman" w:cs="Times New Roman"/>
          <w:i/>
          <w:sz w:val="28"/>
          <w:szCs w:val="28"/>
          <w:vertAlign w:val="superscript"/>
          <w:lang w:val="uk-UA" w:eastAsia="ru-RU"/>
        </w:rPr>
        <w:tab/>
        <w:t xml:space="preserve">                                      (суть вимог, зазначених у позовній заяві)</w:t>
      </w:r>
    </w:p>
    <w:p w:rsidR="00347FBE" w:rsidRPr="001E79A5" w:rsidRDefault="00347FBE" w:rsidP="00347FBE">
      <w:pPr>
        <w:spacing w:after="0" w:line="360" w:lineRule="auto"/>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ab/>
        <w:t>Керуючись ч. 5 ст. 303 КАС України, відмовляюсь від апеляційної скарги, поданої на вказане судове рішення.</w:t>
      </w:r>
    </w:p>
    <w:p w:rsidR="00347FBE" w:rsidRPr="001E79A5" w:rsidRDefault="00347FBE" w:rsidP="00347FBE">
      <w:pPr>
        <w:spacing w:after="0" w:line="240" w:lineRule="atLeast"/>
        <w:jc w:val="both"/>
        <w:rPr>
          <w:rFonts w:ascii="Times New Roman" w:eastAsia="Calibri" w:hAnsi="Times New Roman" w:cs="Times New Roman"/>
          <w:sz w:val="26"/>
          <w:szCs w:val="26"/>
          <w:lang w:val="uk-UA"/>
        </w:rPr>
      </w:pPr>
      <w:r w:rsidRPr="001E79A5">
        <w:rPr>
          <w:rFonts w:ascii="Times New Roman" w:eastAsia="Calibri" w:hAnsi="Times New Roman" w:cs="Times New Roman"/>
          <w:sz w:val="28"/>
          <w:szCs w:val="24"/>
          <w:lang w:val="uk-UA"/>
        </w:rPr>
        <w:tab/>
      </w:r>
      <w:r w:rsidRPr="001E79A5">
        <w:rPr>
          <w:rFonts w:ascii="Times New Roman" w:eastAsia="Calibri" w:hAnsi="Times New Roman" w:cs="Times New Roman"/>
          <w:sz w:val="26"/>
          <w:szCs w:val="26"/>
          <w:lang w:val="uk-UA"/>
        </w:rPr>
        <w:t>Наслідки відмови від апеляційного скарги мені роз’яснені та зрозумілі.</w:t>
      </w:r>
    </w:p>
    <w:p w:rsidR="00347FBE" w:rsidRPr="001E79A5" w:rsidRDefault="00347FBE" w:rsidP="00347FBE">
      <w:pPr>
        <w:spacing w:after="0" w:line="240" w:lineRule="atLeast"/>
        <w:jc w:val="both"/>
        <w:rPr>
          <w:rFonts w:ascii="Times New Roman" w:eastAsia="Calibri" w:hAnsi="Times New Roman" w:cs="Times New Roman"/>
          <w:sz w:val="24"/>
          <w:szCs w:val="24"/>
          <w:lang w:val="uk-UA"/>
        </w:rPr>
      </w:pPr>
    </w:p>
    <w:p w:rsidR="00347FBE" w:rsidRPr="001E79A5" w:rsidRDefault="00347FBE" w:rsidP="00347FBE">
      <w:pPr>
        <w:spacing w:after="0" w:line="240" w:lineRule="atLeast"/>
        <w:jc w:val="both"/>
        <w:rPr>
          <w:rFonts w:ascii="Times New Roman" w:eastAsia="Calibri" w:hAnsi="Times New Roman" w:cs="Times New Roman"/>
          <w:sz w:val="24"/>
          <w:szCs w:val="24"/>
          <w:lang w:val="uk-UA"/>
        </w:rPr>
      </w:pPr>
    </w:p>
    <w:p w:rsidR="00347FBE" w:rsidRPr="001E79A5" w:rsidRDefault="00347FBE" w:rsidP="00347FBE">
      <w:pPr>
        <w:spacing w:after="0" w:line="240" w:lineRule="atLeast"/>
        <w:jc w:val="both"/>
        <w:rPr>
          <w:rFonts w:ascii="Times New Roman" w:eastAsia="Calibri" w:hAnsi="Times New Roman" w:cs="Times New Roman"/>
          <w:sz w:val="24"/>
          <w:szCs w:val="24"/>
          <w:lang w:val="uk-UA"/>
        </w:rPr>
      </w:pPr>
    </w:p>
    <w:p w:rsidR="00347FBE" w:rsidRPr="001E79A5" w:rsidRDefault="00347FBE" w:rsidP="00347FBE">
      <w:pPr>
        <w:spacing w:after="0" w:line="240" w:lineRule="auto"/>
        <w:jc w:val="both"/>
        <w:rPr>
          <w:rFonts w:ascii="Times New Roman" w:eastAsia="Times New Roman" w:hAnsi="Times New Roman" w:cs="Times New Roman"/>
          <w:sz w:val="26"/>
          <w:szCs w:val="26"/>
          <w:lang w:val="uk-UA" w:eastAsia="ru-RU"/>
        </w:rPr>
      </w:pPr>
      <w:r w:rsidRPr="001E79A5">
        <w:rPr>
          <w:rFonts w:ascii="Times New Roman" w:eastAsia="Times New Roman" w:hAnsi="Times New Roman" w:cs="Times New Roman"/>
          <w:sz w:val="26"/>
          <w:szCs w:val="26"/>
          <w:lang w:val="uk-UA" w:eastAsia="ru-RU"/>
        </w:rPr>
        <w:t xml:space="preserve">«___» _________ 20___ року                                  __________ </w:t>
      </w:r>
      <w:r w:rsidRPr="001E79A5">
        <w:rPr>
          <w:rFonts w:ascii="Times New Roman" w:eastAsia="Times New Roman" w:hAnsi="Times New Roman" w:cs="Times New Roman"/>
          <w:sz w:val="26"/>
          <w:szCs w:val="26"/>
          <w:lang w:val="uk-UA" w:eastAsia="ru-RU"/>
        </w:rPr>
        <w:tab/>
        <w:t xml:space="preserve">________________ </w:t>
      </w:r>
    </w:p>
    <w:p w:rsidR="00347FBE" w:rsidRPr="001E79A5" w:rsidRDefault="00347FBE" w:rsidP="00347FBE">
      <w:pPr>
        <w:pStyle w:val="a5"/>
        <w:jc w:val="both"/>
        <w:rPr>
          <w:rFonts w:ascii="Times New Roman" w:hAnsi="Times New Roman" w:cs="Times New Roman"/>
          <w:sz w:val="28"/>
          <w:szCs w:val="28"/>
          <w:lang w:val="uk-UA"/>
        </w:rPr>
      </w:pPr>
      <w:r w:rsidRPr="001E79A5">
        <w:rPr>
          <w:rFonts w:ascii="Times New Roman" w:eastAsia="Calibri" w:hAnsi="Times New Roman" w:cs="Times New Roman"/>
          <w:i/>
          <w:sz w:val="20"/>
          <w:szCs w:val="28"/>
          <w:lang w:val="uk-UA"/>
        </w:rPr>
        <w:t xml:space="preserve">      </w:t>
      </w:r>
      <w:r w:rsidRPr="001E79A5">
        <w:rPr>
          <w:rFonts w:ascii="Times New Roman" w:eastAsia="Calibri" w:hAnsi="Times New Roman" w:cs="Times New Roman"/>
          <w:i/>
          <w:sz w:val="20"/>
          <w:szCs w:val="28"/>
          <w:lang w:val="uk-UA"/>
        </w:rPr>
        <w:tab/>
      </w:r>
      <w:r w:rsidRPr="001E79A5">
        <w:rPr>
          <w:rFonts w:ascii="Times New Roman" w:eastAsia="Calibri" w:hAnsi="Times New Roman" w:cs="Times New Roman"/>
          <w:i/>
          <w:sz w:val="28"/>
          <w:szCs w:val="28"/>
          <w:vertAlign w:val="superscript"/>
          <w:lang w:val="uk-UA"/>
        </w:rPr>
        <w:t xml:space="preserve">  </w:t>
      </w:r>
      <w:r>
        <w:rPr>
          <w:rFonts w:ascii="Times New Roman" w:eastAsia="Calibri" w:hAnsi="Times New Roman" w:cs="Times New Roman"/>
          <w:i/>
          <w:sz w:val="28"/>
          <w:szCs w:val="28"/>
          <w:vertAlign w:val="superscript"/>
          <w:lang w:val="uk-UA"/>
        </w:rPr>
        <w:t xml:space="preserve">                                                                                                            </w:t>
      </w:r>
      <w:r w:rsidRPr="001E79A5">
        <w:rPr>
          <w:rFonts w:ascii="Times New Roman" w:eastAsia="Calibri" w:hAnsi="Times New Roman" w:cs="Times New Roman"/>
          <w:i/>
          <w:sz w:val="28"/>
          <w:szCs w:val="28"/>
          <w:vertAlign w:val="superscript"/>
          <w:lang w:val="uk-UA"/>
        </w:rPr>
        <w:t xml:space="preserve"> (Підпис)                           (ПІБ  за</w:t>
      </w:r>
      <w:r>
        <w:rPr>
          <w:rFonts w:ascii="Times New Roman" w:eastAsia="Calibri" w:hAnsi="Times New Roman" w:cs="Times New Roman"/>
          <w:i/>
          <w:sz w:val="28"/>
          <w:szCs w:val="28"/>
          <w:vertAlign w:val="superscript"/>
          <w:lang w:val="uk-UA"/>
        </w:rPr>
        <w:t>явника)</w:t>
      </w: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Pr="001E79A5" w:rsidRDefault="00347FBE" w:rsidP="00347FBE">
      <w:pPr>
        <w:pStyle w:val="a5"/>
        <w:jc w:val="both"/>
        <w:rPr>
          <w:rFonts w:ascii="Times New Roman" w:hAnsi="Times New Roman" w:cs="Times New Roman"/>
          <w:sz w:val="28"/>
          <w:szCs w:val="28"/>
          <w:lang w:val="uk-UA"/>
        </w:rPr>
      </w:pPr>
    </w:p>
    <w:p w:rsidR="00347FBE" w:rsidRDefault="00347FBE">
      <w:pPr>
        <w:rPr>
          <w:lang w:val="uk-UA"/>
        </w:rPr>
      </w:pPr>
    </w:p>
    <w:p w:rsidR="00347FBE" w:rsidRDefault="00090043">
      <w:pPr>
        <w:rPr>
          <w:lang w:val="uk-UA"/>
        </w:rPr>
      </w:pPr>
      <w:r>
        <w:rPr>
          <w:noProof/>
          <w:lang w:eastAsia="ru-RU"/>
        </w:rPr>
        <w:drawing>
          <wp:inline distT="0" distB="0" distL="0" distR="0" wp14:anchorId="44FA430A" wp14:editId="4FEAA29C">
            <wp:extent cx="5943600" cy="3497580"/>
            <wp:effectExtent l="0" t="0" r="0" b="7620"/>
            <wp:docPr id="6" name="Рисунок 6" descr="C:\Users\Ольга\Documents\414E2BED-72C1-4857-8EC1-0DD07D6CFE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Ольга\Documents\414E2BED-72C1-4857-8EC1-0DD07D6CFE65.jpe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941060" cy="3496085"/>
                    </a:xfrm>
                    <a:prstGeom prst="rect">
                      <a:avLst/>
                    </a:prstGeom>
                    <a:noFill/>
                    <a:ln>
                      <a:noFill/>
                    </a:ln>
                  </pic:spPr>
                </pic:pic>
              </a:graphicData>
            </a:graphic>
          </wp:inline>
        </w:drawing>
      </w:r>
    </w:p>
    <w:p w:rsidR="00347FBE" w:rsidRDefault="00347FBE">
      <w:pPr>
        <w:rPr>
          <w:lang w:val="uk-UA"/>
        </w:rPr>
      </w:pPr>
    </w:p>
    <w:p w:rsidR="00347FBE" w:rsidRDefault="00347FBE">
      <w:pPr>
        <w:rPr>
          <w:lang w:val="uk-UA"/>
        </w:rPr>
      </w:pPr>
    </w:p>
    <w:p w:rsidR="00347FBE" w:rsidRDefault="00347FBE">
      <w:pPr>
        <w:rPr>
          <w:lang w:val="uk-UA"/>
        </w:rPr>
      </w:pPr>
      <w:r>
        <w:rPr>
          <w:noProof/>
          <w:lang w:eastAsia="ru-RU"/>
        </w:rPr>
        <w:drawing>
          <wp:inline distT="0" distB="0" distL="0" distR="0" wp14:anchorId="744F44B6" wp14:editId="200BE198">
            <wp:extent cx="5943600" cy="3573780"/>
            <wp:effectExtent l="0" t="0" r="0" b="7620"/>
            <wp:docPr id="10" name="Рисунок 10" descr="C:\Users\Ольга\Documents\SAM_3312-1-768x5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льга\Documents\SAM_3312-1-768x576.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41060" cy="3572253"/>
                    </a:xfrm>
                    <a:prstGeom prst="rect">
                      <a:avLst/>
                    </a:prstGeom>
                    <a:noFill/>
                    <a:ln>
                      <a:noFill/>
                    </a:ln>
                  </pic:spPr>
                </pic:pic>
              </a:graphicData>
            </a:graphic>
          </wp:inline>
        </w:drawing>
      </w:r>
    </w:p>
    <w:p w:rsidR="00347FBE" w:rsidRDefault="00347FBE">
      <w:pPr>
        <w:rPr>
          <w:lang w:val="uk-UA"/>
        </w:rPr>
      </w:pPr>
    </w:p>
    <w:p w:rsidR="00347FBE" w:rsidRDefault="00347FBE">
      <w:pPr>
        <w:rPr>
          <w:lang w:val="uk-UA"/>
        </w:rPr>
      </w:pPr>
    </w:p>
    <w:p w:rsidR="00347FBE" w:rsidRDefault="00347FBE">
      <w:pPr>
        <w:rPr>
          <w:lang w:val="uk-UA"/>
        </w:rPr>
      </w:pPr>
    </w:p>
    <w:p w:rsidR="00347FBE" w:rsidRDefault="00347FBE">
      <w:pPr>
        <w:rPr>
          <w:lang w:val="uk-UA"/>
        </w:rPr>
      </w:pPr>
    </w:p>
    <w:p w:rsidR="00347FBE" w:rsidRDefault="00347FBE">
      <w:pPr>
        <w:rPr>
          <w:lang w:val="uk-UA"/>
        </w:rPr>
      </w:pPr>
    </w:p>
    <w:p w:rsidR="00347FBE" w:rsidRDefault="00347FBE">
      <w:pPr>
        <w:rPr>
          <w:lang w:val="uk-UA"/>
        </w:rPr>
      </w:pPr>
      <w:r>
        <w:rPr>
          <w:noProof/>
          <w:lang w:eastAsia="ru-RU"/>
        </w:rPr>
        <w:drawing>
          <wp:inline distT="0" distB="0" distL="0" distR="0">
            <wp:extent cx="5941060" cy="3341846"/>
            <wp:effectExtent l="0" t="0" r="2540" b="0"/>
            <wp:docPr id="1" name="Рисунок 1" descr="C:\Users\Ольга\Documents\778c129d970fda510abfc0cd55b2a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ьга\Documents\778c129d970fda510abfc0cd55b2a010.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1060" cy="3341846"/>
                    </a:xfrm>
                    <a:prstGeom prst="rect">
                      <a:avLst/>
                    </a:prstGeom>
                    <a:noFill/>
                    <a:ln>
                      <a:noFill/>
                    </a:ln>
                  </pic:spPr>
                </pic:pic>
              </a:graphicData>
            </a:graphic>
          </wp:inline>
        </w:drawing>
      </w:r>
    </w:p>
    <w:p w:rsidR="00347FBE" w:rsidRDefault="00347FBE">
      <w:pPr>
        <w:rPr>
          <w:lang w:val="uk-UA"/>
        </w:rPr>
      </w:pPr>
    </w:p>
    <w:p w:rsidR="00347FBE" w:rsidRDefault="00347FBE">
      <w:pPr>
        <w:rPr>
          <w:lang w:val="uk-UA"/>
        </w:rPr>
      </w:pPr>
    </w:p>
    <w:p w:rsidR="00347FBE" w:rsidRDefault="00347FBE">
      <w:pPr>
        <w:rPr>
          <w:lang w:val="uk-UA"/>
        </w:rPr>
      </w:pPr>
      <w:r>
        <w:rPr>
          <w:noProof/>
          <w:lang w:eastAsia="ru-RU"/>
        </w:rPr>
        <w:drawing>
          <wp:inline distT="0" distB="0" distL="0" distR="0" wp14:anchorId="7BE1D18B" wp14:editId="2130AFF1">
            <wp:extent cx="5941060" cy="2970530"/>
            <wp:effectExtent l="0" t="0" r="2540" b="1270"/>
            <wp:docPr id="5" name="Рисунок 5" descr="C:\Users\Ольга\Documents\vid3-33730187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Ольга\Documents\vid3-3373018774.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41060" cy="2970530"/>
                    </a:xfrm>
                    <a:prstGeom prst="rect">
                      <a:avLst/>
                    </a:prstGeom>
                    <a:noFill/>
                    <a:ln>
                      <a:noFill/>
                    </a:ln>
                  </pic:spPr>
                </pic:pic>
              </a:graphicData>
            </a:graphic>
          </wp:inline>
        </w:drawing>
      </w:r>
    </w:p>
    <w:p w:rsidR="00347FBE" w:rsidRDefault="00347FBE">
      <w:pPr>
        <w:rPr>
          <w:lang w:val="uk-UA"/>
        </w:rPr>
      </w:pPr>
    </w:p>
    <w:p w:rsidR="00347FBE" w:rsidRDefault="00347FBE">
      <w:pPr>
        <w:rPr>
          <w:lang w:val="uk-UA"/>
        </w:rPr>
      </w:pPr>
    </w:p>
    <w:p w:rsidR="00347FBE" w:rsidRDefault="00347FBE">
      <w:pPr>
        <w:rPr>
          <w:lang w:val="uk-UA"/>
        </w:rPr>
      </w:pPr>
    </w:p>
    <w:p w:rsidR="00347FBE" w:rsidRDefault="00347FBE">
      <w:pPr>
        <w:rPr>
          <w:lang w:val="uk-UA"/>
        </w:rPr>
      </w:pPr>
    </w:p>
    <w:p w:rsidR="00090043" w:rsidRPr="00F169F2" w:rsidRDefault="00090043" w:rsidP="00090043">
      <w:pPr>
        <w:pStyle w:val="a5"/>
        <w:jc w:val="both"/>
        <w:rPr>
          <w:rFonts w:ascii="Times New Roman" w:hAnsi="Times New Roman" w:cs="Times New Roman"/>
          <w:sz w:val="28"/>
          <w:szCs w:val="28"/>
          <w:lang w:eastAsia="ru-RU"/>
        </w:rPr>
      </w:pPr>
      <w:r w:rsidRPr="00F169F2">
        <w:rPr>
          <w:rFonts w:ascii="Times New Roman" w:hAnsi="Times New Roman" w:cs="Times New Roman"/>
          <w:sz w:val="28"/>
          <w:szCs w:val="28"/>
          <w:lang w:eastAsia="ru-RU"/>
        </w:rPr>
        <w:lastRenderedPageBreak/>
        <w:t xml:space="preserve">Звинувачуваний у вибуху будинку </w:t>
      </w:r>
      <w:proofErr w:type="gramStart"/>
      <w:r w:rsidRPr="00F169F2">
        <w:rPr>
          <w:rFonts w:ascii="Times New Roman" w:hAnsi="Times New Roman" w:cs="Times New Roman"/>
          <w:sz w:val="28"/>
          <w:szCs w:val="28"/>
          <w:lang w:eastAsia="ru-RU"/>
        </w:rPr>
        <w:t>у</w:t>
      </w:r>
      <w:proofErr w:type="gramEnd"/>
      <w:r w:rsidRPr="00F169F2">
        <w:rPr>
          <w:rFonts w:ascii="Times New Roman" w:hAnsi="Times New Roman" w:cs="Times New Roman"/>
          <w:sz w:val="28"/>
          <w:szCs w:val="28"/>
          <w:lang w:eastAsia="ru-RU"/>
        </w:rPr>
        <w:t xml:space="preserve"> Павлограді вимагає судити його по відео</w:t>
      </w:r>
    </w:p>
    <w:p w:rsidR="00090043" w:rsidRPr="00F169F2" w:rsidRDefault="00090043" w:rsidP="00090043">
      <w:pPr>
        <w:pStyle w:val="a5"/>
        <w:jc w:val="both"/>
        <w:rPr>
          <w:rFonts w:ascii="Times New Roman" w:hAnsi="Times New Roman" w:cs="Times New Roman"/>
          <w:sz w:val="28"/>
          <w:szCs w:val="28"/>
          <w:lang w:eastAsia="ru-RU"/>
        </w:rPr>
      </w:pPr>
      <w:r w:rsidRPr="00F169F2">
        <w:rPr>
          <w:rFonts w:ascii="Times New Roman" w:hAnsi="Times New Roman" w:cs="Times New Roman"/>
          <w:sz w:val="28"/>
          <w:szCs w:val="28"/>
          <w:lang w:eastAsia="ru-RU"/>
        </w:rPr>
        <w:t xml:space="preserve">Олександр Коломієць, якого звинувачують у вибуху будинку </w:t>
      </w:r>
      <w:proofErr w:type="gramStart"/>
      <w:r w:rsidRPr="00F169F2">
        <w:rPr>
          <w:rFonts w:ascii="Times New Roman" w:hAnsi="Times New Roman" w:cs="Times New Roman"/>
          <w:sz w:val="28"/>
          <w:szCs w:val="28"/>
          <w:lang w:eastAsia="ru-RU"/>
        </w:rPr>
        <w:t>у</w:t>
      </w:r>
      <w:proofErr w:type="gramEnd"/>
      <w:r w:rsidRPr="00F169F2">
        <w:rPr>
          <w:rFonts w:ascii="Times New Roman" w:hAnsi="Times New Roman" w:cs="Times New Roman"/>
          <w:sz w:val="28"/>
          <w:szCs w:val="28"/>
          <w:lang w:eastAsia="ru-RU"/>
        </w:rPr>
        <w:t xml:space="preserve"> Павлограді, вимагав закритого і найскорішого суду</w:t>
      </w:r>
    </w:p>
    <w:p w:rsidR="00090043" w:rsidRPr="00F169F2" w:rsidRDefault="00090043" w:rsidP="00090043">
      <w:pPr>
        <w:pStyle w:val="a5"/>
        <w:jc w:val="both"/>
        <w:rPr>
          <w:rFonts w:ascii="Times New Roman" w:hAnsi="Times New Roman" w:cs="Times New Roman"/>
          <w:sz w:val="28"/>
          <w:szCs w:val="28"/>
          <w:lang w:val="uk-UA" w:eastAsia="ru-RU"/>
        </w:rPr>
      </w:pPr>
    </w:p>
    <w:p w:rsidR="00090043" w:rsidRPr="00F169F2" w:rsidRDefault="00090043" w:rsidP="00090043">
      <w:pPr>
        <w:pStyle w:val="a5"/>
        <w:rPr>
          <w:rFonts w:ascii="Times New Roman" w:hAnsi="Times New Roman" w:cs="Times New Roman"/>
          <w:sz w:val="28"/>
          <w:szCs w:val="28"/>
          <w:lang w:eastAsia="ru-RU"/>
        </w:rPr>
      </w:pPr>
      <w:r w:rsidRPr="00F169F2">
        <w:rPr>
          <w:rFonts w:ascii="Times New Roman" w:hAnsi="Times New Roman" w:cs="Times New Roman"/>
          <w:noProof/>
          <w:sz w:val="28"/>
          <w:szCs w:val="28"/>
          <w:lang w:eastAsia="ru-RU"/>
        </w:rPr>
        <w:drawing>
          <wp:inline distT="0" distB="0" distL="0" distR="0" wp14:anchorId="6CA31CC0" wp14:editId="4892F446">
            <wp:extent cx="7093585" cy="5325110"/>
            <wp:effectExtent l="0" t="0" r="0" b="8890"/>
            <wp:docPr id="12" name="Рисунок 3" descr="https://img.depo.ua/745xX/Mar2017/207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g.depo.ua/745xX/Mar2017/207110.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093585" cy="5325110"/>
                    </a:xfrm>
                    <a:prstGeom prst="rect">
                      <a:avLst/>
                    </a:prstGeom>
                    <a:noFill/>
                    <a:ln>
                      <a:noFill/>
                    </a:ln>
                  </pic:spPr>
                </pic:pic>
              </a:graphicData>
            </a:graphic>
          </wp:inline>
        </w:drawing>
      </w:r>
    </w:p>
    <w:p w:rsidR="00090043" w:rsidRPr="00F169F2" w:rsidRDefault="00090043" w:rsidP="00090043">
      <w:pPr>
        <w:pStyle w:val="a5"/>
        <w:jc w:val="both"/>
        <w:rPr>
          <w:rFonts w:ascii="Times New Roman" w:hAnsi="Times New Roman" w:cs="Times New Roman"/>
          <w:color w:val="0F243E" w:themeColor="text2" w:themeShade="80"/>
          <w:sz w:val="28"/>
          <w:szCs w:val="28"/>
          <w:lang w:eastAsia="ru-RU"/>
        </w:rPr>
      </w:pPr>
      <w:r w:rsidRPr="00F169F2">
        <w:rPr>
          <w:rFonts w:ascii="Times New Roman" w:hAnsi="Times New Roman" w:cs="Times New Roman"/>
          <w:color w:val="0F243E" w:themeColor="text2" w:themeShade="80"/>
          <w:sz w:val="28"/>
          <w:szCs w:val="28"/>
          <w:lang w:eastAsia="ru-RU"/>
        </w:rPr>
        <w:t xml:space="preserve">Про це він заявив </w:t>
      </w:r>
      <w:proofErr w:type="gramStart"/>
      <w:r w:rsidRPr="00F169F2">
        <w:rPr>
          <w:rFonts w:ascii="Times New Roman" w:hAnsi="Times New Roman" w:cs="Times New Roman"/>
          <w:color w:val="0F243E" w:themeColor="text2" w:themeShade="80"/>
          <w:sz w:val="28"/>
          <w:szCs w:val="28"/>
          <w:lang w:eastAsia="ru-RU"/>
        </w:rPr>
        <w:t>п</w:t>
      </w:r>
      <w:proofErr w:type="gramEnd"/>
      <w:r w:rsidRPr="00F169F2">
        <w:rPr>
          <w:rFonts w:ascii="Times New Roman" w:hAnsi="Times New Roman" w:cs="Times New Roman"/>
          <w:color w:val="0F243E" w:themeColor="text2" w:themeShade="80"/>
          <w:sz w:val="28"/>
          <w:szCs w:val="28"/>
          <w:lang w:eastAsia="ru-RU"/>
        </w:rPr>
        <w:t>ід час судового засідання, передає </w:t>
      </w:r>
      <w:hyperlink r:id="rId54" w:history="1">
        <w:r w:rsidRPr="00F169F2">
          <w:rPr>
            <w:rFonts w:ascii="Times New Roman" w:hAnsi="Times New Roman" w:cs="Times New Roman"/>
            <w:color w:val="0F243E" w:themeColor="text2" w:themeShade="80"/>
            <w:sz w:val="28"/>
            <w:szCs w:val="28"/>
            <w:bdr w:val="none" w:sz="0" w:space="0" w:color="auto" w:frame="1"/>
            <w:lang w:eastAsia="ru-RU"/>
          </w:rPr>
          <w:t>Depo.Дніпро</w:t>
        </w:r>
      </w:hyperlink>
      <w:r w:rsidRPr="00F169F2">
        <w:rPr>
          <w:rFonts w:ascii="Times New Roman" w:hAnsi="Times New Roman" w:cs="Times New Roman"/>
          <w:color w:val="0F243E" w:themeColor="text2" w:themeShade="80"/>
          <w:sz w:val="28"/>
          <w:szCs w:val="28"/>
          <w:lang w:eastAsia="ru-RU"/>
        </w:rPr>
        <w:t> з посиланням на </w:t>
      </w:r>
      <w:hyperlink r:id="rId55" w:tgtFrame="_blank" w:history="1">
        <w:r w:rsidRPr="00F169F2">
          <w:rPr>
            <w:rFonts w:ascii="Times New Roman" w:hAnsi="Times New Roman" w:cs="Times New Roman"/>
            <w:color w:val="0F243E" w:themeColor="text2" w:themeShade="80"/>
            <w:sz w:val="28"/>
            <w:szCs w:val="28"/>
            <w:bdr w:val="none" w:sz="0" w:space="0" w:color="auto" w:frame="1"/>
            <w:lang w:eastAsia="ru-RU"/>
          </w:rPr>
          <w:t>Павлоград.dp.ua</w:t>
        </w:r>
      </w:hyperlink>
      <w:r w:rsidRPr="00F169F2">
        <w:rPr>
          <w:rFonts w:ascii="Times New Roman" w:hAnsi="Times New Roman" w:cs="Times New Roman"/>
          <w:color w:val="0F243E" w:themeColor="text2" w:themeShade="80"/>
          <w:sz w:val="28"/>
          <w:szCs w:val="28"/>
          <w:lang w:eastAsia="ru-RU"/>
        </w:rPr>
        <w:t>.</w:t>
      </w:r>
    </w:p>
    <w:p w:rsidR="00090043" w:rsidRPr="00F169F2" w:rsidRDefault="00090043" w:rsidP="00090043">
      <w:pPr>
        <w:pStyle w:val="a5"/>
        <w:jc w:val="both"/>
        <w:rPr>
          <w:rFonts w:ascii="Times New Roman" w:hAnsi="Times New Roman" w:cs="Times New Roman"/>
          <w:color w:val="0F243E" w:themeColor="text2" w:themeShade="80"/>
          <w:sz w:val="28"/>
          <w:szCs w:val="28"/>
          <w:lang w:eastAsia="ru-RU"/>
        </w:rPr>
      </w:pPr>
      <w:proofErr w:type="gramStart"/>
      <w:r w:rsidRPr="00F169F2">
        <w:rPr>
          <w:rFonts w:ascii="Times New Roman" w:hAnsi="Times New Roman" w:cs="Times New Roman"/>
          <w:color w:val="0F243E" w:themeColor="text2" w:themeShade="80"/>
          <w:sz w:val="28"/>
          <w:szCs w:val="28"/>
          <w:lang w:eastAsia="ru-RU"/>
        </w:rPr>
        <w:t>На</w:t>
      </w:r>
      <w:proofErr w:type="gramEnd"/>
      <w:r w:rsidRPr="00F169F2">
        <w:rPr>
          <w:rFonts w:ascii="Times New Roman" w:hAnsi="Times New Roman" w:cs="Times New Roman"/>
          <w:color w:val="0F243E" w:themeColor="text2" w:themeShade="80"/>
          <w:sz w:val="28"/>
          <w:szCs w:val="28"/>
          <w:lang w:eastAsia="ru-RU"/>
        </w:rPr>
        <w:t xml:space="preserve"> </w:t>
      </w:r>
      <w:proofErr w:type="gramStart"/>
      <w:r w:rsidRPr="00F169F2">
        <w:rPr>
          <w:rFonts w:ascii="Times New Roman" w:hAnsi="Times New Roman" w:cs="Times New Roman"/>
          <w:color w:val="0F243E" w:themeColor="text2" w:themeShade="80"/>
          <w:sz w:val="28"/>
          <w:szCs w:val="28"/>
          <w:lang w:eastAsia="ru-RU"/>
        </w:rPr>
        <w:t>початку</w:t>
      </w:r>
      <w:proofErr w:type="gramEnd"/>
      <w:r w:rsidRPr="00F169F2">
        <w:rPr>
          <w:rFonts w:ascii="Times New Roman" w:hAnsi="Times New Roman" w:cs="Times New Roman"/>
          <w:color w:val="0F243E" w:themeColor="text2" w:themeShade="80"/>
          <w:sz w:val="28"/>
          <w:szCs w:val="28"/>
          <w:lang w:eastAsia="ru-RU"/>
        </w:rPr>
        <w:t xml:space="preserve"> засідання Олександр Коломоєць заявив клопотання, щоб слухання справи зробили закритими, але суд це клопотання відхилив. Також </w:t>
      </w:r>
      <w:proofErr w:type="gramStart"/>
      <w:r w:rsidRPr="00F169F2">
        <w:rPr>
          <w:rFonts w:ascii="Times New Roman" w:hAnsi="Times New Roman" w:cs="Times New Roman"/>
          <w:color w:val="0F243E" w:themeColor="text2" w:themeShade="80"/>
          <w:sz w:val="28"/>
          <w:szCs w:val="28"/>
          <w:lang w:eastAsia="ru-RU"/>
        </w:rPr>
        <w:t>п</w:t>
      </w:r>
      <w:proofErr w:type="gramEnd"/>
      <w:r w:rsidRPr="00F169F2">
        <w:rPr>
          <w:rFonts w:ascii="Times New Roman" w:hAnsi="Times New Roman" w:cs="Times New Roman"/>
          <w:color w:val="0F243E" w:themeColor="text2" w:themeShade="80"/>
          <w:sz w:val="28"/>
          <w:szCs w:val="28"/>
          <w:lang w:eastAsia="ru-RU"/>
        </w:rPr>
        <w:t>ідсудний хоче, щоб його справу розглянули якомога швидше і, якщо це можливо, в режимі відеоконференції у зв'язку зі станом здоров'я. В останньому йому відмовили, але обіцяли розглянути справу максимально швидко.</w:t>
      </w:r>
    </w:p>
    <w:p w:rsidR="00090043" w:rsidRPr="00F169F2" w:rsidRDefault="00090043" w:rsidP="00090043">
      <w:pPr>
        <w:pStyle w:val="a5"/>
        <w:rPr>
          <w:rFonts w:ascii="Times New Roman" w:hAnsi="Times New Roman" w:cs="Times New Roman"/>
          <w:sz w:val="28"/>
          <w:szCs w:val="28"/>
          <w:lang w:eastAsia="ru-RU"/>
        </w:rPr>
      </w:pPr>
      <w:r w:rsidRPr="00F169F2">
        <w:rPr>
          <w:rFonts w:ascii="Times New Roman" w:hAnsi="Times New Roman" w:cs="Times New Roman"/>
          <w:noProof/>
          <w:sz w:val="28"/>
          <w:szCs w:val="28"/>
          <w:lang w:eastAsia="ru-RU"/>
        </w:rPr>
        <w:lastRenderedPageBreak/>
        <w:drawing>
          <wp:inline distT="0" distB="0" distL="0" distR="0" wp14:anchorId="48B20B4E" wp14:editId="71687C0F">
            <wp:extent cx="7093585" cy="4706620"/>
            <wp:effectExtent l="0" t="0" r="0" b="0"/>
            <wp:docPr id="13" name="Рисунок 4" descr="https://img.depo.ua/745xX/Mar2017/207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g.depo.ua/745xX/Mar2017/207111.jp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093585" cy="4706620"/>
                    </a:xfrm>
                    <a:prstGeom prst="rect">
                      <a:avLst/>
                    </a:prstGeom>
                    <a:noFill/>
                    <a:ln>
                      <a:noFill/>
                    </a:ln>
                  </pic:spPr>
                </pic:pic>
              </a:graphicData>
            </a:graphic>
          </wp:inline>
        </w:drawing>
      </w:r>
    </w:p>
    <w:p w:rsidR="00090043" w:rsidRPr="00F169F2" w:rsidRDefault="00090043" w:rsidP="00090043">
      <w:pPr>
        <w:pStyle w:val="a5"/>
        <w:jc w:val="both"/>
        <w:rPr>
          <w:rFonts w:ascii="Times New Roman" w:hAnsi="Times New Roman" w:cs="Times New Roman"/>
          <w:color w:val="000000" w:themeColor="text1"/>
          <w:sz w:val="28"/>
          <w:szCs w:val="28"/>
          <w:lang w:eastAsia="ru-RU"/>
        </w:rPr>
      </w:pPr>
      <w:proofErr w:type="gramStart"/>
      <w:r w:rsidRPr="00F169F2">
        <w:rPr>
          <w:rFonts w:ascii="Times New Roman" w:hAnsi="Times New Roman" w:cs="Times New Roman"/>
          <w:color w:val="000000" w:themeColor="text1"/>
          <w:sz w:val="28"/>
          <w:szCs w:val="28"/>
          <w:lang w:eastAsia="ru-RU"/>
        </w:rPr>
        <w:t>Прокурор</w:t>
      </w:r>
      <w:proofErr w:type="gramEnd"/>
      <w:r w:rsidRPr="00F169F2">
        <w:rPr>
          <w:rFonts w:ascii="Times New Roman" w:hAnsi="Times New Roman" w:cs="Times New Roman"/>
          <w:color w:val="000000" w:themeColor="text1"/>
          <w:sz w:val="28"/>
          <w:szCs w:val="28"/>
          <w:lang w:eastAsia="ru-RU"/>
        </w:rPr>
        <w:t xml:space="preserve"> зачитав короткий варіант обвинувального акта. Суд допитав 5 </w:t>
      </w:r>
      <w:proofErr w:type="gramStart"/>
      <w:r w:rsidRPr="00F169F2">
        <w:rPr>
          <w:rFonts w:ascii="Times New Roman" w:hAnsi="Times New Roman" w:cs="Times New Roman"/>
          <w:color w:val="000000" w:themeColor="text1"/>
          <w:sz w:val="28"/>
          <w:szCs w:val="28"/>
          <w:lang w:eastAsia="ru-RU"/>
        </w:rPr>
        <w:t>св</w:t>
      </w:r>
      <w:proofErr w:type="gramEnd"/>
      <w:r w:rsidRPr="00F169F2">
        <w:rPr>
          <w:rFonts w:ascii="Times New Roman" w:hAnsi="Times New Roman" w:cs="Times New Roman"/>
          <w:color w:val="000000" w:themeColor="text1"/>
          <w:sz w:val="28"/>
          <w:szCs w:val="28"/>
          <w:lang w:eastAsia="ru-RU"/>
        </w:rPr>
        <w:t>ідків, серед яких знайомі, далекі родичі сім'ї Коломоєць, голова ЖБК постраждалого будинку та поліцейський, який разом з напарником затримував Олександра Коломійця в ніч трагедії.</w:t>
      </w:r>
    </w:p>
    <w:p w:rsidR="00090043" w:rsidRPr="00F169F2" w:rsidRDefault="00090043" w:rsidP="00090043">
      <w:pPr>
        <w:pStyle w:val="a5"/>
        <w:jc w:val="both"/>
        <w:rPr>
          <w:rFonts w:ascii="Times New Roman" w:hAnsi="Times New Roman" w:cs="Times New Roman"/>
          <w:color w:val="000000" w:themeColor="text1"/>
          <w:sz w:val="28"/>
          <w:szCs w:val="28"/>
          <w:lang w:eastAsia="ru-RU"/>
        </w:rPr>
      </w:pPr>
      <w:r w:rsidRPr="00F169F2">
        <w:rPr>
          <w:rFonts w:ascii="Times New Roman" w:hAnsi="Times New Roman" w:cs="Times New Roman"/>
          <w:color w:val="000000" w:themeColor="text1"/>
          <w:sz w:val="28"/>
          <w:szCs w:val="28"/>
          <w:lang w:eastAsia="ru-RU"/>
        </w:rPr>
        <w:t xml:space="preserve">З'ясувалося, що за тиждень до трагедії дружина Коломійця залишила квартиру і </w:t>
      </w:r>
      <w:proofErr w:type="gramStart"/>
      <w:r w:rsidRPr="00F169F2">
        <w:rPr>
          <w:rFonts w:ascii="Times New Roman" w:hAnsi="Times New Roman" w:cs="Times New Roman"/>
          <w:color w:val="000000" w:themeColor="text1"/>
          <w:sz w:val="28"/>
          <w:szCs w:val="28"/>
          <w:lang w:eastAsia="ru-RU"/>
        </w:rPr>
        <w:t>пере</w:t>
      </w:r>
      <w:proofErr w:type="gramEnd"/>
      <w:r w:rsidRPr="00F169F2">
        <w:rPr>
          <w:rFonts w:ascii="Times New Roman" w:hAnsi="Times New Roman" w:cs="Times New Roman"/>
          <w:color w:val="000000" w:themeColor="text1"/>
          <w:sz w:val="28"/>
          <w:szCs w:val="28"/>
          <w:lang w:eastAsia="ru-RU"/>
        </w:rPr>
        <w:t xml:space="preserve">їхала до знайомих. Але </w:t>
      </w:r>
      <w:proofErr w:type="gramStart"/>
      <w:r w:rsidRPr="00F169F2">
        <w:rPr>
          <w:rFonts w:ascii="Times New Roman" w:hAnsi="Times New Roman" w:cs="Times New Roman"/>
          <w:color w:val="000000" w:themeColor="text1"/>
          <w:sz w:val="28"/>
          <w:szCs w:val="28"/>
          <w:lang w:eastAsia="ru-RU"/>
        </w:rPr>
        <w:t>це не</w:t>
      </w:r>
      <w:proofErr w:type="gramEnd"/>
      <w:r w:rsidRPr="00F169F2">
        <w:rPr>
          <w:rFonts w:ascii="Times New Roman" w:hAnsi="Times New Roman" w:cs="Times New Roman"/>
          <w:color w:val="000000" w:themeColor="text1"/>
          <w:sz w:val="28"/>
          <w:szCs w:val="28"/>
          <w:lang w:eastAsia="ru-RU"/>
        </w:rPr>
        <w:t xml:space="preserve"> врятувало її від 128 ножових поранень, яких вона зазнала у ніч з 17 на 18 вересня 2016 року.</w:t>
      </w:r>
    </w:p>
    <w:p w:rsidR="00090043" w:rsidRPr="00F169F2" w:rsidRDefault="00090043" w:rsidP="00090043">
      <w:pPr>
        <w:pStyle w:val="a5"/>
        <w:jc w:val="both"/>
        <w:rPr>
          <w:rFonts w:ascii="Times New Roman" w:hAnsi="Times New Roman" w:cs="Times New Roman"/>
          <w:color w:val="000000" w:themeColor="text1"/>
          <w:sz w:val="28"/>
          <w:szCs w:val="28"/>
          <w:lang w:eastAsia="ru-RU"/>
        </w:rPr>
      </w:pPr>
      <w:r w:rsidRPr="00F169F2">
        <w:rPr>
          <w:rFonts w:ascii="Times New Roman" w:hAnsi="Times New Roman" w:cs="Times New Roman"/>
          <w:color w:val="000000" w:themeColor="text1"/>
          <w:sz w:val="28"/>
          <w:szCs w:val="28"/>
          <w:lang w:eastAsia="ru-RU"/>
        </w:rPr>
        <w:t>Як раніше повідомляв </w:t>
      </w:r>
      <w:hyperlink r:id="rId57" w:history="1">
        <w:r w:rsidRPr="00F169F2">
          <w:rPr>
            <w:rFonts w:ascii="Times New Roman" w:hAnsi="Times New Roman" w:cs="Times New Roman"/>
            <w:color w:val="000000" w:themeColor="text1"/>
            <w:sz w:val="28"/>
            <w:szCs w:val="28"/>
            <w:bdr w:val="none" w:sz="0" w:space="0" w:color="auto" w:frame="1"/>
            <w:lang w:eastAsia="ru-RU"/>
          </w:rPr>
          <w:t>Depo.Дніпро</w:t>
        </w:r>
      </w:hyperlink>
      <w:r w:rsidRPr="00F169F2">
        <w:rPr>
          <w:rFonts w:ascii="Times New Roman" w:hAnsi="Times New Roman" w:cs="Times New Roman"/>
          <w:color w:val="000000" w:themeColor="text1"/>
          <w:sz w:val="28"/>
          <w:szCs w:val="28"/>
          <w:lang w:eastAsia="ru-RU"/>
        </w:rPr>
        <w:t>, </w:t>
      </w:r>
      <w:hyperlink r:id="rId58" w:history="1">
        <w:proofErr w:type="gramStart"/>
        <w:r w:rsidRPr="00F169F2">
          <w:rPr>
            <w:rFonts w:ascii="Times New Roman" w:hAnsi="Times New Roman" w:cs="Times New Roman"/>
            <w:color w:val="000000" w:themeColor="text1"/>
            <w:sz w:val="28"/>
            <w:szCs w:val="28"/>
            <w:bdr w:val="none" w:sz="0" w:space="0" w:color="auto" w:frame="1"/>
            <w:lang w:eastAsia="ru-RU"/>
          </w:rPr>
          <w:t>у</w:t>
        </w:r>
        <w:proofErr w:type="gramEnd"/>
        <w:r w:rsidRPr="00F169F2">
          <w:rPr>
            <w:rFonts w:ascii="Times New Roman" w:hAnsi="Times New Roman" w:cs="Times New Roman"/>
            <w:color w:val="000000" w:themeColor="text1"/>
            <w:sz w:val="28"/>
            <w:szCs w:val="28"/>
            <w:bdr w:val="none" w:sz="0" w:space="0" w:color="auto" w:frame="1"/>
            <w:lang w:eastAsia="ru-RU"/>
          </w:rPr>
          <w:t xml:space="preserve"> Павлограді винуватця вибуху багатоперхівки називають терористом</w:t>
        </w:r>
      </w:hyperlink>
      <w:r w:rsidRPr="00F169F2">
        <w:rPr>
          <w:rFonts w:ascii="Times New Roman" w:hAnsi="Times New Roman" w:cs="Times New Roman"/>
          <w:color w:val="000000" w:themeColor="text1"/>
          <w:sz w:val="28"/>
          <w:szCs w:val="28"/>
          <w:lang w:eastAsia="ru-RU"/>
        </w:rPr>
        <w:t>.</w:t>
      </w:r>
    </w:p>
    <w:p w:rsidR="00090043" w:rsidRPr="00F169F2" w:rsidRDefault="00090043" w:rsidP="00090043">
      <w:pPr>
        <w:pStyle w:val="a5"/>
        <w:jc w:val="both"/>
        <w:rPr>
          <w:rFonts w:ascii="Times New Roman" w:hAnsi="Times New Roman" w:cs="Times New Roman"/>
          <w:color w:val="000000" w:themeColor="text1"/>
          <w:sz w:val="28"/>
          <w:szCs w:val="28"/>
          <w:lang w:eastAsia="ru-RU"/>
        </w:rPr>
      </w:pPr>
      <w:r w:rsidRPr="00F169F2">
        <w:rPr>
          <w:rFonts w:ascii="Times New Roman" w:hAnsi="Times New Roman" w:cs="Times New Roman"/>
          <w:color w:val="000000" w:themeColor="text1"/>
          <w:sz w:val="28"/>
          <w:szCs w:val="28"/>
          <w:lang w:eastAsia="ru-RU"/>
        </w:rPr>
        <w:t>Нагадаємо, </w:t>
      </w:r>
      <w:hyperlink r:id="rId59" w:tgtFrame="_blank" w:history="1">
        <w:r w:rsidRPr="00F169F2">
          <w:rPr>
            <w:rFonts w:ascii="Times New Roman" w:hAnsi="Times New Roman" w:cs="Times New Roman"/>
            <w:color w:val="000000" w:themeColor="text1"/>
            <w:sz w:val="28"/>
            <w:szCs w:val="28"/>
            <w:bdr w:val="none" w:sz="0" w:space="0" w:color="auto" w:frame="1"/>
            <w:lang w:eastAsia="ru-RU"/>
          </w:rPr>
          <w:t>вибух стався близько першої ночі</w:t>
        </w:r>
      </w:hyperlink>
      <w:r w:rsidRPr="00F169F2">
        <w:rPr>
          <w:rFonts w:ascii="Times New Roman" w:hAnsi="Times New Roman" w:cs="Times New Roman"/>
          <w:color w:val="000000" w:themeColor="text1"/>
          <w:sz w:val="28"/>
          <w:szCs w:val="28"/>
          <w:lang w:eastAsia="ru-RU"/>
        </w:rPr>
        <w:t>. Рятувальники драбиною вивели маті</w:t>
      </w:r>
      <w:proofErr w:type="gramStart"/>
      <w:r w:rsidRPr="00F169F2">
        <w:rPr>
          <w:rFonts w:ascii="Times New Roman" w:hAnsi="Times New Roman" w:cs="Times New Roman"/>
          <w:color w:val="000000" w:themeColor="text1"/>
          <w:sz w:val="28"/>
          <w:szCs w:val="28"/>
          <w:lang w:eastAsia="ru-RU"/>
        </w:rPr>
        <w:t>р</w:t>
      </w:r>
      <w:proofErr w:type="gramEnd"/>
      <w:r w:rsidRPr="00F169F2">
        <w:rPr>
          <w:rFonts w:ascii="Times New Roman" w:hAnsi="Times New Roman" w:cs="Times New Roman"/>
          <w:color w:val="000000" w:themeColor="text1"/>
          <w:sz w:val="28"/>
          <w:szCs w:val="28"/>
          <w:lang w:eastAsia="ru-RU"/>
        </w:rPr>
        <w:t xml:space="preserve"> з п'ятирічною дитиною. І тієї ж ночі поліція затримала винуватця, мешканця цього будинку. Як з'ясувалося, у такий спосіб він хотів вкоротити собі віку, але останньої миті вийшов надвір. Напередодні </w:t>
      </w:r>
      <w:hyperlink r:id="rId60" w:tgtFrame="_blank" w:history="1">
        <w:r w:rsidRPr="00F169F2">
          <w:rPr>
            <w:rFonts w:ascii="Times New Roman" w:hAnsi="Times New Roman" w:cs="Times New Roman"/>
            <w:color w:val="000000" w:themeColor="text1"/>
            <w:sz w:val="28"/>
            <w:szCs w:val="28"/>
            <w:bdr w:val="none" w:sz="0" w:space="0" w:color="auto" w:frame="1"/>
            <w:lang w:eastAsia="ru-RU"/>
          </w:rPr>
          <w:t>він вбив свою дружину</w:t>
        </w:r>
      </w:hyperlink>
      <w:r w:rsidRPr="00F169F2">
        <w:rPr>
          <w:rFonts w:ascii="Times New Roman" w:hAnsi="Times New Roman" w:cs="Times New Roman"/>
          <w:color w:val="000000" w:themeColor="text1"/>
          <w:sz w:val="28"/>
          <w:szCs w:val="28"/>
          <w:lang w:eastAsia="ru-RU"/>
        </w:rPr>
        <w:t>. Як кажуть сусіди, вони понад 20 рокі</w:t>
      </w:r>
      <w:proofErr w:type="gramStart"/>
      <w:r w:rsidRPr="00F169F2">
        <w:rPr>
          <w:rFonts w:ascii="Times New Roman" w:hAnsi="Times New Roman" w:cs="Times New Roman"/>
          <w:color w:val="000000" w:themeColor="text1"/>
          <w:sz w:val="28"/>
          <w:szCs w:val="28"/>
          <w:lang w:eastAsia="ru-RU"/>
        </w:rPr>
        <w:t>в</w:t>
      </w:r>
      <w:proofErr w:type="gramEnd"/>
      <w:r w:rsidRPr="00F169F2">
        <w:rPr>
          <w:rFonts w:ascii="Times New Roman" w:hAnsi="Times New Roman" w:cs="Times New Roman"/>
          <w:color w:val="000000" w:themeColor="text1"/>
          <w:sz w:val="28"/>
          <w:szCs w:val="28"/>
          <w:lang w:eastAsia="ru-RU"/>
        </w:rPr>
        <w:t xml:space="preserve"> жили разом, у них є дорослий син. </w:t>
      </w:r>
      <w:hyperlink r:id="rId61" w:tgtFrame="_blank" w:history="1">
        <w:r w:rsidRPr="00F169F2">
          <w:rPr>
            <w:rFonts w:ascii="Times New Roman" w:hAnsi="Times New Roman" w:cs="Times New Roman"/>
            <w:color w:val="000000" w:themeColor="text1"/>
            <w:sz w:val="28"/>
            <w:szCs w:val="28"/>
            <w:bdr w:val="none" w:sz="0" w:space="0" w:color="auto" w:frame="1"/>
            <w:lang w:eastAsia="ru-RU"/>
          </w:rPr>
          <w:t>Чоловік 70 разі</w:t>
        </w:r>
        <w:proofErr w:type="gramStart"/>
        <w:r w:rsidRPr="00F169F2">
          <w:rPr>
            <w:rFonts w:ascii="Times New Roman" w:hAnsi="Times New Roman" w:cs="Times New Roman"/>
            <w:color w:val="000000" w:themeColor="text1"/>
            <w:sz w:val="28"/>
            <w:szCs w:val="28"/>
            <w:bdr w:val="none" w:sz="0" w:space="0" w:color="auto" w:frame="1"/>
            <w:lang w:eastAsia="ru-RU"/>
          </w:rPr>
          <w:t>в вдарив</w:t>
        </w:r>
        <w:proofErr w:type="gramEnd"/>
        <w:r w:rsidRPr="00F169F2">
          <w:rPr>
            <w:rFonts w:ascii="Times New Roman" w:hAnsi="Times New Roman" w:cs="Times New Roman"/>
            <w:color w:val="000000" w:themeColor="text1"/>
            <w:sz w:val="28"/>
            <w:szCs w:val="28"/>
            <w:bdr w:val="none" w:sz="0" w:space="0" w:color="auto" w:frame="1"/>
            <w:lang w:eastAsia="ru-RU"/>
          </w:rPr>
          <w:t xml:space="preserve"> дружину ножем</w:t>
        </w:r>
      </w:hyperlink>
      <w:r w:rsidRPr="00F169F2">
        <w:rPr>
          <w:rFonts w:ascii="Times New Roman" w:hAnsi="Times New Roman" w:cs="Times New Roman"/>
          <w:color w:val="000000" w:themeColor="text1"/>
          <w:sz w:val="28"/>
          <w:szCs w:val="28"/>
          <w:lang w:eastAsia="ru-RU"/>
        </w:rPr>
        <w:t>.</w:t>
      </w:r>
    </w:p>
    <w:p w:rsidR="00090043" w:rsidRPr="00F169F2" w:rsidRDefault="00090043" w:rsidP="00090043">
      <w:pPr>
        <w:pStyle w:val="a5"/>
        <w:jc w:val="both"/>
        <w:rPr>
          <w:rFonts w:ascii="Times New Roman" w:hAnsi="Times New Roman" w:cs="Times New Roman"/>
          <w:color w:val="000000" w:themeColor="text1"/>
          <w:sz w:val="28"/>
          <w:szCs w:val="28"/>
          <w:lang w:eastAsia="ru-RU"/>
        </w:rPr>
      </w:pPr>
      <w:r w:rsidRPr="00F169F2">
        <w:rPr>
          <w:rFonts w:ascii="Times New Roman" w:hAnsi="Times New Roman" w:cs="Times New Roman"/>
          <w:color w:val="000000" w:themeColor="text1"/>
          <w:sz w:val="28"/>
          <w:szCs w:val="28"/>
          <w:lang w:eastAsia="ru-RU"/>
        </w:rPr>
        <w:t>Депутати Павлоградської міськради виділили гроші мешканцям зруйнованого вибухом будинку, але виявилось, </w:t>
      </w:r>
      <w:hyperlink r:id="rId62" w:tgtFrame="_blank" w:history="1">
        <w:r w:rsidRPr="00F169F2">
          <w:rPr>
            <w:rFonts w:ascii="Times New Roman" w:hAnsi="Times New Roman" w:cs="Times New Roman"/>
            <w:color w:val="000000" w:themeColor="text1"/>
            <w:sz w:val="28"/>
            <w:szCs w:val="28"/>
            <w:bdr w:val="none" w:sz="0" w:space="0" w:color="auto" w:frame="1"/>
            <w:lang w:eastAsia="ru-RU"/>
          </w:rPr>
          <w:t>що не всі були прописані</w:t>
        </w:r>
      </w:hyperlink>
      <w:r w:rsidRPr="00F169F2">
        <w:rPr>
          <w:rFonts w:ascii="Times New Roman" w:hAnsi="Times New Roman" w:cs="Times New Roman"/>
          <w:color w:val="000000" w:themeColor="text1"/>
          <w:sz w:val="28"/>
          <w:szCs w:val="28"/>
          <w:lang w:eastAsia="ru-RU"/>
        </w:rPr>
        <w:t>.</w:t>
      </w:r>
    </w:p>
    <w:p w:rsidR="00090043" w:rsidRPr="00F169F2" w:rsidRDefault="00090043" w:rsidP="00090043">
      <w:pPr>
        <w:pStyle w:val="a5"/>
        <w:jc w:val="both"/>
        <w:rPr>
          <w:rFonts w:ascii="Times New Roman" w:hAnsi="Times New Roman" w:cs="Times New Roman"/>
          <w:color w:val="000000" w:themeColor="text1"/>
          <w:sz w:val="28"/>
          <w:szCs w:val="28"/>
          <w:lang w:eastAsia="ru-RU"/>
        </w:rPr>
      </w:pPr>
      <w:r w:rsidRPr="00F169F2">
        <w:rPr>
          <w:rFonts w:ascii="Times New Roman" w:hAnsi="Times New Roman" w:cs="Times New Roman"/>
          <w:color w:val="000000" w:themeColor="text1"/>
          <w:sz w:val="28"/>
          <w:szCs w:val="28"/>
          <w:lang w:eastAsia="ru-RU"/>
        </w:rPr>
        <w:t>Згодом людям запропонували </w:t>
      </w:r>
      <w:hyperlink r:id="rId63" w:tgtFrame="_blank" w:history="1">
        <w:r w:rsidRPr="00F169F2">
          <w:rPr>
            <w:rFonts w:ascii="Times New Roman" w:hAnsi="Times New Roman" w:cs="Times New Roman"/>
            <w:color w:val="000000" w:themeColor="text1"/>
            <w:sz w:val="28"/>
            <w:szCs w:val="28"/>
            <w:bdr w:val="none" w:sz="0" w:space="0" w:color="auto" w:frame="1"/>
            <w:lang w:eastAsia="ru-RU"/>
          </w:rPr>
          <w:t xml:space="preserve">повернутися у зруйновані вибухом </w:t>
        </w:r>
        <w:proofErr w:type="gramStart"/>
        <w:r w:rsidRPr="00F169F2">
          <w:rPr>
            <w:rFonts w:ascii="Times New Roman" w:hAnsi="Times New Roman" w:cs="Times New Roman"/>
            <w:color w:val="000000" w:themeColor="text1"/>
            <w:sz w:val="28"/>
            <w:szCs w:val="28"/>
            <w:bdr w:val="none" w:sz="0" w:space="0" w:color="auto" w:frame="1"/>
            <w:lang w:eastAsia="ru-RU"/>
          </w:rPr>
          <w:t>п</w:t>
        </w:r>
        <w:proofErr w:type="gramEnd"/>
        <w:r w:rsidRPr="00F169F2">
          <w:rPr>
            <w:rFonts w:ascii="Times New Roman" w:hAnsi="Times New Roman" w:cs="Times New Roman"/>
            <w:color w:val="000000" w:themeColor="text1"/>
            <w:sz w:val="28"/>
            <w:szCs w:val="28"/>
            <w:bdr w:val="none" w:sz="0" w:space="0" w:color="auto" w:frame="1"/>
            <w:lang w:eastAsia="ru-RU"/>
          </w:rPr>
          <w:t>ід'їзди</w:t>
        </w:r>
      </w:hyperlink>
      <w:r w:rsidRPr="00F169F2">
        <w:rPr>
          <w:rFonts w:ascii="Times New Roman" w:hAnsi="Times New Roman" w:cs="Times New Roman"/>
          <w:color w:val="000000" w:themeColor="text1"/>
          <w:sz w:val="28"/>
          <w:szCs w:val="28"/>
          <w:lang w:eastAsia="ru-RU"/>
        </w:rPr>
        <w:t>.</w:t>
      </w:r>
    </w:p>
    <w:p w:rsidR="00090043" w:rsidRPr="00F169F2" w:rsidRDefault="00090043" w:rsidP="00090043">
      <w:pPr>
        <w:pStyle w:val="a5"/>
        <w:jc w:val="both"/>
        <w:rPr>
          <w:rFonts w:ascii="Times New Roman" w:hAnsi="Times New Roman" w:cs="Times New Roman"/>
          <w:color w:val="000000" w:themeColor="text1"/>
          <w:sz w:val="28"/>
          <w:szCs w:val="28"/>
          <w:lang w:eastAsia="ru-RU"/>
        </w:rPr>
      </w:pPr>
    </w:p>
    <w:p w:rsidR="00347FBE" w:rsidRPr="004762C4" w:rsidRDefault="00347FBE">
      <w:pPr>
        <w:rPr>
          <w:noProof/>
          <w:lang w:val="uk-UA" w:eastAsia="ru-RU"/>
        </w:rPr>
      </w:pPr>
    </w:p>
    <w:p w:rsidR="00347FBE" w:rsidRPr="00347FBE" w:rsidRDefault="00347FBE">
      <w:pPr>
        <w:rPr>
          <w:lang w:val="uk-UA"/>
        </w:rPr>
      </w:pPr>
    </w:p>
    <w:sectPr w:rsidR="00347FBE" w:rsidRPr="00347FBE" w:rsidSect="004A3ABE">
      <w:type w:val="continuous"/>
      <w:pgSz w:w="11907" w:h="16839" w:code="130"/>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2594"/>
    <w:multiLevelType w:val="multilevel"/>
    <w:tmpl w:val="919EC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610366"/>
    <w:multiLevelType w:val="multilevel"/>
    <w:tmpl w:val="2E7E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E0D56"/>
    <w:multiLevelType w:val="multilevel"/>
    <w:tmpl w:val="92540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403EB"/>
    <w:multiLevelType w:val="multilevel"/>
    <w:tmpl w:val="F67A4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4E4186"/>
    <w:multiLevelType w:val="multilevel"/>
    <w:tmpl w:val="0C06BD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582363"/>
    <w:multiLevelType w:val="multilevel"/>
    <w:tmpl w:val="8202F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635BFD"/>
    <w:multiLevelType w:val="multilevel"/>
    <w:tmpl w:val="86D8A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67682F"/>
    <w:multiLevelType w:val="multilevel"/>
    <w:tmpl w:val="34726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0679F"/>
    <w:multiLevelType w:val="multilevel"/>
    <w:tmpl w:val="1ECCE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523B2E"/>
    <w:multiLevelType w:val="hybridMultilevel"/>
    <w:tmpl w:val="819E2E7E"/>
    <w:lvl w:ilvl="0" w:tplc="566621F2">
      <w:start w:val="1"/>
      <w:numFmt w:val="decimal"/>
      <w:lvlText w:val="%1."/>
      <w:lvlJc w:val="left"/>
      <w:pPr>
        <w:ind w:left="720" w:hanging="360"/>
      </w:pPr>
      <w:rPr>
        <w:rFonts w:hint="default"/>
        <w:b/>
        <w:color w:val="002D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A8554F"/>
    <w:multiLevelType w:val="multilevel"/>
    <w:tmpl w:val="D8D01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E93366"/>
    <w:multiLevelType w:val="multilevel"/>
    <w:tmpl w:val="0322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5648E5"/>
    <w:multiLevelType w:val="multilevel"/>
    <w:tmpl w:val="58D44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DF79C9"/>
    <w:multiLevelType w:val="multilevel"/>
    <w:tmpl w:val="CEC02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6067BB"/>
    <w:multiLevelType w:val="multilevel"/>
    <w:tmpl w:val="7D72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DA3D52"/>
    <w:multiLevelType w:val="multilevel"/>
    <w:tmpl w:val="43F44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F30945"/>
    <w:multiLevelType w:val="multilevel"/>
    <w:tmpl w:val="C066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F87F9A"/>
    <w:multiLevelType w:val="multilevel"/>
    <w:tmpl w:val="20FA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FF5F73"/>
    <w:multiLevelType w:val="hybridMultilevel"/>
    <w:tmpl w:val="4CACE070"/>
    <w:lvl w:ilvl="0" w:tplc="90CAFFB4">
      <w:start w:val="1"/>
      <w:numFmt w:val="decimal"/>
      <w:lvlText w:val="%1."/>
      <w:lvlJc w:val="left"/>
      <w:pPr>
        <w:ind w:left="1080" w:hanging="360"/>
      </w:pPr>
      <w:rPr>
        <w:rFonts w:hint="default"/>
        <w:color w:val="002D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2441090"/>
    <w:multiLevelType w:val="multilevel"/>
    <w:tmpl w:val="2A7A0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87067A7"/>
    <w:multiLevelType w:val="multilevel"/>
    <w:tmpl w:val="7F1AA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1A48BC"/>
    <w:multiLevelType w:val="multilevel"/>
    <w:tmpl w:val="2BACB3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E4E0041"/>
    <w:multiLevelType w:val="multilevel"/>
    <w:tmpl w:val="C9348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EF868F2"/>
    <w:multiLevelType w:val="multilevel"/>
    <w:tmpl w:val="B576F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A222AE"/>
    <w:multiLevelType w:val="multilevel"/>
    <w:tmpl w:val="292266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B17F8A"/>
    <w:multiLevelType w:val="multilevel"/>
    <w:tmpl w:val="2A80EA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CC30D2B"/>
    <w:multiLevelType w:val="multilevel"/>
    <w:tmpl w:val="AD8A0A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DA4F71"/>
    <w:multiLevelType w:val="multilevel"/>
    <w:tmpl w:val="CAD4A2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245775A"/>
    <w:multiLevelType w:val="multilevel"/>
    <w:tmpl w:val="23A61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D84D79"/>
    <w:multiLevelType w:val="multilevel"/>
    <w:tmpl w:val="CAD0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5347B9D"/>
    <w:multiLevelType w:val="multilevel"/>
    <w:tmpl w:val="1D943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6B52BAC"/>
    <w:multiLevelType w:val="multilevel"/>
    <w:tmpl w:val="5AA4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C85A66"/>
    <w:multiLevelType w:val="multilevel"/>
    <w:tmpl w:val="72B60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E44A16"/>
    <w:multiLevelType w:val="multilevel"/>
    <w:tmpl w:val="D72EA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D2677F"/>
    <w:multiLevelType w:val="multilevel"/>
    <w:tmpl w:val="86E6C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AD4D85"/>
    <w:multiLevelType w:val="multilevel"/>
    <w:tmpl w:val="704A5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D441FC"/>
    <w:multiLevelType w:val="multilevel"/>
    <w:tmpl w:val="36B06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4E41A7"/>
    <w:multiLevelType w:val="multilevel"/>
    <w:tmpl w:val="EB14206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CEB4A92"/>
    <w:multiLevelType w:val="hybridMultilevel"/>
    <w:tmpl w:val="15FA6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5C0213"/>
    <w:multiLevelType w:val="multilevel"/>
    <w:tmpl w:val="6590C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5754B1"/>
    <w:multiLevelType w:val="multilevel"/>
    <w:tmpl w:val="AEBC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7F3FA3"/>
    <w:multiLevelType w:val="multilevel"/>
    <w:tmpl w:val="2930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922346"/>
    <w:multiLevelType w:val="multilevel"/>
    <w:tmpl w:val="B6E02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ED80815"/>
    <w:multiLevelType w:val="multilevel"/>
    <w:tmpl w:val="5FB29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10"/>
  </w:num>
  <w:num w:numId="3">
    <w:abstractNumId w:val="8"/>
  </w:num>
  <w:num w:numId="4">
    <w:abstractNumId w:val="1"/>
  </w:num>
  <w:num w:numId="5">
    <w:abstractNumId w:val="16"/>
  </w:num>
  <w:num w:numId="6">
    <w:abstractNumId w:val="13"/>
  </w:num>
  <w:num w:numId="7">
    <w:abstractNumId w:val="6"/>
  </w:num>
  <w:num w:numId="8">
    <w:abstractNumId w:val="22"/>
  </w:num>
  <w:num w:numId="9">
    <w:abstractNumId w:val="12"/>
  </w:num>
  <w:num w:numId="10">
    <w:abstractNumId w:val="25"/>
  </w:num>
  <w:num w:numId="11">
    <w:abstractNumId w:val="43"/>
  </w:num>
  <w:num w:numId="12">
    <w:abstractNumId w:val="15"/>
  </w:num>
  <w:num w:numId="13">
    <w:abstractNumId w:val="21"/>
  </w:num>
  <w:num w:numId="14">
    <w:abstractNumId w:val="28"/>
  </w:num>
  <w:num w:numId="15">
    <w:abstractNumId w:val="23"/>
  </w:num>
  <w:num w:numId="16">
    <w:abstractNumId w:val="39"/>
  </w:num>
  <w:num w:numId="17">
    <w:abstractNumId w:val="19"/>
  </w:num>
  <w:num w:numId="18">
    <w:abstractNumId w:val="36"/>
  </w:num>
  <w:num w:numId="19">
    <w:abstractNumId w:val="29"/>
  </w:num>
  <w:num w:numId="20">
    <w:abstractNumId w:val="34"/>
  </w:num>
  <w:num w:numId="21">
    <w:abstractNumId w:val="17"/>
  </w:num>
  <w:num w:numId="22">
    <w:abstractNumId w:val="41"/>
  </w:num>
  <w:num w:numId="23">
    <w:abstractNumId w:val="11"/>
  </w:num>
  <w:num w:numId="24">
    <w:abstractNumId w:val="31"/>
  </w:num>
  <w:num w:numId="25">
    <w:abstractNumId w:val="4"/>
  </w:num>
  <w:num w:numId="26">
    <w:abstractNumId w:val="24"/>
  </w:num>
  <w:num w:numId="27">
    <w:abstractNumId w:val="26"/>
  </w:num>
  <w:num w:numId="28">
    <w:abstractNumId w:val="27"/>
  </w:num>
  <w:num w:numId="29">
    <w:abstractNumId w:val="30"/>
  </w:num>
  <w:num w:numId="30">
    <w:abstractNumId w:val="20"/>
  </w:num>
  <w:num w:numId="31">
    <w:abstractNumId w:val="37"/>
  </w:num>
  <w:num w:numId="32">
    <w:abstractNumId w:val="0"/>
  </w:num>
  <w:num w:numId="33">
    <w:abstractNumId w:val="40"/>
  </w:num>
  <w:num w:numId="34">
    <w:abstractNumId w:val="2"/>
  </w:num>
  <w:num w:numId="35">
    <w:abstractNumId w:val="32"/>
  </w:num>
  <w:num w:numId="36">
    <w:abstractNumId w:val="7"/>
  </w:num>
  <w:num w:numId="37">
    <w:abstractNumId w:val="38"/>
  </w:num>
  <w:num w:numId="38">
    <w:abstractNumId w:val="14"/>
  </w:num>
  <w:num w:numId="39">
    <w:abstractNumId w:val="42"/>
  </w:num>
  <w:num w:numId="40">
    <w:abstractNumId w:val="3"/>
  </w:num>
  <w:num w:numId="41">
    <w:abstractNumId w:val="9"/>
  </w:num>
  <w:num w:numId="42">
    <w:abstractNumId w:val="18"/>
  </w:num>
  <w:num w:numId="43">
    <w:abstractNumId w:val="5"/>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3DC"/>
    <w:rsid w:val="00090043"/>
    <w:rsid w:val="000A4E4B"/>
    <w:rsid w:val="00155117"/>
    <w:rsid w:val="001B1DEB"/>
    <w:rsid w:val="001B7A44"/>
    <w:rsid w:val="001E4A40"/>
    <w:rsid w:val="0021119A"/>
    <w:rsid w:val="00246E83"/>
    <w:rsid w:val="00246F64"/>
    <w:rsid w:val="00296621"/>
    <w:rsid w:val="00320D71"/>
    <w:rsid w:val="00347FBE"/>
    <w:rsid w:val="00357206"/>
    <w:rsid w:val="003856B7"/>
    <w:rsid w:val="003A5536"/>
    <w:rsid w:val="003A6CAC"/>
    <w:rsid w:val="003E0816"/>
    <w:rsid w:val="003F67F2"/>
    <w:rsid w:val="00403BEC"/>
    <w:rsid w:val="0044547B"/>
    <w:rsid w:val="004762C4"/>
    <w:rsid w:val="004A0BCC"/>
    <w:rsid w:val="004A3ABE"/>
    <w:rsid w:val="004B495E"/>
    <w:rsid w:val="004B6E53"/>
    <w:rsid w:val="004E479C"/>
    <w:rsid w:val="00507D2B"/>
    <w:rsid w:val="005103CA"/>
    <w:rsid w:val="00535185"/>
    <w:rsid w:val="00556B6A"/>
    <w:rsid w:val="00641D05"/>
    <w:rsid w:val="00694914"/>
    <w:rsid w:val="006A4070"/>
    <w:rsid w:val="0071220C"/>
    <w:rsid w:val="00792985"/>
    <w:rsid w:val="00867CB5"/>
    <w:rsid w:val="00873667"/>
    <w:rsid w:val="00886144"/>
    <w:rsid w:val="008B7908"/>
    <w:rsid w:val="008C4CE5"/>
    <w:rsid w:val="0093332E"/>
    <w:rsid w:val="0094031B"/>
    <w:rsid w:val="009728FB"/>
    <w:rsid w:val="009E28F0"/>
    <w:rsid w:val="00A5402E"/>
    <w:rsid w:val="00A56E48"/>
    <w:rsid w:val="00A71043"/>
    <w:rsid w:val="00BB74DC"/>
    <w:rsid w:val="00BD763B"/>
    <w:rsid w:val="00C16FE3"/>
    <w:rsid w:val="00C30F8D"/>
    <w:rsid w:val="00CA317D"/>
    <w:rsid w:val="00CB0E4F"/>
    <w:rsid w:val="00D20CB7"/>
    <w:rsid w:val="00D71F33"/>
    <w:rsid w:val="00DA5796"/>
    <w:rsid w:val="00E513DC"/>
    <w:rsid w:val="00EC00C2"/>
    <w:rsid w:val="00F23C1C"/>
    <w:rsid w:val="00FE3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3DC"/>
  </w:style>
  <w:style w:type="paragraph" w:styleId="2">
    <w:name w:val="heading 2"/>
    <w:basedOn w:val="a"/>
    <w:link w:val="20"/>
    <w:uiPriority w:val="9"/>
    <w:qFormat/>
    <w:rsid w:val="000A4E4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13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513DC"/>
    <w:rPr>
      <w:rFonts w:ascii="Tahoma" w:hAnsi="Tahoma" w:cs="Tahoma"/>
      <w:sz w:val="16"/>
      <w:szCs w:val="16"/>
    </w:rPr>
  </w:style>
  <w:style w:type="paragraph" w:styleId="a5">
    <w:name w:val="No Spacing"/>
    <w:uiPriority w:val="1"/>
    <w:qFormat/>
    <w:rsid w:val="00E513DC"/>
    <w:pPr>
      <w:spacing w:after="0" w:line="240" w:lineRule="auto"/>
    </w:pPr>
  </w:style>
  <w:style w:type="paragraph" w:styleId="a6">
    <w:name w:val="List Paragraph"/>
    <w:basedOn w:val="a"/>
    <w:uiPriority w:val="34"/>
    <w:qFormat/>
    <w:rsid w:val="00E513DC"/>
    <w:pPr>
      <w:ind w:left="720"/>
      <w:contextualSpacing/>
    </w:pPr>
  </w:style>
  <w:style w:type="paragraph" w:styleId="a7">
    <w:name w:val="Normal (Web)"/>
    <w:basedOn w:val="a"/>
    <w:uiPriority w:val="99"/>
    <w:unhideWhenUsed/>
    <w:rsid w:val="003A6C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A4E4B"/>
    <w:rPr>
      <w:rFonts w:ascii="Times New Roman" w:eastAsia="Times New Roman" w:hAnsi="Times New Roman" w:cs="Times New Roman"/>
      <w:b/>
      <w:bCs/>
      <w:sz w:val="36"/>
      <w:szCs w:val="36"/>
      <w:lang w:eastAsia="ru-RU"/>
    </w:rPr>
  </w:style>
  <w:style w:type="character" w:styleId="a8">
    <w:name w:val="Hyperlink"/>
    <w:basedOn w:val="a0"/>
    <w:uiPriority w:val="99"/>
    <w:semiHidden/>
    <w:unhideWhenUsed/>
    <w:rsid w:val="000A4E4B"/>
    <w:rPr>
      <w:color w:val="0000FF"/>
      <w:u w:val="single"/>
    </w:rPr>
  </w:style>
  <w:style w:type="character" w:styleId="a9">
    <w:name w:val="Strong"/>
    <w:basedOn w:val="a0"/>
    <w:uiPriority w:val="22"/>
    <w:qFormat/>
    <w:rsid w:val="000A4E4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3DC"/>
  </w:style>
  <w:style w:type="paragraph" w:styleId="2">
    <w:name w:val="heading 2"/>
    <w:basedOn w:val="a"/>
    <w:link w:val="20"/>
    <w:uiPriority w:val="9"/>
    <w:qFormat/>
    <w:rsid w:val="000A4E4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13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513DC"/>
    <w:rPr>
      <w:rFonts w:ascii="Tahoma" w:hAnsi="Tahoma" w:cs="Tahoma"/>
      <w:sz w:val="16"/>
      <w:szCs w:val="16"/>
    </w:rPr>
  </w:style>
  <w:style w:type="paragraph" w:styleId="a5">
    <w:name w:val="No Spacing"/>
    <w:uiPriority w:val="1"/>
    <w:qFormat/>
    <w:rsid w:val="00E513DC"/>
    <w:pPr>
      <w:spacing w:after="0" w:line="240" w:lineRule="auto"/>
    </w:pPr>
  </w:style>
  <w:style w:type="paragraph" w:styleId="a6">
    <w:name w:val="List Paragraph"/>
    <w:basedOn w:val="a"/>
    <w:uiPriority w:val="34"/>
    <w:qFormat/>
    <w:rsid w:val="00E513DC"/>
    <w:pPr>
      <w:ind w:left="720"/>
      <w:contextualSpacing/>
    </w:pPr>
  </w:style>
  <w:style w:type="paragraph" w:styleId="a7">
    <w:name w:val="Normal (Web)"/>
    <w:basedOn w:val="a"/>
    <w:uiPriority w:val="99"/>
    <w:unhideWhenUsed/>
    <w:rsid w:val="003A6C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A4E4B"/>
    <w:rPr>
      <w:rFonts w:ascii="Times New Roman" w:eastAsia="Times New Roman" w:hAnsi="Times New Roman" w:cs="Times New Roman"/>
      <w:b/>
      <w:bCs/>
      <w:sz w:val="36"/>
      <w:szCs w:val="36"/>
      <w:lang w:eastAsia="ru-RU"/>
    </w:rPr>
  </w:style>
  <w:style w:type="character" w:styleId="a8">
    <w:name w:val="Hyperlink"/>
    <w:basedOn w:val="a0"/>
    <w:uiPriority w:val="99"/>
    <w:semiHidden/>
    <w:unhideWhenUsed/>
    <w:rsid w:val="000A4E4B"/>
    <w:rPr>
      <w:color w:val="0000FF"/>
      <w:u w:val="single"/>
    </w:rPr>
  </w:style>
  <w:style w:type="character" w:styleId="a9">
    <w:name w:val="Strong"/>
    <w:basedOn w:val="a0"/>
    <w:uiPriority w:val="22"/>
    <w:qFormat/>
    <w:rsid w:val="000A4E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74648">
      <w:bodyDiv w:val="1"/>
      <w:marLeft w:val="0"/>
      <w:marRight w:val="0"/>
      <w:marTop w:val="0"/>
      <w:marBottom w:val="0"/>
      <w:divBdr>
        <w:top w:val="none" w:sz="0" w:space="0" w:color="auto"/>
        <w:left w:val="none" w:sz="0" w:space="0" w:color="auto"/>
        <w:bottom w:val="none" w:sz="0" w:space="0" w:color="auto"/>
        <w:right w:val="none" w:sz="0" w:space="0" w:color="auto"/>
      </w:divBdr>
    </w:div>
    <w:div w:id="396049919">
      <w:bodyDiv w:val="1"/>
      <w:marLeft w:val="0"/>
      <w:marRight w:val="0"/>
      <w:marTop w:val="0"/>
      <w:marBottom w:val="0"/>
      <w:divBdr>
        <w:top w:val="none" w:sz="0" w:space="0" w:color="auto"/>
        <w:left w:val="none" w:sz="0" w:space="0" w:color="auto"/>
        <w:bottom w:val="none" w:sz="0" w:space="0" w:color="auto"/>
        <w:right w:val="none" w:sz="0" w:space="0" w:color="auto"/>
      </w:divBdr>
    </w:div>
    <w:div w:id="656803219">
      <w:bodyDiv w:val="1"/>
      <w:marLeft w:val="0"/>
      <w:marRight w:val="0"/>
      <w:marTop w:val="0"/>
      <w:marBottom w:val="0"/>
      <w:divBdr>
        <w:top w:val="none" w:sz="0" w:space="0" w:color="auto"/>
        <w:left w:val="none" w:sz="0" w:space="0" w:color="auto"/>
        <w:bottom w:val="none" w:sz="0" w:space="0" w:color="auto"/>
        <w:right w:val="none" w:sz="0" w:space="0" w:color="auto"/>
      </w:divBdr>
    </w:div>
    <w:div w:id="740492197">
      <w:bodyDiv w:val="1"/>
      <w:marLeft w:val="0"/>
      <w:marRight w:val="0"/>
      <w:marTop w:val="0"/>
      <w:marBottom w:val="0"/>
      <w:divBdr>
        <w:top w:val="none" w:sz="0" w:space="0" w:color="auto"/>
        <w:left w:val="none" w:sz="0" w:space="0" w:color="auto"/>
        <w:bottom w:val="none" w:sz="0" w:space="0" w:color="auto"/>
        <w:right w:val="none" w:sz="0" w:space="0" w:color="auto"/>
      </w:divBdr>
    </w:div>
    <w:div w:id="1156141395">
      <w:bodyDiv w:val="1"/>
      <w:marLeft w:val="0"/>
      <w:marRight w:val="0"/>
      <w:marTop w:val="0"/>
      <w:marBottom w:val="0"/>
      <w:divBdr>
        <w:top w:val="none" w:sz="0" w:space="0" w:color="auto"/>
        <w:left w:val="none" w:sz="0" w:space="0" w:color="auto"/>
        <w:bottom w:val="none" w:sz="0" w:space="0" w:color="auto"/>
        <w:right w:val="none" w:sz="0" w:space="0" w:color="auto"/>
      </w:divBdr>
    </w:div>
    <w:div w:id="1202547310">
      <w:bodyDiv w:val="1"/>
      <w:marLeft w:val="0"/>
      <w:marRight w:val="0"/>
      <w:marTop w:val="0"/>
      <w:marBottom w:val="0"/>
      <w:divBdr>
        <w:top w:val="none" w:sz="0" w:space="0" w:color="auto"/>
        <w:left w:val="none" w:sz="0" w:space="0" w:color="auto"/>
        <w:bottom w:val="none" w:sz="0" w:space="0" w:color="auto"/>
        <w:right w:val="none" w:sz="0" w:space="0" w:color="auto"/>
      </w:divBdr>
    </w:div>
    <w:div w:id="1566914680">
      <w:bodyDiv w:val="1"/>
      <w:marLeft w:val="0"/>
      <w:marRight w:val="0"/>
      <w:marTop w:val="0"/>
      <w:marBottom w:val="0"/>
      <w:divBdr>
        <w:top w:val="none" w:sz="0" w:space="0" w:color="auto"/>
        <w:left w:val="none" w:sz="0" w:space="0" w:color="auto"/>
        <w:bottom w:val="none" w:sz="0" w:space="0" w:color="auto"/>
        <w:right w:val="none" w:sz="0" w:space="0" w:color="auto"/>
      </w:divBdr>
    </w:div>
    <w:div w:id="1679113023">
      <w:bodyDiv w:val="1"/>
      <w:marLeft w:val="0"/>
      <w:marRight w:val="0"/>
      <w:marTop w:val="0"/>
      <w:marBottom w:val="0"/>
      <w:divBdr>
        <w:top w:val="none" w:sz="0" w:space="0" w:color="auto"/>
        <w:left w:val="none" w:sz="0" w:space="0" w:color="auto"/>
        <w:bottom w:val="none" w:sz="0" w:space="0" w:color="auto"/>
        <w:right w:val="none" w:sz="0" w:space="0" w:color="auto"/>
      </w:divBdr>
    </w:div>
    <w:div w:id="1799106856">
      <w:bodyDiv w:val="1"/>
      <w:marLeft w:val="0"/>
      <w:marRight w:val="0"/>
      <w:marTop w:val="0"/>
      <w:marBottom w:val="0"/>
      <w:divBdr>
        <w:top w:val="none" w:sz="0" w:space="0" w:color="auto"/>
        <w:left w:val="none" w:sz="0" w:space="0" w:color="auto"/>
        <w:bottom w:val="none" w:sz="0" w:space="0" w:color="auto"/>
        <w:right w:val="none" w:sz="0" w:space="0" w:color="auto"/>
      </w:divBdr>
    </w:div>
    <w:div w:id="1907257214">
      <w:bodyDiv w:val="1"/>
      <w:marLeft w:val="0"/>
      <w:marRight w:val="0"/>
      <w:marTop w:val="0"/>
      <w:marBottom w:val="0"/>
      <w:divBdr>
        <w:top w:val="none" w:sz="0" w:space="0" w:color="auto"/>
        <w:left w:val="none" w:sz="0" w:space="0" w:color="auto"/>
        <w:bottom w:val="none" w:sz="0" w:space="0" w:color="auto"/>
        <w:right w:val="none" w:sz="0" w:space="0" w:color="auto"/>
      </w:divBdr>
      <w:divsChild>
        <w:div w:id="849683551">
          <w:marLeft w:val="0"/>
          <w:marRight w:val="0"/>
          <w:marTop w:val="0"/>
          <w:marBottom w:val="0"/>
          <w:divBdr>
            <w:top w:val="none" w:sz="0" w:space="0" w:color="auto"/>
            <w:left w:val="none" w:sz="0" w:space="0" w:color="auto"/>
            <w:bottom w:val="none" w:sz="0" w:space="0" w:color="auto"/>
            <w:right w:val="none" w:sz="0" w:space="0" w:color="auto"/>
          </w:divBdr>
          <w:divsChild>
            <w:div w:id="346711749">
              <w:marLeft w:val="0"/>
              <w:marRight w:val="0"/>
              <w:marTop w:val="300"/>
              <w:marBottom w:val="0"/>
              <w:divBdr>
                <w:top w:val="none" w:sz="0" w:space="0" w:color="auto"/>
                <w:left w:val="none" w:sz="0" w:space="0" w:color="auto"/>
                <w:bottom w:val="none" w:sz="0" w:space="0" w:color="auto"/>
                <w:right w:val="none" w:sz="0" w:space="0" w:color="auto"/>
              </w:divBdr>
              <w:divsChild>
                <w:div w:id="963268581">
                  <w:marLeft w:val="0"/>
                  <w:marRight w:val="0"/>
                  <w:marTop w:val="0"/>
                  <w:marBottom w:val="150"/>
                  <w:divBdr>
                    <w:top w:val="none" w:sz="0" w:space="0" w:color="auto"/>
                    <w:left w:val="none" w:sz="0" w:space="0" w:color="auto"/>
                    <w:bottom w:val="none" w:sz="0" w:space="0" w:color="auto"/>
                    <w:right w:val="none" w:sz="0" w:space="0" w:color="auto"/>
                  </w:divBdr>
                  <w:divsChild>
                    <w:div w:id="1303804995">
                      <w:marLeft w:val="0"/>
                      <w:marRight w:val="0"/>
                      <w:marTop w:val="0"/>
                      <w:marBottom w:val="0"/>
                      <w:divBdr>
                        <w:top w:val="none" w:sz="0" w:space="0" w:color="auto"/>
                        <w:left w:val="none" w:sz="0" w:space="0" w:color="auto"/>
                        <w:bottom w:val="none" w:sz="0" w:space="0" w:color="auto"/>
                        <w:right w:val="none" w:sz="0" w:space="0" w:color="auto"/>
                      </w:divBdr>
                      <w:divsChild>
                        <w:div w:id="1987780169">
                          <w:marLeft w:val="0"/>
                          <w:marRight w:val="0"/>
                          <w:marTop w:val="0"/>
                          <w:marBottom w:val="0"/>
                          <w:divBdr>
                            <w:top w:val="none" w:sz="0" w:space="0" w:color="auto"/>
                            <w:left w:val="none" w:sz="0" w:space="0" w:color="auto"/>
                            <w:bottom w:val="none" w:sz="0" w:space="0" w:color="auto"/>
                            <w:right w:val="none" w:sz="0" w:space="0" w:color="auto"/>
                          </w:divBdr>
                          <w:divsChild>
                            <w:div w:id="544217887">
                              <w:marLeft w:val="0"/>
                              <w:marRight w:val="0"/>
                              <w:marTop w:val="0"/>
                              <w:marBottom w:val="0"/>
                              <w:divBdr>
                                <w:top w:val="none" w:sz="0" w:space="0" w:color="auto"/>
                                <w:left w:val="none" w:sz="0" w:space="0" w:color="auto"/>
                                <w:bottom w:val="none" w:sz="0" w:space="0" w:color="auto"/>
                                <w:right w:val="none" w:sz="0" w:space="0" w:color="auto"/>
                              </w:divBdr>
                              <w:divsChild>
                                <w:div w:id="1617562391">
                                  <w:marLeft w:val="0"/>
                                  <w:marRight w:val="0"/>
                                  <w:marTop w:val="0"/>
                                  <w:marBottom w:val="0"/>
                                  <w:divBdr>
                                    <w:top w:val="none" w:sz="0" w:space="0" w:color="auto"/>
                                    <w:left w:val="none" w:sz="0" w:space="0" w:color="auto"/>
                                    <w:bottom w:val="none" w:sz="0" w:space="0" w:color="auto"/>
                                    <w:right w:val="none" w:sz="0" w:space="0" w:color="auto"/>
                                  </w:divBdr>
                                </w:div>
                                <w:div w:id="226064988">
                                  <w:marLeft w:val="0"/>
                                  <w:marRight w:val="0"/>
                                  <w:marTop w:val="150"/>
                                  <w:marBottom w:val="0"/>
                                  <w:divBdr>
                                    <w:top w:val="none" w:sz="0" w:space="0" w:color="auto"/>
                                    <w:left w:val="none" w:sz="0" w:space="0" w:color="auto"/>
                                    <w:bottom w:val="none" w:sz="0" w:space="0" w:color="auto"/>
                                    <w:right w:val="none" w:sz="0" w:space="0" w:color="auto"/>
                                  </w:divBdr>
                                </w:div>
                                <w:div w:id="1296987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443622097">
                          <w:marLeft w:val="0"/>
                          <w:marRight w:val="0"/>
                          <w:marTop w:val="0"/>
                          <w:marBottom w:val="0"/>
                          <w:divBdr>
                            <w:top w:val="none" w:sz="0" w:space="0" w:color="auto"/>
                            <w:left w:val="none" w:sz="0" w:space="0" w:color="auto"/>
                            <w:bottom w:val="none" w:sz="0" w:space="0" w:color="auto"/>
                            <w:right w:val="none" w:sz="0" w:space="0" w:color="auto"/>
                          </w:divBdr>
                          <w:divsChild>
                            <w:div w:id="809447508">
                              <w:marLeft w:val="0"/>
                              <w:marRight w:val="0"/>
                              <w:marTop w:val="225"/>
                              <w:marBottom w:val="225"/>
                              <w:divBdr>
                                <w:top w:val="none" w:sz="0" w:space="0" w:color="auto"/>
                                <w:left w:val="none" w:sz="0" w:space="0" w:color="auto"/>
                                <w:bottom w:val="none" w:sz="0" w:space="0" w:color="auto"/>
                                <w:right w:val="none" w:sz="0" w:space="0" w:color="auto"/>
                              </w:divBdr>
                              <w:divsChild>
                                <w:div w:id="1542283389">
                                  <w:marLeft w:val="-90"/>
                                  <w:marRight w:val="-90"/>
                                  <w:marTop w:val="0"/>
                                  <w:marBottom w:val="0"/>
                                  <w:divBdr>
                                    <w:top w:val="none" w:sz="0" w:space="0" w:color="auto"/>
                                    <w:left w:val="none" w:sz="0" w:space="0" w:color="auto"/>
                                    <w:bottom w:val="none" w:sz="0" w:space="0" w:color="auto"/>
                                    <w:right w:val="none" w:sz="0" w:space="0" w:color="auto"/>
                                  </w:divBdr>
                                </w:div>
                              </w:divsChild>
                            </w:div>
                          </w:divsChild>
                        </w:div>
                        <w:div w:id="1538814909">
                          <w:marLeft w:val="0"/>
                          <w:marRight w:val="0"/>
                          <w:marTop w:val="0"/>
                          <w:marBottom w:val="0"/>
                          <w:divBdr>
                            <w:top w:val="none" w:sz="0" w:space="0" w:color="auto"/>
                            <w:left w:val="none" w:sz="0" w:space="0" w:color="auto"/>
                            <w:bottom w:val="none" w:sz="0" w:space="0" w:color="auto"/>
                            <w:right w:val="none" w:sz="0" w:space="0" w:color="auto"/>
                          </w:divBdr>
                          <w:divsChild>
                            <w:div w:id="76377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3414694">
      <w:bodyDiv w:val="1"/>
      <w:marLeft w:val="0"/>
      <w:marRight w:val="0"/>
      <w:marTop w:val="0"/>
      <w:marBottom w:val="0"/>
      <w:divBdr>
        <w:top w:val="none" w:sz="0" w:space="0" w:color="auto"/>
        <w:left w:val="none" w:sz="0" w:space="0" w:color="auto"/>
        <w:bottom w:val="none" w:sz="0" w:space="0" w:color="auto"/>
        <w:right w:val="none" w:sz="0" w:space="0" w:color="auto"/>
      </w:divBdr>
      <w:divsChild>
        <w:div w:id="1116825467">
          <w:marLeft w:val="0"/>
          <w:marRight w:val="0"/>
          <w:marTop w:val="0"/>
          <w:marBottom w:val="0"/>
          <w:divBdr>
            <w:top w:val="none" w:sz="0" w:space="0" w:color="auto"/>
            <w:left w:val="none" w:sz="0" w:space="0" w:color="auto"/>
            <w:bottom w:val="none" w:sz="0" w:space="0" w:color="auto"/>
            <w:right w:val="none" w:sz="0" w:space="0" w:color="auto"/>
          </w:divBdr>
        </w:div>
      </w:divsChild>
    </w:div>
    <w:div w:id="213478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15_%D0%B3%D1%80%D1%83%D0%B4%D0%BD%D1%8F" TargetMode="External"/><Relationship Id="rId18" Type="http://schemas.openxmlformats.org/officeDocument/2006/relationships/hyperlink" Target="https://uk.wikipedia.org/wiki/%D0%94%D0%B5%D1%80%D0%B6%D0%B0%D0%B2%D0%BD%D0%B0_%D1%81%D1%83%D0%B4%D0%BE%D0%B2%D0%B0_%D0%B0%D0%B4%D0%BC%D1%96%D0%BD%D1%96%D1%81%D1%82%D1%80%D0%B0%D1%86%D1%96%D1%8F_%D0%A3%D0%BA%D1%80%D0%B0%D1%97%D0%BD%D0%B8" TargetMode="External"/><Relationship Id="rId26" Type="http://schemas.openxmlformats.org/officeDocument/2006/relationships/hyperlink" Target="https://uk.wikipedia.org/wiki/%D0%A1%D1%83%D0%B4%D0%BE%D0%B2%D0%B0_%D0%B2%D0%BB%D0%B0%D0%B4%D0%B0_%D0%A3%D0%BA%D1%80%D0%B0%D1%97%D0%BD%D0%B8_(%D1%81%D0%B0%D0%B9%D1%82)" TargetMode="External"/><Relationship Id="rId39" Type="http://schemas.openxmlformats.org/officeDocument/2006/relationships/hyperlink" Target="https://uk.wikipedia.org/wiki/%D0%9D%D0%BE%D1%82%D0%B0%D1%80%D1%96%D1%83%D1%81" TargetMode="External"/><Relationship Id="rId21" Type="http://schemas.openxmlformats.org/officeDocument/2006/relationships/hyperlink" Target="https://uk.wikipedia.org/wiki/%D0%9F%D1%80%D0%B8%D1%81%D1%8F%D0%B6%D0%BD%D1%96" TargetMode="External"/><Relationship Id="rId34" Type="http://schemas.openxmlformats.org/officeDocument/2006/relationships/hyperlink" Target="https://uk.wikipedia.org/wiki/%D0%86%D0%BD%D1%82%D0%B5%D1%80%D0%BD%D0%B5%D1%82" TargetMode="External"/><Relationship Id="rId42" Type="http://schemas.openxmlformats.org/officeDocument/2006/relationships/hyperlink" Target="https://uk.wikipedia.org/wiki/%D0%9E%D1%80%D0%B3%D0%B0%D0%BD%D0%B8_%D0%B4%D0%B5%D1%80%D0%B6%D0%B0%D0%B2%D0%BD%D0%BE%D1%97_%D0%B2%D0%BB%D0%B0%D0%B4%D0%B8" TargetMode="External"/><Relationship Id="rId47" Type="http://schemas.openxmlformats.org/officeDocument/2006/relationships/hyperlink" Target="http://uz.ligazakon.ua/ua/magazine_article/EA009834" TargetMode="External"/><Relationship Id="rId50" Type="http://schemas.openxmlformats.org/officeDocument/2006/relationships/image" Target="media/image3.jpeg"/><Relationship Id="rId55" Type="http://schemas.openxmlformats.org/officeDocument/2006/relationships/hyperlink" Target="https://xn--80aafeg3bveo.dp.ua/28483" TargetMode="External"/><Relationship Id="rId63" Type="http://schemas.openxmlformats.org/officeDocument/2006/relationships/hyperlink" Target="https://dnipro.depo.ua/ukr/dnipro/u-pavlogradi-meshkantsyam-proponuyut-povernutisya-u-zruynovani-11102016092600"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uk.wikipedia.org/wiki/%D0%92%D0%B8%D1%89%D0%B0_%D1%80%D0%B0%D0%B4%D0%B0_%D0%BF%D1%80%D0%B0%D0%B2%D0%BE%D1%81%D1%83%D0%B4%D0%B4%D1%8F" TargetMode="External"/><Relationship Id="rId20" Type="http://schemas.openxmlformats.org/officeDocument/2006/relationships/hyperlink" Target="https://uk.wikipedia.org/wiki/%D0%92%D1%96%D0%B4%D0%B5%D0%BE%D0%BA%D0%BE%D0%BD%D1%84%D0%B5%D1%80%D0%B5%D0%BD%D1%86%D1%96%D1%8F" TargetMode="External"/><Relationship Id="rId29" Type="http://schemas.openxmlformats.org/officeDocument/2006/relationships/hyperlink" Target="https://uk.wikipedia.org/wiki/%D0%92%D0%B8%D0%BA%D0%BE%D0%BD%D0%B0%D0%B2%D1%87%D0%B8%D0%B9_%D0%B4%D0%BE%D0%BA%D1%83%D0%BC%D0%B5%D0%BD%D1%82" TargetMode="External"/><Relationship Id="rId41" Type="http://schemas.openxmlformats.org/officeDocument/2006/relationships/hyperlink" Target="https://uk.wikipedia.org/wiki/%D0%95%D0%BA%D1%81%D0%BF%D0%B5%D1%80%D1%82" TargetMode="External"/><Relationship Id="rId54" Type="http://schemas.openxmlformats.org/officeDocument/2006/relationships/hyperlink" Target="https://dnipro.depo.ua/" TargetMode="External"/><Relationship Id="rId62" Type="http://schemas.openxmlformats.org/officeDocument/2006/relationships/hyperlink" Target="https://dnipro.depo.ua/ukr/dnipro/u-pavlogradi-dadut-groshey-lishe-propisanim-zhitelyam-zruynovanogo-21092016170200" TargetMode="External"/><Relationship Id="rId1" Type="http://schemas.openxmlformats.org/officeDocument/2006/relationships/numbering" Target="numbering.xml"/><Relationship Id="rId6" Type="http://schemas.openxmlformats.org/officeDocument/2006/relationships/hyperlink" Target="https://uk.wikipedia.org/wiki/%D0%84%D0%B4%D0%B8%D0%BD%D0%B0_%D1%81%D1%83%D0%B4%D0%BE%D0%B2%D0%B0_%D1%96%D0%BD%D1%84%D0%BE%D1%80%D0%BC%D0%B0%D1%86%D1%96%D0%B9%D0%BD%D0%BE-%D1%82%D0%B5%D0%BB%D0%B5%D0%BA%D0%BE%D0%BC%D1%83%D0%BD%D1%96%D0%BA%D0%B0%D1%86%D1%96%D0%B9%D0%BD%D0%B0_%D1%81%D0%B8%D1%81%D1%82%D0%B5%D0%BC%D0%B0" TargetMode="External"/><Relationship Id="rId11" Type="http://schemas.openxmlformats.org/officeDocument/2006/relationships/hyperlink" Target="https://uk.wikipedia.org/wiki/%D0%9F%D1%80%D0%BE%D1%86%D0%B5%D1%81%D1%83%D0%B0%D0%BB%D1%8C%D0%BD%D0%B5_%D0%BF%D1%80%D0%B0%D0%B2%D0%BE" TargetMode="External"/><Relationship Id="rId24" Type="http://schemas.openxmlformats.org/officeDocument/2006/relationships/hyperlink" Target="https://uk.wikipedia.org/wiki/%D0%92%D0%B8%D0%BA%D0%BE%D0%BD%D0%B0%D0%B2%D1%87%D0%B5_%D0%BF%D1%80%D0%BE%D0%B2%D0%B0%D0%B4%D0%B6%D0%B5%D0%BD%D0%BD%D1%8F_%D0%B2_%D0%A3%D0%BA%D1%80%D0%B0%D1%97%D0%BD%D1%96" TargetMode="External"/><Relationship Id="rId32" Type="http://schemas.openxmlformats.org/officeDocument/2006/relationships/hyperlink" Target="https://uk.wikipedia.org/wiki/%D0%94%D0%BE%D0%BA%D1%83%D0%BC%D0%B5%D0%BD%D1%82%D0%BE%D0%BE%D0%B1%D1%96%D0%B3" TargetMode="External"/><Relationship Id="rId37" Type="http://schemas.openxmlformats.org/officeDocument/2006/relationships/hyperlink" Target="https://uk.wikipedia.org/wiki/%D0%95%D0%BB%D0%B5%D0%BA%D1%82%D1%80%D0%BE%D0%BD%D0%BD%D0%B0_%D0%BF%D0%BE%D1%88%D1%82%D0%B0" TargetMode="External"/><Relationship Id="rId40" Type="http://schemas.openxmlformats.org/officeDocument/2006/relationships/hyperlink" Target="https://uk.wikipedia.org/wiki/%D0%90%D1%80%D0%B1%D1%96%D1%82%D1%80%D0%B0%D0%B6%D0%BD%D0%B8%D0%B9_%D0%BA%D0%B5%D1%80%D1%83%D1%8E%D1%87%D0%B8%D0%B9" TargetMode="External"/><Relationship Id="rId45" Type="http://schemas.openxmlformats.org/officeDocument/2006/relationships/hyperlink" Target="http://uz.ligazakon.ua/ua/magazine_article/EA009834" TargetMode="External"/><Relationship Id="rId53" Type="http://schemas.openxmlformats.org/officeDocument/2006/relationships/image" Target="media/image6.jpeg"/><Relationship Id="rId58" Type="http://schemas.openxmlformats.org/officeDocument/2006/relationships/hyperlink" Target="https://dnipro.depo.ua/ukr/dnipro/u-pavlogrady-vinnogo-u-vibuhu-bagatoperhivki-vimagayut-viznati-teroristom-20170317538361" TargetMode="External"/><Relationship Id="rId5" Type="http://schemas.openxmlformats.org/officeDocument/2006/relationships/webSettings" Target="webSettings.xml"/><Relationship Id="rId15" Type="http://schemas.openxmlformats.org/officeDocument/2006/relationships/hyperlink" Target="https://uk.wikipedia.org/wiki/%D0%A1%D1%83%D0%B4%D0%BE%D0%B2%D0%B0_%D1%81%D0%B8%D1%81%D1%82%D0%B5%D0%BC%D0%B0_%D0%A3%D0%BA%D1%80%D0%B0%D1%97%D0%BD%D0%B8" TargetMode="External"/><Relationship Id="rId23" Type="http://schemas.openxmlformats.org/officeDocument/2006/relationships/hyperlink" Target="https://uk.wikipedia.org/wiki/%D0%92%D0%B5%D0%B1-%D0%BF%D0%BE%D1%80%D1%82%D0%B0%D0%BB_%D1%81%D1%83%D0%B4%D0%BE%D0%B2%D0%BE%D1%97_%D0%B2%D0%BB%D0%B0%D0%B4%D0%B8_%D0%A3%D0%BA%D1%80%D0%B0%D1%97%D0%BD%D0%B8" TargetMode="External"/><Relationship Id="rId28" Type="http://schemas.openxmlformats.org/officeDocument/2006/relationships/hyperlink" Target="https://uk.wikipedia.org/wiki/%D0%84%D0%B4%D0%B8%D0%BD%D0%B8%D0%B9_%D0%B4%D0%B5%D1%80%D0%B6%D0%B0%D0%B2%D0%BD%D0%B8%D0%B9_%D1%80%D0%B5%D1%94%D1%81%D1%82%D1%80_%D0%B2%D0%B8%D0%BA%D0%BE%D0%BD%D0%B0%D0%B2%D1%87%D0%B8%D1%85_%D0%B4%D0%BE%D0%BA%D1%83%D0%BC%D0%B5%D0%BD%D1%82%D1%96%D0%B2" TargetMode="External"/><Relationship Id="rId36" Type="http://schemas.openxmlformats.org/officeDocument/2006/relationships/hyperlink" Target="https://uk.wikipedia.org/wiki/%D0%9A%D0%BE%D0%BC%D0%BF%D0%BB%D0%B5%D0%BA%D1%81%D0%BD%D0%B0_%D1%81%D0%B8%D1%81%D1%82%D0%B5%D0%BC%D0%B0_%D0%B7%D0%B0%D1%85%D0%B8%D1%81%D1%82%D1%83_%D1%96%D0%BD%D1%84%D0%BE%D1%80%D0%BC%D0%B0%D1%86%D1%96%D1%97" TargetMode="External"/><Relationship Id="rId49" Type="http://schemas.openxmlformats.org/officeDocument/2006/relationships/image" Target="media/image2.jpeg"/><Relationship Id="rId57" Type="http://schemas.openxmlformats.org/officeDocument/2006/relationships/hyperlink" Target="https://dnipro.depo.ua/" TargetMode="External"/><Relationship Id="rId61" Type="http://schemas.openxmlformats.org/officeDocument/2006/relationships/hyperlink" Target="https://dnipro.depo.ua/ukr/dnipro/vinuvatets-vibuhu-p-yatipoverhivki-u-pavlogradi-70-raziv-19092016170300" TargetMode="External"/><Relationship Id="rId10" Type="http://schemas.openxmlformats.org/officeDocument/2006/relationships/hyperlink" Target="https://uk.wikipedia.org/wiki/%D0%84%D0%B4%D0%B8%D0%BD%D0%B0_%D1%81%D1%83%D0%B4%D0%BE%D0%B2%D0%B0_%D1%96%D0%BD%D1%84%D0%BE%D1%80%D0%BC%D0%B0%D1%86%D1%96%D0%B9%D0%BD%D0%BE-%D1%82%D0%B5%D0%BB%D0%B5%D0%BA%D0%BE%D0%BC%D1%83%D0%BD%D1%96%D0%BA%D0%B0%D1%86%D1%96%D0%B9%D0%BD%D0%B0_%D1%81%D0%B8%D1%81%D1%82%D0%B5%D0%BC%D0%B0" TargetMode="External"/><Relationship Id="rId19" Type="http://schemas.openxmlformats.org/officeDocument/2006/relationships/hyperlink" Target="https://uk.wikipedia.org/wiki/%D0%90%D0%B2%D1%82%D0%BE%D0%BC%D0%B0%D1%82%D0%B8%D0%B7%D0%BE%D0%B2%D0%B0%D0%BD%D0%B5_%D0%B4%D1%96%D0%BB%D0%BE%D0%B2%D0%BE%D0%B4%D1%81%D1%82%D0%B2%D0%BE" TargetMode="External"/><Relationship Id="rId31" Type="http://schemas.openxmlformats.org/officeDocument/2006/relationships/hyperlink" Target="https://uk.wikipedia.org/wiki/%D0%A1%D1%83%D0%B4%D0%BE%D0%B2%D0%B8%D0%B9_%D0%B7%D0%B1%D1%96%D1%80" TargetMode="External"/><Relationship Id="rId44" Type="http://schemas.openxmlformats.org/officeDocument/2006/relationships/hyperlink" Target="https://uk.wikipedia.org/wiki/%D0%95%D0%A6%D0%9F" TargetMode="External"/><Relationship Id="rId52" Type="http://schemas.openxmlformats.org/officeDocument/2006/relationships/image" Target="media/image5.jpeg"/><Relationship Id="rId60" Type="http://schemas.openxmlformats.org/officeDocument/2006/relationships/hyperlink" Target="https://dnipro.depo.ua/ukr/dnipro/u-pavlogradi-u-zruynovaniy-vibuhom-bagatopoverhivtsi-znayshli-18092016182600"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k.wikipedia.org/wiki/%D0%84%D0%B4%D0%B8%D0%BD%D0%B0_%D1%81%D1%83%D0%B4%D0%BE%D0%B2%D0%B0_%D1%96%D0%BD%D1%84%D0%BE%D1%80%D0%BC%D0%B0%D1%86%D1%96%D0%B9%D0%BD%D0%BE-%D1%82%D0%B5%D0%BB%D0%B5%D0%BA%D0%BE%D0%BC%D1%83%D0%BD%D1%96%D0%BA%D0%B0%D1%86%D1%96%D0%B9%D0%BD%D0%B0_%D1%81%D0%B8%D1%81%D1%82%D0%B5%D0%BC%D0%B0" TargetMode="External"/><Relationship Id="rId14" Type="http://schemas.openxmlformats.org/officeDocument/2006/relationships/hyperlink" Target="https://uk.wikipedia.org/wiki/2017" TargetMode="External"/><Relationship Id="rId22" Type="http://schemas.openxmlformats.org/officeDocument/2006/relationships/hyperlink" Target="https://uk.wikipedia.org/wiki/%D0%84%D0%B4%D0%B8%D0%BD%D0%B8%D0%B9_%D0%B4%D0%B5%D1%80%D0%B6%D0%B0%D0%B2%D0%BD%D0%B8%D0%B9_%D1%80%D0%B5%D1%94%D1%81%D1%82%D1%80_%D1%81%D1%83%D0%B4%D0%BE%D0%B2%D0%B8%D1%85_%D1%80%D1%96%D1%88%D0%B5%D0%BD%D1%8C" TargetMode="External"/><Relationship Id="rId27" Type="http://schemas.openxmlformats.org/officeDocument/2006/relationships/hyperlink" Target="https://uk.wikipedia.org/wiki/%D0%84%D0%B4%D0%B8%D0%BD%D0%B8%D0%B9_%D0%B4%D0%B5%D1%80%D0%B6%D0%B0%D0%B2%D0%BD%D0%B8%D0%B9_%D1%80%D0%B5%D1%94%D1%81%D1%82%D1%80_%D1%81%D1%83%D0%B4%D0%BE%D0%B2%D0%B8%D1%85_%D1%80%D1%96%D1%88%D0%B5%D0%BD%D1%8C" TargetMode="External"/><Relationship Id="rId30" Type="http://schemas.openxmlformats.org/officeDocument/2006/relationships/hyperlink" Target="https://uk.wikipedia.org/wiki/%D0%84%D0%B4%D0%B8%D0%BD%D0%B8%D0%B9_%D0%B4%D0%B5%D1%80%D0%B6%D0%B0%D0%B2%D0%BD%D0%B8%D0%B9_%D0%B2%D0%B5%D0%B1-%D0%BF%D0%BE%D1%80%D1%82%D0%B0%D0%BB_%D0%B2%D1%96%D0%B4%D0%BA%D1%80%D0%B8%D1%82%D0%B8%D1%85_%D0%B4%D0%B0%D0%BD%D0%B8%D1%85" TargetMode="External"/><Relationship Id="rId35" Type="http://schemas.openxmlformats.org/officeDocument/2006/relationships/hyperlink" Target="https://uk.wikipedia.org/wiki/%D0%A1%D1%83%D0%B4%D0%BE%D0%B2%D0%B0_%D0%B2%D0%BB%D0%B0%D0%B4%D0%B0_%D0%A3%D0%BA%D1%80%D0%B0%D1%97%D0%BD%D0%B8_(%D1%81%D0%B0%D0%B9%D1%82)" TargetMode="External"/><Relationship Id="rId43" Type="http://schemas.openxmlformats.org/officeDocument/2006/relationships/hyperlink" Target="https://uk.wikipedia.org/wiki/%D0%9E%D1%80%D0%B3%D0%B0%D0%BD%D0%B8_%D0%BC%D1%96%D1%81%D1%86%D0%B5%D0%B2%D0%BE%D0%B3%D0%BE_%D1%81%D0%B0%D0%BC%D0%BE%D0%B2%D1%80%D1%8F%D0%B4%D1%83%D0%B2%D0%B0%D0%BD%D0%BD%D1%8F" TargetMode="External"/><Relationship Id="rId48" Type="http://schemas.openxmlformats.org/officeDocument/2006/relationships/hyperlink" Target="http://uz.ligazakon.ua/ua/magazine_article/EA009834" TargetMode="External"/><Relationship Id="rId56" Type="http://schemas.openxmlformats.org/officeDocument/2006/relationships/image" Target="media/image7.jpeg"/><Relationship Id="rId64" Type="http://schemas.openxmlformats.org/officeDocument/2006/relationships/fontTable" Target="fontTable.xml"/><Relationship Id="rId8" Type="http://schemas.openxmlformats.org/officeDocument/2006/relationships/hyperlink" Target="https://uk.wikipedia.org/wiki/%D0%84%D0%B4%D0%B8%D0%BD%D0%B0_%D1%81%D1%83%D0%B4%D0%BE%D0%B2%D0%B0_%D1%96%D0%BD%D1%84%D0%BE%D1%80%D0%BC%D0%B0%D1%86%D1%96%D0%B9%D0%BD%D0%BE-%D1%82%D0%B5%D0%BB%D0%B5%D0%BA%D0%BE%D0%BC%D1%83%D0%BD%D1%96%D0%BA%D0%B0%D1%86%D1%96%D0%B9%D0%BD%D0%B0_%D1%81%D0%B8%D1%81%D1%82%D0%B5%D0%BC%D0%B0" TargetMode="External"/><Relationship Id="rId51" Type="http://schemas.openxmlformats.org/officeDocument/2006/relationships/image" Target="media/image4.jpeg"/><Relationship Id="rId3" Type="http://schemas.microsoft.com/office/2007/relationships/stylesWithEffects" Target="stylesWithEffects.xml"/><Relationship Id="rId12" Type="http://schemas.openxmlformats.org/officeDocument/2006/relationships/hyperlink" Target="https://uk.wikipedia.org/wiki/%D0%90%D0%B2%D1%82%D0%BE%D0%BC%D0%B0%D1%82%D0%B8%D0%B7%D0%BE%D0%B2%D0%B0%D0%BD%D0%B0_%D1%81%D0%B8%D1%81%D1%82%D0%B5%D0%BC%D0%B0_%D0%B4%D0%BE%D0%BA%D1%83%D0%BC%D0%B5%D0%BD%D1%82%D0%BE%D0%BE%D0%B1%D1%96%D0%B3%D1%83_%D1%81%D1%83%D0%B4%D1%83" TargetMode="External"/><Relationship Id="rId17" Type="http://schemas.openxmlformats.org/officeDocument/2006/relationships/hyperlink" Target="https://uk.wikipedia.org/wiki/%D0%92%D0%B8%D1%89%D0%B0_%D0%BA%D0%B2%D0%B0%D0%BB%D1%96%D1%84%D1%96%D0%BA%D0%B0%D1%86%D1%96%D0%B9%D0%BD%D0%B0_%D0%BA%D0%BE%D0%BC%D1%96%D1%81%D1%96%D1%8F_%D1%81%D1%83%D0%B4%D0%B4%D1%96%D0%B2_%D0%A3%D0%BA%D1%80%D0%B0%D1%97%D0%BD%D0%B8" TargetMode="External"/><Relationship Id="rId25" Type="http://schemas.openxmlformats.org/officeDocument/2006/relationships/hyperlink" Target="https://uk.wikipedia.org/wiki/%D0%84%D0%B4%D0%B8%D0%BD%D0%B8%D0%B9_%D0%B4%D0%B5%D1%80%D0%B6%D0%B0%D0%B2%D0%BD%D0%B8%D0%B9_%D0%B4%D0%B5%D0%BC%D0%BE%D0%B3%D1%80%D0%B0%D1%84%D1%96%D1%87%D0%BD%D0%B8%D0%B9_%D1%80%D0%B5%D1%94%D1%81%D1%82%D1%80" TargetMode="External"/><Relationship Id="rId33" Type="http://schemas.openxmlformats.org/officeDocument/2006/relationships/hyperlink" Target="https://uk.wikipedia.org/wiki/%D0%9F%D0%BE%D0%B7%D0%BE%D0%B2%D0%BD%D0%B0_%D0%B7%D0%B0%D1%8F%D0%B2%D0%B0" TargetMode="External"/><Relationship Id="rId38" Type="http://schemas.openxmlformats.org/officeDocument/2006/relationships/hyperlink" Target="https://uk.wikipedia.org/wiki/%D0%90%D0%B4%D0%B2%D0%BE%D0%BA%D0%B0%D1%82" TargetMode="External"/><Relationship Id="rId46" Type="http://schemas.openxmlformats.org/officeDocument/2006/relationships/hyperlink" Target="http://uz.ligazakon.ua/ua/magazine_article/EA009834" TargetMode="External"/><Relationship Id="rId59" Type="http://schemas.openxmlformats.org/officeDocument/2006/relationships/hyperlink" Target="https://dnipro.depo.ua/ukr/dnipro/na-dnipropetrovshchini-potuzhniy-vibuh-zruynuvav-p-yatipoverhivku-180920161256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8486</Words>
  <Characters>48371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cp:lastPrinted>2019-05-29T16:23:00Z</cp:lastPrinted>
  <dcterms:created xsi:type="dcterms:W3CDTF">2019-05-29T20:01:00Z</dcterms:created>
  <dcterms:modified xsi:type="dcterms:W3CDTF">2019-05-29T20:01:00Z</dcterms:modified>
</cp:coreProperties>
</file>