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52" w:rsidRDefault="00702E52" w:rsidP="00702E52">
      <w:pPr>
        <w:jc w:val="center"/>
        <w:rPr>
          <w:rFonts w:ascii="Times New Roman" w:hAnsi="Times New Roman"/>
          <w:b/>
          <w:sz w:val="32"/>
          <w:szCs w:val="32"/>
          <w:lang w:val="uk-UA"/>
        </w:rPr>
      </w:pPr>
      <w:r>
        <w:rPr>
          <w:rFonts w:ascii="Times New Roman" w:hAnsi="Times New Roman"/>
          <w:b/>
          <w:sz w:val="32"/>
          <w:szCs w:val="32"/>
          <w:lang w:val="uk-UA"/>
        </w:rPr>
        <w:t xml:space="preserve">Заняття – </w:t>
      </w:r>
      <w:proofErr w:type="spellStart"/>
      <w:r>
        <w:rPr>
          <w:rFonts w:ascii="Times New Roman" w:hAnsi="Times New Roman"/>
          <w:b/>
          <w:sz w:val="32"/>
          <w:szCs w:val="32"/>
          <w:lang w:val="uk-UA"/>
        </w:rPr>
        <w:t>квест</w:t>
      </w:r>
      <w:proofErr w:type="spellEnd"/>
      <w:r>
        <w:rPr>
          <w:rFonts w:ascii="Times New Roman" w:hAnsi="Times New Roman"/>
          <w:b/>
          <w:sz w:val="32"/>
          <w:szCs w:val="32"/>
          <w:lang w:val="uk-UA"/>
        </w:rPr>
        <w:t xml:space="preserve"> </w:t>
      </w:r>
    </w:p>
    <w:p w:rsidR="00702E52" w:rsidRDefault="00702E52" w:rsidP="00702E52">
      <w:pPr>
        <w:pStyle w:val="a3"/>
        <w:jc w:val="both"/>
        <w:rPr>
          <w:rFonts w:ascii="Times New Roman" w:hAnsi="Times New Roman"/>
          <w:sz w:val="28"/>
          <w:szCs w:val="28"/>
          <w:lang w:val="uk-UA"/>
        </w:rPr>
      </w:pPr>
      <w:r>
        <w:rPr>
          <w:rFonts w:ascii="Times New Roman" w:hAnsi="Times New Roman"/>
          <w:b/>
          <w:sz w:val="28"/>
          <w:szCs w:val="28"/>
          <w:lang w:val="uk-UA"/>
        </w:rPr>
        <w:t xml:space="preserve">Тема. </w:t>
      </w:r>
      <w:r>
        <w:rPr>
          <w:rFonts w:ascii="Times New Roman" w:hAnsi="Times New Roman"/>
          <w:sz w:val="28"/>
          <w:szCs w:val="28"/>
          <w:lang w:val="uk-UA"/>
        </w:rPr>
        <w:t>Маленькі детективи</w:t>
      </w:r>
    </w:p>
    <w:p w:rsidR="00702E52" w:rsidRDefault="00702E52" w:rsidP="00702E52">
      <w:pPr>
        <w:pStyle w:val="a3"/>
        <w:jc w:val="both"/>
        <w:rPr>
          <w:rFonts w:ascii="Times New Roman" w:hAnsi="Times New Roman"/>
          <w:sz w:val="28"/>
          <w:szCs w:val="28"/>
          <w:lang w:val="uk-UA"/>
        </w:rPr>
      </w:pPr>
      <w:r>
        <w:rPr>
          <w:rFonts w:ascii="Times New Roman" w:hAnsi="Times New Roman"/>
          <w:b/>
          <w:sz w:val="28"/>
          <w:szCs w:val="28"/>
          <w:lang w:val="uk-UA"/>
        </w:rPr>
        <w:t xml:space="preserve">Мета. </w:t>
      </w:r>
      <w:r>
        <w:rPr>
          <w:rFonts w:ascii="Times New Roman" w:hAnsi="Times New Roman"/>
          <w:sz w:val="28"/>
          <w:szCs w:val="28"/>
          <w:lang w:val="uk-UA"/>
        </w:rPr>
        <w:t xml:space="preserve">Розвивати логічне мислення, уміння самостійно робити висновки.         Виховувати наполегливе прагнення до активної охорони та відновлення навколишнього середовища, зокрема водних ресурсів, вміння працювати в команді. </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Формувати у дошкільників екологічну культуру, сприяти виробленню активної життєвої позиції.</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 Ознайомити дітей з однією з основних складових природи – водою в ігровій формі, спонукати до спостережливості та аналізу. Вчити шукати шляхи розв’язання проблемної ситуації.</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 Спонукати дітей до мовленнєвої активності засобами </w:t>
      </w:r>
      <w:proofErr w:type="spellStart"/>
      <w:r>
        <w:rPr>
          <w:rFonts w:ascii="Times New Roman" w:hAnsi="Times New Roman"/>
          <w:sz w:val="28"/>
          <w:szCs w:val="28"/>
          <w:lang w:val="uk-UA"/>
        </w:rPr>
        <w:t>мнемотехнології</w:t>
      </w:r>
      <w:proofErr w:type="spellEnd"/>
      <w:r>
        <w:rPr>
          <w:rFonts w:ascii="Times New Roman" w:hAnsi="Times New Roman"/>
          <w:sz w:val="28"/>
          <w:szCs w:val="28"/>
          <w:lang w:val="uk-UA"/>
        </w:rPr>
        <w:t xml:space="preserve"> (картки – символи, підказки), активізувати вживання складнопідрядних речень.</w:t>
      </w:r>
    </w:p>
    <w:p w:rsidR="00702E52" w:rsidRDefault="00702E52" w:rsidP="00702E52">
      <w:pPr>
        <w:pStyle w:val="a3"/>
        <w:rPr>
          <w:rFonts w:ascii="Times New Roman" w:hAnsi="Times New Roman"/>
          <w:b/>
          <w:sz w:val="28"/>
          <w:szCs w:val="28"/>
          <w:lang w:val="uk-UA"/>
        </w:rPr>
      </w:pPr>
    </w:p>
    <w:p w:rsidR="00702E52" w:rsidRDefault="00702E52" w:rsidP="00702E52">
      <w:pPr>
        <w:pStyle w:val="a3"/>
        <w:jc w:val="both"/>
        <w:rPr>
          <w:rFonts w:ascii="Times New Roman" w:hAnsi="Times New Roman"/>
          <w:b/>
          <w:sz w:val="28"/>
          <w:szCs w:val="28"/>
          <w:lang w:val="uk-UA"/>
        </w:rPr>
      </w:pP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Всі до мене йдіть, малята,</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Я вам хочу розказати,</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Що сьогодні відбувалось </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І яке в нас диво сталось.</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Я в садочок вранці йшла </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І краплинку цю знайшла.</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А вона сумна іде,</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Плаче, бідна, слізки ллє.</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І розказує мені, </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Що нема в неї рідні.</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Люди кран не закривали</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І краплинки повтікали.</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Що малій тепер робити?</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Де краплинка буде жити?</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 xml:space="preserve">  Звертаю увагу дітей на півкулю планети Земля, на якій зникла вода.</w:t>
      </w:r>
    </w:p>
    <w:p w:rsidR="00702E52" w:rsidRDefault="00702E52" w:rsidP="00702E52">
      <w:pPr>
        <w:pStyle w:val="a3"/>
        <w:jc w:val="both"/>
        <w:rPr>
          <w:rFonts w:ascii="Times New Roman" w:hAnsi="Times New Roman"/>
          <w:b/>
          <w:sz w:val="28"/>
          <w:szCs w:val="28"/>
          <w:lang w:val="uk-UA"/>
        </w:rPr>
      </w:pPr>
    </w:p>
    <w:p w:rsidR="00702E52" w:rsidRDefault="00702E52" w:rsidP="00702E52">
      <w:pPr>
        <w:pStyle w:val="a3"/>
        <w:jc w:val="both"/>
        <w:rPr>
          <w:rFonts w:ascii="Times New Roman" w:hAnsi="Times New Roman"/>
          <w:sz w:val="28"/>
          <w:szCs w:val="28"/>
          <w:lang w:val="uk-UA"/>
        </w:rPr>
      </w:pPr>
      <w:r>
        <w:rPr>
          <w:rFonts w:ascii="Times New Roman" w:hAnsi="Times New Roman"/>
          <w:b/>
          <w:sz w:val="28"/>
          <w:szCs w:val="28"/>
          <w:lang w:val="uk-UA"/>
        </w:rPr>
        <w:t>Інтерактивна вправа-дискусія</w:t>
      </w:r>
      <w:r>
        <w:rPr>
          <w:rFonts w:ascii="Times New Roman" w:hAnsi="Times New Roman"/>
          <w:sz w:val="28"/>
          <w:szCs w:val="28"/>
          <w:lang w:val="uk-UA"/>
        </w:rPr>
        <w:t xml:space="preserve">  «Чи потрібна нам вода?»</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Діти, а чи потрібна вода? Для кого чи для чого вона потрібна?</w:t>
      </w:r>
    </w:p>
    <w:p w:rsidR="00702E52" w:rsidRDefault="00702E52" w:rsidP="00702E52">
      <w:pPr>
        <w:pStyle w:val="a3"/>
        <w:rPr>
          <w:rFonts w:ascii="Times New Roman" w:hAnsi="Times New Roman"/>
          <w:sz w:val="28"/>
          <w:szCs w:val="28"/>
          <w:lang w:val="uk-UA"/>
        </w:rPr>
      </w:pPr>
      <w:r>
        <w:rPr>
          <w:rFonts w:ascii="Times New Roman" w:hAnsi="Times New Roman"/>
          <w:sz w:val="28"/>
          <w:szCs w:val="28"/>
          <w:lang w:val="uk-UA"/>
        </w:rPr>
        <w:t>(Міркування і відповіді дітей)</w:t>
      </w:r>
    </w:p>
    <w:p w:rsidR="00702E52" w:rsidRDefault="00702E52" w:rsidP="00702E52">
      <w:pPr>
        <w:pStyle w:val="a3"/>
        <w:rPr>
          <w:rFonts w:ascii="Times New Roman" w:hAnsi="Times New Roman"/>
          <w:sz w:val="28"/>
          <w:szCs w:val="28"/>
          <w:lang w:val="uk-UA"/>
        </w:rPr>
      </w:pPr>
      <w:r>
        <w:rPr>
          <w:rFonts w:ascii="Times New Roman" w:hAnsi="Times New Roman"/>
          <w:sz w:val="28"/>
          <w:szCs w:val="28"/>
          <w:lang w:val="uk-UA"/>
        </w:rPr>
        <w:t>- То чи допоможемо краплині повернути сестричок – краплинок?</w:t>
      </w:r>
    </w:p>
    <w:p w:rsidR="00702E52" w:rsidRDefault="00702E52" w:rsidP="00702E52">
      <w:pPr>
        <w:pStyle w:val="a3"/>
        <w:rPr>
          <w:rFonts w:ascii="Times New Roman" w:hAnsi="Times New Roman"/>
          <w:sz w:val="28"/>
          <w:szCs w:val="28"/>
          <w:lang w:val="uk-UA"/>
        </w:rPr>
      </w:pPr>
      <w:r>
        <w:rPr>
          <w:rFonts w:ascii="Times New Roman" w:hAnsi="Times New Roman"/>
          <w:sz w:val="28"/>
          <w:szCs w:val="28"/>
          <w:lang w:val="uk-UA"/>
        </w:rPr>
        <w:t xml:space="preserve">- Як називається професія людей, що займаються пошуком людей чи зниклих предметів? (Детективи) Давайте перетворимось на краплинок детективів (одягаю маски – </w:t>
      </w:r>
      <w:proofErr w:type="spellStart"/>
      <w:r>
        <w:rPr>
          <w:rFonts w:ascii="Times New Roman" w:hAnsi="Times New Roman"/>
          <w:sz w:val="28"/>
          <w:szCs w:val="28"/>
          <w:lang w:val="uk-UA"/>
        </w:rPr>
        <w:t>наголівники</w:t>
      </w:r>
      <w:proofErr w:type="spellEnd"/>
      <w:r>
        <w:rPr>
          <w:rFonts w:ascii="Times New Roman" w:hAnsi="Times New Roman"/>
          <w:sz w:val="28"/>
          <w:szCs w:val="28"/>
          <w:lang w:val="uk-UA"/>
        </w:rPr>
        <w:t>)</w:t>
      </w:r>
    </w:p>
    <w:p w:rsidR="00702E52" w:rsidRDefault="00702E52" w:rsidP="00702E52">
      <w:pPr>
        <w:pStyle w:val="a3"/>
        <w:rPr>
          <w:rFonts w:ascii="Times New Roman" w:hAnsi="Times New Roman"/>
          <w:sz w:val="28"/>
          <w:szCs w:val="28"/>
          <w:lang w:val="uk-UA"/>
        </w:rPr>
      </w:pPr>
      <w:r>
        <w:rPr>
          <w:rFonts w:ascii="Times New Roman" w:hAnsi="Times New Roman"/>
          <w:sz w:val="28"/>
          <w:szCs w:val="28"/>
          <w:lang w:val="uk-UA"/>
        </w:rPr>
        <w:t xml:space="preserve">  Шукати ми будемо за підказками. А підказки отримаємо, якщо правильно і швидко вирішимо певні завдання.</w:t>
      </w:r>
    </w:p>
    <w:p w:rsidR="00702E52" w:rsidRDefault="00702E52" w:rsidP="00702E52">
      <w:pPr>
        <w:pStyle w:val="a3"/>
        <w:rPr>
          <w:rFonts w:ascii="Times New Roman" w:hAnsi="Times New Roman"/>
          <w:sz w:val="28"/>
          <w:szCs w:val="28"/>
          <w:lang w:val="uk-UA"/>
        </w:rPr>
      </w:pPr>
      <w:r>
        <w:rPr>
          <w:rFonts w:ascii="Times New Roman" w:hAnsi="Times New Roman"/>
          <w:sz w:val="28"/>
          <w:szCs w:val="28"/>
          <w:lang w:val="uk-UA"/>
        </w:rPr>
        <w:t xml:space="preserve">  Щоб знати, куди вирушати, крапелька дає дітям перше завдання підказку.</w:t>
      </w:r>
    </w:p>
    <w:p w:rsidR="00702E52" w:rsidRDefault="00702E52" w:rsidP="00702E52">
      <w:pPr>
        <w:pStyle w:val="a3"/>
        <w:numPr>
          <w:ilvl w:val="0"/>
          <w:numId w:val="2"/>
        </w:numPr>
        <w:rPr>
          <w:rFonts w:ascii="Times New Roman" w:hAnsi="Times New Roman"/>
          <w:b/>
          <w:sz w:val="28"/>
          <w:szCs w:val="28"/>
          <w:lang w:val="uk-UA"/>
        </w:rPr>
      </w:pPr>
      <w:r>
        <w:rPr>
          <w:rFonts w:ascii="Times New Roman" w:hAnsi="Times New Roman"/>
          <w:b/>
          <w:sz w:val="28"/>
          <w:szCs w:val="28"/>
          <w:lang w:val="uk-UA"/>
        </w:rPr>
        <w:t>Крапелька уважна</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Завдання: знайди відмінність (на одній картинці є річка, а на іншій – немає)</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lastRenderedPageBreak/>
        <w:t>Озирніться довкола і подумайте, куди нам потрібно рухатись далі? (До річки)</w:t>
      </w:r>
    </w:p>
    <w:p w:rsidR="00702E52" w:rsidRDefault="00702E52" w:rsidP="00702E52">
      <w:pPr>
        <w:pStyle w:val="a3"/>
        <w:numPr>
          <w:ilvl w:val="0"/>
          <w:numId w:val="2"/>
        </w:numPr>
        <w:jc w:val="both"/>
        <w:rPr>
          <w:rFonts w:ascii="Times New Roman" w:hAnsi="Times New Roman"/>
          <w:b/>
          <w:sz w:val="28"/>
          <w:szCs w:val="28"/>
          <w:lang w:val="uk-UA"/>
        </w:rPr>
      </w:pPr>
      <w:r>
        <w:rPr>
          <w:rFonts w:ascii="Times New Roman" w:hAnsi="Times New Roman"/>
          <w:b/>
          <w:sz w:val="28"/>
          <w:szCs w:val="28"/>
          <w:lang w:val="uk-UA"/>
        </w:rPr>
        <w:t>Краплинка – правильна поведінка</w:t>
      </w:r>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Діти підходять до декорації  річки, біля неї розкидане сміття (баночки з води, папір, обгортки з цукерок…)</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Чи хотіли б ви відпочити на березі цієї річки? Чому? (Тому що забруднений берег)</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Завдання: потрібно за допомогою сигнальних карток показати правильну і неправильну поведінку в природі. Зелений колір – правильна поведінка, червоний – неправильна.</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кидати порожні бляшанки в річку.</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саджати дерева біля річки.</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мити автомобіль біля річки.</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пити брудну воду.</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смітити на березі річки.</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Потрібно відкрутити кран, щоб вода бігла постійно.</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 xml:space="preserve"> Чи можемо ми виправити  ситуацію біля нашої річки? Як? (Потрібно прибрати берег) Коли діти прибирають сміття, знаходять екологічні знаки (не смітити, не розводити багаття,..) Який знак потрібно поставити, щоб берег був чистим? (Не смітити) На зворотній стороні цього знаку знаходиться наступна підказка (малюнок гучномовця).</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Як ви думаєте, що означає цей знак? (Він посилює звук)</w:t>
      </w:r>
    </w:p>
    <w:p w:rsidR="00702E52" w:rsidRDefault="00702E52" w:rsidP="00702E52">
      <w:pPr>
        <w:pStyle w:val="a3"/>
        <w:numPr>
          <w:ilvl w:val="0"/>
          <w:numId w:val="2"/>
        </w:numPr>
        <w:jc w:val="both"/>
        <w:rPr>
          <w:rFonts w:ascii="Times New Roman" w:hAnsi="Times New Roman"/>
          <w:b/>
          <w:sz w:val="28"/>
          <w:szCs w:val="28"/>
          <w:lang w:val="uk-UA"/>
        </w:rPr>
      </w:pPr>
      <w:r>
        <w:rPr>
          <w:rFonts w:ascii="Times New Roman" w:hAnsi="Times New Roman"/>
          <w:b/>
          <w:sz w:val="28"/>
          <w:szCs w:val="28"/>
          <w:lang w:val="uk-UA"/>
        </w:rPr>
        <w:t xml:space="preserve">Краплинка - </w:t>
      </w:r>
      <w:proofErr w:type="spellStart"/>
      <w:r>
        <w:rPr>
          <w:rFonts w:ascii="Times New Roman" w:hAnsi="Times New Roman"/>
          <w:b/>
          <w:sz w:val="28"/>
          <w:szCs w:val="28"/>
          <w:lang w:val="uk-UA"/>
        </w:rPr>
        <w:t>звуковинка</w:t>
      </w:r>
      <w:proofErr w:type="spellEnd"/>
    </w:p>
    <w:p w:rsidR="00702E52" w:rsidRDefault="00702E52" w:rsidP="00702E52">
      <w:pPr>
        <w:pStyle w:val="a3"/>
        <w:jc w:val="both"/>
        <w:rPr>
          <w:rFonts w:ascii="Times New Roman" w:hAnsi="Times New Roman"/>
          <w:sz w:val="28"/>
          <w:szCs w:val="28"/>
          <w:lang w:val="uk-UA"/>
        </w:rPr>
      </w:pPr>
      <w:r>
        <w:rPr>
          <w:rFonts w:ascii="Times New Roman" w:hAnsi="Times New Roman"/>
          <w:sz w:val="28"/>
          <w:szCs w:val="28"/>
          <w:lang w:val="uk-UA"/>
        </w:rPr>
        <w:t>Завдання: потрібно послухати і віднайти картинки, які зображають цей звук. (Річка, озеро чи болото; океан, море; дощ, водоспад, душ)</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Які звуки природнього походження, а які зроблені за допомогою людини? </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Під останньою картинкою знаходять підказку, на якій намальована іграшка.</w:t>
      </w:r>
    </w:p>
    <w:p w:rsidR="00702E52" w:rsidRDefault="00702E52" w:rsidP="00702E52">
      <w:pPr>
        <w:pStyle w:val="a3"/>
        <w:numPr>
          <w:ilvl w:val="0"/>
          <w:numId w:val="2"/>
        </w:numPr>
        <w:jc w:val="both"/>
        <w:rPr>
          <w:rFonts w:ascii="Times New Roman" w:hAnsi="Times New Roman"/>
          <w:b/>
          <w:sz w:val="28"/>
          <w:szCs w:val="28"/>
          <w:lang w:val="uk-UA"/>
        </w:rPr>
      </w:pPr>
      <w:r>
        <w:rPr>
          <w:rFonts w:ascii="Times New Roman" w:hAnsi="Times New Roman"/>
          <w:b/>
          <w:sz w:val="28"/>
          <w:szCs w:val="28"/>
          <w:lang w:val="uk-UA"/>
        </w:rPr>
        <w:t>Краплинка грайлива</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Як ви думаєте, що ми будемо робити? А чи не з</w:t>
      </w:r>
      <w:r>
        <w:rPr>
          <w:rFonts w:ascii="Times New Roman" w:hAnsi="Times New Roman"/>
          <w:sz w:val="28"/>
          <w:szCs w:val="28"/>
        </w:rPr>
        <w:t>’</w:t>
      </w:r>
      <w:r>
        <w:rPr>
          <w:rFonts w:ascii="Times New Roman" w:hAnsi="Times New Roman"/>
          <w:sz w:val="28"/>
          <w:szCs w:val="28"/>
          <w:lang w:val="uk-UA"/>
        </w:rPr>
        <w:t>явилась в нас в групі нова гра? (На килимі  клітинки з певною кількістю краплинок)</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Завдання: Потрібно в кожній клітинці підстрибнути стільки разів, скільки там краплинок. А потім підійти до столика і вибрати одну картинку, кому потрібна вода для життя.</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(Якщо правильно зробили, то позаду картинки із зображенням води знаходять підказку із зображенням мікроскопа, пробірок)</w:t>
      </w:r>
    </w:p>
    <w:p w:rsidR="00702E52" w:rsidRDefault="00702E52" w:rsidP="00702E52">
      <w:pPr>
        <w:pStyle w:val="a3"/>
        <w:numPr>
          <w:ilvl w:val="0"/>
          <w:numId w:val="2"/>
        </w:numPr>
        <w:jc w:val="both"/>
        <w:rPr>
          <w:rFonts w:ascii="Times New Roman" w:hAnsi="Times New Roman"/>
          <w:b/>
          <w:sz w:val="28"/>
          <w:szCs w:val="28"/>
          <w:lang w:val="uk-UA"/>
        </w:rPr>
      </w:pPr>
      <w:r>
        <w:rPr>
          <w:rFonts w:ascii="Times New Roman" w:hAnsi="Times New Roman"/>
          <w:b/>
          <w:sz w:val="28"/>
          <w:szCs w:val="28"/>
          <w:lang w:val="uk-UA"/>
        </w:rPr>
        <w:t>Краплинка дослідниця</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Як ви думаєте, яке завдання нам потрібно вирішити? (Дослідницька діяльність)</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Дослід «Веселка»</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Хід досліду: в білу тарілку по колу викладаємо кольорові цукерки «</w:t>
      </w:r>
      <w:r>
        <w:rPr>
          <w:rFonts w:ascii="Times New Roman" w:hAnsi="Times New Roman"/>
          <w:sz w:val="28"/>
          <w:szCs w:val="28"/>
          <w:lang w:val="en-US"/>
        </w:rPr>
        <w:t>Skittles</w:t>
      </w:r>
      <w:r>
        <w:rPr>
          <w:rFonts w:ascii="Times New Roman" w:hAnsi="Times New Roman"/>
          <w:sz w:val="28"/>
          <w:szCs w:val="28"/>
          <w:lang w:val="uk-UA"/>
        </w:rPr>
        <w:t>», обережно наливаємо воду. Фарба розчиняється у воді і утворює кольорову веселку.</w:t>
      </w:r>
    </w:p>
    <w:p w:rsidR="00702E52" w:rsidRDefault="00702E52" w:rsidP="00702E52">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lastRenderedPageBreak/>
        <w:t xml:space="preserve">Діти, а куди нам потрібно рухатись далі? (На стіні зображення веселки зі </w:t>
      </w:r>
      <w:proofErr w:type="spellStart"/>
      <w:r>
        <w:rPr>
          <w:rFonts w:ascii="Times New Roman" w:hAnsi="Times New Roman"/>
          <w:sz w:val="28"/>
          <w:szCs w:val="28"/>
          <w:lang w:val="uk-UA"/>
        </w:rPr>
        <w:t>срілкою</w:t>
      </w:r>
      <w:proofErr w:type="spellEnd"/>
      <w:r>
        <w:rPr>
          <w:rFonts w:ascii="Times New Roman" w:hAnsi="Times New Roman"/>
          <w:sz w:val="28"/>
          <w:szCs w:val="28"/>
          <w:lang w:val="uk-UA"/>
        </w:rPr>
        <w:t>, яка показує донизу)</w:t>
      </w: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Пропоную дітям подивитися, куди вказує стрілка.</w:t>
      </w:r>
    </w:p>
    <w:p w:rsidR="00702E52" w:rsidRDefault="00702E52" w:rsidP="00702E52">
      <w:pPr>
        <w:pStyle w:val="a3"/>
        <w:jc w:val="both"/>
        <w:rPr>
          <w:rFonts w:ascii="Times New Roman" w:hAnsi="Times New Roman"/>
          <w:b/>
          <w:sz w:val="28"/>
          <w:szCs w:val="28"/>
          <w:lang w:val="uk-UA"/>
        </w:rPr>
      </w:pPr>
    </w:p>
    <w:p w:rsidR="00702E52" w:rsidRDefault="00702E52" w:rsidP="00702E52">
      <w:pPr>
        <w:pStyle w:val="a3"/>
        <w:ind w:left="360"/>
        <w:jc w:val="both"/>
        <w:rPr>
          <w:rFonts w:ascii="Times New Roman" w:hAnsi="Times New Roman"/>
          <w:sz w:val="28"/>
          <w:szCs w:val="28"/>
          <w:lang w:val="uk-UA"/>
        </w:rPr>
      </w:pPr>
      <w:r>
        <w:rPr>
          <w:rFonts w:ascii="Times New Roman" w:hAnsi="Times New Roman"/>
          <w:sz w:val="28"/>
          <w:szCs w:val="28"/>
          <w:lang w:val="uk-UA"/>
        </w:rPr>
        <w:t xml:space="preserve">Під диваном знаходять скриньку з контурами краплинок. Прикладають до них краплинки – підказки і відчиняють скриню. В ній лежать </w:t>
      </w:r>
      <w:proofErr w:type="spellStart"/>
      <w:r>
        <w:rPr>
          <w:rFonts w:ascii="Times New Roman" w:hAnsi="Times New Roman"/>
          <w:sz w:val="28"/>
          <w:szCs w:val="28"/>
          <w:lang w:val="uk-UA"/>
        </w:rPr>
        <w:t>пазли</w:t>
      </w:r>
      <w:proofErr w:type="spellEnd"/>
      <w:r>
        <w:rPr>
          <w:rFonts w:ascii="Times New Roman" w:hAnsi="Times New Roman"/>
          <w:sz w:val="28"/>
          <w:szCs w:val="28"/>
          <w:lang w:val="uk-UA"/>
        </w:rPr>
        <w:t xml:space="preserve"> планети Земля із зображенням води. Діти складають </w:t>
      </w:r>
      <w:proofErr w:type="spellStart"/>
      <w:r>
        <w:rPr>
          <w:rFonts w:ascii="Times New Roman" w:hAnsi="Times New Roman"/>
          <w:sz w:val="28"/>
          <w:szCs w:val="28"/>
          <w:lang w:val="uk-UA"/>
        </w:rPr>
        <w:t>пазл</w:t>
      </w:r>
      <w:proofErr w:type="spellEnd"/>
      <w:r>
        <w:rPr>
          <w:rFonts w:ascii="Times New Roman" w:hAnsi="Times New Roman"/>
          <w:sz w:val="28"/>
          <w:szCs w:val="28"/>
          <w:lang w:val="uk-UA"/>
        </w:rPr>
        <w:t>, таким чином повертаючи планеті воду, а краплинці сестричок.</w:t>
      </w:r>
    </w:p>
    <w:p w:rsidR="00AF0989" w:rsidRPr="00702E52" w:rsidRDefault="00AF0989">
      <w:pPr>
        <w:rPr>
          <w:lang w:val="uk-UA"/>
        </w:rPr>
      </w:pPr>
      <w:bookmarkStart w:id="0" w:name="_GoBack"/>
      <w:bookmarkEnd w:id="0"/>
    </w:p>
    <w:sectPr w:rsidR="00AF0989" w:rsidRPr="00702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45E"/>
    <w:multiLevelType w:val="hybridMultilevel"/>
    <w:tmpl w:val="FE34D47A"/>
    <w:lvl w:ilvl="0" w:tplc="1A64F0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0EE6FAA"/>
    <w:multiLevelType w:val="hybridMultilevel"/>
    <w:tmpl w:val="8F4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96"/>
    <w:rsid w:val="000D0396"/>
    <w:rsid w:val="003778D6"/>
    <w:rsid w:val="00702E52"/>
    <w:rsid w:val="00AF0989"/>
    <w:rsid w:val="00F0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2E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2E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2020-03-02T18:36:00Z</dcterms:created>
  <dcterms:modified xsi:type="dcterms:W3CDTF">2020-03-02T18:36:00Z</dcterms:modified>
</cp:coreProperties>
</file>