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A8" w:rsidRPr="00290E95" w:rsidRDefault="00E95BA8" w:rsidP="00E95BA8">
      <w:pPr>
        <w:spacing w:line="360" w:lineRule="auto"/>
        <w:contextualSpacing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90E95">
        <w:rPr>
          <w:rFonts w:ascii="Monotype Corsiva" w:hAnsi="Monotype Corsiva"/>
          <w:b/>
          <w:noProof/>
          <w:color w:val="0000FF"/>
          <w:sz w:val="40"/>
          <w:szCs w:val="40"/>
          <w:lang w:eastAsia="uk-UA"/>
        </w:rPr>
        <w:t>КОНСПЕКТ</w:t>
      </w:r>
      <w:r>
        <w:rPr>
          <w:rFonts w:ascii="Monotype Corsiva" w:hAnsi="Monotype Corsiva"/>
          <w:b/>
          <w:noProof/>
          <w:color w:val="0000FF"/>
          <w:sz w:val="40"/>
          <w:szCs w:val="40"/>
          <w:lang w:eastAsia="uk-UA"/>
        </w:rPr>
        <w:t xml:space="preserve"> </w:t>
      </w:r>
      <w:r w:rsidRPr="00290E95">
        <w:rPr>
          <w:rFonts w:ascii="Monotype Corsiva" w:hAnsi="Monotype Corsiva"/>
          <w:b/>
          <w:noProof/>
          <w:color w:val="0000FF"/>
          <w:sz w:val="40"/>
          <w:szCs w:val="40"/>
          <w:lang w:eastAsia="uk-UA"/>
        </w:rPr>
        <w:t>ЗАНЯТ</w:t>
      </w:r>
      <w:r>
        <w:rPr>
          <w:rFonts w:ascii="Monotype Corsiva" w:hAnsi="Monotype Corsiva"/>
          <w:b/>
          <w:noProof/>
          <w:color w:val="0000FF"/>
          <w:sz w:val="40"/>
          <w:szCs w:val="40"/>
          <w:lang w:eastAsia="uk-UA"/>
        </w:rPr>
        <w:t>ТЯ</w:t>
      </w:r>
      <w:r w:rsidRPr="00290E95">
        <w:rPr>
          <w:rFonts w:ascii="Monotype Corsiva" w:hAnsi="Monotype Corsiva"/>
          <w:b/>
          <w:noProof/>
          <w:color w:val="0000FF"/>
          <w:sz w:val="40"/>
          <w:szCs w:val="40"/>
          <w:lang w:eastAsia="uk-UA"/>
        </w:rPr>
        <w:t xml:space="preserve"> ХОРЕОГРАФІЧНО</w:t>
      </w:r>
      <w:r>
        <w:rPr>
          <w:rFonts w:ascii="Monotype Corsiva" w:hAnsi="Monotype Corsiva"/>
          <w:b/>
          <w:noProof/>
          <w:color w:val="0000FF"/>
          <w:sz w:val="40"/>
          <w:szCs w:val="40"/>
          <w:lang w:eastAsia="uk-UA"/>
        </w:rPr>
        <w:t>Ї СТУДІЇ</w:t>
      </w:r>
    </w:p>
    <w:p w:rsidR="00E95BA8" w:rsidRPr="00290E95" w:rsidRDefault="00E95BA8" w:rsidP="00E95BA8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 </w:t>
      </w:r>
      <w:r w:rsidRPr="00290E95">
        <w:rPr>
          <w:rFonts w:ascii="Times New Roman" w:hAnsi="Times New Roman"/>
          <w:sz w:val="28"/>
          <w:szCs w:val="28"/>
        </w:rPr>
        <w:br/>
      </w:r>
      <w:r w:rsidRPr="00290E95">
        <w:rPr>
          <w:rFonts w:ascii="Times New Roman" w:hAnsi="Times New Roman"/>
          <w:b/>
          <w:sz w:val="28"/>
          <w:szCs w:val="28"/>
        </w:rPr>
        <w:t xml:space="preserve"> Місце проведення: </w:t>
      </w:r>
      <w:r w:rsidRPr="00290E95">
        <w:rPr>
          <w:rFonts w:ascii="Times New Roman" w:hAnsi="Times New Roman"/>
          <w:sz w:val="28"/>
          <w:szCs w:val="28"/>
        </w:rPr>
        <w:t xml:space="preserve">хореографічний клас 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Тема:</w:t>
      </w:r>
      <w:r w:rsidRPr="00290E9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Український танець: спадщина предків і символ нашого народу».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Мета:</w:t>
      </w:r>
      <w:r w:rsidRPr="00290E95">
        <w:rPr>
          <w:rFonts w:ascii="Times New Roman" w:hAnsi="Times New Roman"/>
          <w:sz w:val="28"/>
          <w:szCs w:val="28"/>
        </w:rPr>
        <w:t xml:space="preserve"> розширити знання вихованців про український народний танок та його характерні особливості; засвоїти особливості виконання українського привітання-</w:t>
      </w:r>
      <w:proofErr w:type="spellStart"/>
      <w:r w:rsidRPr="00290E95">
        <w:rPr>
          <w:rFonts w:ascii="Times New Roman" w:hAnsi="Times New Roman"/>
          <w:sz w:val="28"/>
          <w:szCs w:val="28"/>
        </w:rPr>
        <w:t>укліну</w:t>
      </w:r>
      <w:proofErr w:type="spellEnd"/>
      <w:r w:rsidRPr="00290E95">
        <w:rPr>
          <w:rFonts w:ascii="Times New Roman" w:hAnsi="Times New Roman"/>
          <w:sz w:val="28"/>
          <w:szCs w:val="28"/>
        </w:rPr>
        <w:t xml:space="preserve"> (жіночого та чоловічого), надати первинні навички виконання «зальотного бігу» та «</w:t>
      </w:r>
      <w:proofErr w:type="spellStart"/>
      <w:r w:rsidRPr="00290E95">
        <w:rPr>
          <w:rFonts w:ascii="Times New Roman" w:hAnsi="Times New Roman"/>
          <w:sz w:val="28"/>
          <w:szCs w:val="28"/>
        </w:rPr>
        <w:t>вихилясника</w:t>
      </w:r>
      <w:proofErr w:type="spellEnd"/>
      <w:r w:rsidRPr="00290E95">
        <w:rPr>
          <w:rFonts w:ascii="Times New Roman" w:hAnsi="Times New Roman"/>
          <w:sz w:val="28"/>
          <w:szCs w:val="28"/>
        </w:rPr>
        <w:t>», познайомити з різними положеннями рук українського танцю; розширити уявлення про образну природу танцювальних рухів; поглибити знання про хороводи, познайомити з хороводом «Кривульки» та назвою характерних для нього танцювальних малюнків («ланцюжок», «равлик»); розвивати музично-ритмічну координацію, уміння виразно рухатися відповідно до характеру музики, сприймати та розповідати про образне бачення музичного твору; виховувати патріотизм, любов та інтерес до танцювальної культури України.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Методи:</w:t>
      </w:r>
      <w:r w:rsidRPr="00290E95">
        <w:rPr>
          <w:rFonts w:ascii="Times New Roman" w:hAnsi="Times New Roman"/>
          <w:sz w:val="28"/>
          <w:szCs w:val="28"/>
        </w:rPr>
        <w:t xml:space="preserve"> практичні та наочні.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Обладнання:</w:t>
      </w:r>
      <w:r w:rsidRPr="00290E95">
        <w:rPr>
          <w:rFonts w:ascii="Times New Roman" w:hAnsi="Times New Roman"/>
          <w:sz w:val="28"/>
          <w:szCs w:val="28"/>
        </w:rPr>
        <w:t xml:space="preserve"> музичний супровід.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Тип заняття:</w:t>
      </w:r>
      <w:r w:rsidRPr="00290E95">
        <w:rPr>
          <w:rFonts w:ascii="Times New Roman" w:hAnsi="Times New Roman"/>
          <w:sz w:val="28"/>
          <w:szCs w:val="28"/>
        </w:rPr>
        <w:t xml:space="preserve"> засвоєння нових знань, умінь та навичок.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Форма заняття:</w:t>
      </w:r>
      <w:r w:rsidRPr="00290E95">
        <w:rPr>
          <w:rFonts w:ascii="Times New Roman" w:hAnsi="Times New Roman"/>
          <w:sz w:val="28"/>
          <w:szCs w:val="28"/>
        </w:rPr>
        <w:t xml:space="preserve"> групове.</w:t>
      </w:r>
    </w:p>
    <w:p w:rsidR="00E95BA8" w:rsidRPr="00290E95" w:rsidRDefault="00E95BA8" w:rsidP="00E95BA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ХІД ЗАНЯТТЯ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I. Вступна частина: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1. Організація роботи гуртка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Вхід дітей до зали. Привітання (танцювальний уклін).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2. Слово керівника гуртка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Діти, ми живемо з вами у великій, могутній, надзвичайно красивій державі. Наша Україна має чарівну природу, співучу мову, неповторну музику, пісні та танці. Наші пращури пестили й цінували свою культуру. І ми з вами сьогодні будемо знайомитися з танцювальною культурою нашого народу. Все чим живе душа, чим серце володіє.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3. Повідомлення теми заняття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lastRenderedPageBreak/>
        <w:t xml:space="preserve">- Спочатку ми з вами вивчимо українське привітання-уклін, яким радо зустрічають у нас на Батьківщині гостей. В українськім танці відображаються важливі риси характеру нашого народу: жіноча врода, ніжність і гостинність, а також чоловіча сила, могутність та непоборність. Усе це ми з вами зараз </w:t>
      </w:r>
      <w:proofErr w:type="spellStart"/>
      <w:r w:rsidRPr="00290E95">
        <w:rPr>
          <w:rFonts w:ascii="Times New Roman" w:hAnsi="Times New Roman"/>
          <w:sz w:val="28"/>
          <w:szCs w:val="28"/>
        </w:rPr>
        <w:t>передамо</w:t>
      </w:r>
      <w:proofErr w:type="spellEnd"/>
      <w:r w:rsidRPr="00290E95">
        <w:rPr>
          <w:rFonts w:ascii="Times New Roman" w:hAnsi="Times New Roman"/>
          <w:sz w:val="28"/>
          <w:szCs w:val="28"/>
        </w:rPr>
        <w:t xml:space="preserve"> у привітанні  (керівник показує особливості жіночого уклону) Після показу діти повторюють за керівником.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Уклін для дівчат: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В.П. - третя позиція ніг, права нога попереду, руки вздовж тулуба. На затакт «і» - трохи підняти руки в сторони, кисті вільні.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1-й такт: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«раз-і» - через низ підняти обидві руки до грудей (до намиста). На «два-і» - нахилитися трохи вперед, тримаючи руки в попередньому положенні.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2-й такт: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«раз-і» - підняти тулуб;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«два-і» - опустити руки, тобто прийняти в. п.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Ось і добре. Як чудово у вас виходить. Тепер ми з вами радо можемо зустріти гостей, як справжні діти України. А зараз вирушаємо в путь за новими знаннями та враженнями. Готові? Тоді пригадайте, як ви повинні тримати тулуб під час руху, де повинні бути ваші руки? Молодці, стали рівнесенько, підтягнулися, поклали руки на пояс і рухаємося танцювальним кроком по колу.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4. Розігрів по колу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кроки на </w:t>
      </w:r>
      <w:proofErr w:type="spellStart"/>
      <w:r w:rsidRPr="00290E95">
        <w:rPr>
          <w:rFonts w:ascii="Times New Roman" w:hAnsi="Times New Roman"/>
          <w:sz w:val="28"/>
          <w:szCs w:val="28"/>
        </w:rPr>
        <w:t>півпальцях</w:t>
      </w:r>
      <w:proofErr w:type="spellEnd"/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кроки з п’явочки 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кроки із високим підніманням стегна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 дрібний крок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бокові кроки за шостою та першою не виворітною позиціями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біг дрібний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біг із високим підніманням стегна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біг  із закиданням гомілки назад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танцювальних рух па польки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танцювальний рух па галопу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lastRenderedPageBreak/>
        <w:t>підскоки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II. Основна частина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1. Демонстрація рухів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Після розігріву по колу керівник показує дітям два основних українських рухи на переміщення у просторі («зальотний біг» і «бігунець»).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2. Метод «Запитання-Відповідь»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Діти, що спільного в цих двох рухах? Так, вони стрімкі і, виконуючи їх, ви наче перестрибуєте через невеличкі ямки.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А чим відрізняються ці рухи один від одного? Правильно, виконуючи зальотний біг, ви весь час стрибаєте й начебто пролітаєте над землею. Звідси, мабуть, і назва – «зальотний біг». А в бігунці вище робите притуп.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Давайте з вами спробуємо виконати «зальотний біг». (Цей рух вивчається з дітьми першим, тому що він служить основою для бігунця).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3. Виконання руху «зальотний біг»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В. п. - шоста позиція ніг. На затакт «і» - трохи підняти праву ногу.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На «раз-і» - невеликий крок-біг уперед на </w:t>
      </w:r>
      <w:proofErr w:type="spellStart"/>
      <w:r w:rsidRPr="00290E95">
        <w:rPr>
          <w:rFonts w:ascii="Times New Roman" w:hAnsi="Times New Roman"/>
          <w:sz w:val="28"/>
          <w:szCs w:val="28"/>
        </w:rPr>
        <w:t>півпальцях</w:t>
      </w:r>
      <w:proofErr w:type="spellEnd"/>
      <w:r w:rsidRPr="00290E95">
        <w:rPr>
          <w:rFonts w:ascii="Times New Roman" w:hAnsi="Times New Roman"/>
          <w:sz w:val="28"/>
          <w:szCs w:val="28"/>
        </w:rPr>
        <w:t xml:space="preserve"> із правої ноги, ліву відірвати від підлоги, зігнувши її в коліні.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 На «два-і» - невеликий крок-біг уперед на </w:t>
      </w:r>
      <w:proofErr w:type="spellStart"/>
      <w:r w:rsidRPr="00290E95">
        <w:rPr>
          <w:rFonts w:ascii="Times New Roman" w:hAnsi="Times New Roman"/>
          <w:sz w:val="28"/>
          <w:szCs w:val="28"/>
        </w:rPr>
        <w:t>півпальцях</w:t>
      </w:r>
      <w:proofErr w:type="spellEnd"/>
      <w:r w:rsidRPr="00290E95">
        <w:rPr>
          <w:rFonts w:ascii="Times New Roman" w:hAnsi="Times New Roman"/>
          <w:sz w:val="28"/>
          <w:szCs w:val="28"/>
        </w:rPr>
        <w:t xml:space="preserve"> із лівої ноги.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В українському танці рухи бувають повільними або дуже стрімкими. їхнє виконання залежить від характеру музики.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4. Гра творчого характеру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Ви повинні уважно слухати музичний супровід і добирати відповідні рухи. Коли буде звучати спокійна мелодія, ви будете вільно, простим танцювальним кроком із носка рухатися по залу, а коли заграє швидка мелодія - будете рухатися зальотним бігом. Після гри керівник  запрошує дітей встати на лінії.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5. Бесіда у гуртку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Діти, у танці велике значення мають положення рук. Деякі народи за допомогою рук можуть розповідати цілі історії. Наприклад, індіанці. У них кожен рух має якесь значення. (керівник може навести приклади декількох положень і дати їм назву, наприклад – сплетені мізинці – символ дружби; </w:t>
      </w:r>
      <w:r w:rsidRPr="00290E95">
        <w:rPr>
          <w:rFonts w:ascii="Times New Roman" w:hAnsi="Times New Roman"/>
          <w:sz w:val="28"/>
          <w:szCs w:val="28"/>
        </w:rPr>
        <w:lastRenderedPageBreak/>
        <w:t>схрещені вказівні пальці – символ ворожнечі; руки, стиснуті в замок, крім великих пальців лівої та правої рук - посудина з водою).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В українському танцювальному мистецтві руки підкреслюють характерні особливості нашого народу.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Подивіться, що може виражати ось таке положення рук (руки зігнуті в ліктях, долоні лежать на грудях, немов підтримуючи намисто)? 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А таке (одну рука на талії, а друга відведена в сторону долонею вгору, або ж обидві руки відведені в сторони)?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6. Виконання демонстрації рухів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А тепер давайте під спокійну ліричну мелодію виконаємо танок рук, які притаманні нашій нації. Я буду показувати, а ви уважно дивіться й повторюйте за мною.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0E95">
        <w:rPr>
          <w:rFonts w:ascii="Times New Roman" w:hAnsi="Times New Roman"/>
          <w:sz w:val="28"/>
          <w:szCs w:val="28"/>
        </w:rPr>
        <w:t>В.п</w:t>
      </w:r>
      <w:proofErr w:type="spellEnd"/>
      <w:r w:rsidRPr="00290E95">
        <w:rPr>
          <w:rFonts w:ascii="Times New Roman" w:hAnsi="Times New Roman"/>
          <w:sz w:val="28"/>
          <w:szCs w:val="28"/>
        </w:rPr>
        <w:t>. - перша невиворітна позиція ніг, руки на поясі. Музичний розмір - 4\4.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1-й такт - права рука розкривається в сторону, долоня розгорнута вгору, голова повертається за рукою.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2-й такт - рука й голова повертаються у вихідне положення.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3-й - 4-й такти - повторити те ж саме лівою рукою.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5-й такт - розкрити обидві руки в сторони, голова прямо, підборіддя трохи підняти. На 6-й такт - ліву руку зігнути в лікті, підвести до грудей, лікоть до тулуба не притискати.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7-й такт - підвести праву руку до грудей і покласти долоню зверху лівої.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8-й такт - руки через сторони опустити вниз.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9-й такт - праву руку через сторону підняти до рівня третьої позиції (руки підняті вгору), долоні розгорнуті вниз, голова повертається за рукою.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10-й такт - так само підняти вгору ліву руку.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11-й такт - руки зігнути в ліктях і покласти долоні за голову.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12-й такт - утримати попереднє положення..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13-й такт - розкрити руки у третю позицію, долонями назустріч.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14-й такт - опустити руки до рівня другої позиції.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15-й такт - закрити праву руку на пояс.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16-й такт - закрити ліву руку на пояс.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lastRenderedPageBreak/>
        <w:t xml:space="preserve">Як </w:t>
      </w:r>
      <w:proofErr w:type="spellStart"/>
      <w:r w:rsidRPr="00290E95">
        <w:rPr>
          <w:rFonts w:ascii="Times New Roman" w:hAnsi="Times New Roman"/>
          <w:sz w:val="28"/>
          <w:szCs w:val="28"/>
        </w:rPr>
        <w:t>граціозно</w:t>
      </w:r>
      <w:proofErr w:type="spellEnd"/>
      <w:r w:rsidRPr="00290E95">
        <w:rPr>
          <w:rFonts w:ascii="Times New Roman" w:hAnsi="Times New Roman"/>
          <w:sz w:val="28"/>
          <w:szCs w:val="28"/>
        </w:rPr>
        <w:t xml:space="preserve"> танцювали наші руки, ніби розповідали про широкі лани, високі гори, про щедрий, привітний та гордий характер українського народу. 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7. Виконання руху «</w:t>
      </w:r>
      <w:proofErr w:type="spellStart"/>
      <w:r w:rsidRPr="00290E95">
        <w:rPr>
          <w:rFonts w:ascii="Times New Roman" w:hAnsi="Times New Roman"/>
          <w:b/>
          <w:i/>
          <w:sz w:val="28"/>
          <w:szCs w:val="28"/>
        </w:rPr>
        <w:t>колупалочка</w:t>
      </w:r>
      <w:proofErr w:type="spellEnd"/>
      <w:r w:rsidRPr="00290E95">
        <w:rPr>
          <w:rFonts w:ascii="Times New Roman" w:hAnsi="Times New Roman"/>
          <w:b/>
          <w:i/>
          <w:sz w:val="28"/>
          <w:szCs w:val="28"/>
        </w:rPr>
        <w:t>»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А ще українці дуже працьовитий народ. І це також виражається в рухах. Давайте виконаємо відомий вам рух «</w:t>
      </w:r>
      <w:proofErr w:type="spellStart"/>
      <w:r w:rsidRPr="00290E95">
        <w:rPr>
          <w:rFonts w:ascii="Times New Roman" w:hAnsi="Times New Roman"/>
          <w:sz w:val="28"/>
          <w:szCs w:val="28"/>
        </w:rPr>
        <w:t>колупалочку</w:t>
      </w:r>
      <w:proofErr w:type="spellEnd"/>
      <w:r w:rsidRPr="00290E95">
        <w:rPr>
          <w:rFonts w:ascii="Times New Roman" w:hAnsi="Times New Roman"/>
          <w:sz w:val="28"/>
          <w:szCs w:val="28"/>
        </w:rPr>
        <w:t xml:space="preserve">». 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Що нагадує цей рух? Правильно, діти, ми ніби копаємо, колупаємо землю то носком, та п’яткою.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Український танок містить у собі ще один рух, схожий на процес копання. Називається він «</w:t>
      </w:r>
      <w:proofErr w:type="spellStart"/>
      <w:r w:rsidRPr="00290E95">
        <w:rPr>
          <w:rFonts w:ascii="Times New Roman" w:hAnsi="Times New Roman"/>
          <w:sz w:val="28"/>
          <w:szCs w:val="28"/>
        </w:rPr>
        <w:t>вихилясник</w:t>
      </w:r>
      <w:proofErr w:type="spellEnd"/>
      <w:r w:rsidRPr="00290E95">
        <w:rPr>
          <w:rFonts w:ascii="Times New Roman" w:hAnsi="Times New Roman"/>
          <w:sz w:val="28"/>
          <w:szCs w:val="28"/>
        </w:rPr>
        <w:t>». Перша частина руху така ж, яку «</w:t>
      </w:r>
      <w:proofErr w:type="spellStart"/>
      <w:r w:rsidRPr="00290E95">
        <w:rPr>
          <w:rFonts w:ascii="Times New Roman" w:hAnsi="Times New Roman"/>
          <w:sz w:val="28"/>
          <w:szCs w:val="28"/>
        </w:rPr>
        <w:t>колупалочки</w:t>
      </w:r>
      <w:proofErr w:type="spellEnd"/>
      <w:r w:rsidRPr="00290E95">
        <w:rPr>
          <w:rFonts w:ascii="Times New Roman" w:hAnsi="Times New Roman"/>
          <w:sz w:val="28"/>
          <w:szCs w:val="28"/>
        </w:rPr>
        <w:t>» (носок-каблук), а друга відрізняється. Дивіться, наче ми беремо землю (робоча нога наближається спереду до рівня гомілки опорної ноги), а потім відкидаємо її від себе (нога в повітря виводиться в сторону).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8. Виконання руху «</w:t>
      </w:r>
      <w:proofErr w:type="spellStart"/>
      <w:r w:rsidRPr="00290E95">
        <w:rPr>
          <w:rFonts w:ascii="Times New Roman" w:hAnsi="Times New Roman"/>
          <w:b/>
          <w:i/>
          <w:sz w:val="28"/>
          <w:szCs w:val="28"/>
        </w:rPr>
        <w:t>вихилясник</w:t>
      </w:r>
      <w:proofErr w:type="spellEnd"/>
      <w:r w:rsidRPr="00290E95">
        <w:rPr>
          <w:rFonts w:ascii="Times New Roman" w:hAnsi="Times New Roman"/>
          <w:b/>
          <w:i/>
          <w:sz w:val="28"/>
          <w:szCs w:val="28"/>
        </w:rPr>
        <w:t>»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В. п. - перша позиція ніг, руки на талії. Музичний розмір – 2\4. 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«раз» - злегка підскочити на лівій нозі; водночас праву ногу відвести вбік і поставити на носок. На «і» - пауза.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«два» - знову підскочити на лівій нозі, водночас праву ногу, вирівнявши в коліні, поставити на каблук. На «і» - пауза.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«три» - знову підскочити на лівій нозі, водночас праву ногу зігнути в коліні й підвести до гомілки лівої ноги, коліно розгорнуто в сторону. На «і» - пауза.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На «чотири» - підскочити на лівій нозі й відвести праву ногу в сторону, вирівнявши її в коліні. На «і» - пауза.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У тій же послідовності рух виконується з лівої ноги.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9. Бесіда у гуртку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Отже, діти, кожен танцювальний рух обов’язково про щось розповідає. 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Як називається рух, який ми щойно вивчили?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 А з яким трудовим процесом він асоціюється?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А ще багато цікавого може розповідати музика. У ній можна почути про красу нашої країни, про її могутність та непоборність, про побут, про взаємовідносини між людьми та багато іншого. 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lastRenderedPageBreak/>
        <w:t>Бачу ви трішки втомилися, тож давайте зараз ми з вами приймемо зручні пози (можна сісти або лягти на підлогу), заплющимо очі й помандруємо разом із музикою у фантастичну подорож. Слухайте музику уважно, не відволікайтеся. А по її закінченню розкажете, що ви бачили, які образи виникали у вашій уяві. Діти слухають українську мелодію, а потім розповідають керівнику про свої враження. Можна використовувати дві контрасті мелодії. Наприклад, ліричну, героїчну або жартівливу. Крім словесної образної характеристики музичного матеріалу, можна запропонувати деяким дітям рухову імпровізацію своїх уявлень.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10. Метод «Прес»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Діти, а ще в українськім танці зустрічається багато різних малюнків.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Як називається танок, в якому використовується багато перешикувань? Правильно, хоровод. 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А які хороводи ми з вами виконували? </w:t>
      </w:r>
    </w:p>
    <w:p w:rsidR="00E95BA8" w:rsidRPr="00290E95" w:rsidRDefault="00E95BA8" w:rsidP="00E95BA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А які фігури ми з вами будували?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11. Слово керівника гуртка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У давнину хоровод був улюбленим танцем українського народу. У ньому брали участь усі: і дорослі, і малята, бабусі й дідусі. Цей танок об'єднував усіх і вважався танком дружби, тому що найчастіше під час його виконання люди трималися за руки або за хустинки чи віночки, із якими водили хоровод.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Дуже поважною вважалася людина, яка вміла заводити хоровод. Цю людину називали </w:t>
      </w:r>
      <w:proofErr w:type="spellStart"/>
      <w:r w:rsidRPr="00290E95">
        <w:rPr>
          <w:rFonts w:ascii="Times New Roman" w:hAnsi="Times New Roman"/>
          <w:sz w:val="28"/>
          <w:szCs w:val="28"/>
        </w:rPr>
        <w:t>хороводницею</w:t>
      </w:r>
      <w:proofErr w:type="spellEnd"/>
      <w:r w:rsidRPr="00290E95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290E95">
        <w:rPr>
          <w:rFonts w:ascii="Times New Roman" w:hAnsi="Times New Roman"/>
          <w:sz w:val="28"/>
          <w:szCs w:val="28"/>
        </w:rPr>
        <w:t>хороводником</w:t>
      </w:r>
      <w:proofErr w:type="spellEnd"/>
      <w:r w:rsidRPr="00290E95">
        <w:rPr>
          <w:rFonts w:ascii="Times New Roman" w:hAnsi="Times New Roman"/>
          <w:sz w:val="28"/>
          <w:szCs w:val="28"/>
        </w:rPr>
        <w:t>. Із цією справою міг не кожен впоратися. А секрети цієї майстерності передавалися від покоління в покоління.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В Україні є багато видів хороводів. Усі вони цікаві й мають різні назви. Сьогодні ми з вами познайомимося з простішим хороводом, який має назву «Кривульки». Він так називається тому, що в ньому немає чітких малюнків і велика роль відводиться саме </w:t>
      </w:r>
      <w:proofErr w:type="spellStart"/>
      <w:r w:rsidRPr="00290E95">
        <w:rPr>
          <w:rFonts w:ascii="Times New Roman" w:hAnsi="Times New Roman"/>
          <w:sz w:val="28"/>
          <w:szCs w:val="28"/>
        </w:rPr>
        <w:t>хороводнику</w:t>
      </w:r>
      <w:proofErr w:type="spellEnd"/>
      <w:r w:rsidRPr="00290E95">
        <w:rPr>
          <w:rFonts w:ascii="Times New Roman" w:hAnsi="Times New Roman"/>
          <w:sz w:val="28"/>
          <w:szCs w:val="28"/>
        </w:rPr>
        <w:t>, який виводить різнобарвні криві лінії. Давайте станемо один за одним, візьмемося за ручки і спробуємо завести цей хоровод.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lastRenderedPageBreak/>
        <w:t xml:space="preserve">Керівник стає попереду, тобто виступає в ролі </w:t>
      </w:r>
      <w:proofErr w:type="spellStart"/>
      <w:r w:rsidRPr="00290E95">
        <w:rPr>
          <w:rFonts w:ascii="Times New Roman" w:hAnsi="Times New Roman"/>
          <w:sz w:val="28"/>
          <w:szCs w:val="28"/>
        </w:rPr>
        <w:t>хороводника</w:t>
      </w:r>
      <w:proofErr w:type="spellEnd"/>
      <w:r w:rsidRPr="00290E95">
        <w:rPr>
          <w:rFonts w:ascii="Times New Roman" w:hAnsi="Times New Roman"/>
          <w:sz w:val="28"/>
          <w:szCs w:val="28"/>
        </w:rPr>
        <w:t>. Із початком мелодії він розпочинає рухатися по залу, застосовуючи такі малюнки, як «ланцюжок» та «равлик». Під час руху керівник може називати малюнки, які застосовує: «Зараз ми з вами рухаємося «ланцюжком». А тепер заводимо «равлика».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0E95">
        <w:rPr>
          <w:rFonts w:ascii="Times New Roman" w:hAnsi="Times New Roman"/>
          <w:b/>
          <w:sz w:val="28"/>
          <w:szCs w:val="28"/>
        </w:rPr>
        <w:t>III. Заключна частина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1. Метод «Мікрофон»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Діти, чи сподобалося вам заняття?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Що нового ми з вами сьогодні дізналися?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Що ви можете сказати про український танок?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З якими новими рухами ми з вами познайомилися?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В якому танці використовується багато перебудов?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Діти, а як звуть людину, яка є ведучою в хороводі?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- Який хоровод ми з вами сьогодні виконували?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0E95">
        <w:rPr>
          <w:rFonts w:ascii="Times New Roman" w:hAnsi="Times New Roman"/>
          <w:b/>
          <w:i/>
          <w:sz w:val="28"/>
          <w:szCs w:val="28"/>
        </w:rPr>
        <w:t>2. Підсумок заняття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Отже, український танок дуже різнобарвний. Він підкреслює характерні риси, притаманні українському народові. Вивчаючи культуру нашої Вітчизни, ми будемо зростати гідними синами своєю країни.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>Батьківщина, земле рідна, Земле сонячна і хлібна, Ти на віку нас одна. Ти як мати найрідніша, Ти з дитинства наймиліша, Найгарніша й красивіша - Наша отча сторона.</w:t>
      </w:r>
    </w:p>
    <w:p w:rsidR="00E95BA8" w:rsidRPr="00290E95" w:rsidRDefault="00E95BA8" w:rsidP="00E95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E95">
        <w:rPr>
          <w:rFonts w:ascii="Times New Roman" w:hAnsi="Times New Roman"/>
          <w:sz w:val="28"/>
          <w:szCs w:val="28"/>
        </w:rPr>
        <w:t xml:space="preserve">На наступних заняттях ми з вами дізнаємося багато цікавого: чим відрізняється танок дівчат від чоловічого, які героїчні танці виконували козаки, якими танцями зустрічали весну на Україні та багато іншого. А ще, запитайте своїх батьків, чи знають вони, як українці вітають гостей і чи вміють виконувати уклін-привітання. Якщо ні, то покажіть і розкажіть їм про особливості українського привітання. А в кого буде натхнення, то обов’язково складіть невеличкий вірш про український танок. Діти виконують український уклін і маршем виходять із зали. </w:t>
      </w:r>
    </w:p>
    <w:p w:rsidR="00E95BA8" w:rsidRPr="00290E95" w:rsidRDefault="00E95BA8" w:rsidP="00E95B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5BA8" w:rsidRDefault="00E95BA8">
      <w:bookmarkStart w:id="0" w:name="_GoBack"/>
      <w:bookmarkEnd w:id="0"/>
    </w:p>
    <w:sectPr w:rsidR="00E95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190E"/>
    <w:multiLevelType w:val="hybridMultilevel"/>
    <w:tmpl w:val="3A426A64"/>
    <w:lvl w:ilvl="0" w:tplc="389662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A8"/>
    <w:rsid w:val="00D834EA"/>
    <w:rsid w:val="00E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F1D8"/>
  <w15:chartTrackingRefBased/>
  <w15:docId w15:val="{E33BA027-2280-4DB1-AF1D-99967DD5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B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7373</Words>
  <Characters>4204</Characters>
  <Application>Microsoft Office Word</Application>
  <DocSecurity>0</DocSecurity>
  <Lines>35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2023-12-17T19:44:00Z</dcterms:created>
  <dcterms:modified xsi:type="dcterms:W3CDTF">2023-12-17T19:45:00Z</dcterms:modified>
</cp:coreProperties>
</file>