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E7" w:rsidRPr="003E0BE7" w:rsidRDefault="008053DD" w:rsidP="0099007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E0BE7" w:rsidRPr="003E0BE7">
        <w:rPr>
          <w:rFonts w:ascii="Times New Roman" w:hAnsi="Times New Roman" w:cs="Times New Roman"/>
          <w:sz w:val="28"/>
          <w:szCs w:val="28"/>
        </w:rPr>
        <w:t xml:space="preserve">: </w:t>
      </w:r>
      <w:r w:rsidR="003E0BE7" w:rsidRPr="008053DD">
        <w:rPr>
          <w:rFonts w:ascii="Times New Roman" w:hAnsi="Times New Roman" w:cs="Times New Roman"/>
          <w:b/>
          <w:sz w:val="28"/>
          <w:szCs w:val="28"/>
        </w:rPr>
        <w:t>Танцювальні захоплення європейців</w:t>
      </w:r>
    </w:p>
    <w:p w:rsidR="003E0BE7" w:rsidRPr="008053DD" w:rsidRDefault="003E0BE7" w:rsidP="008053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Завдання уроку</w:t>
      </w:r>
    </w:p>
    <w:p w:rsidR="003E0BE7" w:rsidRPr="003E0BE7" w:rsidRDefault="003E0BE7" w:rsidP="008053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ХТД</w:t>
      </w:r>
      <w:r w:rsidRPr="003E0BE7">
        <w:rPr>
          <w:rFonts w:ascii="Times New Roman" w:hAnsi="Times New Roman" w:cs="Times New Roman"/>
          <w:sz w:val="28"/>
          <w:szCs w:val="28"/>
        </w:rPr>
        <w:t>: зображення дітей, які весело танцюють (олівці, фломастери).</w:t>
      </w:r>
    </w:p>
    <w:p w:rsidR="003E0BE7" w:rsidRPr="003E0BE7" w:rsidRDefault="003E0BE7" w:rsidP="008053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СІМ:</w:t>
      </w:r>
      <w:r w:rsidRPr="003E0BE7">
        <w:rPr>
          <w:rFonts w:ascii="Times New Roman" w:hAnsi="Times New Roman" w:cs="Times New Roman"/>
          <w:sz w:val="28"/>
          <w:szCs w:val="28"/>
        </w:rPr>
        <w:t xml:space="preserve"> сприймання творів та висловлювання враження (Ф. </w:t>
      </w:r>
      <w:proofErr w:type="spellStart"/>
      <w:r w:rsidRPr="003E0BE7">
        <w:rPr>
          <w:rFonts w:ascii="Times New Roman" w:hAnsi="Times New Roman" w:cs="Times New Roman"/>
          <w:sz w:val="28"/>
          <w:szCs w:val="28"/>
        </w:rPr>
        <w:t>Харді</w:t>
      </w:r>
      <w:proofErr w:type="spellEnd"/>
      <w:r w:rsidRPr="003E0BE7">
        <w:rPr>
          <w:rFonts w:ascii="Times New Roman" w:hAnsi="Times New Roman" w:cs="Times New Roman"/>
          <w:sz w:val="28"/>
          <w:szCs w:val="28"/>
        </w:rPr>
        <w:t xml:space="preserve"> «Танок голландських дітей»; П.</w:t>
      </w:r>
      <w:proofErr w:type="spellStart"/>
      <w:r w:rsidRPr="003E0BE7">
        <w:rPr>
          <w:rFonts w:ascii="Times New Roman" w:hAnsi="Times New Roman" w:cs="Times New Roman"/>
          <w:sz w:val="28"/>
          <w:szCs w:val="28"/>
        </w:rPr>
        <w:t>Шассель</w:t>
      </w:r>
      <w:proofErr w:type="spellEnd"/>
      <w:r w:rsidRPr="003E0BE7">
        <w:rPr>
          <w:rFonts w:ascii="Times New Roman" w:hAnsi="Times New Roman" w:cs="Times New Roman"/>
          <w:sz w:val="28"/>
          <w:szCs w:val="28"/>
        </w:rPr>
        <w:t xml:space="preserve"> «Фанданго»; «Тарантела».</w:t>
      </w:r>
    </w:p>
    <w:p w:rsidR="003E0BE7" w:rsidRPr="003E0BE7" w:rsidRDefault="003E0BE7" w:rsidP="008053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КЧМ:</w:t>
      </w:r>
      <w:r w:rsidRPr="003E0BE7">
        <w:rPr>
          <w:rFonts w:ascii="Times New Roman" w:hAnsi="Times New Roman" w:cs="Times New Roman"/>
          <w:sz w:val="28"/>
          <w:szCs w:val="28"/>
        </w:rPr>
        <w:t xml:space="preserve"> презентація результатів власної творчості.</w:t>
      </w:r>
    </w:p>
    <w:p w:rsidR="003E0BE7" w:rsidRPr="003E0BE7" w:rsidRDefault="003E0BE7" w:rsidP="008053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Елементи інтеграції</w:t>
      </w:r>
      <w:r w:rsidRPr="003E0BE7">
        <w:rPr>
          <w:rFonts w:ascii="Times New Roman" w:hAnsi="Times New Roman" w:cs="Times New Roman"/>
          <w:sz w:val="28"/>
          <w:szCs w:val="28"/>
        </w:rPr>
        <w:t>: з різними навчальними предметами.</w:t>
      </w:r>
    </w:p>
    <w:p w:rsidR="003E0BE7" w:rsidRDefault="003E0BE7" w:rsidP="008053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Основні поняття для засвоєння:</w:t>
      </w:r>
      <w:r w:rsidRPr="003E0BE7">
        <w:rPr>
          <w:rFonts w:ascii="Times New Roman" w:hAnsi="Times New Roman" w:cs="Times New Roman"/>
          <w:sz w:val="28"/>
          <w:szCs w:val="28"/>
        </w:rPr>
        <w:t xml:space="preserve"> танець, пози і рухи танцівників.</w:t>
      </w:r>
    </w:p>
    <w:p w:rsidR="003E0BE7" w:rsidRPr="008053DD" w:rsidRDefault="003E0BE7" w:rsidP="008053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DD">
        <w:rPr>
          <w:rFonts w:ascii="Times New Roman" w:hAnsi="Times New Roman" w:cs="Times New Roman"/>
          <w:b/>
          <w:sz w:val="28"/>
          <w:szCs w:val="28"/>
        </w:rPr>
        <w:t>Архітектоніка уроку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предмет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Інтегрований курс «Мистецтво» (образотворче  мистецтво)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6486" w:type="dxa"/>
          </w:tcPr>
          <w:p w:rsidR="003E0BE7" w:rsidRPr="008053DD" w:rsidRDefault="008053DD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Танцювальні захоплення європейців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уроку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комбінований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Вид уроку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інтегрований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засоби</w:t>
            </w:r>
          </w:p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проведення уроку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репродукції творів графіків та </w:t>
            </w:r>
            <w:proofErr w:type="spellStart"/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>живописців;</w:t>
            </w:r>
            <w:proofErr w:type="spellEnd"/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альбоми, будь-які графічні (олівці, кулькові ручки, фломастери та ін.)</w:t>
            </w:r>
            <w:r w:rsidR="008053DD">
              <w:rPr>
                <w:rFonts w:ascii="Times New Roman" w:hAnsi="Times New Roman" w:cs="Times New Roman"/>
                <w:sz w:val="28"/>
                <w:szCs w:val="28"/>
              </w:rPr>
              <w:t xml:space="preserve"> або живописні (гуаш) матеріали,  презентація, мультимедійний комплект.</w:t>
            </w:r>
          </w:p>
        </w:tc>
      </w:tr>
      <w:tr w:rsidR="003E0BE7" w:rsidRPr="008053DD" w:rsidTr="00330ABF">
        <w:tc>
          <w:tcPr>
            <w:tcW w:w="9571" w:type="dxa"/>
            <w:gridSpan w:val="2"/>
          </w:tcPr>
          <w:p w:rsidR="003E0BE7" w:rsidRPr="008053DD" w:rsidRDefault="003E0BE7" w:rsidP="008053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Предметні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1. Образотворча</w:t>
            </w:r>
          </w:p>
          <w:p w:rsidR="008053DD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2. Екранна</w:t>
            </w:r>
          </w:p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3. Математична</w:t>
            </w:r>
          </w:p>
          <w:p w:rsidR="008053DD" w:rsidRPr="008053DD" w:rsidRDefault="008053DD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4. Історична</w:t>
            </w:r>
          </w:p>
          <w:p w:rsidR="003E0BE7" w:rsidRPr="008053DD" w:rsidRDefault="008053DD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0BE7"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. Здоров</w:t>
            </w:r>
            <w:r w:rsidR="003E0BE7" w:rsidRPr="000D49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proofErr w:type="spellStart"/>
            <w:r w:rsidR="003E0BE7"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язбережувальна</w:t>
            </w:r>
            <w:proofErr w:type="spellEnd"/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Ключові</w:t>
            </w:r>
          </w:p>
        </w:tc>
        <w:tc>
          <w:tcPr>
            <w:tcW w:w="6486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1.Здатність спілкуватися рідною мовою</w:t>
            </w:r>
          </w:p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2. Обізнаність та здатність до самовираження у сфері культури</w:t>
            </w:r>
          </w:p>
        </w:tc>
      </w:tr>
      <w:tr w:rsidR="003E0BE7" w:rsidRPr="008053DD" w:rsidTr="00330ABF">
        <w:tc>
          <w:tcPr>
            <w:tcW w:w="9571" w:type="dxa"/>
            <w:gridSpan w:val="2"/>
          </w:tcPr>
          <w:p w:rsidR="003E0BE7" w:rsidRPr="008053DD" w:rsidRDefault="003E0BE7" w:rsidP="008053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Цілепокладання</w:t>
            </w:r>
            <w:proofErr w:type="spellEnd"/>
          </w:p>
        </w:tc>
      </w:tr>
      <w:tr w:rsidR="003E0BE7" w:rsidRPr="008053DD" w:rsidTr="00330ABF">
        <w:tc>
          <w:tcPr>
            <w:tcW w:w="9571" w:type="dxa"/>
            <w:gridSpan w:val="2"/>
          </w:tcPr>
          <w:p w:rsidR="003E0BE7" w:rsidRPr="008053DD" w:rsidRDefault="003E0BE7" w:rsidP="008053D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Мета: </w:t>
            </w:r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>продовжувати ознайомлювати учнів із правилами зображення людини у русі; навчити передавати основні рухи людини.</w:t>
            </w:r>
          </w:p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Розвивати увагу, уміння аналізувати фігуру людини, визначати; розвивати вміння насолоджуватися творами образотворчого мистецтва, аналізувати їх; Виховувати естетичні почуття, </w:t>
            </w:r>
            <w:proofErr w:type="spellStart"/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>смак;</w:t>
            </w:r>
            <w:proofErr w:type="spellEnd"/>
            <w:r w:rsidRPr="0080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прищеплювати зацікавленість творами образотворчого мистецтва. </w:t>
            </w:r>
          </w:p>
        </w:tc>
      </w:tr>
      <w:tr w:rsidR="003E0BE7" w:rsidRPr="008053DD" w:rsidTr="00330ABF">
        <w:tc>
          <w:tcPr>
            <w:tcW w:w="9571" w:type="dxa"/>
            <w:gridSpan w:val="2"/>
          </w:tcPr>
          <w:p w:rsidR="003E0BE7" w:rsidRPr="008053DD" w:rsidRDefault="003E0BE7" w:rsidP="008053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E0BE7" w:rsidRPr="008053DD" w:rsidTr="00330ABF">
        <w:tc>
          <w:tcPr>
            <w:tcW w:w="3085" w:type="dxa"/>
          </w:tcPr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Учні</w:t>
            </w:r>
          </w:p>
        </w:tc>
        <w:tc>
          <w:tcPr>
            <w:tcW w:w="6486" w:type="dxa"/>
          </w:tcPr>
          <w:p w:rsidR="003E0BE7" w:rsidRPr="00D06D68" w:rsidRDefault="003E0BE7" w:rsidP="00D06D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06D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сприймають</w:t>
            </w:r>
            <w:r w:rsidRPr="00D0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твір мистецтва та </w:t>
            </w:r>
            <w:r w:rsidRPr="00D06D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висловлюють</w:t>
            </w:r>
            <w:r w:rsidRPr="00D0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враження, добираючи слова, співзвучні з власними емоціями;</w:t>
            </w:r>
          </w:p>
          <w:p w:rsidR="00D06D68" w:rsidRPr="00D06D68" w:rsidRDefault="003E0BE7" w:rsidP="00D06D6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D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відтворюють </w:t>
            </w:r>
            <w:r w:rsidR="00D06D68" w:rsidRPr="00D06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позу, рухи рук та ніг танцюристів, обраному вами танцю.</w:t>
            </w:r>
          </w:p>
          <w:p w:rsidR="003E0BE7" w:rsidRPr="00D06D68" w:rsidRDefault="003E0BE7" w:rsidP="00D06D68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6D68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- розміщують </w:t>
            </w:r>
            <w:r w:rsidRPr="00D06D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пропорційно зображення, використовуючи всю площину аркуша;</w:t>
            </w:r>
          </w:p>
          <w:p w:rsidR="003E0BE7" w:rsidRPr="008053DD" w:rsidRDefault="003E0BE7" w:rsidP="008053DD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53D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дотримуються</w:t>
            </w:r>
            <w:r w:rsidRPr="008053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 техніки безпеки;</w:t>
            </w:r>
          </w:p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05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відтворюють</w:t>
            </w:r>
            <w:proofErr w:type="spellEnd"/>
            <w:r w:rsidRPr="00805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емоційні враження від твору </w:t>
            </w:r>
            <w:r w:rsidRPr="00805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образотворчого мистецтва лініями і кольорами;</w:t>
            </w:r>
          </w:p>
          <w:p w:rsidR="003E0BE7" w:rsidRPr="008053DD" w:rsidRDefault="003E0BE7" w:rsidP="008053DD">
            <w:pPr>
              <w:pStyle w:val="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53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053D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презентують</w:t>
            </w:r>
            <w:proofErr w:type="spellEnd"/>
            <w:r w:rsidRPr="008053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результати власної творчості (демонструють власні роботи з образотворчого мистецтва);</w:t>
            </w:r>
          </w:p>
          <w:p w:rsidR="003E0BE7" w:rsidRPr="008053DD" w:rsidRDefault="003E0BE7" w:rsidP="008053D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діляться</w:t>
            </w:r>
            <w:r w:rsidRPr="00805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враженнями від творів образотворчого мистецтва</w:t>
            </w:r>
          </w:p>
          <w:p w:rsidR="003E0BE7" w:rsidRPr="008053DD" w:rsidRDefault="003E0BE7" w:rsidP="008053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0BE7" w:rsidRPr="008053DD" w:rsidRDefault="003E0BE7" w:rsidP="008053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169" w:rsidRPr="0099007D" w:rsidRDefault="00B95169" w:rsidP="0099007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69">
        <w:rPr>
          <w:rFonts w:ascii="Times New Roman" w:hAnsi="Times New Roman" w:cs="Times New Roman"/>
          <w:b/>
          <w:sz w:val="28"/>
          <w:szCs w:val="28"/>
        </w:rPr>
        <w:t>Хід</w:t>
      </w:r>
      <w:r w:rsidR="003E0BE7" w:rsidRPr="00B95169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99007D" w:rsidRPr="0099007D" w:rsidRDefault="00D06D68" w:rsidP="009900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951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951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95169">
        <w:rPr>
          <w:rFonts w:ascii="Times New Roman" w:eastAsia="Times New Roman" w:hAnsi="Times New Roman" w:cs="Times New Roman"/>
          <w:b/>
          <w:sz w:val="28"/>
          <w:szCs w:val="28"/>
        </w:rPr>
        <w:t>Організаційна частина</w:t>
      </w:r>
    </w:p>
    <w:p w:rsidR="0099007D" w:rsidRPr="0099007D" w:rsidRDefault="0099007D" w:rsidP="0099007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 xml:space="preserve">Доброго дня! Доброго всім настрою!          </w:t>
      </w:r>
    </w:p>
    <w:p w:rsidR="0099007D" w:rsidRPr="0099007D" w:rsidRDefault="0099007D" w:rsidP="0099007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 xml:space="preserve">Для того щоб уміти малювати,                                                                                                                              Потрібно старанно навчатись.                                                                                                                                       Адже важливі такі моменти,                                        </w:t>
      </w:r>
    </w:p>
    <w:p w:rsidR="0099007D" w:rsidRDefault="0099007D" w:rsidP="0099007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 xml:space="preserve">Як матеріали та інструменти.                                                                                                                                Щоб навчитись малювати?                                                                                                                                   І щоб  робота  кожної дитини                                                                                                                              Поважно називалася «картина»!    </w:t>
      </w:r>
    </w:p>
    <w:p w:rsidR="0099007D" w:rsidRDefault="0099007D" w:rsidP="00990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Отже, на урок образотворчого мистецтва нам потрібні такі м</w:t>
      </w:r>
      <w:r>
        <w:rPr>
          <w:rFonts w:ascii="Times New Roman" w:hAnsi="Times New Roman" w:cs="Times New Roman"/>
          <w:sz w:val="28"/>
          <w:szCs w:val="28"/>
        </w:rPr>
        <w:t>атеріали та інструменти:  кольорові олівці</w:t>
      </w:r>
      <w:r w:rsidRPr="0099007D">
        <w:rPr>
          <w:rFonts w:ascii="Times New Roman" w:hAnsi="Times New Roman" w:cs="Times New Roman"/>
          <w:sz w:val="28"/>
          <w:szCs w:val="28"/>
        </w:rPr>
        <w:t xml:space="preserve">, фломастери, </w:t>
      </w:r>
      <w:r>
        <w:rPr>
          <w:rFonts w:ascii="Times New Roman" w:hAnsi="Times New Roman" w:cs="Times New Roman"/>
          <w:sz w:val="28"/>
          <w:szCs w:val="28"/>
        </w:rPr>
        <w:t>чисті листки білого паперу, простий олівець, резинка.</w:t>
      </w:r>
    </w:p>
    <w:p w:rsidR="0099007D" w:rsidRPr="0099007D" w:rsidRDefault="0099007D" w:rsidP="00990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D68" w:rsidRPr="00B95169" w:rsidRDefault="00D06D68" w:rsidP="00B951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69">
        <w:rPr>
          <w:rFonts w:ascii="Times New Roman" w:hAnsi="Times New Roman" w:cs="Times New Roman"/>
          <w:b/>
          <w:sz w:val="28"/>
          <w:szCs w:val="28"/>
        </w:rPr>
        <w:t>ІІ. Повідомлення теми уроку</w:t>
      </w:r>
    </w:p>
    <w:p w:rsidR="00D06D68" w:rsidRPr="00B95169" w:rsidRDefault="00D06D68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Мандруючи Європою, не можна не познайомитися з народними танцями європейських країн, які стали відомими в усьому світі.</w:t>
      </w:r>
    </w:p>
    <w:p w:rsidR="00D06D68" w:rsidRPr="00B95169" w:rsidRDefault="00D06D68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 xml:space="preserve">˗ Танець належить до найдавніших і найпоширеніших видів мистецтва. Здавна важливі події в житті людини супроводжувалися масовими танцювальними видовищами. </w:t>
      </w:r>
    </w:p>
    <w:p w:rsidR="000549B4" w:rsidRPr="00B95169" w:rsidRDefault="00D06D68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 xml:space="preserve"> Справжній народний танець — це прояв емоцій, почуттів народу з необмеженою фантазією думок. Він привабливий і неповторний у своїй красі.   </w:t>
      </w:r>
    </w:p>
    <w:p w:rsidR="00D06D68" w:rsidRPr="00B95169" w:rsidRDefault="00D06D68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>Художники всіх часів та народів не могли залишатися байдужими до краси людського тіла, що рухається у танці.</w:t>
      </w:r>
    </w:p>
    <w:p w:rsidR="00B95169" w:rsidRDefault="00B95169" w:rsidP="00B951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69">
        <w:rPr>
          <w:rFonts w:ascii="Times New Roman" w:hAnsi="Times New Roman" w:cs="Times New Roman"/>
          <w:b/>
          <w:sz w:val="28"/>
          <w:szCs w:val="28"/>
        </w:rPr>
        <w:t>ІІІ. Основна частина</w:t>
      </w: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169">
        <w:rPr>
          <w:rFonts w:ascii="Times New Roman" w:hAnsi="Times New Roman" w:cs="Times New Roman"/>
          <w:i/>
          <w:sz w:val="28"/>
          <w:szCs w:val="28"/>
        </w:rPr>
        <w:t>Аналіз-інтерпретація художнього твору</w:t>
      </w:r>
    </w:p>
    <w:p w:rsidR="0099007D" w:rsidRDefault="003E0BE7" w:rsidP="00990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Робота з підручником (с. 66).</w:t>
      </w:r>
      <w:r w:rsidR="00E302B0" w:rsidRPr="00B95169">
        <w:rPr>
          <w:rFonts w:ascii="Times New Roman" w:hAnsi="Times New Roman" w:cs="Times New Roman"/>
          <w:sz w:val="28"/>
          <w:szCs w:val="28"/>
        </w:rPr>
        <w:t>- демонстрація через проектор</w:t>
      </w:r>
    </w:p>
    <w:p w:rsidR="003E0BE7" w:rsidRPr="0099007D" w:rsidRDefault="00D06D68" w:rsidP="009900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>Роздивіть</w:t>
      </w:r>
      <w:r w:rsidR="003E0BE7" w:rsidRPr="0099007D">
        <w:rPr>
          <w:rFonts w:ascii="Times New Roman" w:hAnsi="Times New Roman" w:cs="Times New Roman"/>
          <w:sz w:val="28"/>
          <w:szCs w:val="28"/>
        </w:rPr>
        <w:t>ся живописні картини, малюнки, скульптури, на яких</w:t>
      </w: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зображено танцівників у позах, характерних для народних танців. Як художники передають характерні</w:t>
      </w:r>
      <w:r w:rsidR="00D06D68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Pr="00B95169">
        <w:rPr>
          <w:rFonts w:ascii="Times New Roman" w:hAnsi="Times New Roman" w:cs="Times New Roman"/>
          <w:sz w:val="28"/>
          <w:szCs w:val="28"/>
        </w:rPr>
        <w:t>пози та рухи танцівників?</w:t>
      </w:r>
    </w:p>
    <w:p w:rsidR="00E302B0" w:rsidRDefault="00E302B0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>˗  Що відбувається з руками, ногами, тулубом танцівника?</w:t>
      </w:r>
    </w:p>
    <w:p w:rsidR="00B95169" w:rsidRP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07D" w:rsidRDefault="003E0BE7" w:rsidP="0099007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169">
        <w:rPr>
          <w:rFonts w:ascii="Times New Roman" w:hAnsi="Times New Roman" w:cs="Times New Roman"/>
          <w:i/>
          <w:sz w:val="28"/>
          <w:szCs w:val="28"/>
        </w:rPr>
        <w:lastRenderedPageBreak/>
        <w:t>Мотивація до виконання художньо-творчого завдання</w:t>
      </w:r>
    </w:p>
    <w:p w:rsidR="0099007D" w:rsidRDefault="003E0BE7" w:rsidP="0099007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>Хто знає, які танці нині популярні?</w:t>
      </w:r>
    </w:p>
    <w:p w:rsidR="0099007D" w:rsidRDefault="003E0BE7" w:rsidP="0099007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 xml:space="preserve">А хто відвідує танцювальний гурток? </w:t>
      </w:r>
    </w:p>
    <w:p w:rsidR="00B95169" w:rsidRPr="0099007D" w:rsidRDefault="003E0BE7" w:rsidP="0099007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>Чи розповідали батьки</w:t>
      </w:r>
      <w:r w:rsidR="00E302B0" w:rsidRPr="0099007D">
        <w:rPr>
          <w:rFonts w:ascii="Times New Roman" w:hAnsi="Times New Roman" w:cs="Times New Roman"/>
          <w:sz w:val="28"/>
          <w:szCs w:val="28"/>
        </w:rPr>
        <w:t xml:space="preserve"> </w:t>
      </w:r>
      <w:r w:rsidRPr="0099007D">
        <w:rPr>
          <w:rFonts w:ascii="Times New Roman" w:hAnsi="Times New Roman" w:cs="Times New Roman"/>
          <w:sz w:val="28"/>
          <w:szCs w:val="28"/>
        </w:rPr>
        <w:t>чи</w:t>
      </w:r>
      <w:r w:rsidR="00E302B0" w:rsidRPr="0099007D">
        <w:rPr>
          <w:rFonts w:ascii="Times New Roman" w:hAnsi="Times New Roman" w:cs="Times New Roman"/>
          <w:sz w:val="28"/>
          <w:szCs w:val="28"/>
        </w:rPr>
        <w:t xml:space="preserve"> родичі про народні танці нашого</w:t>
      </w:r>
      <w:r w:rsidRPr="0099007D">
        <w:rPr>
          <w:rFonts w:ascii="Times New Roman" w:hAnsi="Times New Roman" w:cs="Times New Roman"/>
          <w:sz w:val="28"/>
          <w:szCs w:val="28"/>
        </w:rPr>
        <w:t xml:space="preserve"> краю та чи вміють їх танцювати? </w:t>
      </w:r>
      <w:r w:rsidR="00E302B0" w:rsidRPr="0099007D">
        <w:rPr>
          <w:rFonts w:ascii="Times New Roman" w:hAnsi="Times New Roman" w:cs="Times New Roman"/>
          <w:sz w:val="28"/>
          <w:szCs w:val="28"/>
        </w:rPr>
        <w:t xml:space="preserve"> (Краков’як, яблучко, вальс, полька)</w:t>
      </w:r>
    </w:p>
    <w:p w:rsidR="0099007D" w:rsidRDefault="0099007D" w:rsidP="00B95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169">
        <w:rPr>
          <w:rFonts w:ascii="Times New Roman" w:hAnsi="Times New Roman" w:cs="Times New Roman"/>
          <w:i/>
          <w:sz w:val="28"/>
          <w:szCs w:val="28"/>
        </w:rPr>
        <w:t>Робота з підручником (с. 67)</w:t>
      </w:r>
    </w:p>
    <w:p w:rsidR="0099007D" w:rsidRDefault="000549B4" w:rsidP="0099007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Розгляньте</w:t>
      </w:r>
      <w:r w:rsidR="003E0BE7" w:rsidRPr="00B95169">
        <w:rPr>
          <w:rFonts w:ascii="Times New Roman" w:hAnsi="Times New Roman" w:cs="Times New Roman"/>
          <w:sz w:val="28"/>
          <w:szCs w:val="28"/>
        </w:rPr>
        <w:t xml:space="preserve"> різні варіанти зображення тан</w:t>
      </w:r>
      <w:r w:rsidR="0099007D">
        <w:rPr>
          <w:rFonts w:ascii="Times New Roman" w:hAnsi="Times New Roman" w:cs="Times New Roman"/>
          <w:sz w:val="28"/>
          <w:szCs w:val="28"/>
        </w:rPr>
        <w:t>цюристів. Це прості зображення,</w:t>
      </w:r>
    </w:p>
    <w:p w:rsidR="003E0BE7" w:rsidRPr="0099007D" w:rsidRDefault="003E0BE7" w:rsidP="0099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07D">
        <w:rPr>
          <w:rFonts w:ascii="Times New Roman" w:hAnsi="Times New Roman" w:cs="Times New Roman"/>
          <w:sz w:val="28"/>
          <w:szCs w:val="28"/>
        </w:rPr>
        <w:t>подібні до</w:t>
      </w:r>
      <w:r w:rsidR="000549B4" w:rsidRPr="0099007D">
        <w:rPr>
          <w:rFonts w:ascii="Times New Roman" w:hAnsi="Times New Roman" w:cs="Times New Roman"/>
          <w:sz w:val="28"/>
          <w:szCs w:val="28"/>
        </w:rPr>
        <w:t xml:space="preserve"> </w:t>
      </w:r>
      <w:r w:rsidRPr="0099007D">
        <w:rPr>
          <w:rFonts w:ascii="Times New Roman" w:hAnsi="Times New Roman" w:cs="Times New Roman"/>
          <w:sz w:val="28"/>
          <w:szCs w:val="28"/>
        </w:rPr>
        <w:t>начерків і виконані фломастерами. В їх основі каркасне (схематично-лінійне) зображення тіла людини</w:t>
      </w:r>
      <w:r w:rsidR="000549B4" w:rsidRPr="0099007D">
        <w:rPr>
          <w:rFonts w:ascii="Times New Roman" w:hAnsi="Times New Roman" w:cs="Times New Roman"/>
          <w:sz w:val="28"/>
          <w:szCs w:val="28"/>
        </w:rPr>
        <w:t xml:space="preserve"> </w:t>
      </w:r>
      <w:r w:rsidRPr="0099007D">
        <w:rPr>
          <w:rFonts w:ascii="Times New Roman" w:hAnsi="Times New Roman" w:cs="Times New Roman"/>
          <w:sz w:val="28"/>
          <w:szCs w:val="28"/>
        </w:rPr>
        <w:t>під час руху.</w:t>
      </w:r>
    </w:p>
    <w:p w:rsid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9B4" w:rsidRPr="00B95169" w:rsidRDefault="000549B4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169">
        <w:rPr>
          <w:rFonts w:ascii="Times New Roman" w:eastAsia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B951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95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752" w:rsidRPr="00B95169" w:rsidRDefault="00CF0752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Діти повторюють рухи танцівників, танцюють  під веселу музику (європейського народного танцю).</w:t>
      </w:r>
    </w:p>
    <w:p w:rsidR="00CF0752" w:rsidRPr="00B95169" w:rsidRDefault="00CF0752" w:rsidP="00B951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E7" w:rsidRPr="00B95169" w:rsidRDefault="00B95169" w:rsidP="00B951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69">
        <w:rPr>
          <w:rFonts w:ascii="Times New Roman" w:hAnsi="Times New Roman" w:cs="Times New Roman"/>
          <w:b/>
          <w:sz w:val="28"/>
          <w:szCs w:val="28"/>
        </w:rPr>
        <w:t>ІV. Художньо-творча діяльність</w:t>
      </w:r>
    </w:p>
    <w:p w:rsidR="00CF0752" w:rsidRPr="00B95169" w:rsidRDefault="003E0BE7" w:rsidP="00B9516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Намалюй</w:t>
      </w:r>
      <w:r w:rsidR="00CF0752" w:rsidRPr="00B95169">
        <w:rPr>
          <w:rFonts w:ascii="Times New Roman" w:hAnsi="Times New Roman" w:cs="Times New Roman"/>
          <w:sz w:val="28"/>
          <w:szCs w:val="28"/>
        </w:rPr>
        <w:t>те</w:t>
      </w:r>
      <w:r w:rsidRPr="00B95169">
        <w:rPr>
          <w:rFonts w:ascii="Times New Roman" w:hAnsi="Times New Roman" w:cs="Times New Roman"/>
          <w:sz w:val="28"/>
          <w:szCs w:val="28"/>
        </w:rPr>
        <w:t xml:space="preserve"> дітей, які весело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танцюють (кольорові олівці або</w:t>
      </w:r>
    </w:p>
    <w:p w:rsidR="00CF0752" w:rsidRPr="00B95169" w:rsidRDefault="003E0BE7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фломастери).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="00CF0752" w:rsidRPr="00B95169">
        <w:rPr>
          <w:rFonts w:ascii="Times New Roman" w:eastAsia="Times New Roman" w:hAnsi="Times New Roman" w:cs="Times New Roman"/>
          <w:sz w:val="28"/>
          <w:szCs w:val="28"/>
        </w:rPr>
        <w:t>Пам’ятайте: необхідно відтворити позу, рухи рук та ніг танцюристів, що відповідали б обраному вами танцю.</w:t>
      </w: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169">
        <w:rPr>
          <w:rFonts w:ascii="Times New Roman" w:hAnsi="Times New Roman" w:cs="Times New Roman"/>
          <w:i/>
          <w:sz w:val="28"/>
          <w:szCs w:val="28"/>
        </w:rPr>
        <w:t>Учителю про перебіг виконання завдання</w:t>
      </w: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Щоб передати особливості танцювальних рухів людей, художники зображають постаті людей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Pr="00B95169">
        <w:rPr>
          <w:rFonts w:ascii="Times New Roman" w:hAnsi="Times New Roman" w:cs="Times New Roman"/>
          <w:sz w:val="28"/>
          <w:szCs w:val="28"/>
        </w:rPr>
        <w:t>нахиленими, передають повороти голови, підняті руки й характерні рухи ніг.</w:t>
      </w:r>
    </w:p>
    <w:p w:rsidR="003E0BE7" w:rsidRPr="00B95169" w:rsidRDefault="003E0BE7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169">
        <w:rPr>
          <w:rFonts w:ascii="Times New Roman" w:hAnsi="Times New Roman" w:cs="Times New Roman"/>
          <w:sz w:val="28"/>
          <w:szCs w:val="28"/>
        </w:rPr>
        <w:t>Щоб намалювати людей у танці (або в будь-якому русі), краще застосувати прийом каркасу,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Pr="00B95169">
        <w:rPr>
          <w:rFonts w:ascii="Times New Roman" w:hAnsi="Times New Roman" w:cs="Times New Roman"/>
          <w:sz w:val="28"/>
          <w:szCs w:val="28"/>
        </w:rPr>
        <w:t>тобто малювати людей лініями в найпростішому умовному вигляді: голова — круг чи овал, тулуб —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Pr="00B95169">
        <w:rPr>
          <w:rFonts w:ascii="Times New Roman" w:hAnsi="Times New Roman" w:cs="Times New Roman"/>
          <w:sz w:val="28"/>
          <w:szCs w:val="28"/>
        </w:rPr>
        <w:t>прямокутник чи овал, а шия, ноги й руки — лінії. Рухи танцюристів передають лініями рук і ніг у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Pr="00B95169">
        <w:rPr>
          <w:rFonts w:ascii="Times New Roman" w:hAnsi="Times New Roman" w:cs="Times New Roman"/>
          <w:sz w:val="28"/>
          <w:szCs w:val="28"/>
        </w:rPr>
        <w:t>піднятому чи опущеному положенні, зігнутий чи розігнутий стан. На зображену лінійну, наче дротяну</w:t>
      </w:r>
      <w:r w:rsidR="00CF0752" w:rsidRPr="00B95169">
        <w:rPr>
          <w:rFonts w:ascii="Times New Roman" w:hAnsi="Times New Roman" w:cs="Times New Roman"/>
          <w:sz w:val="28"/>
          <w:szCs w:val="28"/>
        </w:rPr>
        <w:t xml:space="preserve"> </w:t>
      </w:r>
      <w:r w:rsidRPr="00B95169">
        <w:rPr>
          <w:rFonts w:ascii="Times New Roman" w:hAnsi="Times New Roman" w:cs="Times New Roman"/>
          <w:sz w:val="28"/>
          <w:szCs w:val="28"/>
        </w:rPr>
        <w:t>фігурку, можна «одягти» костюми танцюристів, домалювати зачіски, взуття тощо.</w:t>
      </w:r>
    </w:p>
    <w:p w:rsid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169" w:rsidRP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b/>
          <w:bCs/>
          <w:sz w:val="28"/>
          <w:szCs w:val="28"/>
        </w:rPr>
        <w:t>V. Підсумок уроку.</w:t>
      </w:r>
    </w:p>
    <w:p w:rsidR="00B95169" w:rsidRP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>˗ Чим ви займалися сьогодні на уроці?</w:t>
      </w:r>
    </w:p>
    <w:p w:rsidR="0099007D" w:rsidRDefault="00B95169" w:rsidP="0099007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>˗ Який танець ви зображували?</w:t>
      </w:r>
    </w:p>
    <w:p w:rsidR="00B95169" w:rsidRPr="0099007D" w:rsidRDefault="0099007D" w:rsidP="00B9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B95169" w:rsidRPr="009900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95169" w:rsidRPr="0099007D">
        <w:rPr>
          <w:rFonts w:ascii="Times New Roman" w:hAnsi="Times New Roman" w:cs="Times New Roman"/>
          <w:sz w:val="28"/>
          <w:szCs w:val="28"/>
        </w:rPr>
        <w:t xml:space="preserve"> піднявся у вас настрій під час малювання танцівників?</w:t>
      </w:r>
    </w:p>
    <w:p w:rsidR="00B95169" w:rsidRP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>˗ Чим відрізняється зображення людини у спокої від зображення людини у русі?</w:t>
      </w:r>
    </w:p>
    <w:p w:rsidR="00B95169" w:rsidRPr="00B95169" w:rsidRDefault="00B95169" w:rsidP="00B9516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69">
        <w:rPr>
          <w:rFonts w:ascii="Times New Roman" w:eastAsia="Times New Roman" w:hAnsi="Times New Roman" w:cs="Times New Roman"/>
          <w:sz w:val="28"/>
          <w:szCs w:val="28"/>
        </w:rPr>
        <w:t>˗ Чи можна передати дух танцю, якщо зобразити людину у стані спокою?</w:t>
      </w:r>
    </w:p>
    <w:p w:rsidR="00B95169" w:rsidRPr="003E0BE7" w:rsidRDefault="00B95169" w:rsidP="00B95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5169" w:rsidRPr="003E0BE7" w:rsidSect="003A6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86C"/>
    <w:multiLevelType w:val="hybridMultilevel"/>
    <w:tmpl w:val="5F48E234"/>
    <w:lvl w:ilvl="0" w:tplc="7F9056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E4E"/>
    <w:multiLevelType w:val="hybridMultilevel"/>
    <w:tmpl w:val="E604E2B6"/>
    <w:lvl w:ilvl="0" w:tplc="BF5CA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562AD"/>
    <w:multiLevelType w:val="hybridMultilevel"/>
    <w:tmpl w:val="40B86162"/>
    <w:lvl w:ilvl="0" w:tplc="A6661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0BE7"/>
    <w:rsid w:val="000549B4"/>
    <w:rsid w:val="000D49D3"/>
    <w:rsid w:val="003A6B16"/>
    <w:rsid w:val="003E0BE7"/>
    <w:rsid w:val="008053DD"/>
    <w:rsid w:val="0099007D"/>
    <w:rsid w:val="00B95169"/>
    <w:rsid w:val="00CF0752"/>
    <w:rsid w:val="00D06D68"/>
    <w:rsid w:val="00E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вичайний1"/>
    <w:rsid w:val="003E0BE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rsid w:val="003E0B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3773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2024-01-29T18:20:00Z</dcterms:created>
  <dcterms:modified xsi:type="dcterms:W3CDTF">2024-01-30T16:12:00Z</dcterms:modified>
</cp:coreProperties>
</file>