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E814" w14:textId="77777777" w:rsidR="005100CD" w:rsidRPr="005100CD" w:rsidRDefault="005D5E3E" w:rsidP="00842B29">
      <w:pPr>
        <w:jc w:val="both"/>
        <w:rPr>
          <w:color w:val="000000"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E2C14">
        <w:rPr>
          <w:b/>
          <w:sz w:val="28"/>
          <w:szCs w:val="28"/>
          <w:lang w:val="uk-UA"/>
        </w:rPr>
        <w:t>Тема:</w:t>
      </w:r>
      <w:r w:rsidR="00EB3FE0">
        <w:rPr>
          <w:b/>
          <w:sz w:val="28"/>
          <w:szCs w:val="28"/>
          <w:lang w:val="uk-UA"/>
        </w:rPr>
        <w:t xml:space="preserve"> </w:t>
      </w:r>
      <w:r w:rsidR="005100CD" w:rsidRPr="005100CD">
        <w:rPr>
          <w:b/>
          <w:color w:val="000000"/>
          <w:sz w:val="28"/>
          <w:szCs w:val="28"/>
          <w:lang w:val="uk-UA"/>
        </w:rPr>
        <w:t>Зірка Мензатюк. «Таємниця козацької шаблі»</w:t>
      </w:r>
      <w:r w:rsidR="005100CD" w:rsidRPr="005100CD">
        <w:rPr>
          <w:color w:val="000000"/>
          <w:sz w:val="28"/>
          <w:szCs w:val="28"/>
          <w:lang w:val="uk-UA"/>
        </w:rPr>
        <w:t xml:space="preserve"> Пригодницька повість сучасної письменниці. Фантастичне  і реальне в ній.  Твір про справжні життєві цінності. Стосунки між дорослими й дітьми.</w:t>
      </w:r>
    </w:p>
    <w:p w14:paraId="6A4A3BED" w14:textId="77777777" w:rsidR="005822E9" w:rsidRPr="005100CD" w:rsidRDefault="005822E9" w:rsidP="00842B29">
      <w:pPr>
        <w:jc w:val="both"/>
        <w:rPr>
          <w:color w:val="000000"/>
          <w:sz w:val="28"/>
          <w:szCs w:val="28"/>
          <w:lang w:val="uk-UA"/>
        </w:rPr>
      </w:pPr>
      <w:r w:rsidRPr="00D53A29">
        <w:rPr>
          <w:b/>
          <w:sz w:val="28"/>
          <w:szCs w:val="28"/>
          <w:lang w:val="uk-UA"/>
        </w:rPr>
        <w:t>Мета:</w:t>
      </w:r>
      <w:r w:rsidR="005100CD" w:rsidRPr="00D53A29">
        <w:rPr>
          <w:sz w:val="28"/>
          <w:szCs w:val="28"/>
          <w:lang w:val="uk-UA"/>
        </w:rPr>
        <w:t xml:space="preserve">ознайомити п’ятикласників із життєвим та творчим шляхом </w:t>
      </w:r>
      <w:r w:rsidR="005100CD">
        <w:rPr>
          <w:sz w:val="28"/>
          <w:szCs w:val="28"/>
          <w:lang w:val="uk-UA"/>
        </w:rPr>
        <w:t xml:space="preserve">Зірки Мензатюк; </w:t>
      </w:r>
      <w:r w:rsidR="005100CD" w:rsidRPr="005100CD">
        <w:rPr>
          <w:sz w:val="28"/>
          <w:szCs w:val="28"/>
          <w:lang w:val="uk-UA"/>
        </w:rPr>
        <w:t>вчити учнів аналізувати художній твір, оцінювати вчинки героїв;</w:t>
      </w:r>
      <w:r w:rsidR="005100CD">
        <w:rPr>
          <w:sz w:val="28"/>
          <w:szCs w:val="28"/>
          <w:lang w:val="uk-UA"/>
        </w:rPr>
        <w:t xml:space="preserve">вдосконалювати </w:t>
      </w:r>
      <w:r w:rsidR="005100CD">
        <w:rPr>
          <w:color w:val="000000"/>
          <w:sz w:val="28"/>
          <w:szCs w:val="28"/>
          <w:lang w:val="uk-UA"/>
        </w:rPr>
        <w:t>вміння</w:t>
      </w:r>
      <w:r w:rsidR="005100CD" w:rsidRPr="005100CD">
        <w:rPr>
          <w:color w:val="000000"/>
          <w:sz w:val="28"/>
          <w:szCs w:val="28"/>
          <w:lang w:val="uk-UA"/>
        </w:rPr>
        <w:t xml:space="preserve"> переказувати найяскравіші фрагменти твору, характе</w:t>
      </w:r>
      <w:r w:rsidR="005100CD">
        <w:rPr>
          <w:color w:val="000000"/>
          <w:sz w:val="28"/>
          <w:szCs w:val="28"/>
          <w:lang w:val="uk-UA"/>
        </w:rPr>
        <w:t>ризувати образи головних героїв,</w:t>
      </w:r>
      <w:r w:rsidR="005100CD" w:rsidRPr="00D53A29">
        <w:rPr>
          <w:sz w:val="28"/>
          <w:szCs w:val="28"/>
          <w:lang w:val="uk-UA"/>
        </w:rPr>
        <w:t xml:space="preserve">висловлювати власні думки про прочитаний твір, </w:t>
      </w:r>
      <w:r w:rsidR="005100CD">
        <w:rPr>
          <w:color w:val="000000"/>
          <w:sz w:val="28"/>
          <w:szCs w:val="28"/>
          <w:lang w:val="uk-UA"/>
        </w:rPr>
        <w:t xml:space="preserve"> д</w:t>
      </w:r>
      <w:r w:rsidR="005100CD" w:rsidRPr="005100CD">
        <w:rPr>
          <w:color w:val="000000"/>
          <w:sz w:val="28"/>
          <w:szCs w:val="28"/>
          <w:lang w:val="uk-UA"/>
        </w:rPr>
        <w:t>искутувати про значення історичної пам’</w:t>
      </w:r>
      <w:r w:rsidR="005100CD">
        <w:rPr>
          <w:color w:val="000000"/>
          <w:sz w:val="28"/>
          <w:szCs w:val="28"/>
          <w:lang w:val="uk-UA"/>
        </w:rPr>
        <w:t>яті для сучасної людини; сприяти формуванню</w:t>
      </w:r>
      <w:r w:rsidR="005100CD" w:rsidRPr="005100CD">
        <w:rPr>
          <w:color w:val="000000"/>
          <w:sz w:val="28"/>
          <w:szCs w:val="28"/>
          <w:lang w:val="uk-UA"/>
        </w:rPr>
        <w:t xml:space="preserve"> національної свідомості, патріотичних почуттів, громадянської позиції, усвідомлення актуальності цих понять у нашому житті</w:t>
      </w:r>
      <w:r w:rsidR="005100CD">
        <w:rPr>
          <w:i/>
          <w:color w:val="000000"/>
          <w:sz w:val="20"/>
          <w:szCs w:val="20"/>
          <w:lang w:val="uk-UA"/>
        </w:rPr>
        <w:t xml:space="preserve"> , </w:t>
      </w:r>
      <w:r w:rsidRPr="00D53A29">
        <w:rPr>
          <w:sz w:val="28"/>
          <w:szCs w:val="28"/>
          <w:lang w:val="uk-UA"/>
        </w:rPr>
        <w:t>розвивати культуру зв’язного мовлення, па</w:t>
      </w:r>
      <w:r w:rsidR="005100CD">
        <w:rPr>
          <w:sz w:val="28"/>
          <w:szCs w:val="28"/>
          <w:lang w:val="uk-UA"/>
        </w:rPr>
        <w:t>м'ять, логічне мислення, увагу.</w:t>
      </w:r>
    </w:p>
    <w:p w14:paraId="3CE9EC42" w14:textId="77777777" w:rsidR="005822E9" w:rsidRPr="00D53A29" w:rsidRDefault="005822E9" w:rsidP="00842B29">
      <w:pPr>
        <w:tabs>
          <w:tab w:val="left" w:pos="6120"/>
        </w:tabs>
        <w:jc w:val="both"/>
        <w:rPr>
          <w:sz w:val="28"/>
          <w:szCs w:val="28"/>
          <w:lang w:val="uk-UA"/>
        </w:rPr>
      </w:pPr>
      <w:r w:rsidRPr="00D53A29">
        <w:rPr>
          <w:b/>
          <w:sz w:val="28"/>
          <w:szCs w:val="28"/>
          <w:lang w:val="uk-UA"/>
        </w:rPr>
        <w:t>Тип уроку:</w:t>
      </w:r>
      <w:r w:rsidRPr="00D53A29">
        <w:rPr>
          <w:sz w:val="28"/>
          <w:szCs w:val="28"/>
          <w:lang w:val="uk-UA"/>
        </w:rPr>
        <w:t xml:space="preserve"> засвоєння нових знань.</w:t>
      </w:r>
    </w:p>
    <w:p w14:paraId="75196ECC" w14:textId="77777777" w:rsidR="005822E9" w:rsidRPr="00D53A29" w:rsidRDefault="005822E9" w:rsidP="00842B29">
      <w:pPr>
        <w:tabs>
          <w:tab w:val="left" w:pos="6120"/>
        </w:tabs>
        <w:jc w:val="both"/>
        <w:rPr>
          <w:sz w:val="28"/>
          <w:szCs w:val="28"/>
          <w:lang w:val="uk-UA"/>
        </w:rPr>
      </w:pPr>
      <w:r w:rsidRPr="00D53A29">
        <w:rPr>
          <w:b/>
          <w:sz w:val="28"/>
          <w:szCs w:val="28"/>
          <w:lang w:val="uk-UA"/>
        </w:rPr>
        <w:t>Міжпредметні зв’язки</w:t>
      </w:r>
      <w:r w:rsidRPr="00D53A29">
        <w:rPr>
          <w:sz w:val="28"/>
          <w:szCs w:val="28"/>
          <w:lang w:val="uk-UA"/>
        </w:rPr>
        <w:t>: історія, українська мова.</w:t>
      </w:r>
    </w:p>
    <w:p w14:paraId="6BBC8B9B" w14:textId="77777777" w:rsidR="00967582" w:rsidRDefault="005822E9" w:rsidP="00842B29">
      <w:pPr>
        <w:tabs>
          <w:tab w:val="left" w:pos="6120"/>
        </w:tabs>
        <w:jc w:val="both"/>
        <w:rPr>
          <w:sz w:val="28"/>
          <w:szCs w:val="28"/>
          <w:lang w:val="uk-UA"/>
        </w:rPr>
      </w:pPr>
      <w:r w:rsidRPr="00D53A29">
        <w:rPr>
          <w:b/>
          <w:sz w:val="28"/>
          <w:szCs w:val="28"/>
          <w:lang w:val="uk-UA"/>
        </w:rPr>
        <w:t>Обладнання</w:t>
      </w:r>
      <w:r w:rsidRPr="00D53A29">
        <w:rPr>
          <w:sz w:val="28"/>
          <w:szCs w:val="28"/>
          <w:lang w:val="uk-UA"/>
        </w:rPr>
        <w:t xml:space="preserve">: портрет </w:t>
      </w:r>
      <w:r w:rsidRPr="005100CD">
        <w:rPr>
          <w:sz w:val="28"/>
          <w:szCs w:val="28"/>
          <w:lang w:val="uk-UA"/>
        </w:rPr>
        <w:t>та  біблі</w:t>
      </w:r>
      <w:r w:rsidR="005100CD" w:rsidRPr="005100CD">
        <w:rPr>
          <w:sz w:val="28"/>
          <w:szCs w:val="28"/>
          <w:lang w:val="uk-UA"/>
        </w:rPr>
        <w:t>отечка творів Зірки Мензатюк , мультимедійн</w:t>
      </w:r>
      <w:r w:rsidR="00D82D92">
        <w:rPr>
          <w:sz w:val="28"/>
          <w:szCs w:val="28"/>
          <w:lang w:val="uk-UA"/>
        </w:rPr>
        <w:t xml:space="preserve">а презентація «Козацькі могили» </w:t>
      </w:r>
      <w:r w:rsidR="00842B29">
        <w:rPr>
          <w:sz w:val="28"/>
          <w:szCs w:val="28"/>
          <w:lang w:val="uk-UA"/>
        </w:rPr>
        <w:t>.</w:t>
      </w:r>
    </w:p>
    <w:p w14:paraId="3B44B11F" w14:textId="77777777" w:rsidR="00967582" w:rsidRPr="00967582" w:rsidRDefault="00967582" w:rsidP="00842B29">
      <w:pPr>
        <w:tabs>
          <w:tab w:val="left" w:pos="6120"/>
        </w:tabs>
        <w:jc w:val="right"/>
        <w:rPr>
          <w:i/>
          <w:sz w:val="28"/>
          <w:szCs w:val="28"/>
          <w:lang w:val="uk-UA"/>
        </w:rPr>
      </w:pPr>
      <w:r w:rsidRPr="00967582">
        <w:rPr>
          <w:i/>
          <w:sz w:val="28"/>
          <w:szCs w:val="28"/>
          <w:lang w:val="uk-UA"/>
        </w:rPr>
        <w:t xml:space="preserve">Людина, яка не знає свого минулого ,  </w:t>
      </w:r>
    </w:p>
    <w:p w14:paraId="554BB6D2" w14:textId="77777777" w:rsidR="00D82D92" w:rsidRPr="00967582" w:rsidRDefault="00967582" w:rsidP="00842B29">
      <w:pPr>
        <w:tabs>
          <w:tab w:val="left" w:pos="6120"/>
        </w:tabs>
        <w:jc w:val="right"/>
        <w:rPr>
          <w:i/>
          <w:sz w:val="28"/>
          <w:szCs w:val="28"/>
          <w:lang w:val="uk-UA"/>
        </w:rPr>
      </w:pPr>
      <w:r w:rsidRPr="00967582">
        <w:rPr>
          <w:i/>
          <w:sz w:val="28"/>
          <w:szCs w:val="28"/>
          <w:lang w:val="uk-UA"/>
        </w:rPr>
        <w:t>не варта майбутнього.</w:t>
      </w:r>
    </w:p>
    <w:p w14:paraId="54B177D8" w14:textId="77777777" w:rsidR="005822E9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  <w:r w:rsidRPr="00967582">
        <w:rPr>
          <w:i/>
          <w:sz w:val="28"/>
          <w:szCs w:val="28"/>
          <w:lang w:val="uk-UA"/>
        </w:rPr>
        <w:t>Гете</w:t>
      </w:r>
    </w:p>
    <w:p w14:paraId="374F8657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</w:p>
    <w:p w14:paraId="00E18E87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Народ, що не знає своєї історії, є народ сліпців. </w:t>
      </w:r>
    </w:p>
    <w:p w14:paraId="68257921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О.Довженко </w:t>
      </w:r>
    </w:p>
    <w:p w14:paraId="00A4C7A7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</w:p>
    <w:p w14:paraId="4C8BF662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Пізнай свій край, себе, свій рід, свій народ,  </w:t>
      </w:r>
    </w:p>
    <w:p w14:paraId="3077E798" w14:textId="77777777" w:rsidR="00967582" w:rsidRDefault="00967582" w:rsidP="00842B29">
      <w:pPr>
        <w:tabs>
          <w:tab w:val="left" w:pos="6120"/>
        </w:tabs>
        <w:ind w:left="-18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свою землю – і ти побачиш свій шлях у житті. </w:t>
      </w:r>
    </w:p>
    <w:p w14:paraId="02FC76EF" w14:textId="77777777" w:rsidR="00967582" w:rsidRPr="00967582" w:rsidRDefault="00967582" w:rsidP="00842B29">
      <w:pPr>
        <w:tabs>
          <w:tab w:val="left" w:pos="6120"/>
        </w:tabs>
        <w:ind w:left="-180"/>
        <w:jc w:val="right"/>
        <w:rPr>
          <w:color w:val="FF0000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Григорій Сковорода</w:t>
      </w:r>
    </w:p>
    <w:p w14:paraId="2A6B5198" w14:textId="77777777" w:rsidR="005822E9" w:rsidRPr="00647091" w:rsidRDefault="00967582" w:rsidP="00842B29">
      <w:pPr>
        <w:tabs>
          <w:tab w:val="left" w:pos="61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ПЕРЕБІГ УРОКУ</w:t>
      </w:r>
    </w:p>
    <w:p w14:paraId="7225F27C" w14:textId="77777777" w:rsidR="003B46BF" w:rsidRPr="00647091" w:rsidRDefault="003B46BF" w:rsidP="00842B29">
      <w:pPr>
        <w:pStyle w:val="Style3"/>
        <w:widowControl/>
        <w:tabs>
          <w:tab w:val="left" w:pos="142"/>
        </w:tabs>
        <w:rPr>
          <w:rStyle w:val="FontStyle30"/>
          <w:b/>
          <w:lang w:val="uk-UA" w:eastAsia="uk-UA"/>
        </w:rPr>
      </w:pPr>
      <w:r w:rsidRPr="00647091">
        <w:rPr>
          <w:rStyle w:val="FontStyle30"/>
          <w:b/>
          <w:lang w:val="uk-UA" w:eastAsia="uk-UA"/>
        </w:rPr>
        <w:t xml:space="preserve">І. </w:t>
      </w:r>
      <w:r w:rsidR="003B1B8A">
        <w:rPr>
          <w:rStyle w:val="FontStyle30"/>
          <w:b/>
          <w:lang w:val="uk-UA" w:eastAsia="uk-UA"/>
        </w:rPr>
        <w:t>ОГАНІЗАЦІЙНИЙ МОМЕНТ</w:t>
      </w:r>
    </w:p>
    <w:p w14:paraId="34D46DB8" w14:textId="77777777" w:rsidR="003B1B8A" w:rsidRPr="00D53A29" w:rsidRDefault="003B1B8A" w:rsidP="00842B29">
      <w:pPr>
        <w:tabs>
          <w:tab w:val="left" w:pos="61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IІ</w:t>
      </w:r>
      <w:r w:rsidRPr="00D53A29">
        <w:rPr>
          <w:b/>
          <w:sz w:val="28"/>
          <w:szCs w:val="28"/>
          <w:lang w:val="uk-UA"/>
        </w:rPr>
        <w:t>.ОГОЛОШЕННЯ ТЕМИ І МЕТИ УРОКУ,МОТИВАЦІЯ НАВЧАЛЬНОЇ ДІЯЛЬНОСТІ.</w:t>
      </w:r>
    </w:p>
    <w:p w14:paraId="5481EA42" w14:textId="77777777" w:rsidR="00842B29" w:rsidRDefault="00BD2626" w:rsidP="00842B29">
      <w:pPr>
        <w:pStyle w:val="Style3"/>
        <w:widowControl/>
        <w:tabs>
          <w:tab w:val="left" w:pos="142"/>
        </w:tabs>
        <w:rPr>
          <w:rStyle w:val="FontStyle30"/>
          <w:b/>
          <w:lang w:val="uk-UA" w:eastAsia="uk-UA"/>
        </w:rPr>
      </w:pPr>
      <w:r>
        <w:rPr>
          <w:rStyle w:val="FontStyle30"/>
          <w:b/>
          <w:lang w:val="uk-UA" w:eastAsia="uk-UA"/>
        </w:rPr>
        <w:t>1.</w:t>
      </w:r>
      <w:r w:rsidR="003B1B8A" w:rsidRPr="005E7C85">
        <w:rPr>
          <w:rStyle w:val="FontStyle30"/>
          <w:b/>
          <w:color w:val="FF0000"/>
          <w:lang w:val="uk-UA" w:eastAsia="uk-UA"/>
        </w:rPr>
        <w:t>Вступне слово вчителя</w:t>
      </w:r>
      <w:r w:rsidR="003B1B8A">
        <w:rPr>
          <w:rStyle w:val="FontStyle30"/>
          <w:b/>
          <w:lang w:val="uk-UA" w:eastAsia="uk-UA"/>
        </w:rPr>
        <w:t xml:space="preserve"> </w:t>
      </w:r>
    </w:p>
    <w:p w14:paraId="1704CB95" w14:textId="77777777" w:rsidR="00647091" w:rsidRPr="00842B29" w:rsidRDefault="00647091" w:rsidP="00842B29">
      <w:pPr>
        <w:pStyle w:val="Style3"/>
        <w:widowControl/>
        <w:tabs>
          <w:tab w:val="left" w:pos="142"/>
        </w:tabs>
        <w:rPr>
          <w:b/>
          <w:sz w:val="28"/>
          <w:szCs w:val="28"/>
          <w:lang w:val="uk-UA" w:eastAsia="uk-UA"/>
        </w:rPr>
      </w:pPr>
      <w:r w:rsidRPr="00647091">
        <w:rPr>
          <w:rStyle w:val="FontStyle30"/>
          <w:lang w:val="uk-UA" w:eastAsia="uk-UA"/>
        </w:rPr>
        <w:t xml:space="preserve">Любі діти, </w:t>
      </w:r>
      <w:r>
        <w:rPr>
          <w:sz w:val="28"/>
          <w:szCs w:val="28"/>
          <w:lang w:val="uk-UA"/>
        </w:rPr>
        <w:t xml:space="preserve"> а чи любите ви читати </w:t>
      </w:r>
      <w:r w:rsidRPr="00647091">
        <w:rPr>
          <w:sz w:val="28"/>
          <w:szCs w:val="28"/>
        </w:rPr>
        <w:t>книжки про пригоди, про усілякі д</w:t>
      </w:r>
      <w:r>
        <w:rPr>
          <w:sz w:val="28"/>
          <w:szCs w:val="28"/>
        </w:rPr>
        <w:t>етективні історії</w:t>
      </w:r>
      <w:r>
        <w:rPr>
          <w:sz w:val="28"/>
          <w:szCs w:val="28"/>
          <w:lang w:val="uk-UA"/>
        </w:rPr>
        <w:t xml:space="preserve">? </w:t>
      </w:r>
    </w:p>
    <w:p w14:paraId="2E02D24B" w14:textId="77777777" w:rsidR="00690342" w:rsidRDefault="00647091" w:rsidP="00842B29">
      <w:pPr>
        <w:pStyle w:val="Style3"/>
        <w:widowControl/>
        <w:tabs>
          <w:tab w:val="left" w:pos="-284"/>
        </w:tabs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</w:rPr>
        <w:t>Мабуть, люби</w:t>
      </w:r>
      <w:r>
        <w:rPr>
          <w:sz w:val="28"/>
          <w:szCs w:val="28"/>
          <w:lang w:val="uk-UA"/>
        </w:rPr>
        <w:t>те</w:t>
      </w:r>
      <w:r w:rsidRPr="00647091">
        <w:rPr>
          <w:sz w:val="28"/>
          <w:szCs w:val="28"/>
        </w:rPr>
        <w:t xml:space="preserve"> і сам</w:t>
      </w:r>
      <w:r>
        <w:rPr>
          <w:sz w:val="28"/>
          <w:szCs w:val="28"/>
          <w:lang w:val="uk-UA"/>
        </w:rPr>
        <w:t>і</w:t>
      </w:r>
      <w:r w:rsidRPr="00647091">
        <w:rPr>
          <w:sz w:val="28"/>
          <w:szCs w:val="28"/>
        </w:rPr>
        <w:t xml:space="preserve"> мандрувати, щоразу бачити щось нове, незнане. </w:t>
      </w:r>
      <w:r w:rsidR="00842B29">
        <w:rPr>
          <w:sz w:val="28"/>
          <w:szCs w:val="28"/>
          <w:lang w:val="uk-UA"/>
        </w:rPr>
        <w:t>Сьогодні ми помандруємо із Зіркою Мензатюк і її п</w:t>
      </w:r>
      <w:r w:rsidR="00306A39">
        <w:rPr>
          <w:sz w:val="28"/>
          <w:szCs w:val="28"/>
          <w:lang w:val="uk-UA"/>
        </w:rPr>
        <w:t>овіст</w:t>
      </w:r>
      <w:r w:rsidR="00842B29">
        <w:rPr>
          <w:sz w:val="28"/>
          <w:szCs w:val="28"/>
          <w:lang w:val="uk-UA"/>
        </w:rPr>
        <w:t>ю</w:t>
      </w:r>
      <w:r w:rsidRPr="00842B29">
        <w:rPr>
          <w:sz w:val="28"/>
          <w:szCs w:val="28"/>
          <w:lang w:val="uk-UA"/>
        </w:rPr>
        <w:t xml:space="preserve"> «Таємниця козацької шаблі» </w:t>
      </w:r>
      <w:r w:rsidR="00842B29">
        <w:rPr>
          <w:sz w:val="28"/>
          <w:szCs w:val="28"/>
          <w:lang w:val="uk-UA"/>
        </w:rPr>
        <w:t>по Західній Україні. М</w:t>
      </w:r>
      <w:r w:rsidR="00306A39">
        <w:rPr>
          <w:sz w:val="28"/>
          <w:szCs w:val="28"/>
          <w:lang w:val="uk-UA"/>
        </w:rPr>
        <w:t xml:space="preserve">и </w:t>
      </w:r>
      <w:r w:rsidR="00306A39" w:rsidRPr="00842B29">
        <w:rPr>
          <w:sz w:val="28"/>
          <w:szCs w:val="28"/>
          <w:lang w:val="uk-UA"/>
        </w:rPr>
        <w:t>дізнає</w:t>
      </w:r>
      <w:r w:rsidR="00306A39">
        <w:rPr>
          <w:sz w:val="28"/>
          <w:szCs w:val="28"/>
          <w:lang w:val="uk-UA"/>
        </w:rPr>
        <w:t xml:space="preserve">мось </w:t>
      </w:r>
      <w:r w:rsidRPr="00842B29">
        <w:rPr>
          <w:sz w:val="28"/>
          <w:szCs w:val="28"/>
          <w:lang w:val="uk-UA"/>
        </w:rPr>
        <w:t>чимало цікавого про ко</w:t>
      </w:r>
      <w:r w:rsidR="00306A39" w:rsidRPr="00842B29">
        <w:rPr>
          <w:sz w:val="28"/>
          <w:szCs w:val="28"/>
          <w:lang w:val="uk-UA"/>
        </w:rPr>
        <w:t>зацькі часи в Україні, відвідає</w:t>
      </w:r>
      <w:r w:rsidR="00306A39">
        <w:rPr>
          <w:sz w:val="28"/>
          <w:szCs w:val="28"/>
          <w:lang w:val="uk-UA"/>
        </w:rPr>
        <w:t>мо</w:t>
      </w:r>
      <w:r w:rsidRPr="00842B29">
        <w:rPr>
          <w:sz w:val="28"/>
          <w:szCs w:val="28"/>
          <w:lang w:val="uk-UA"/>
        </w:rPr>
        <w:t xml:space="preserve"> фортеці</w:t>
      </w:r>
      <w:r w:rsidR="003B1B8A" w:rsidRPr="00842B29">
        <w:rPr>
          <w:sz w:val="28"/>
          <w:szCs w:val="28"/>
          <w:lang w:val="uk-UA"/>
        </w:rPr>
        <w:t>, замки, історичні заповідники.</w:t>
      </w:r>
    </w:p>
    <w:p w14:paraId="3D4A65CE" w14:textId="77777777" w:rsidR="003B1B8A" w:rsidRPr="00404D44" w:rsidRDefault="003B1B8A" w:rsidP="00842B29">
      <w:pPr>
        <w:pStyle w:val="Style3"/>
        <w:widowControl/>
        <w:tabs>
          <w:tab w:val="left" w:pos="142"/>
        </w:tabs>
        <w:rPr>
          <w:color w:val="92D05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IІІ</w:t>
      </w:r>
      <w:r w:rsidRPr="00D53A29">
        <w:rPr>
          <w:b/>
          <w:sz w:val="28"/>
          <w:szCs w:val="28"/>
          <w:lang w:val="uk-UA"/>
        </w:rPr>
        <w:t>. ЗАСВОЄННЯ НОВИХ ЗНАНЬ, ФОРМУВАННЯ УМІНЬ І НАВИЧОК.</w:t>
      </w:r>
    </w:p>
    <w:p w14:paraId="6A307284" w14:textId="77777777" w:rsidR="003B46BF" w:rsidRPr="005E7C85" w:rsidRDefault="009A192F" w:rsidP="00842B29">
      <w:pPr>
        <w:pStyle w:val="Style3"/>
        <w:widowControl/>
        <w:tabs>
          <w:tab w:val="left" w:pos="142"/>
        </w:tabs>
        <w:rPr>
          <w:rStyle w:val="FontStyle30"/>
          <w:b/>
          <w:color w:val="FF0000"/>
          <w:lang w:val="uk-UA" w:eastAsia="uk-UA"/>
        </w:rPr>
      </w:pPr>
      <w:r w:rsidRPr="009A192F">
        <w:rPr>
          <w:rStyle w:val="FontStyle30"/>
          <w:b/>
          <w:lang w:val="uk-UA" w:eastAsia="uk-UA"/>
        </w:rPr>
        <w:t xml:space="preserve">1. </w:t>
      </w:r>
      <w:r w:rsidRPr="005E7C85">
        <w:rPr>
          <w:rStyle w:val="FontStyle30"/>
          <w:b/>
          <w:color w:val="FF0000"/>
          <w:lang w:val="uk-UA" w:eastAsia="uk-UA"/>
        </w:rPr>
        <w:t>Обмін думками за змістом прочитаного</w:t>
      </w:r>
    </w:p>
    <w:p w14:paraId="5FA61442" w14:textId="77777777" w:rsidR="00306A39" w:rsidRPr="00C617D2" w:rsidRDefault="00306A39" w:rsidP="00842B29">
      <w:pPr>
        <w:pStyle w:val="Style2"/>
        <w:widowControl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Style w:val="FontStyle30"/>
          <w:color w:val="7030A0"/>
          <w:lang w:val="uk-UA" w:eastAsia="uk-UA"/>
        </w:rPr>
      </w:pPr>
      <w:r w:rsidRPr="00C617D2">
        <w:rPr>
          <w:rStyle w:val="FontStyle30"/>
          <w:color w:val="7030A0"/>
          <w:lang w:val="uk-UA" w:eastAsia="uk-UA"/>
        </w:rPr>
        <w:t xml:space="preserve">Чи сподобався вам твір?  </w:t>
      </w:r>
    </w:p>
    <w:p w14:paraId="01640DCF" w14:textId="77777777" w:rsidR="00306A39" w:rsidRPr="00C617D2" w:rsidRDefault="00306A39" w:rsidP="00842B29">
      <w:pPr>
        <w:pStyle w:val="Style2"/>
        <w:widowControl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Style w:val="FontStyle30"/>
          <w:color w:val="7030A0"/>
          <w:lang w:val="uk-UA" w:eastAsia="uk-UA"/>
        </w:rPr>
      </w:pPr>
      <w:r w:rsidRPr="00C617D2">
        <w:rPr>
          <w:rStyle w:val="FontStyle30"/>
          <w:color w:val="7030A0"/>
          <w:lang w:val="uk-UA" w:eastAsia="uk-UA"/>
        </w:rPr>
        <w:t xml:space="preserve">Що вас найбільше вразило? Схвилювало? </w:t>
      </w:r>
    </w:p>
    <w:p w14:paraId="76726BE7" w14:textId="77777777" w:rsidR="00306A39" w:rsidRPr="00C617D2" w:rsidRDefault="00306A39" w:rsidP="00842B29">
      <w:pPr>
        <w:pStyle w:val="Style2"/>
        <w:widowControl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Style w:val="FontStyle30"/>
          <w:color w:val="7030A0"/>
          <w:lang w:val="uk-UA" w:eastAsia="uk-UA"/>
        </w:rPr>
      </w:pPr>
      <w:r w:rsidRPr="00C617D2">
        <w:rPr>
          <w:rStyle w:val="FontStyle30"/>
          <w:color w:val="7030A0"/>
          <w:lang w:val="uk-UA" w:eastAsia="uk-UA"/>
        </w:rPr>
        <w:t xml:space="preserve">Які епізоди найбільше запам’ятались? </w:t>
      </w:r>
    </w:p>
    <w:p w14:paraId="1EA2757B" w14:textId="77777777" w:rsidR="00A91A72" w:rsidRPr="00C617D2" w:rsidRDefault="00A91A72" w:rsidP="00842B29">
      <w:pPr>
        <w:pStyle w:val="Style2"/>
        <w:widowControl/>
        <w:numPr>
          <w:ilvl w:val="0"/>
          <w:numId w:val="6"/>
        </w:numPr>
        <w:tabs>
          <w:tab w:val="left" w:pos="142"/>
        </w:tabs>
        <w:spacing w:line="240" w:lineRule="auto"/>
        <w:jc w:val="both"/>
        <w:rPr>
          <w:rStyle w:val="FontStyle30"/>
          <w:color w:val="7030A0"/>
          <w:lang w:val="uk-UA" w:eastAsia="uk-UA"/>
        </w:rPr>
      </w:pPr>
      <w:r w:rsidRPr="00C617D2">
        <w:rPr>
          <w:rStyle w:val="FontStyle30"/>
          <w:color w:val="7030A0"/>
          <w:lang w:val="uk-UA" w:eastAsia="uk-UA"/>
        </w:rPr>
        <w:t xml:space="preserve">Хто з героїв викликає симпатію? А хто відразу? </w:t>
      </w:r>
    </w:p>
    <w:p w14:paraId="5981B8BD" w14:textId="77777777" w:rsidR="00C84A57" w:rsidRPr="00C617D2" w:rsidRDefault="00A91A72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rStyle w:val="FontStyle30"/>
          <w:color w:val="7030A0"/>
          <w:lang w:val="uk-UA" w:eastAsia="uk-UA"/>
        </w:rPr>
      </w:pPr>
      <w:r w:rsidRPr="00C617D2">
        <w:rPr>
          <w:rStyle w:val="FontStyle30"/>
          <w:color w:val="7030A0"/>
          <w:lang w:val="uk-UA" w:eastAsia="uk-UA"/>
        </w:rPr>
        <w:t>Назвіть герої</w:t>
      </w:r>
      <w:r w:rsidR="00690342" w:rsidRPr="00C617D2">
        <w:rPr>
          <w:rStyle w:val="FontStyle30"/>
          <w:color w:val="7030A0"/>
          <w:lang w:val="uk-UA" w:eastAsia="uk-UA"/>
        </w:rPr>
        <w:t>в твору.</w:t>
      </w:r>
    </w:p>
    <w:p w14:paraId="60990852" w14:textId="77777777" w:rsidR="00C84A57" w:rsidRPr="005E7C85" w:rsidRDefault="00A91A72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i/>
          <w:sz w:val="28"/>
          <w:szCs w:val="28"/>
          <w:lang w:val="uk-UA" w:eastAsia="uk-UA"/>
        </w:rPr>
      </w:pPr>
      <w:r w:rsidRPr="005E7C85">
        <w:rPr>
          <w:rStyle w:val="FontStyle30"/>
          <w:i/>
          <w:lang w:val="uk-UA" w:eastAsia="uk-UA"/>
        </w:rPr>
        <w:lastRenderedPageBreak/>
        <w:t xml:space="preserve">( </w:t>
      </w:r>
      <w:r w:rsidR="00C84A57" w:rsidRPr="005E7C85">
        <w:rPr>
          <w:i/>
          <w:sz w:val="28"/>
          <w:szCs w:val="28"/>
        </w:rPr>
        <w:t>дружн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 xml:space="preserve"> родин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 xml:space="preserve"> Руснаків: тато, мам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>, їхн</w:t>
      </w:r>
      <w:r w:rsidR="00C84A57" w:rsidRPr="005E7C85">
        <w:rPr>
          <w:i/>
          <w:sz w:val="28"/>
          <w:szCs w:val="28"/>
          <w:lang w:val="uk-UA"/>
        </w:rPr>
        <w:t>я</w:t>
      </w:r>
      <w:r w:rsidR="00C84A57" w:rsidRPr="005E7C85">
        <w:rPr>
          <w:i/>
          <w:sz w:val="28"/>
          <w:szCs w:val="28"/>
        </w:rPr>
        <w:t xml:space="preserve"> донечк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 xml:space="preserve"> Наталочк</w:t>
      </w:r>
      <w:r w:rsidR="00C84A57" w:rsidRPr="005E7C85">
        <w:rPr>
          <w:i/>
          <w:sz w:val="28"/>
          <w:szCs w:val="28"/>
          <w:lang w:val="uk-UA"/>
        </w:rPr>
        <w:t>а;</w:t>
      </w:r>
      <w:r w:rsidR="00C84A57" w:rsidRPr="005E7C85">
        <w:rPr>
          <w:i/>
          <w:sz w:val="28"/>
          <w:szCs w:val="28"/>
        </w:rPr>
        <w:t xml:space="preserve"> легков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 xml:space="preserve"> машин</w:t>
      </w:r>
      <w:r w:rsidR="00C84A57" w:rsidRPr="005E7C85">
        <w:rPr>
          <w:i/>
          <w:sz w:val="28"/>
          <w:szCs w:val="28"/>
          <w:lang w:val="uk-UA"/>
        </w:rPr>
        <w:t>а</w:t>
      </w:r>
      <w:r w:rsidR="00C84A57" w:rsidRPr="005E7C85">
        <w:rPr>
          <w:i/>
          <w:sz w:val="28"/>
          <w:szCs w:val="28"/>
        </w:rPr>
        <w:t xml:space="preserve"> на ім’я Машка</w:t>
      </w:r>
      <w:r w:rsidR="00C84A57" w:rsidRPr="005E7C85">
        <w:rPr>
          <w:i/>
          <w:sz w:val="28"/>
          <w:szCs w:val="28"/>
          <w:lang w:val="uk-UA"/>
        </w:rPr>
        <w:t>;</w:t>
      </w:r>
      <w:r w:rsidR="00842B29" w:rsidRPr="005E7C85">
        <w:rPr>
          <w:i/>
          <w:sz w:val="28"/>
          <w:szCs w:val="28"/>
          <w:lang w:val="uk-UA"/>
        </w:rPr>
        <w:t xml:space="preserve"> </w:t>
      </w:r>
      <w:r w:rsidR="00B62F09" w:rsidRPr="005E7C85">
        <w:rPr>
          <w:i/>
          <w:sz w:val="28"/>
          <w:szCs w:val="28"/>
          <w:lang w:val="uk-UA"/>
        </w:rPr>
        <w:t>дядько Богдан ;</w:t>
      </w:r>
      <w:r w:rsidR="00842B29" w:rsidRPr="005E7C85">
        <w:rPr>
          <w:i/>
          <w:sz w:val="28"/>
          <w:szCs w:val="28"/>
          <w:lang w:val="uk-UA"/>
        </w:rPr>
        <w:t xml:space="preserve"> </w:t>
      </w:r>
      <w:r w:rsidR="00C84A57" w:rsidRPr="005E7C85">
        <w:rPr>
          <w:i/>
          <w:sz w:val="28"/>
          <w:szCs w:val="28"/>
          <w:lang w:val="uk-UA"/>
        </w:rPr>
        <w:t>національно свідомий, дуже патріотично налаштований привид ;</w:t>
      </w:r>
    </w:p>
    <w:p w14:paraId="69E10D93" w14:textId="77777777" w:rsidR="00420EF2" w:rsidRPr="005E7C85" w:rsidRDefault="00B62F09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i/>
          <w:sz w:val="28"/>
          <w:szCs w:val="28"/>
          <w:lang w:val="uk-UA"/>
        </w:rPr>
      </w:pPr>
      <w:r w:rsidRPr="005E7C85">
        <w:rPr>
          <w:i/>
          <w:sz w:val="28"/>
          <w:szCs w:val="28"/>
        </w:rPr>
        <w:t xml:space="preserve"> пластун</w:t>
      </w:r>
      <w:r w:rsidRPr="005E7C85">
        <w:rPr>
          <w:i/>
          <w:sz w:val="28"/>
          <w:szCs w:val="28"/>
          <w:lang w:val="uk-UA"/>
        </w:rPr>
        <w:t>и</w:t>
      </w:r>
      <w:r w:rsidRPr="005E7C85">
        <w:rPr>
          <w:i/>
          <w:sz w:val="28"/>
          <w:szCs w:val="28"/>
        </w:rPr>
        <w:t xml:space="preserve"> зі Львова Северин та Васил</w:t>
      </w:r>
      <w:r w:rsidRPr="005E7C85">
        <w:rPr>
          <w:i/>
          <w:sz w:val="28"/>
          <w:szCs w:val="28"/>
          <w:lang w:val="uk-UA"/>
        </w:rPr>
        <w:t>ь;</w:t>
      </w:r>
    </w:p>
    <w:p w14:paraId="79D2ADCB" w14:textId="77777777" w:rsidR="00A91A72" w:rsidRPr="005E7C85" w:rsidRDefault="00A91A72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i/>
          <w:sz w:val="28"/>
          <w:szCs w:val="28"/>
          <w:lang w:val="uk-UA"/>
        </w:rPr>
      </w:pPr>
      <w:r w:rsidRPr="005E7C85">
        <w:rPr>
          <w:i/>
          <w:sz w:val="28"/>
          <w:szCs w:val="28"/>
          <w:lang w:val="uk-UA"/>
        </w:rPr>
        <w:t xml:space="preserve"> родина національно несвідомих чортів: мати, батько та їхній син —</w:t>
      </w:r>
      <w:r w:rsidR="00C84A57" w:rsidRPr="005E7C85">
        <w:rPr>
          <w:i/>
          <w:sz w:val="28"/>
          <w:szCs w:val="28"/>
          <w:lang w:val="uk-UA"/>
        </w:rPr>
        <w:t xml:space="preserve"> молодий, чепурний чортик Антип; </w:t>
      </w:r>
    </w:p>
    <w:p w14:paraId="22624C72" w14:textId="77777777" w:rsidR="00B62F09" w:rsidRPr="005E7C85" w:rsidRDefault="00C84A57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i/>
          <w:sz w:val="28"/>
          <w:szCs w:val="28"/>
          <w:lang w:val="uk-UA"/>
        </w:rPr>
      </w:pPr>
      <w:r w:rsidRPr="005E7C85">
        <w:rPr>
          <w:i/>
          <w:sz w:val="28"/>
          <w:szCs w:val="28"/>
          <w:lang w:val="uk-UA"/>
        </w:rPr>
        <w:t xml:space="preserve">«Добірне товариство» , яке </w:t>
      </w:r>
      <w:r w:rsidRPr="005E7C85">
        <w:rPr>
          <w:i/>
          <w:sz w:val="28"/>
          <w:szCs w:val="28"/>
        </w:rPr>
        <w:t>складалось і</w:t>
      </w:r>
      <w:r w:rsidR="00420EF2" w:rsidRPr="005E7C85">
        <w:rPr>
          <w:i/>
          <w:sz w:val="28"/>
          <w:szCs w:val="28"/>
        </w:rPr>
        <w:t>з чортів, відьом та відьмаків</w:t>
      </w:r>
      <w:r w:rsidR="00420EF2" w:rsidRPr="005E7C85">
        <w:rPr>
          <w:i/>
          <w:sz w:val="28"/>
          <w:szCs w:val="28"/>
          <w:lang w:val="uk-UA"/>
        </w:rPr>
        <w:t>,</w:t>
      </w:r>
      <w:r w:rsidRPr="005E7C85">
        <w:rPr>
          <w:i/>
          <w:sz w:val="28"/>
          <w:szCs w:val="28"/>
        </w:rPr>
        <w:t xml:space="preserve"> пан Щуровський (нині щур) колись був козаком, який зра</w:t>
      </w:r>
      <w:r w:rsidR="00B62F09" w:rsidRPr="005E7C85">
        <w:rPr>
          <w:i/>
          <w:sz w:val="28"/>
          <w:szCs w:val="28"/>
        </w:rPr>
        <w:t>див своїх у бою під Берестечком</w:t>
      </w:r>
      <w:r w:rsidR="00B62F09" w:rsidRPr="005E7C85">
        <w:rPr>
          <w:i/>
          <w:sz w:val="28"/>
          <w:szCs w:val="28"/>
          <w:lang w:val="uk-UA"/>
        </w:rPr>
        <w:t xml:space="preserve">; </w:t>
      </w:r>
    </w:p>
    <w:p w14:paraId="301B6318" w14:textId="77777777" w:rsidR="00C84A57" w:rsidRPr="005E7C85" w:rsidRDefault="00B62F09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i/>
          <w:sz w:val="28"/>
          <w:szCs w:val="28"/>
          <w:lang w:val="uk-UA"/>
        </w:rPr>
      </w:pPr>
      <w:r w:rsidRPr="005E7C85">
        <w:rPr>
          <w:i/>
          <w:sz w:val="28"/>
          <w:szCs w:val="28"/>
          <w:lang w:val="uk-UA"/>
        </w:rPr>
        <w:t xml:space="preserve"> миршавий </w:t>
      </w:r>
      <w:r w:rsidR="00EB5434" w:rsidRPr="005E7C85">
        <w:rPr>
          <w:i/>
          <w:sz w:val="28"/>
          <w:szCs w:val="28"/>
          <w:lang w:val="uk-UA"/>
        </w:rPr>
        <w:t>та дебелий  та ін..)</w:t>
      </w:r>
    </w:p>
    <w:p w14:paraId="25B5539B" w14:textId="77777777" w:rsidR="009A192F" w:rsidRDefault="009A192F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rStyle w:val="FontStyle30"/>
          <w:lang w:val="uk-UA" w:eastAsia="uk-UA"/>
        </w:rPr>
      </w:pPr>
      <w:r w:rsidRPr="009A192F">
        <w:rPr>
          <w:rStyle w:val="FontStyle30"/>
          <w:b/>
          <w:lang w:val="uk-UA" w:eastAsia="uk-UA"/>
        </w:rPr>
        <w:t>2</w:t>
      </w:r>
      <w:r>
        <w:rPr>
          <w:rStyle w:val="FontStyle30"/>
          <w:lang w:val="uk-UA" w:eastAsia="uk-UA"/>
        </w:rPr>
        <w:t>.</w:t>
      </w:r>
      <w:r w:rsidRPr="00811A9F">
        <w:rPr>
          <w:rStyle w:val="FontStyle30"/>
          <w:b/>
          <w:lang w:val="uk-UA" w:eastAsia="uk-UA"/>
        </w:rPr>
        <w:t>Ідейно-художній аналіз змісту повісті</w:t>
      </w:r>
    </w:p>
    <w:p w14:paraId="38552A84" w14:textId="77777777" w:rsidR="009A192F" w:rsidRDefault="00195125" w:rsidP="00842B29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5E7C85">
        <w:rPr>
          <w:rStyle w:val="FontStyle30"/>
          <w:b/>
          <w:color w:val="FF0000"/>
          <w:lang w:val="uk-UA" w:eastAsia="uk-UA"/>
        </w:rPr>
        <w:t>Тема</w:t>
      </w:r>
      <w:r w:rsidR="009A192F" w:rsidRPr="005E7C85">
        <w:rPr>
          <w:rStyle w:val="FontStyle30"/>
          <w:b/>
          <w:color w:val="FF0000"/>
          <w:lang w:val="uk-UA" w:eastAsia="uk-UA"/>
        </w:rPr>
        <w:t>:</w:t>
      </w:r>
      <w:r w:rsidR="009A192F">
        <w:rPr>
          <w:rStyle w:val="FontStyle30"/>
          <w:lang w:val="uk-UA" w:eastAsia="uk-UA"/>
        </w:rPr>
        <w:t xml:space="preserve"> зображення подорожі сім</w:t>
      </w:r>
      <w:r w:rsidR="005E7C85">
        <w:rPr>
          <w:rStyle w:val="FontStyle30"/>
          <w:lang w:val="uk-UA" w:eastAsia="uk-UA"/>
        </w:rPr>
        <w:t>»</w:t>
      </w:r>
      <w:r w:rsidR="009A192F">
        <w:rPr>
          <w:rStyle w:val="FontStyle30"/>
          <w:lang w:val="uk-UA" w:eastAsia="uk-UA"/>
        </w:rPr>
        <w:t>ї Руснаків у пошуках реліквії – козацької шаблі; опис</w:t>
      </w:r>
      <w:r w:rsidR="009A192F" w:rsidRPr="00647091">
        <w:rPr>
          <w:sz w:val="28"/>
          <w:szCs w:val="28"/>
        </w:rPr>
        <w:t> </w:t>
      </w:r>
      <w:r w:rsidR="009A192F">
        <w:rPr>
          <w:sz w:val="28"/>
          <w:szCs w:val="28"/>
          <w:lang w:val="uk-UA"/>
        </w:rPr>
        <w:t>небезпечних, часом смішних пригод Наталочки Руснак;</w:t>
      </w:r>
      <w:r w:rsidR="009A192F" w:rsidRPr="00647091">
        <w:rPr>
          <w:sz w:val="28"/>
          <w:szCs w:val="28"/>
        </w:rPr>
        <w:t> </w:t>
      </w:r>
      <w:r w:rsidR="009A192F" w:rsidRPr="00A91A72">
        <w:rPr>
          <w:sz w:val="28"/>
          <w:szCs w:val="28"/>
          <w:lang w:val="uk-UA"/>
        </w:rPr>
        <w:t>мандри різними історичними місцями, де відбувались важливі події, битви, зустр</w:t>
      </w:r>
      <w:r w:rsidR="009A192F">
        <w:rPr>
          <w:sz w:val="28"/>
          <w:szCs w:val="28"/>
          <w:lang w:val="uk-UA"/>
        </w:rPr>
        <w:t>ічі; шалені перегони, небезпечна , сповнена містики і захвату мандрівка  замками України у пошуках козацької шаблі.</w:t>
      </w:r>
    </w:p>
    <w:p w14:paraId="364CCF30" w14:textId="77777777" w:rsidR="00690342" w:rsidRDefault="00690342" w:rsidP="00842B29">
      <w:pPr>
        <w:pStyle w:val="Style17"/>
        <w:widowControl/>
        <w:tabs>
          <w:tab w:val="left" w:pos="142"/>
        </w:tabs>
        <w:spacing w:line="240" w:lineRule="auto"/>
        <w:jc w:val="both"/>
        <w:rPr>
          <w:rStyle w:val="FontStyle30"/>
          <w:lang w:val="uk-UA"/>
        </w:rPr>
      </w:pPr>
      <w:r w:rsidRPr="005E7C85">
        <w:rPr>
          <w:rStyle w:val="FontStyle30"/>
          <w:b/>
          <w:color w:val="FF0000"/>
          <w:lang w:val="uk-UA"/>
        </w:rPr>
        <w:t>Ідея:</w:t>
      </w:r>
      <w:r w:rsidR="009A192F">
        <w:rPr>
          <w:rStyle w:val="FontStyle30"/>
          <w:lang w:val="uk-UA"/>
        </w:rPr>
        <w:t xml:space="preserve"> утвердження</w:t>
      </w:r>
      <w:r w:rsidR="009A192F" w:rsidRPr="005100CD">
        <w:rPr>
          <w:color w:val="000000"/>
          <w:sz w:val="28"/>
          <w:szCs w:val="28"/>
          <w:lang w:val="uk-UA"/>
        </w:rPr>
        <w:t xml:space="preserve"> значення історичної пам’</w:t>
      </w:r>
      <w:r w:rsidR="009A192F">
        <w:rPr>
          <w:color w:val="000000"/>
          <w:sz w:val="28"/>
          <w:szCs w:val="28"/>
          <w:lang w:val="uk-UA"/>
        </w:rPr>
        <w:t>яті для сучасної людини; повага до памяток історії та культури ; формування</w:t>
      </w:r>
      <w:r w:rsidR="009A192F" w:rsidRPr="005100CD">
        <w:rPr>
          <w:color w:val="000000"/>
          <w:sz w:val="28"/>
          <w:szCs w:val="28"/>
          <w:lang w:val="uk-UA"/>
        </w:rPr>
        <w:t xml:space="preserve"> національної свідомості, патріотичних почуттів, громадянської позиції, усвідомлення актуальності цих понять у нашому житті</w:t>
      </w:r>
      <w:r w:rsidR="009A192F">
        <w:rPr>
          <w:color w:val="000000"/>
          <w:sz w:val="28"/>
          <w:szCs w:val="28"/>
          <w:lang w:val="uk-UA"/>
        </w:rPr>
        <w:t>;</w:t>
      </w:r>
      <w:r w:rsidR="00195125">
        <w:rPr>
          <w:rStyle w:val="FontStyle30"/>
          <w:lang w:val="uk-UA"/>
        </w:rPr>
        <w:t>уславлення</w:t>
      </w:r>
      <w:r w:rsidRPr="009A192F">
        <w:rPr>
          <w:rStyle w:val="FontStyle30"/>
          <w:lang w:val="uk-UA"/>
        </w:rPr>
        <w:t xml:space="preserve"> мужності, геро</w:t>
      </w:r>
      <w:r w:rsidR="00195125">
        <w:rPr>
          <w:rStyle w:val="FontStyle30"/>
          <w:lang w:val="uk-UA"/>
        </w:rPr>
        <w:t>їзму, винахідливості, рішучості Наталки та її друзів;</w:t>
      </w:r>
      <w:r w:rsidRPr="009A192F">
        <w:rPr>
          <w:rStyle w:val="FontStyle30"/>
          <w:lang w:val="uk-UA"/>
        </w:rPr>
        <w:t xml:space="preserve"> засудження сил зла</w:t>
      </w:r>
      <w:r w:rsidR="00195125">
        <w:rPr>
          <w:rStyle w:val="FontStyle30"/>
          <w:lang w:val="uk-UA"/>
        </w:rPr>
        <w:t>, жорстокості, корисливості, лжепатріотизму.</w:t>
      </w:r>
    </w:p>
    <w:p w14:paraId="3BB537FC" w14:textId="77777777" w:rsidR="00E55362" w:rsidRDefault="00690342" w:rsidP="00842B29">
      <w:pPr>
        <w:pStyle w:val="1"/>
        <w:jc w:val="both"/>
        <w:rPr>
          <w:rStyle w:val="FontStyle30"/>
          <w:lang w:val="uk-UA"/>
        </w:rPr>
      </w:pPr>
      <w:r w:rsidRPr="005E7C85">
        <w:rPr>
          <w:rStyle w:val="FontStyle30"/>
          <w:b/>
          <w:color w:val="FF0000"/>
          <w:lang w:val="uk-UA"/>
        </w:rPr>
        <w:t>Жанр:</w:t>
      </w:r>
      <w:r w:rsidRPr="00E55362">
        <w:rPr>
          <w:rStyle w:val="FontStyle30"/>
          <w:lang w:val="uk-UA"/>
        </w:rPr>
        <w:t xml:space="preserve"> пригодницька повість</w:t>
      </w:r>
    </w:p>
    <w:p w14:paraId="32318654" w14:textId="77777777" w:rsidR="00E55362" w:rsidRPr="005E7C85" w:rsidRDefault="00E55362" w:rsidP="005E7C85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7C85">
        <w:rPr>
          <w:rFonts w:ascii="Times New Roman" w:hAnsi="Times New Roman"/>
          <w:b/>
          <w:color w:val="FF0000"/>
          <w:sz w:val="28"/>
          <w:szCs w:val="28"/>
          <w:lang w:val="uk-UA"/>
        </w:rPr>
        <w:t>ПРИГОДНИЦЬКА ПОВІСТЬ</w:t>
      </w:r>
      <w:r w:rsidRPr="005E7C85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5E7C85">
        <w:rPr>
          <w:rFonts w:ascii="Times New Roman" w:hAnsi="Times New Roman"/>
          <w:sz w:val="28"/>
          <w:szCs w:val="28"/>
          <w:lang w:val="uk-UA"/>
        </w:rPr>
        <w:t>це твір,у якому зображені непередбачені, несподівані події, що трапляються з героями</w:t>
      </w:r>
      <w:r w:rsidRPr="005E7C85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0FB1ECE" w14:textId="77777777" w:rsidR="00690342" w:rsidRPr="00E55362" w:rsidRDefault="00E55362" w:rsidP="005E7C85">
      <w:pPr>
        <w:pStyle w:val="1"/>
        <w:jc w:val="both"/>
        <w:rPr>
          <w:rStyle w:val="FontStyle30"/>
          <w:lang w:val="uk-UA"/>
        </w:rPr>
      </w:pPr>
      <w:r w:rsidRPr="00F0686C">
        <w:rPr>
          <w:rFonts w:ascii="Times New Roman" w:hAnsi="Times New Roman"/>
          <w:sz w:val="28"/>
          <w:szCs w:val="28"/>
          <w:lang w:val="uk-UA"/>
        </w:rPr>
        <w:t xml:space="preserve">Пригодницький твір має складний,заплутаний сюжет, із героями трапляються цікаві, часом неймовірні пригоди, вони опиняються у складних життєвих ситуаціях, з яких, звичайно ж, виходять переможцями. </w:t>
      </w:r>
    </w:p>
    <w:p w14:paraId="2CD999F5" w14:textId="77777777" w:rsidR="000D6240" w:rsidRPr="005E7C85" w:rsidRDefault="000D6240" w:rsidP="00842B29">
      <w:pPr>
        <w:contextualSpacing/>
        <w:jc w:val="both"/>
        <w:rPr>
          <w:rFonts w:eastAsia="Calibri"/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5E7C85">
        <w:rPr>
          <w:rFonts w:eastAsia="Calibri"/>
          <w:b/>
          <w:color w:val="FF0000"/>
          <w:sz w:val="28"/>
          <w:szCs w:val="28"/>
          <w:lang w:val="uk-UA" w:eastAsia="en-US"/>
        </w:rPr>
        <w:t>.</w:t>
      </w:r>
      <w:r w:rsidR="001837A6" w:rsidRPr="005E7C85">
        <w:rPr>
          <w:rFonts w:eastAsia="Calibri"/>
          <w:b/>
          <w:color w:val="FF0000"/>
          <w:sz w:val="28"/>
          <w:szCs w:val="28"/>
          <w:lang w:val="uk-UA" w:eastAsia="en-US"/>
        </w:rPr>
        <w:t>Словникова робота</w:t>
      </w:r>
    </w:p>
    <w:p w14:paraId="32F40CAB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Булава</w:t>
      </w:r>
      <w:r w:rsidRPr="000D6240">
        <w:rPr>
          <w:rFonts w:eastAsia="Calibri"/>
          <w:sz w:val="28"/>
          <w:szCs w:val="28"/>
          <w:lang w:val="uk-UA" w:eastAsia="en-US"/>
        </w:rPr>
        <w:t>-палиця з кулястим потовщенням на кінці, яка була знаком гетьманської влади(в Україні і Польщі).</w:t>
      </w:r>
    </w:p>
    <w:p w14:paraId="5796CC98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Корогва</w:t>
      </w:r>
      <w:r w:rsidRPr="000D6240">
        <w:rPr>
          <w:rFonts w:eastAsia="Calibri"/>
          <w:sz w:val="28"/>
          <w:szCs w:val="28"/>
          <w:lang w:val="uk-UA" w:eastAsia="en-US"/>
        </w:rPr>
        <w:t>(хоругва)- прикріплене до довгого держала полотнище із зображенням святих, що несуть під час хресного ходу.</w:t>
      </w:r>
    </w:p>
    <w:p w14:paraId="4F33C034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Отаман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головний керівник козацького війська.</w:t>
      </w:r>
    </w:p>
    <w:p w14:paraId="0F6174B1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Жупан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старовинний верхній чоловічий одяг, оздоблений позументами та хутром – показник належності до польської шляхти і заможного козацтва. </w:t>
      </w:r>
    </w:p>
    <w:p w14:paraId="28C67010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Шляхта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дрібне дворянство колишньої феодальної Польщі.</w:t>
      </w:r>
    </w:p>
    <w:p w14:paraId="5FC5CD68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Литаври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ударний мембранний музичний інструмент у вигляді півкулі на підставках, отвір якої затягнений шкірою, різновид барабана.</w:t>
      </w:r>
    </w:p>
    <w:p w14:paraId="42660671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 xml:space="preserve">Кольчуга </w:t>
      </w:r>
      <w:r w:rsidRPr="000D6240">
        <w:rPr>
          <w:rFonts w:eastAsia="Calibri"/>
          <w:sz w:val="28"/>
          <w:szCs w:val="28"/>
          <w:lang w:val="uk-UA" w:eastAsia="en-US"/>
        </w:rPr>
        <w:t>– частина старовинного захисного військового спорядження у вигляді сорочки з металевих кілець.</w:t>
      </w:r>
    </w:p>
    <w:p w14:paraId="5F11F9F6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Гетьман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виборний ватажок козацького війська Запорізької Січі.</w:t>
      </w:r>
    </w:p>
    <w:p w14:paraId="4FAF3532" w14:textId="77777777" w:rsidR="000D6240" w:rsidRPr="000D6240" w:rsidRDefault="000D6240" w:rsidP="00842B29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D6240">
        <w:rPr>
          <w:rFonts w:eastAsia="Calibri"/>
          <w:b/>
          <w:sz w:val="28"/>
          <w:szCs w:val="28"/>
          <w:lang w:val="uk-UA" w:eastAsia="en-US"/>
        </w:rPr>
        <w:t>Старшина</w:t>
      </w:r>
      <w:r w:rsidRPr="000D6240">
        <w:rPr>
          <w:rFonts w:eastAsia="Calibri"/>
          <w:sz w:val="28"/>
          <w:szCs w:val="28"/>
          <w:lang w:val="uk-UA" w:eastAsia="en-US"/>
        </w:rPr>
        <w:t xml:space="preserve"> – офіцерський чин у козацьких військах, що відповідав чинові підполковника.  </w:t>
      </w:r>
    </w:p>
    <w:p w14:paraId="0F98AF69" w14:textId="77777777" w:rsidR="003B1B8A" w:rsidRPr="00121108" w:rsidRDefault="001837A6" w:rsidP="00842B29">
      <w:pPr>
        <w:pStyle w:val="Style4"/>
        <w:widowControl/>
        <w:tabs>
          <w:tab w:val="left" w:pos="142"/>
          <w:tab w:val="left" w:pos="725"/>
        </w:tabs>
        <w:spacing w:line="240" w:lineRule="auto"/>
        <w:ind w:firstLine="0"/>
        <w:jc w:val="both"/>
        <w:rPr>
          <w:rStyle w:val="FontStyle30"/>
          <w:b/>
          <w:color w:val="FF0000"/>
          <w:lang w:val="uk-UA" w:eastAsia="uk-UA"/>
        </w:rPr>
      </w:pPr>
      <w:r w:rsidRPr="00121108">
        <w:rPr>
          <w:rStyle w:val="FontStyle30"/>
          <w:b/>
          <w:color w:val="FF0000"/>
          <w:lang w:val="uk-UA" w:eastAsia="uk-UA"/>
        </w:rPr>
        <w:t>4</w:t>
      </w:r>
      <w:r w:rsidR="003B1B8A" w:rsidRPr="00121108">
        <w:rPr>
          <w:rStyle w:val="FontStyle30"/>
          <w:b/>
          <w:color w:val="FF0000"/>
          <w:lang w:val="uk-UA" w:eastAsia="uk-UA"/>
        </w:rPr>
        <w:t>.Опрацювання змісту каз</w:t>
      </w:r>
      <w:r w:rsidR="00404D44" w:rsidRPr="00121108">
        <w:rPr>
          <w:rStyle w:val="FontStyle30"/>
          <w:b/>
          <w:color w:val="FF0000"/>
          <w:lang w:val="uk-UA" w:eastAsia="uk-UA"/>
        </w:rPr>
        <w:t xml:space="preserve">ки.  </w:t>
      </w:r>
    </w:p>
    <w:p w14:paraId="6F8E065D" w14:textId="77777777" w:rsidR="00ED14A2" w:rsidRPr="00121108" w:rsidRDefault="0080648D" w:rsidP="005E7C85">
      <w:pPr>
        <w:pStyle w:val="a3"/>
        <w:ind w:left="0" w:firstLine="708"/>
        <w:jc w:val="both"/>
        <w:rPr>
          <w:b/>
          <w:szCs w:val="28"/>
          <w:lang w:val="uk-UA"/>
        </w:rPr>
      </w:pPr>
      <w:r w:rsidRPr="00121108">
        <w:rPr>
          <w:b/>
          <w:szCs w:val="28"/>
          <w:lang w:val="uk-UA"/>
        </w:rPr>
        <w:lastRenderedPageBreak/>
        <w:t>1</w:t>
      </w:r>
      <w:r w:rsidR="005E7C85" w:rsidRPr="00121108">
        <w:rPr>
          <w:b/>
          <w:szCs w:val="28"/>
          <w:lang w:val="uk-UA"/>
        </w:rPr>
        <w:t xml:space="preserve">). </w:t>
      </w:r>
      <w:r w:rsidRPr="00121108">
        <w:rPr>
          <w:b/>
          <w:szCs w:val="28"/>
          <w:lang w:val="uk-UA"/>
        </w:rPr>
        <w:t>Бесіда за запитаннями:</w:t>
      </w:r>
    </w:p>
    <w:p w14:paraId="369718F8" w14:textId="77777777" w:rsidR="002E4F47" w:rsidRDefault="002E4F47" w:rsidP="002E4F47">
      <w:pPr>
        <w:pStyle w:val="a4"/>
        <w:shd w:val="clear" w:color="auto" w:fill="FCFCFC"/>
        <w:spacing w:before="0" w:beforeAutospacing="0" w:after="120" w:afterAutospacing="0" w:line="264" w:lineRule="atLeast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Асоціативний кущ «Шабля» ( складання на дошці)</w:t>
      </w:r>
      <w:r w:rsidRPr="002E4F47">
        <w:rPr>
          <w:color w:val="3B3B3B"/>
          <w:sz w:val="28"/>
          <w:szCs w:val="28"/>
        </w:rPr>
        <w:br/>
        <w:t>- Які асоціації викликає у вас слово «шабля»? Запишіть їх методом ґронування.</w:t>
      </w:r>
    </w:p>
    <w:p w14:paraId="5DA5AD3F" w14:textId="77777777" w:rsidR="002E4F47" w:rsidRPr="002E4F47" w:rsidRDefault="00FB140B" w:rsidP="002E4F47">
      <w:pPr>
        <w:pStyle w:val="a5"/>
        <w:spacing w:line="360" w:lineRule="auto"/>
        <w:ind w:left="720"/>
        <w:jc w:val="both"/>
        <w:rPr>
          <w:b/>
          <w:i/>
        </w:rPr>
      </w:pPr>
      <w:r>
        <w:rPr>
          <w:b/>
          <w:i/>
          <w:lang w:eastAsia="en-US"/>
        </w:rPr>
        <w:pict w14:anchorId="65DE7795">
          <v:rect id="_x0000_s1040" style="position:absolute;left:0;text-align:left;margin-left:178.95pt;margin-top:10.2pt;width:75.75pt;height:25.3pt;z-index:251674624">
            <v:textbox>
              <w:txbxContent>
                <w:p w14:paraId="00A9CCA9" w14:textId="77777777" w:rsidR="002E4F47" w:rsidRPr="00CE5991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CE5991">
                    <w:rPr>
                      <w:b/>
                      <w:color w:val="1F497D" w:themeColor="text2"/>
                      <w:sz w:val="28"/>
                      <w:szCs w:val="28"/>
                    </w:rPr>
                    <w:t>козаки</w:t>
                  </w:r>
                </w:p>
              </w:txbxContent>
            </v:textbox>
          </v:rect>
        </w:pict>
      </w:r>
      <w:r>
        <w:rPr>
          <w:i/>
          <w:lang w:eastAsia="en-US"/>
        </w:rPr>
        <w:pict w14:anchorId="229E77A8">
          <v:rect id="_x0000_s1037" style="position:absolute;left:0;text-align:left;margin-left:189.5pt;margin-top:10.2pt;width:57.75pt;height:25.3pt;z-index:251671552">
            <v:textbox>
              <w:txbxContent>
                <w:p w14:paraId="31961946" w14:textId="77777777" w:rsidR="002E4F47" w:rsidRDefault="002E4F47" w:rsidP="002E4F47">
                  <w:r>
                    <w:t>козаки</w:t>
                  </w:r>
                </w:p>
              </w:txbxContent>
            </v:textbox>
          </v:rect>
        </w:pict>
      </w:r>
      <w:r>
        <w:rPr>
          <w:i/>
          <w:lang w:eastAsia="en-US"/>
        </w:rPr>
        <w:pict w14:anchorId="34612A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6.5pt;margin-top:66.4pt;width:46.65pt;height:0;flip:x;z-index:251663360" o:connectortype="straight"/>
        </w:pict>
      </w:r>
      <w:r>
        <w:rPr>
          <w:i/>
          <w:lang w:eastAsia="en-US"/>
        </w:rPr>
        <w:pict w14:anchorId="0EA5222A">
          <v:shape id="_x0000_s1030" type="#_x0000_t32" style="position:absolute;left:0;text-align:left;margin-left:247.25pt;margin-top:66.4pt;width:49.05pt;height:0;z-index:251664384" o:connectortype="straight"/>
        </w:pict>
      </w:r>
      <w:r>
        <w:rPr>
          <w:i/>
          <w:lang w:eastAsia="en-US"/>
        </w:rPr>
        <w:pict w14:anchorId="701C702F">
          <v:rect id="_x0000_s1031" style="position:absolute;left:0;text-align:left;margin-left:282.05pt;margin-top:116.2pt;width:50.6pt;height:27.7pt;z-index:251665408">
            <v:textbox>
              <w:txbxContent>
                <w:p w14:paraId="4C8D1A0C" w14:textId="77777777" w:rsidR="002E4F47" w:rsidRDefault="002E4F47" w:rsidP="002E4F47">
                  <w:r>
                    <w:t>музей</w:t>
                  </w:r>
                </w:p>
              </w:txbxContent>
            </v:textbox>
          </v:rect>
        </w:pict>
      </w:r>
      <w:r>
        <w:rPr>
          <w:i/>
          <w:lang w:eastAsia="en-US"/>
        </w:rPr>
        <w:pict w14:anchorId="0E08AD7E">
          <v:shape id="_x0000_s1032" type="#_x0000_t32" style="position:absolute;left:0;text-align:left;margin-left:247.25pt;margin-top:83pt;width:34.8pt;height:33.2pt;z-index:251666432" o:connectortype="straight"/>
        </w:pict>
      </w:r>
      <w:r>
        <w:rPr>
          <w:i/>
          <w:lang w:eastAsia="en-US"/>
        </w:rPr>
        <w:pict w14:anchorId="7DF47C55">
          <v:rect id="_x0000_s1033" style="position:absolute;left:0;text-align:left;margin-left:83.5pt;margin-top:116.2pt;width:77.5pt;height:27.7pt;z-index:251667456">
            <v:textbox>
              <w:txbxContent>
                <w:p w14:paraId="4BC66E84" w14:textId="77777777" w:rsidR="002E4F47" w:rsidRPr="00C20997" w:rsidRDefault="002E4F47" w:rsidP="002E4F47">
                  <w:pPr>
                    <w:rPr>
                      <w:lang w:val="uk-UA"/>
                    </w:rPr>
                  </w:pPr>
                  <w:r>
                    <w:t xml:space="preserve">мужність </w:t>
                  </w:r>
                </w:p>
              </w:txbxContent>
            </v:textbox>
          </v:rect>
        </w:pict>
      </w:r>
      <w:r>
        <w:rPr>
          <w:i/>
          <w:lang w:eastAsia="en-US"/>
        </w:rPr>
        <w:pict w14:anchorId="2752C69C">
          <v:shape id="_x0000_s1034" type="#_x0000_t32" style="position:absolute;left:0;text-align:left;margin-left:153.9pt;margin-top:83pt;width:29.25pt;height:33.2pt;flip:x;z-index:251668480" o:connectortype="straight"/>
        </w:pict>
      </w:r>
      <w:r>
        <w:rPr>
          <w:i/>
          <w:lang w:eastAsia="en-US"/>
        </w:rPr>
        <w:pict w14:anchorId="2D9A20B8">
          <v:shape id="_x0000_s1035" type="#_x0000_t32" style="position:absolute;left:0;text-align:left;margin-left:210.85pt;margin-top:83pt;width:1.6pt;height:51.45pt;z-index:251669504" o:connectortype="straight"/>
        </w:pict>
      </w:r>
      <w:r>
        <w:rPr>
          <w:i/>
          <w:lang w:eastAsia="en-US"/>
        </w:rPr>
        <w:pict w14:anchorId="0CE608B7">
          <v:rect id="_x0000_s1036" style="position:absolute;left:0;text-align:left;margin-left:183.15pt;margin-top:134.45pt;width:53.05pt;height:25.3pt;z-index:251670528">
            <v:textbox>
              <w:txbxContent>
                <w:p w14:paraId="5C084E46" w14:textId="77777777" w:rsidR="002E4F47" w:rsidRDefault="002E4F47" w:rsidP="002E4F47">
                  <w:pPr>
                    <w:jc w:val="center"/>
                  </w:pPr>
                  <w:r>
                    <w:t>битва</w:t>
                  </w:r>
                </w:p>
              </w:txbxContent>
            </v:textbox>
          </v:rect>
        </w:pict>
      </w:r>
      <w:r>
        <w:rPr>
          <w:i/>
          <w:lang w:eastAsia="en-US"/>
        </w:rPr>
        <w:pict w14:anchorId="6FE90E19">
          <v:shape id="_x0000_s1038" type="#_x0000_t32" style="position:absolute;left:0;text-align:left;margin-left:214.05pt;margin-top:35.5pt;width:0;height:22.15pt;flip:y;z-index:251672576" o:connectortype="straight"/>
        </w:pict>
      </w:r>
      <w:r>
        <w:rPr>
          <w:i/>
          <w:lang w:eastAsia="en-US"/>
        </w:rPr>
        <w:pict w14:anchorId="5ACEC912">
          <v:rect id="_x0000_s1039" style="position:absolute;left:0;text-align:left;margin-left:183.15pt;margin-top:57.65pt;width:64.1pt;height:25.35pt;z-index:251673600">
            <v:textbox>
              <w:txbxContent>
                <w:p w14:paraId="0068D84D" w14:textId="77777777" w:rsidR="002E4F47" w:rsidRPr="00C20997" w:rsidRDefault="002E4F47" w:rsidP="002E4F47">
                  <w:pPr>
                    <w:jc w:val="center"/>
                    <w:rPr>
                      <w:b/>
                      <w:color w:val="FF0000"/>
                    </w:rPr>
                  </w:pPr>
                  <w:r w:rsidRPr="00C20997">
                    <w:rPr>
                      <w:b/>
                      <w:color w:val="FF0000"/>
                    </w:rPr>
                    <w:t>шабля</w:t>
                  </w:r>
                </w:p>
              </w:txbxContent>
            </v:textbox>
          </v:rect>
        </w:pict>
      </w:r>
      <w:r w:rsidR="002E4F47" w:rsidRPr="002E4F47">
        <w:rPr>
          <w:i/>
        </w:rPr>
        <w:t>( Орієнтовна схема)</w:t>
      </w:r>
      <w:r w:rsidR="002E4F47" w:rsidRPr="002E4F47">
        <w:rPr>
          <w:b/>
          <w:i/>
          <w:lang w:eastAsia="en-US"/>
        </w:rPr>
        <w:t xml:space="preserve"> </w:t>
      </w:r>
      <w:r>
        <w:rPr>
          <w:b/>
          <w:i/>
          <w:lang w:eastAsia="en-US"/>
        </w:rPr>
        <w:pict w14:anchorId="4A049845">
          <v:shape id="_x0000_s1042" type="#_x0000_t32" style="position:absolute;left:0;text-align:left;margin-left:136.5pt;margin-top:66.4pt;width:46.65pt;height:0;flip:x;z-index:251676672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2D527C03">
          <v:shape id="_x0000_s1043" type="#_x0000_t32" style="position:absolute;left:0;text-align:left;margin-left:247.25pt;margin-top:66.4pt;width:49.05pt;height:0;z-index:251677696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506C5CF9">
          <v:shape id="_x0000_s1045" type="#_x0000_t32" style="position:absolute;left:0;text-align:left;margin-left:247.25pt;margin-top:83pt;width:34.8pt;height:33.2pt;z-index:251679744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6837AD26">
          <v:rect id="_x0000_s1046" style="position:absolute;left:0;text-align:left;margin-left:83.5pt;margin-top:116.2pt;width:77.5pt;height:27.7pt;z-index:251680768;mso-position-horizontal-relative:text;mso-position-vertical-relative:text">
            <v:textbox style="mso-next-textbox:#_x0000_s1046">
              <w:txbxContent>
                <w:p w14:paraId="6E9B64C0" w14:textId="77777777" w:rsidR="002E4F47" w:rsidRPr="00CE5991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  <w:lang w:val="uk-UA"/>
                    </w:rPr>
                  </w:pPr>
                  <w:r w:rsidRPr="00CE5991">
                    <w:rPr>
                      <w:b/>
                      <w:color w:val="1F497D" w:themeColor="text2"/>
                      <w:sz w:val="28"/>
                      <w:szCs w:val="28"/>
                    </w:rPr>
                    <w:t>мужність</w:t>
                  </w:r>
                </w:p>
              </w:txbxContent>
            </v:textbox>
          </v:rect>
        </w:pict>
      </w:r>
      <w:r>
        <w:rPr>
          <w:b/>
          <w:i/>
          <w:lang w:eastAsia="en-US"/>
        </w:rPr>
        <w:pict w14:anchorId="3AFA6BD6">
          <v:shape id="_x0000_s1047" type="#_x0000_t32" style="position:absolute;left:0;text-align:left;margin-left:153.9pt;margin-top:83pt;width:29.25pt;height:33.2pt;flip:x;z-index:251681792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3407D333">
          <v:shape id="_x0000_s1048" type="#_x0000_t32" style="position:absolute;left:0;text-align:left;margin-left:210.85pt;margin-top:83pt;width:1.6pt;height:51.45pt;z-index:251682816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2B3E18EE">
          <v:rect id="_x0000_s1049" style="position:absolute;left:0;text-align:left;margin-left:183.15pt;margin-top:134.45pt;width:53.05pt;height:25.3pt;z-index:251683840;mso-position-horizontal-relative:text;mso-position-vertical-relative:text">
            <v:textbox style="mso-next-textbox:#_x0000_s1049">
              <w:txbxContent>
                <w:p w14:paraId="55750539" w14:textId="77777777" w:rsidR="002E4F47" w:rsidRPr="0039599D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39599D">
                    <w:rPr>
                      <w:b/>
                      <w:color w:val="1F497D" w:themeColor="text2"/>
                      <w:sz w:val="28"/>
                      <w:szCs w:val="28"/>
                    </w:rPr>
                    <w:t>битва</w:t>
                  </w:r>
                </w:p>
              </w:txbxContent>
            </v:textbox>
          </v:rect>
        </w:pict>
      </w:r>
      <w:r>
        <w:rPr>
          <w:b/>
          <w:i/>
          <w:lang w:eastAsia="en-US"/>
        </w:rPr>
        <w:pict w14:anchorId="084F2E4B">
          <v:shape id="_x0000_s1050" type="#_x0000_t32" style="position:absolute;left:0;text-align:left;margin-left:214.05pt;margin-top:35.5pt;width:0;height:22.15pt;flip:y;z-index:251684864;mso-position-horizontal-relative:text;mso-position-vertical-relative:text" o:connectortype="straight"/>
        </w:pict>
      </w:r>
      <w:r>
        <w:rPr>
          <w:b/>
          <w:i/>
          <w:lang w:eastAsia="en-US"/>
        </w:rPr>
        <w:pict w14:anchorId="60AF9FD4">
          <v:rect id="_x0000_s1051" style="position:absolute;left:0;text-align:left;margin-left:183.15pt;margin-top:57.65pt;width:64.1pt;height:25.35pt;z-index:251685888;mso-position-horizontal-relative:text;mso-position-vertical-relative:text">
            <v:textbox style="mso-next-textbox:#_x0000_s1051">
              <w:txbxContent>
                <w:p w14:paraId="58062562" w14:textId="77777777" w:rsidR="002E4F47" w:rsidRPr="00CE5991" w:rsidRDefault="002E4F47" w:rsidP="002E4F4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E5991">
                    <w:rPr>
                      <w:b/>
                      <w:color w:val="FF0000"/>
                      <w:sz w:val="28"/>
                      <w:szCs w:val="28"/>
                    </w:rPr>
                    <w:t>шабля</w:t>
                  </w:r>
                </w:p>
              </w:txbxContent>
            </v:textbox>
          </v:rect>
        </w:pict>
      </w:r>
    </w:p>
    <w:p w14:paraId="37F42AD8" w14:textId="77777777" w:rsidR="002E4F47" w:rsidRPr="00E879BF" w:rsidRDefault="00FB140B" w:rsidP="002E4F47">
      <w:pPr>
        <w:pStyle w:val="a5"/>
        <w:spacing w:line="360" w:lineRule="auto"/>
        <w:ind w:left="720"/>
        <w:jc w:val="both"/>
        <w:rPr>
          <w:b/>
        </w:rPr>
      </w:pPr>
      <w:r>
        <w:rPr>
          <w:b/>
          <w:lang w:eastAsia="en-US"/>
        </w:rPr>
        <w:pict w14:anchorId="4C9364C7">
          <v:rect id="_x0000_s1041" style="position:absolute;left:0;text-align:left;margin-left:89.7pt;margin-top:1.35pt;width:71.3pt;height:26.85pt;z-index:251675648">
            <v:textbox>
              <w:txbxContent>
                <w:p w14:paraId="4CDD641C" w14:textId="77777777" w:rsidR="002E4F47" w:rsidRPr="0024785B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  <w:lang w:val="uk-UA"/>
                    </w:rPr>
                    <w:t>реліквія</w:t>
                  </w:r>
                </w:p>
              </w:txbxContent>
            </v:textbox>
          </v:rect>
        </w:pict>
      </w:r>
      <w:r>
        <w:rPr>
          <w:b/>
          <w:noProof/>
          <w:lang w:val="ru-RU"/>
        </w:rPr>
        <w:pict w14:anchorId="4D8DFB30">
          <v:rect id="_x0000_s1053" style="position:absolute;left:0;text-align:left;margin-left:95.5pt;margin-top:40.2pt;width:53pt;height:26.25pt;z-index:251687936">
            <v:textbox>
              <w:txbxContent>
                <w:p w14:paraId="5FD3AE97" w14:textId="77777777" w:rsidR="002E4F47" w:rsidRPr="00CE5991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CE5991">
                    <w:rPr>
                      <w:b/>
                      <w:color w:val="1F497D" w:themeColor="text2"/>
                      <w:sz w:val="28"/>
                      <w:szCs w:val="28"/>
                    </w:rPr>
                    <w:t>скарб</w:t>
                  </w:r>
                </w:p>
              </w:txbxContent>
            </v:textbox>
          </v:rect>
        </w:pict>
      </w:r>
    </w:p>
    <w:p w14:paraId="2D1C7BF5" w14:textId="77777777" w:rsidR="002E4F47" w:rsidRPr="00E879BF" w:rsidRDefault="00FB140B" w:rsidP="002E4F47">
      <w:pPr>
        <w:pStyle w:val="a5"/>
        <w:spacing w:line="360" w:lineRule="auto"/>
        <w:ind w:left="720"/>
        <w:jc w:val="both"/>
        <w:rPr>
          <w:b/>
        </w:rPr>
      </w:pPr>
      <w:r>
        <w:rPr>
          <w:b/>
          <w:lang w:eastAsia="en-US"/>
        </w:rPr>
        <w:pict w14:anchorId="5AEA328F">
          <v:rect id="_x0000_s1052" style="position:absolute;left:0;text-align:left;margin-left:296.3pt;margin-top:4.05pt;width:52.9pt;height:26.25pt;z-index:251686912">
            <v:textbox>
              <w:txbxContent>
                <w:p w14:paraId="12B0A440" w14:textId="77777777" w:rsidR="002E4F47" w:rsidRPr="00CE5991" w:rsidRDefault="002E4F47" w:rsidP="002E4F47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CE5991">
                    <w:rPr>
                      <w:b/>
                      <w:color w:val="1F497D" w:themeColor="text2"/>
                      <w:sz w:val="28"/>
                      <w:szCs w:val="28"/>
                    </w:rPr>
                    <w:t>кров</w:t>
                  </w:r>
                </w:p>
              </w:txbxContent>
            </v:textbox>
          </v:rect>
        </w:pict>
      </w:r>
    </w:p>
    <w:p w14:paraId="38CC3787" w14:textId="77777777" w:rsidR="002E4F47" w:rsidRPr="00E879BF" w:rsidRDefault="002E4F47" w:rsidP="002E4F47">
      <w:pPr>
        <w:pStyle w:val="a5"/>
        <w:spacing w:line="360" w:lineRule="auto"/>
        <w:ind w:left="720"/>
        <w:jc w:val="both"/>
        <w:rPr>
          <w:b/>
        </w:rPr>
      </w:pPr>
    </w:p>
    <w:p w14:paraId="0D7B0180" w14:textId="77777777" w:rsidR="002E4F47" w:rsidRPr="00E879BF" w:rsidRDefault="00FB140B" w:rsidP="002E4F47">
      <w:pPr>
        <w:pStyle w:val="a5"/>
        <w:spacing w:line="360" w:lineRule="auto"/>
        <w:jc w:val="both"/>
        <w:rPr>
          <w:b/>
        </w:rPr>
      </w:pPr>
      <w:r>
        <w:rPr>
          <w:b/>
          <w:lang w:eastAsia="en-US"/>
        </w:rPr>
        <w:pict w14:anchorId="65A274C9">
          <v:rect id="_x0000_s1044" style="position:absolute;left:0;text-align:left;margin-left:282.05pt;margin-top:19.6pt;width:56.6pt;height:27.7pt;z-index:251678720">
            <v:textbox>
              <w:txbxContent>
                <w:p w14:paraId="36832EE5" w14:textId="77777777" w:rsidR="002E4F47" w:rsidRPr="0039599D" w:rsidRDefault="002E4F47" w:rsidP="002E4F47">
                  <w:pPr>
                    <w:jc w:val="center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39599D">
                    <w:rPr>
                      <w:b/>
                      <w:color w:val="1F497D" w:themeColor="text2"/>
                      <w:sz w:val="28"/>
                      <w:szCs w:val="28"/>
                    </w:rPr>
                    <w:t>музей</w:t>
                  </w:r>
                </w:p>
              </w:txbxContent>
            </v:textbox>
          </v:rect>
        </w:pict>
      </w:r>
    </w:p>
    <w:p w14:paraId="42F53B9B" w14:textId="77777777" w:rsidR="002E4F47" w:rsidRDefault="002E4F47" w:rsidP="002E4F47">
      <w:pPr>
        <w:pStyle w:val="a4"/>
        <w:shd w:val="clear" w:color="auto" w:fill="FCFCFC"/>
        <w:spacing w:before="0" w:beforeAutospacing="0" w:after="120" w:afterAutospacing="0" w:line="264" w:lineRule="atLeast"/>
        <w:rPr>
          <w:color w:val="3B3B3B"/>
          <w:sz w:val="28"/>
          <w:szCs w:val="28"/>
        </w:rPr>
      </w:pPr>
    </w:p>
    <w:p w14:paraId="54FC7450" w14:textId="77777777" w:rsidR="002E4F47" w:rsidRDefault="002E4F47" w:rsidP="002E4F47">
      <w:pPr>
        <w:pStyle w:val="a4"/>
        <w:shd w:val="clear" w:color="auto" w:fill="FCFCFC"/>
        <w:spacing w:before="0" w:beforeAutospacing="0" w:after="120" w:afterAutospacing="0" w:line="264" w:lineRule="atLeast"/>
        <w:rPr>
          <w:color w:val="3B3B3B"/>
          <w:sz w:val="28"/>
          <w:szCs w:val="28"/>
        </w:rPr>
      </w:pPr>
    </w:p>
    <w:p w14:paraId="7406F415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ШАБЛЯ – різновид холодної зброї. Отримати шаблю справжній січовик міг лише двома шляхами – у спадок від батька чи діда або здобути в бою.</w:t>
      </w:r>
      <w:r w:rsidR="00121108">
        <w:rPr>
          <w:color w:val="3B3B3B"/>
          <w:sz w:val="28"/>
          <w:szCs w:val="28"/>
        </w:rPr>
        <w:t xml:space="preserve"> У </w:t>
      </w:r>
      <w:r w:rsidRPr="002E4F47">
        <w:rPr>
          <w:color w:val="3B3B3B"/>
          <w:sz w:val="28"/>
          <w:szCs w:val="28"/>
        </w:rPr>
        <w:t>козацькому середовищі ставилися до шаблі як символу військової звитяги. Козаки повсякчас удосконалювали свою техніку шабельного бою.</w:t>
      </w:r>
    </w:p>
    <w:p w14:paraId="49CEAD5C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 xml:space="preserve">Шабля завжди посідала визначне місце у свідомості українців, асоціюючись у першу чергу з козаком – захисником Вітчизни. </w:t>
      </w:r>
      <w:r w:rsidR="00121108">
        <w:rPr>
          <w:color w:val="3B3B3B"/>
          <w:sz w:val="28"/>
          <w:szCs w:val="28"/>
        </w:rPr>
        <w:t xml:space="preserve">Багато творів присвячено шаблі. Пригадайте </w:t>
      </w:r>
      <w:r w:rsidR="00121108" w:rsidRPr="002E4F47">
        <w:rPr>
          <w:color w:val="3B3B3B"/>
          <w:sz w:val="28"/>
          <w:szCs w:val="28"/>
        </w:rPr>
        <w:t>прислів</w:t>
      </w:r>
      <w:r w:rsidR="00121108">
        <w:rPr>
          <w:color w:val="3B3B3B"/>
          <w:sz w:val="28"/>
          <w:szCs w:val="28"/>
        </w:rPr>
        <w:t>’я</w:t>
      </w:r>
      <w:r w:rsidRPr="002E4F47">
        <w:rPr>
          <w:color w:val="3B3B3B"/>
          <w:sz w:val="28"/>
          <w:szCs w:val="28"/>
        </w:rPr>
        <w:t xml:space="preserve"> та приказк</w:t>
      </w:r>
      <w:r w:rsidR="00121108">
        <w:rPr>
          <w:color w:val="3B3B3B"/>
          <w:sz w:val="28"/>
          <w:szCs w:val="28"/>
        </w:rPr>
        <w:t>и про шаблю</w:t>
      </w:r>
      <w:r w:rsidRPr="002E4F47">
        <w:rPr>
          <w:color w:val="3B3B3B"/>
          <w:sz w:val="28"/>
          <w:szCs w:val="28"/>
        </w:rPr>
        <w:t>:</w:t>
      </w:r>
      <w:r w:rsidR="00121108">
        <w:rPr>
          <w:color w:val="3B3B3B"/>
          <w:sz w:val="28"/>
          <w:szCs w:val="28"/>
        </w:rPr>
        <w:t xml:space="preserve"> </w:t>
      </w:r>
    </w:p>
    <w:p w14:paraId="18DD7346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Шабля – це зброя,</w:t>
      </w:r>
    </w:p>
    <w:p w14:paraId="029BF789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Шабля – це правда,</w:t>
      </w:r>
    </w:p>
    <w:p w14:paraId="3473F19A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Шабля козацька – це сила і влада!</w:t>
      </w:r>
    </w:p>
    <w:p w14:paraId="5F086894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• Береженого бог береже, а козака шабля стереже.</w:t>
      </w:r>
    </w:p>
    <w:p w14:paraId="60A0D91E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• Дай Боже воювати і шабель не виймати.</w:t>
      </w:r>
    </w:p>
    <w:p w14:paraId="15B64E8F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• Кінь, шаблюка, вітер в полі – і ніхто не здолає козацької волі!</w:t>
      </w:r>
    </w:p>
    <w:p w14:paraId="0DF084B1" w14:textId="77777777" w:rsidR="00121108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• Козаку лучче проміняти шаблю на веретено, ніж напасти вдвох на одного.</w:t>
      </w:r>
    </w:p>
    <w:p w14:paraId="5F1F2B61" w14:textId="77777777" w:rsidR="002E4F47" w:rsidRPr="002E4F47" w:rsidRDefault="002E4F47" w:rsidP="00121108">
      <w:pPr>
        <w:pStyle w:val="a4"/>
        <w:shd w:val="clear" w:color="auto" w:fill="FCFCFC"/>
        <w:spacing w:before="120" w:beforeAutospacing="0" w:after="120" w:afterAutospacing="0" w:line="264" w:lineRule="atLeast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• В бою козак себе славить не на язиці пилюкою, а конем та шаблюкою.</w:t>
      </w:r>
    </w:p>
    <w:p w14:paraId="49D0011A" w14:textId="77777777" w:rsidR="00121108" w:rsidRDefault="00121108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2E4F47" w:rsidRPr="00121108">
        <w:rPr>
          <w:b/>
          <w:sz w:val="28"/>
          <w:szCs w:val="28"/>
        </w:rPr>
        <w:t>. Робота над змістом повісті.</w:t>
      </w:r>
    </w:p>
    <w:p w14:paraId="4BC72C9E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Яка ж таємниця пов'язана з козацькою шаблею у повісті?</w:t>
      </w:r>
    </w:p>
    <w:p w14:paraId="33079200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Що дізналися Руснаки про старовинну реліквію від привида?</w:t>
      </w:r>
    </w:p>
    <w:p w14:paraId="4478D35B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Де вирішили шукати шаблю в першу чергу? Чому?</w:t>
      </w:r>
    </w:p>
    <w:p w14:paraId="6A511D3A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У який день сім'я Руснаків потрапила у Берестечко?</w:t>
      </w:r>
    </w:p>
    <w:p w14:paraId="44DB2BBD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З ким познайомилася Наталка у Берестечку?</w:t>
      </w:r>
    </w:p>
    <w:p w14:paraId="2729BA31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Що ви знаєте про пластунів?</w:t>
      </w:r>
    </w:p>
    <w:p w14:paraId="06D8BD0D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Які видіння бачить дівчина? Навіщо письменниця уводить до повісті картини бою?</w:t>
      </w:r>
    </w:p>
    <w:p w14:paraId="43D947A1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Де ж було знайдено старовинну шаблю?</w:t>
      </w:r>
    </w:p>
    <w:p w14:paraId="019DD644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Хто допомагав сімейству Руснаків, а хто заважав? Як саме?</w:t>
      </w:r>
    </w:p>
    <w:p w14:paraId="1F319BF6" w14:textId="77777777" w:rsidR="000C17E4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lastRenderedPageBreak/>
        <w:t>Чи хотіли б ви бути учасниками таких пригод, які пережили наші герої? Яких саме?</w:t>
      </w:r>
    </w:p>
    <w:p w14:paraId="4D38FB1E" w14:textId="77777777" w:rsidR="002E4F47" w:rsidRPr="00C617D2" w:rsidRDefault="002E4F47" w:rsidP="00C617D2">
      <w:pPr>
        <w:pStyle w:val="a4"/>
        <w:numPr>
          <w:ilvl w:val="0"/>
          <w:numId w:val="21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А яких пригод ви б хотіли уникнути?</w:t>
      </w:r>
    </w:p>
    <w:p w14:paraId="1E068F92" w14:textId="77777777" w:rsidR="002E4F47" w:rsidRPr="002E4F47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0C17E4">
        <w:rPr>
          <w:b/>
          <w:color w:val="3B3B3B"/>
          <w:sz w:val="28"/>
          <w:szCs w:val="28"/>
        </w:rPr>
        <w:t>5. Віртуальна подорож архітектурно-історичними пам'ятками України.</w:t>
      </w:r>
      <w:r w:rsidRPr="002E4F47">
        <w:rPr>
          <w:color w:val="3B3B3B"/>
          <w:sz w:val="28"/>
          <w:szCs w:val="28"/>
        </w:rPr>
        <w:t xml:space="preserve"> Думаю, ніхто з вас не відмовився б разом із сімейством Руснаків відвідати ті замки та фортеці, у яких побували вони під час пошуків шаблі. І я запрошую вас у віртуальну подорож до цих визначних місць, яку ми здійснимо з допомогою наших екскурсоводів. А також пригадаємо, які події повісті пов'язані з цими місцями.</w:t>
      </w:r>
    </w:p>
    <w:p w14:paraId="7CBE91C7" w14:textId="77777777" w:rsidR="000C17E4" w:rsidRP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i/>
          <w:color w:val="3B3B3B"/>
          <w:sz w:val="28"/>
          <w:szCs w:val="28"/>
        </w:rPr>
      </w:pPr>
      <w:r w:rsidRPr="000C17E4">
        <w:rPr>
          <w:i/>
          <w:color w:val="3B3B3B"/>
          <w:sz w:val="28"/>
          <w:szCs w:val="28"/>
        </w:rPr>
        <w:t>Дубно</w:t>
      </w:r>
    </w:p>
    <w:p w14:paraId="35EB72E9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Замок в Дубно розташований на одному з мисів річки Іква серед болотистої місцевості. Перший замок тут з"явився в 1492 році, а збудував його князь Костянтин Острозький. За всю свою історію замок жодного разу не було захоплено, незважаючи на спроби татар, козаків, росіян і шведів. Зараз територія замку є Державним історико-архітектурним заповідником.</w:t>
      </w:r>
    </w:p>
    <w:p w14:paraId="24A4129D" w14:textId="77777777" w:rsidR="000C17E4" w:rsidRPr="000C17E4" w:rsidRDefault="002E4F47" w:rsidP="000C17E4">
      <w:pPr>
        <w:pStyle w:val="a4"/>
        <w:numPr>
          <w:ilvl w:val="0"/>
          <w:numId w:val="13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Чим замок у Дубно не сподобався Наталці?</w:t>
      </w:r>
    </w:p>
    <w:p w14:paraId="456ACCD4" w14:textId="77777777" w:rsidR="000C17E4" w:rsidRPr="000C17E4" w:rsidRDefault="002E4F47" w:rsidP="000C17E4">
      <w:pPr>
        <w:pStyle w:val="a4"/>
        <w:numPr>
          <w:ilvl w:val="0"/>
          <w:numId w:val="13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Яка несподівана зустріч здивувала Наталку?</w:t>
      </w:r>
    </w:p>
    <w:p w14:paraId="2D40B8E8" w14:textId="77777777" w:rsidR="002E4F47" w:rsidRPr="000C17E4" w:rsidRDefault="002E4F47" w:rsidP="000C17E4">
      <w:pPr>
        <w:pStyle w:val="a4"/>
        <w:numPr>
          <w:ilvl w:val="0"/>
          <w:numId w:val="13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На який вчинок підмовив Антип дівчинку?</w:t>
      </w:r>
    </w:p>
    <w:p w14:paraId="27027898" w14:textId="77777777" w:rsidR="000C17E4" w:rsidRP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17E4">
        <w:rPr>
          <w:color w:val="FF0000"/>
          <w:sz w:val="28"/>
          <w:szCs w:val="28"/>
        </w:rPr>
        <w:t>Тараканівський форт</w:t>
      </w:r>
    </w:p>
    <w:p w14:paraId="24D930AB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Розташований за три кілометри від Дубно і за півтора від села Тараканів. Офіційно закритий об'єкт перебуває у аварійному стані. Побудований наприкінці ΧІΧ століття як військове укріплення. Муровані будівлі ховаються у товщі землі. За зовнішнім муром є кілька ходів усередину. Один, найцікавіший, веде через тунель, але без ліхтарика туди краще не потикатись. Ще є прохід між стінами – там помітна стежина, яка змійкою в'ється у бур'янах. У лабіринтах форту легко можна заблудитися, а то й потрапити у пастку.</w:t>
      </w:r>
    </w:p>
    <w:p w14:paraId="3B2CD49B" w14:textId="77777777" w:rsidR="000C17E4" w:rsidRPr="000C17E4" w:rsidRDefault="002E4F47" w:rsidP="000C17E4">
      <w:pPr>
        <w:pStyle w:val="a4"/>
        <w:numPr>
          <w:ilvl w:val="0"/>
          <w:numId w:val="14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Чому Наталка пішла у форт без батьків?</w:t>
      </w:r>
    </w:p>
    <w:p w14:paraId="41E518E6" w14:textId="77777777" w:rsidR="000C17E4" w:rsidRPr="000C17E4" w:rsidRDefault="002E4F47" w:rsidP="000C17E4">
      <w:pPr>
        <w:pStyle w:val="a4"/>
        <w:numPr>
          <w:ilvl w:val="0"/>
          <w:numId w:val="14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 дівчинка потрапила в пастку?</w:t>
      </w:r>
    </w:p>
    <w:p w14:paraId="0CF8FA30" w14:textId="77777777" w:rsidR="002E4F47" w:rsidRPr="000C17E4" w:rsidRDefault="002E4F47" w:rsidP="000C17E4">
      <w:pPr>
        <w:pStyle w:val="a4"/>
        <w:numPr>
          <w:ilvl w:val="0"/>
          <w:numId w:val="14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Про що думала Наталка у колодязі?</w:t>
      </w:r>
    </w:p>
    <w:p w14:paraId="46A2B39E" w14:textId="77777777" w:rsidR="000C17E4" w:rsidRP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17E4">
        <w:rPr>
          <w:color w:val="FF0000"/>
          <w:sz w:val="28"/>
          <w:szCs w:val="28"/>
        </w:rPr>
        <w:t>Берестечко</w:t>
      </w:r>
    </w:p>
    <w:p w14:paraId="6AD1865E" w14:textId="77777777" w:rsidR="000C17E4" w:rsidRDefault="002E4F47" w:rsidP="000C17E4">
      <w:pPr>
        <w:pStyle w:val="a4"/>
        <w:numPr>
          <w:ilvl w:val="0"/>
          <w:numId w:val="15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А про яке місто говорить мати Наталки на початку повісті: «Кожен порядний українець має побувати в ...» (Берестечку).</w:t>
      </w:r>
    </w:p>
    <w:p w14:paraId="031CB96A" w14:textId="77777777" w:rsidR="000C17E4" w:rsidRPr="000C17E4" w:rsidRDefault="002E4F47" w:rsidP="000C17E4">
      <w:pPr>
        <w:pStyle w:val="a4"/>
        <w:numPr>
          <w:ilvl w:val="0"/>
          <w:numId w:val="15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 xml:space="preserve"> Чому це так важливо? Що ви дізналися про це місце зі сторінок повісті? (учні відповідають).</w:t>
      </w:r>
    </w:p>
    <w:p w14:paraId="0001D554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Історичний коментар учителя</w:t>
      </w:r>
    </w:p>
    <w:p w14:paraId="6161A55F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Поблизу міста Берестечка на Волині знаходиться місце знаменитої драматичної битви загонів Богдана Хмельницького з польським військом у 1651 році. Ця битва закінчилася поразкою козаків, бо у розпал бою їх зрадили союзники – кримськотатарське військо на чолі з ханом залишило поле бою, прихопивши з собою і Богдана Хмельницького, який намагався їх повернути. Козацьке військо лишилося без свого ватажка. Полковники вирішили припинити бій і відступати через болота. Для прикриття відходу основних частин було залишено кілька невеликих загонів – усього близько трьохсот козаків. Усі вони загинули.</w:t>
      </w:r>
    </w:p>
    <w:p w14:paraId="7A1224A4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lastRenderedPageBreak/>
        <w:t>Їхні останки лежали в торфі 300 років. Разом із мушкетами, шаблями, кулями, ложками, одягом та іншими предметами побуту. Зараз знайдені речі можна побачити у музеї, який неофіційно ще називають "Козацькі могили".</w:t>
      </w:r>
    </w:p>
    <w:p w14:paraId="25148FA8" w14:textId="77777777" w:rsidR="000C17E4" w:rsidRPr="000C17E4" w:rsidRDefault="002E4F47" w:rsidP="000C17E4">
      <w:pPr>
        <w:pStyle w:val="a4"/>
        <w:numPr>
          <w:ilvl w:val="0"/>
          <w:numId w:val="16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 xml:space="preserve">Якими постають козаки </w:t>
      </w:r>
      <w:r w:rsidR="000C17E4" w:rsidRPr="000C17E4">
        <w:rPr>
          <w:color w:val="7030A0"/>
          <w:sz w:val="28"/>
          <w:szCs w:val="28"/>
        </w:rPr>
        <w:t>у цій повісті</w:t>
      </w:r>
      <w:r w:rsidRPr="000C17E4">
        <w:rPr>
          <w:color w:val="7030A0"/>
          <w:sz w:val="28"/>
          <w:szCs w:val="28"/>
        </w:rPr>
        <w:t>?</w:t>
      </w:r>
    </w:p>
    <w:p w14:paraId="20D7DF0C" w14:textId="77777777" w:rsidR="000C17E4" w:rsidRPr="000C17E4" w:rsidRDefault="002E4F47" w:rsidP="000C17E4">
      <w:pPr>
        <w:pStyle w:val="a4"/>
        <w:numPr>
          <w:ilvl w:val="0"/>
          <w:numId w:val="16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Яка риса була визначальною, найважливішою для справжнього козака? («мікрофон»)</w:t>
      </w:r>
    </w:p>
    <w:p w14:paraId="14949FFC" w14:textId="77777777" w:rsidR="002E4F47" w:rsidRPr="002E4F47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Не випадково саме у Берестечку відбулася і фатальна зустріч Наталочки з Антипком, коли вона не побоялася укласти угоду навіть із чортиком. Аби лиш відшукати шаблю.</w:t>
      </w:r>
    </w:p>
    <w:p w14:paraId="24CA4B1C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Вирушаємо далі на пошуки шаблі.</w:t>
      </w:r>
    </w:p>
    <w:p w14:paraId="7FB02C5D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0C17E4">
        <w:rPr>
          <w:color w:val="FF0000"/>
          <w:sz w:val="28"/>
          <w:szCs w:val="28"/>
        </w:rPr>
        <w:t>Підгірці</w:t>
      </w:r>
      <w:r w:rsidRPr="000C17E4">
        <w:rPr>
          <w:color w:val="3B3B3B"/>
          <w:sz w:val="28"/>
          <w:szCs w:val="28"/>
        </w:rPr>
        <w:br/>
      </w:r>
      <w:r w:rsidRPr="002E4F47">
        <w:rPr>
          <w:color w:val="3B3B3B"/>
          <w:sz w:val="28"/>
          <w:szCs w:val="28"/>
        </w:rPr>
        <w:t>Замок у Підгірцях – один із кращих зразків палацових будівель Європи. Колись палац вражав красою, багатством і пишнотою. За свою історію замок зазнав змін, переходив з рук в руки, аж поки в радянські часи не перетворився на туберкульозну лікарню. Колись тут знімали сцени відомого фільму «Д'Артаньян і три мушкетери». Зараз Підгорецький замок закрито – реконструкція. А поки що тут можна подивитися експозицію у підвалі. Табличка на дверях привітно застерігає, що вразливим особам спускатися не варто. І все через Білу Даму, привид якої з'являється у підземеллі час від часу.</w:t>
      </w:r>
    </w:p>
    <w:p w14:paraId="24A2D8A8" w14:textId="77777777" w:rsidR="000C17E4" w:rsidRPr="000C17E4" w:rsidRDefault="002E4F47" w:rsidP="000C17E4">
      <w:pPr>
        <w:pStyle w:val="a4"/>
        <w:numPr>
          <w:ilvl w:val="0"/>
          <w:numId w:val="17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 сімейство Руснаків замість Олеського замку потрапило в Підгірці?</w:t>
      </w:r>
    </w:p>
    <w:p w14:paraId="165E7C07" w14:textId="77777777" w:rsidR="000C17E4" w:rsidRPr="000C17E4" w:rsidRDefault="002E4F47" w:rsidP="000C17E4">
      <w:pPr>
        <w:pStyle w:val="a4"/>
        <w:numPr>
          <w:ilvl w:val="0"/>
          <w:numId w:val="17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Чому Наталка без остраху пішла на дивний нічний бал?</w:t>
      </w:r>
    </w:p>
    <w:p w14:paraId="41C8C799" w14:textId="77777777" w:rsidR="002E4F47" w:rsidRPr="000C17E4" w:rsidRDefault="002E4F47" w:rsidP="000C17E4">
      <w:pPr>
        <w:pStyle w:val="a4"/>
        <w:numPr>
          <w:ilvl w:val="0"/>
          <w:numId w:val="17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 вона врятувалася від нечистої сили?</w:t>
      </w:r>
      <w:r w:rsidRPr="000C17E4">
        <w:rPr>
          <w:color w:val="7030A0"/>
          <w:sz w:val="28"/>
          <w:szCs w:val="28"/>
        </w:rPr>
        <w:sym w:font="Symbol" w:char="F02D"/>
      </w:r>
    </w:p>
    <w:p w14:paraId="4E9E151E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17E4">
        <w:rPr>
          <w:color w:val="FF0000"/>
          <w:sz w:val="28"/>
          <w:szCs w:val="28"/>
        </w:rPr>
        <w:t>Олеський</w:t>
      </w:r>
      <w:r w:rsidRPr="002E4F47">
        <w:rPr>
          <w:color w:val="3B3B3B"/>
          <w:sz w:val="28"/>
          <w:szCs w:val="28"/>
        </w:rPr>
        <w:t xml:space="preserve"> </w:t>
      </w:r>
      <w:r w:rsidRPr="000C17E4">
        <w:rPr>
          <w:color w:val="FF0000"/>
          <w:sz w:val="28"/>
          <w:szCs w:val="28"/>
        </w:rPr>
        <w:t>замок</w:t>
      </w:r>
    </w:p>
    <w:p w14:paraId="219D0641" w14:textId="77777777" w:rsidR="002E4F47" w:rsidRPr="002E4F47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Понад шість століть минуло з того часу, як виник на високому пагорбі у Олеську замок. Підвищення, на якому збудували замок, було основою укріплення. Нижче, по схилу гори, кільцем проходив вал із частоколом, а далі вал з водяним ровом. Навколо заболочена непрохідна рівнинна територія. На вершині пагорбу було збудовано фортечний, овальний у плані мур. Кілька разів замок був зруйнований і відбудовувався. У одній із кімнат знайдено скарб. Зараз замок відреставрований. У ньому створено музей-заповідник "Олеський замок" та відділ Львівської картинної галереї.</w:t>
      </w:r>
    </w:p>
    <w:p w14:paraId="2005A3BD" w14:textId="77777777" w:rsidR="002E4F47" w:rsidRPr="000C17E4" w:rsidRDefault="002E4F47" w:rsidP="000C17E4">
      <w:pPr>
        <w:pStyle w:val="a4"/>
        <w:numPr>
          <w:ilvl w:val="0"/>
          <w:numId w:val="18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Яка неприємність сталася з Руснаками в Олеському замку-музеї?</w:t>
      </w:r>
      <w:r w:rsidRPr="000C17E4">
        <w:rPr>
          <w:color w:val="7030A0"/>
          <w:sz w:val="28"/>
          <w:szCs w:val="28"/>
        </w:rPr>
        <w:sym w:font="Symbol" w:char="F02D"/>
      </w:r>
    </w:p>
    <w:p w14:paraId="13673F03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17E4">
        <w:rPr>
          <w:color w:val="FF0000"/>
          <w:sz w:val="28"/>
          <w:szCs w:val="28"/>
        </w:rPr>
        <w:t>Кам'янець-Подільський</w:t>
      </w:r>
    </w:p>
    <w:p w14:paraId="7AE91626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Кам'янець Подільський – місто, в якому споруджено фортецю, що не має аналогів у Європі... Легенда говорить, що коли турецький султан Осман ІІ, тримаючи Кам'янець в облозі, запитав: «Хто збудував це укріплене місто?». У відповідь почув: «Сам Бог». «То нехай же Бог і здобуває його!» – сказав султан і, знявши облогу, відступив. Так за Кам'янець – Подільською фортецею закріпилася репутація "побудованої рукою Бога". Природа подарувала фортеці високі прямовисні береги і широке русло річки , а людина спорудила високі стіни з амбразурами.</w:t>
      </w:r>
    </w:p>
    <w:p w14:paraId="5B03BB9F" w14:textId="77777777" w:rsidR="002E4F47" w:rsidRPr="000C17E4" w:rsidRDefault="002E4F47" w:rsidP="000C17E4">
      <w:pPr>
        <w:pStyle w:val="a4"/>
        <w:numPr>
          <w:ilvl w:val="0"/>
          <w:numId w:val="18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0C17E4">
        <w:rPr>
          <w:color w:val="7030A0"/>
          <w:sz w:val="28"/>
          <w:szCs w:val="28"/>
        </w:rPr>
        <w:t>Як Наталчин тато здогадався про відповідь на загадку? Що йому допомогло?</w:t>
      </w:r>
    </w:p>
    <w:p w14:paraId="39419A81" w14:textId="77777777" w:rsidR="000C17E4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0C17E4">
        <w:rPr>
          <w:color w:val="FF0000"/>
          <w:sz w:val="28"/>
          <w:szCs w:val="28"/>
        </w:rPr>
        <w:lastRenderedPageBreak/>
        <w:t>Хотин</w:t>
      </w:r>
      <w:r w:rsidRPr="000C17E4">
        <w:rPr>
          <w:color w:val="FF0000"/>
          <w:sz w:val="28"/>
          <w:szCs w:val="28"/>
        </w:rPr>
        <w:br/>
      </w:r>
      <w:r w:rsidRPr="002E4F47">
        <w:rPr>
          <w:color w:val="3B3B3B"/>
          <w:sz w:val="28"/>
          <w:szCs w:val="28"/>
        </w:rPr>
        <w:t>Це найстаріше місто Чернівецької області, яке уже відсвяткувало своє 1000-ліття. Фортецю кілька разів руйнували і відбудовували. Вона переходила з рук у руки, нею володіли і польські королі, і турецькі феодали, й українські козаки. У 1621 році під стінами фортеці відбулася нерівна битва польсько-козацького війська проти численної турецької армії. Тоді і склав свою голову легендарний гетьман Петро Сагайдачний. З 2000 року тут створено історико-архітектурний заповідник.</w:t>
      </w:r>
    </w:p>
    <w:p w14:paraId="24D1153E" w14:textId="77777777" w:rsidR="002E4F47" w:rsidRPr="002E4F47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2E4F47">
        <w:rPr>
          <w:color w:val="3B3B3B"/>
          <w:sz w:val="28"/>
          <w:szCs w:val="28"/>
        </w:rPr>
        <w:t>Із пагорба добре можна роздивитися хотинську фортецю. Уважніше придивіться до замкових стін: їх опоясує орнамент з червоної цегли, що нагадує зразки подільської народної вишивки. Нижні чотири ряди утворюються прямокутниками, а верхні два – трикутниками, увінчаними хрестами. Ось вам і «в узорах жупани».</w:t>
      </w:r>
    </w:p>
    <w:p w14:paraId="04289EDA" w14:textId="77777777" w:rsidR="00C617D2" w:rsidRDefault="002E4F47" w:rsidP="00C617D2">
      <w:pPr>
        <w:pStyle w:val="a4"/>
        <w:numPr>
          <w:ilvl w:val="0"/>
          <w:numId w:val="18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Назвіть усіх, хто зібрався біля Хотинської фортеці на місці продажу шаблі?</w:t>
      </w:r>
    </w:p>
    <w:p w14:paraId="2562D4EF" w14:textId="77777777" w:rsidR="00C617D2" w:rsidRDefault="002E4F47" w:rsidP="00C617D2">
      <w:pPr>
        <w:pStyle w:val="a4"/>
        <w:numPr>
          <w:ilvl w:val="0"/>
          <w:numId w:val="18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 xml:space="preserve"> Як намагалися переконати того, хто знайшов шаблю, не продавати її абикому, щоб зберегти старовинну реліквію на батьківщині?</w:t>
      </w:r>
    </w:p>
    <w:p w14:paraId="5B8F9017" w14:textId="77777777" w:rsidR="00C617D2" w:rsidRDefault="002E4F47" w:rsidP="00C617D2">
      <w:pPr>
        <w:pStyle w:val="a4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C617D2">
        <w:rPr>
          <w:sz w:val="28"/>
          <w:szCs w:val="28"/>
        </w:rPr>
        <w:t>Герої повісті шукали втрачену шаблю-реліквію, цінну річ, але вони і не підозрювали, що вже мали певні багатства: гордість за своїх предків, пошану до історичного минулого, любов до України</w:t>
      </w:r>
      <w:r w:rsidR="00C617D2">
        <w:rPr>
          <w:sz w:val="28"/>
          <w:szCs w:val="28"/>
        </w:rPr>
        <w:t>.</w:t>
      </w:r>
    </w:p>
    <w:p w14:paraId="2D97B632" w14:textId="77777777" w:rsidR="00C617D2" w:rsidRDefault="002E4F47" w:rsidP="00C617D2">
      <w:pPr>
        <w:pStyle w:val="a4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>Як одним словом ми можемо назвати таких людей?</w:t>
      </w:r>
    </w:p>
    <w:p w14:paraId="30356EF6" w14:textId="77777777" w:rsidR="002E4F47" w:rsidRPr="00C617D2" w:rsidRDefault="002E4F47" w:rsidP="00C617D2">
      <w:pPr>
        <w:pStyle w:val="a4"/>
        <w:numPr>
          <w:ilvl w:val="0"/>
          <w:numId w:val="19"/>
        </w:numPr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color w:val="7030A0"/>
          <w:sz w:val="28"/>
          <w:szCs w:val="28"/>
        </w:rPr>
        <w:t xml:space="preserve"> Хто у повісті є патріотами? Чому?</w:t>
      </w:r>
    </w:p>
    <w:p w14:paraId="0CEEA232" w14:textId="77777777" w:rsidR="00C617D2" w:rsidRDefault="00C617D2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617D2">
        <w:rPr>
          <w:b/>
          <w:sz w:val="28"/>
          <w:szCs w:val="28"/>
        </w:rPr>
        <w:t>6.</w:t>
      </w:r>
      <w:r w:rsidR="002E4F47" w:rsidRPr="00C617D2">
        <w:rPr>
          <w:b/>
          <w:sz w:val="28"/>
          <w:szCs w:val="28"/>
        </w:rPr>
        <w:t>«Незакінчене речення»</w:t>
      </w:r>
      <w:r w:rsidR="002E4F47" w:rsidRPr="00C617D2">
        <w:rPr>
          <w:color w:val="7030A0"/>
          <w:sz w:val="28"/>
          <w:szCs w:val="28"/>
        </w:rPr>
        <w:t xml:space="preserve"> </w:t>
      </w:r>
    </w:p>
    <w:p w14:paraId="39D10EF0" w14:textId="77777777" w:rsidR="00C617D2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C617D2">
        <w:rPr>
          <w:sz w:val="28"/>
          <w:szCs w:val="28"/>
        </w:rPr>
        <w:t xml:space="preserve">Продовжити речення «Патріот – це той, хто...» </w:t>
      </w:r>
    </w:p>
    <w:p w14:paraId="2436DE90" w14:textId="77777777" w:rsidR="002E4F47" w:rsidRPr="00C617D2" w:rsidRDefault="002E4F47" w:rsidP="000C17E4">
      <w:pPr>
        <w:pStyle w:val="a4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C617D2">
        <w:rPr>
          <w:sz w:val="28"/>
          <w:szCs w:val="28"/>
        </w:rPr>
        <w:t>Хто зможе продовжити речення: «Я – патріот України, тому що...»?</w:t>
      </w:r>
      <w:r w:rsidRPr="00C617D2">
        <w:rPr>
          <w:sz w:val="28"/>
          <w:szCs w:val="28"/>
        </w:rPr>
        <w:sym w:font="Symbol" w:char="F02D"/>
      </w:r>
    </w:p>
    <w:p w14:paraId="6804F7D4" w14:textId="77777777" w:rsidR="00C617D2" w:rsidRDefault="00C617D2" w:rsidP="00C617D2">
      <w:pPr>
        <w:pStyle w:val="a5"/>
        <w:jc w:val="both"/>
        <w:rPr>
          <w:color w:val="3B3B3B"/>
        </w:rPr>
      </w:pPr>
      <w:r w:rsidRPr="00C617D2">
        <w:rPr>
          <w:b/>
          <w:color w:val="3B3B3B"/>
        </w:rPr>
        <w:t>7</w:t>
      </w:r>
      <w:r w:rsidR="002E4F47" w:rsidRPr="00C617D2">
        <w:rPr>
          <w:b/>
          <w:color w:val="3B3B3B"/>
        </w:rPr>
        <w:t>. Робота в групах. Характеристика образів Наталки та Антипка</w:t>
      </w:r>
      <w:r w:rsidR="002E4F47" w:rsidRPr="002E4F47">
        <w:rPr>
          <w:color w:val="3B3B3B"/>
        </w:rPr>
        <w:t>.</w:t>
      </w:r>
      <w:r w:rsidR="002E4F47" w:rsidRPr="002E4F47">
        <w:rPr>
          <w:color w:val="3B3B3B"/>
        </w:rPr>
        <w:br/>
      </w:r>
    </w:p>
    <w:p w14:paraId="21A45EBA" w14:textId="77777777" w:rsidR="00C617D2" w:rsidRPr="00E879BF" w:rsidRDefault="00FB140B" w:rsidP="00C617D2">
      <w:pPr>
        <w:pStyle w:val="a5"/>
        <w:jc w:val="both"/>
      </w:pPr>
      <w:r>
        <w:rPr>
          <w:noProof/>
          <w:lang w:eastAsia="uk-UA"/>
        </w:rPr>
        <w:pict w14:anchorId="24671EE2">
          <v:oval id="_x0000_s1054" style="position:absolute;left:0;text-align:left;margin-left:60.45pt;margin-top:4.1pt;width:97.5pt;height:43.5pt;z-index:251689984">
            <v:textbox>
              <w:txbxContent>
                <w:p w14:paraId="707FA47E" w14:textId="77777777" w:rsidR="00C617D2" w:rsidRDefault="00C617D2" w:rsidP="00C617D2">
                  <w:r>
                    <w:t>Наталка</w:t>
                  </w:r>
                </w:p>
              </w:txbxContent>
            </v:textbox>
          </v:oval>
        </w:pict>
      </w:r>
      <w:r>
        <w:rPr>
          <w:noProof/>
          <w:lang w:eastAsia="uk-UA"/>
        </w:rPr>
        <w:pict w14:anchorId="2318921B">
          <v:oval id="_x0000_s1055" style="position:absolute;left:0;text-align:left;margin-left:298.95pt;margin-top:4.1pt;width:96pt;height:43.5pt;z-index:251691008">
            <v:textbox>
              <w:txbxContent>
                <w:p w14:paraId="1D6D4A16" w14:textId="1602CAEA" w:rsidR="00C617D2" w:rsidRPr="00FB140B" w:rsidRDefault="00C617D2" w:rsidP="00C617D2">
                  <w:pPr>
                    <w:rPr>
                      <w:lang w:val="uk-UA"/>
                    </w:rPr>
                  </w:pPr>
                  <w:r>
                    <w:t>Антип</w:t>
                  </w:r>
                  <w:r w:rsidR="00FB140B">
                    <w:rPr>
                      <w:lang w:val="uk-UA"/>
                    </w:rPr>
                    <w:t>ко</w:t>
                  </w:r>
                </w:p>
              </w:txbxContent>
            </v:textbox>
          </v:oval>
        </w:pict>
      </w:r>
    </w:p>
    <w:p w14:paraId="39D2CFD3" w14:textId="77777777" w:rsidR="00C617D2" w:rsidRDefault="00C617D2" w:rsidP="00C617D2">
      <w:pPr>
        <w:pStyle w:val="a5"/>
        <w:jc w:val="both"/>
      </w:pPr>
      <w:r w:rsidRPr="00E879BF">
        <w:tab/>
        <w:t xml:space="preserve"> </w:t>
      </w:r>
    </w:p>
    <w:p w14:paraId="677BABB7" w14:textId="77777777" w:rsidR="00C617D2" w:rsidRPr="00E879BF" w:rsidRDefault="00C617D2" w:rsidP="00C617D2">
      <w:pPr>
        <w:pStyle w:val="a5"/>
        <w:jc w:val="both"/>
      </w:pPr>
    </w:p>
    <w:tbl>
      <w:tblPr>
        <w:tblStyle w:val="a6"/>
        <w:tblW w:w="0" w:type="auto"/>
        <w:tblInd w:w="1179" w:type="dxa"/>
        <w:tblLook w:val="04A0" w:firstRow="1" w:lastRow="0" w:firstColumn="1" w:lastColumn="0" w:noHBand="0" w:noVBand="1"/>
      </w:tblPr>
      <w:tblGrid>
        <w:gridCol w:w="2353"/>
        <w:gridCol w:w="2346"/>
        <w:gridCol w:w="2496"/>
      </w:tblGrid>
      <w:tr w:rsidR="00C617D2" w:rsidRPr="00E879BF" w14:paraId="70ED88AB" w14:textId="77777777" w:rsidTr="00C20BC7">
        <w:tc>
          <w:tcPr>
            <w:tcW w:w="2353" w:type="dxa"/>
          </w:tcPr>
          <w:p w14:paraId="0E777210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сміливість</w:t>
            </w:r>
          </w:p>
        </w:tc>
        <w:tc>
          <w:tcPr>
            <w:tcW w:w="2346" w:type="dxa"/>
            <w:vMerge w:val="restart"/>
            <w:tcBorders>
              <w:top w:val="nil"/>
            </w:tcBorders>
          </w:tcPr>
          <w:p w14:paraId="175F767A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4450F5AB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хитрість</w:t>
            </w:r>
          </w:p>
        </w:tc>
      </w:tr>
      <w:tr w:rsidR="00C617D2" w:rsidRPr="00E879BF" w14:paraId="73AF09F3" w14:textId="77777777" w:rsidTr="00C20BC7">
        <w:tc>
          <w:tcPr>
            <w:tcW w:w="2353" w:type="dxa"/>
          </w:tcPr>
          <w:p w14:paraId="63A1095F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 xml:space="preserve">довірливість </w:t>
            </w:r>
          </w:p>
        </w:tc>
        <w:tc>
          <w:tcPr>
            <w:tcW w:w="2346" w:type="dxa"/>
            <w:vMerge/>
          </w:tcPr>
          <w:p w14:paraId="33F16817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4F330762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підступність</w:t>
            </w:r>
          </w:p>
        </w:tc>
      </w:tr>
      <w:tr w:rsidR="00C617D2" w:rsidRPr="00E879BF" w14:paraId="1EB48213" w14:textId="77777777" w:rsidTr="00C20BC7">
        <w:tc>
          <w:tcPr>
            <w:tcW w:w="2353" w:type="dxa"/>
          </w:tcPr>
          <w:p w14:paraId="1D1D96D5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уміння дружити</w:t>
            </w:r>
          </w:p>
        </w:tc>
        <w:tc>
          <w:tcPr>
            <w:tcW w:w="2346" w:type="dxa"/>
            <w:vMerge/>
          </w:tcPr>
          <w:p w14:paraId="13301E0E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37FDCD29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самовпевненість</w:t>
            </w:r>
          </w:p>
        </w:tc>
      </w:tr>
      <w:tr w:rsidR="00C617D2" w:rsidRPr="00E879BF" w14:paraId="560ACC1A" w14:textId="77777777" w:rsidTr="00C20BC7">
        <w:tc>
          <w:tcPr>
            <w:tcW w:w="2353" w:type="dxa"/>
          </w:tcPr>
          <w:p w14:paraId="0DEEE720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патріотизм</w:t>
            </w:r>
          </w:p>
        </w:tc>
        <w:tc>
          <w:tcPr>
            <w:tcW w:w="2346" w:type="dxa"/>
            <w:vMerge/>
          </w:tcPr>
          <w:p w14:paraId="21257066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3455AE41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безжальність</w:t>
            </w:r>
          </w:p>
        </w:tc>
      </w:tr>
      <w:tr w:rsidR="00C617D2" w:rsidRPr="00E879BF" w14:paraId="090371A2" w14:textId="77777777" w:rsidTr="00C20BC7">
        <w:tc>
          <w:tcPr>
            <w:tcW w:w="2353" w:type="dxa"/>
          </w:tcPr>
          <w:p w14:paraId="7744EF23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розвинута фантазія</w:t>
            </w:r>
          </w:p>
        </w:tc>
        <w:tc>
          <w:tcPr>
            <w:tcW w:w="2346" w:type="dxa"/>
            <w:vMerge/>
          </w:tcPr>
          <w:p w14:paraId="2A970EEC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00243B4C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відсутність патріотизму</w:t>
            </w:r>
          </w:p>
        </w:tc>
      </w:tr>
      <w:tr w:rsidR="00C617D2" w:rsidRPr="00E879BF" w14:paraId="5A677EBE" w14:textId="77777777" w:rsidTr="00C20BC7">
        <w:tc>
          <w:tcPr>
            <w:tcW w:w="2353" w:type="dxa"/>
          </w:tcPr>
          <w:p w14:paraId="642B0EF8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любов до пригод</w:t>
            </w:r>
          </w:p>
        </w:tc>
        <w:tc>
          <w:tcPr>
            <w:tcW w:w="2346" w:type="dxa"/>
            <w:vMerge/>
          </w:tcPr>
          <w:p w14:paraId="62EA345F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4DE80DD5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нахабство</w:t>
            </w:r>
          </w:p>
        </w:tc>
      </w:tr>
      <w:tr w:rsidR="00C617D2" w:rsidRPr="00E879BF" w14:paraId="6400C600" w14:textId="77777777" w:rsidTr="00C20BC7">
        <w:tc>
          <w:tcPr>
            <w:tcW w:w="2353" w:type="dxa"/>
          </w:tcPr>
          <w:p w14:paraId="4F761B1C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наполегливість</w:t>
            </w:r>
          </w:p>
        </w:tc>
        <w:tc>
          <w:tcPr>
            <w:tcW w:w="2346" w:type="dxa"/>
            <w:vMerge/>
            <w:tcBorders>
              <w:bottom w:val="nil"/>
            </w:tcBorders>
          </w:tcPr>
          <w:p w14:paraId="00FAE415" w14:textId="77777777" w:rsidR="00C617D2" w:rsidRPr="00E879BF" w:rsidRDefault="00C617D2" w:rsidP="00C20BC7">
            <w:pPr>
              <w:pStyle w:val="a5"/>
              <w:jc w:val="both"/>
            </w:pPr>
          </w:p>
        </w:tc>
        <w:tc>
          <w:tcPr>
            <w:tcW w:w="2496" w:type="dxa"/>
          </w:tcPr>
          <w:p w14:paraId="340CA41D" w14:textId="77777777" w:rsidR="00C617D2" w:rsidRPr="00E879BF" w:rsidRDefault="00C617D2" w:rsidP="00C20BC7">
            <w:pPr>
              <w:pStyle w:val="a5"/>
              <w:jc w:val="both"/>
            </w:pPr>
            <w:r w:rsidRPr="00E879BF">
              <w:t>насмішкуватість</w:t>
            </w:r>
          </w:p>
        </w:tc>
      </w:tr>
    </w:tbl>
    <w:p w14:paraId="0CB8CEB3" w14:textId="77777777" w:rsidR="00C617D2" w:rsidRPr="002E4F47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2E4F47">
        <w:rPr>
          <w:b/>
          <w:sz w:val="28"/>
          <w:szCs w:val="28"/>
          <w:lang w:val="uk-UA"/>
        </w:rPr>
        <w:t>Гра «Впізнай героя»</w:t>
      </w:r>
    </w:p>
    <w:p w14:paraId="28DE58FC" w14:textId="77777777" w:rsidR="00C617D2" w:rsidRPr="002E4F47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« Ти смілива і … гарна» (</w:t>
      </w:r>
      <w:r w:rsidRPr="002E4F47">
        <w:rPr>
          <w:b/>
          <w:sz w:val="28"/>
          <w:szCs w:val="28"/>
          <w:lang w:val="uk-UA"/>
        </w:rPr>
        <w:t>Наталка</w:t>
      </w:r>
      <w:r w:rsidRPr="002E4F47">
        <w:rPr>
          <w:sz w:val="28"/>
          <w:szCs w:val="28"/>
          <w:lang w:val="uk-UA"/>
        </w:rPr>
        <w:t>)</w:t>
      </w:r>
    </w:p>
    <w:p w14:paraId="7508789C" w14:textId="77777777" w:rsidR="00C617D2" w:rsidRPr="002E4F47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« …який хоч і крутив дулі , проте палко переймався долею національної реліквії» (</w:t>
      </w:r>
      <w:r w:rsidRPr="002E4F47">
        <w:rPr>
          <w:b/>
          <w:sz w:val="28"/>
          <w:szCs w:val="28"/>
          <w:lang w:val="uk-UA"/>
        </w:rPr>
        <w:t>Привид)</w:t>
      </w:r>
    </w:p>
    <w:p w14:paraId="6107FA4C" w14:textId="77777777" w:rsidR="00C617D2" w:rsidRPr="002E4F47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lastRenderedPageBreak/>
        <w:t xml:space="preserve"> «Хлопці стояли , мов гетьмани: поважні, виструнчені , акуратні – по всьому видно , що то українські лицарі, ще й численні нашивки на їхніх рукавах виглядали так значимо»(</w:t>
      </w:r>
      <w:r w:rsidRPr="002E4F47">
        <w:rPr>
          <w:b/>
          <w:sz w:val="28"/>
          <w:szCs w:val="28"/>
          <w:lang w:val="uk-UA"/>
        </w:rPr>
        <w:t>Северин та Василь)</w:t>
      </w:r>
    </w:p>
    <w:p w14:paraId="0A1A18BE" w14:textId="77777777" w:rsidR="00C617D2" w:rsidRPr="002E4F47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>« татів приятель … історик, мандрівник і взагалі вельми цікавий чоловік» (</w:t>
      </w:r>
      <w:r w:rsidRPr="002E4F47">
        <w:rPr>
          <w:b/>
          <w:sz w:val="28"/>
          <w:szCs w:val="28"/>
          <w:lang w:val="uk-UA"/>
        </w:rPr>
        <w:t>Дядько Богдан)</w:t>
      </w:r>
    </w:p>
    <w:p w14:paraId="2633F06A" w14:textId="77777777" w:rsidR="00C617D2" w:rsidRDefault="00C617D2" w:rsidP="00C617D2">
      <w:pPr>
        <w:pStyle w:val="Style2"/>
        <w:widowControl/>
        <w:tabs>
          <w:tab w:val="left" w:pos="142"/>
        </w:tabs>
        <w:spacing w:line="240" w:lineRule="auto"/>
        <w:jc w:val="both"/>
        <w:rPr>
          <w:b/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«… модного , розумного , упевненого в собі» , «кульгавого хлопчика , елегантного , прилизаного , з двома горбочками на голові» (</w:t>
      </w:r>
      <w:r w:rsidRPr="002E4F47">
        <w:rPr>
          <w:b/>
          <w:sz w:val="28"/>
          <w:szCs w:val="28"/>
          <w:lang w:val="uk-UA"/>
        </w:rPr>
        <w:t>Антипчик)</w:t>
      </w:r>
    </w:p>
    <w:p w14:paraId="319ADF9C" w14:textId="77777777" w:rsidR="00C617D2" w:rsidRPr="00C617D2" w:rsidRDefault="002E4F47" w:rsidP="00C617D2">
      <w:pPr>
        <w:pStyle w:val="a4"/>
        <w:numPr>
          <w:ilvl w:val="0"/>
          <w:numId w:val="20"/>
        </w:numPr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617D2">
        <w:rPr>
          <w:color w:val="7030A0"/>
          <w:sz w:val="28"/>
          <w:szCs w:val="28"/>
        </w:rPr>
        <w:t xml:space="preserve">Хто з героїв вас приваблює більше? </w:t>
      </w:r>
    </w:p>
    <w:p w14:paraId="1D8139FE" w14:textId="77777777" w:rsidR="00C617D2" w:rsidRPr="00C617D2" w:rsidRDefault="002E4F47" w:rsidP="00C617D2">
      <w:pPr>
        <w:pStyle w:val="a4"/>
        <w:numPr>
          <w:ilvl w:val="0"/>
          <w:numId w:val="20"/>
        </w:numPr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617D2">
        <w:rPr>
          <w:color w:val="7030A0"/>
          <w:sz w:val="28"/>
          <w:szCs w:val="28"/>
        </w:rPr>
        <w:t>З ким із них ви б хотіли дружити? Чому?</w:t>
      </w:r>
    </w:p>
    <w:p w14:paraId="019A8258" w14:textId="77777777" w:rsidR="00C617D2" w:rsidRPr="00C617D2" w:rsidRDefault="002E4F47" w:rsidP="00C617D2">
      <w:pPr>
        <w:pStyle w:val="a4"/>
        <w:numPr>
          <w:ilvl w:val="0"/>
          <w:numId w:val="20"/>
        </w:numPr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617D2">
        <w:rPr>
          <w:color w:val="7030A0"/>
          <w:sz w:val="28"/>
          <w:szCs w:val="28"/>
        </w:rPr>
        <w:t xml:space="preserve"> Які риси хотіли б виховати в собі?</w:t>
      </w:r>
    </w:p>
    <w:p w14:paraId="1F871EDF" w14:textId="77777777" w:rsidR="00C617D2" w:rsidRPr="00C617D2" w:rsidRDefault="002E4F47" w:rsidP="00C617D2">
      <w:pPr>
        <w:pStyle w:val="a4"/>
        <w:numPr>
          <w:ilvl w:val="0"/>
          <w:numId w:val="20"/>
        </w:numPr>
        <w:shd w:val="clear" w:color="auto" w:fill="FCFCFC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C617D2">
        <w:rPr>
          <w:color w:val="7030A0"/>
          <w:sz w:val="28"/>
          <w:szCs w:val="28"/>
        </w:rPr>
        <w:t xml:space="preserve"> А якби Наталка й Антип жили в часи козацтва, ким би вони могли стати?</w:t>
      </w:r>
    </w:p>
    <w:p w14:paraId="1DB80DA2" w14:textId="77777777" w:rsidR="00C617D2" w:rsidRPr="002E4F47" w:rsidRDefault="00C617D2" w:rsidP="00C617D2">
      <w:pPr>
        <w:jc w:val="both"/>
        <w:rPr>
          <w:b/>
          <w:sz w:val="28"/>
          <w:szCs w:val="28"/>
          <w:lang w:val="uk-UA"/>
        </w:rPr>
      </w:pPr>
      <w:r w:rsidRPr="002E4F47">
        <w:rPr>
          <w:b/>
          <w:sz w:val="28"/>
          <w:szCs w:val="28"/>
          <w:lang w:val="uk-UA"/>
        </w:rPr>
        <w:t>5). «Так чи ні»</w:t>
      </w:r>
    </w:p>
    <w:p w14:paraId="38EFBCCE" w14:textId="77777777" w:rsidR="00C617D2" w:rsidRPr="002E4F47" w:rsidRDefault="00C617D2" w:rsidP="00C617D2">
      <w:pPr>
        <w:pStyle w:val="a3"/>
        <w:ind w:left="0"/>
        <w:jc w:val="both"/>
        <w:rPr>
          <w:szCs w:val="28"/>
          <w:lang w:val="uk-UA"/>
        </w:rPr>
      </w:pPr>
      <w:r w:rsidRPr="002E4F47">
        <w:rPr>
          <w:b/>
          <w:i/>
          <w:szCs w:val="28"/>
          <w:lang w:val="uk-UA"/>
        </w:rPr>
        <w:t>Завдання:</w:t>
      </w:r>
      <w:r w:rsidRPr="002E4F47">
        <w:rPr>
          <w:szCs w:val="28"/>
          <w:lang w:val="uk-UA"/>
        </w:rPr>
        <w:t>визначте, які з наступних тверджень є правдивими, а які помилковими.</w:t>
      </w:r>
    </w:p>
    <w:p w14:paraId="602B0ED3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У Богдановій квартирі уподобав собі з'являтися один привид, дуже патріотично настроєний.(так)</w:t>
      </w:r>
    </w:p>
    <w:p w14:paraId="6EE4B108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Загадкова реліквія загублена на старому бойовищі, можливо, в замку чи фортеці на заході України (так).</w:t>
      </w:r>
    </w:p>
    <w:p w14:paraId="56686DD3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Привид намагався розповісти про острови Баунті й золотого божка (ні).</w:t>
      </w:r>
    </w:p>
    <w:p w14:paraId="7F4A2378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Битва війська Богдана Хмельницького з поляками була в червні 1651 року (так).</w:t>
      </w:r>
    </w:p>
    <w:p w14:paraId="5A3FC168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Наталка у колодязі знайшла монету та самоцвіти (ні).</w:t>
      </w:r>
    </w:p>
    <w:p w14:paraId="5AEB94B6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У Берестечко люди з'їдуться в дев'яту п'ятницю після Великодня (так).</w:t>
      </w:r>
    </w:p>
    <w:p w14:paraId="1AB4F378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Наталка загубилася в Берестечку і у неї викрали гроші (ні).</w:t>
      </w:r>
    </w:p>
    <w:p w14:paraId="2AED04E8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Наталка дізналася, що чимало шабель знищено, тому що з них робили найкращі ножі, щоб колоти свиней (так).</w:t>
      </w:r>
    </w:p>
    <w:p w14:paraId="61E2089A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Батьків Наталки заарештували за крадіжку картини в Олеському замку (ні).</w:t>
      </w:r>
    </w:p>
    <w:p w14:paraId="3770F15C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Король Ян Казимир зібрав, кого лиш міг, стягнув до Берестечка пів-Європи, аби тільки здолати повсталу Україну (так).</w:t>
      </w:r>
    </w:p>
    <w:p w14:paraId="02E8221A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Король зрадів, коли козаків перемогли (ні).</w:t>
      </w:r>
    </w:p>
    <w:p w14:paraId="1E710475" w14:textId="77777777" w:rsidR="00C617D2" w:rsidRPr="002E4F47" w:rsidRDefault="00C617D2" w:rsidP="00C617D2">
      <w:pPr>
        <w:pStyle w:val="a3"/>
        <w:numPr>
          <w:ilvl w:val="0"/>
          <w:numId w:val="7"/>
        </w:numPr>
        <w:jc w:val="both"/>
        <w:rPr>
          <w:szCs w:val="28"/>
          <w:lang w:val="uk-UA"/>
        </w:rPr>
      </w:pPr>
      <w:r w:rsidRPr="002E4F47">
        <w:rPr>
          <w:szCs w:val="28"/>
          <w:lang w:val="uk-UA"/>
        </w:rPr>
        <w:t>Пісня про Хмельницького допомогла розгадати загадку (ні).</w:t>
      </w:r>
    </w:p>
    <w:p w14:paraId="70C4BB25" w14:textId="77777777" w:rsidR="003B46BF" w:rsidRDefault="00CE2C14" w:rsidP="000C17E4">
      <w:pPr>
        <w:pStyle w:val="Style14"/>
        <w:widowControl/>
        <w:tabs>
          <w:tab w:val="left" w:pos="142"/>
        </w:tabs>
        <w:spacing w:line="240" w:lineRule="auto"/>
        <w:rPr>
          <w:rStyle w:val="FontStyle30"/>
          <w:b/>
          <w:lang w:val="uk-UA"/>
        </w:rPr>
      </w:pPr>
      <w:r w:rsidRPr="002E4F47">
        <w:rPr>
          <w:rStyle w:val="FontStyle30"/>
          <w:b/>
          <w:lang w:val="uk-UA"/>
        </w:rPr>
        <w:t>IУ</w:t>
      </w:r>
      <w:r w:rsidR="00422C4D" w:rsidRPr="002E4F47">
        <w:rPr>
          <w:rStyle w:val="FontStyle30"/>
          <w:b/>
          <w:lang w:val="uk-UA"/>
        </w:rPr>
        <w:t xml:space="preserve">. ПІДВЕДЕННЯ ПІДСУМКІВ </w:t>
      </w:r>
    </w:p>
    <w:p w14:paraId="464C6597" w14:textId="77777777" w:rsidR="00BB5C8D" w:rsidRPr="002E4F47" w:rsidRDefault="002E4F47" w:rsidP="00C617D2">
      <w:pPr>
        <w:pStyle w:val="Style14"/>
        <w:widowControl/>
        <w:tabs>
          <w:tab w:val="left" w:pos="142"/>
        </w:tabs>
        <w:spacing w:line="240" w:lineRule="auto"/>
        <w:rPr>
          <w:sz w:val="28"/>
          <w:szCs w:val="28"/>
          <w:lang w:val="uk-UA" w:eastAsia="en-US"/>
        </w:rPr>
      </w:pPr>
      <w:r w:rsidRPr="005D5E3E">
        <w:rPr>
          <w:sz w:val="28"/>
          <w:szCs w:val="28"/>
          <w:shd w:val="clear" w:color="auto" w:fill="FCFCFC"/>
          <w:lang w:val="uk-UA"/>
        </w:rPr>
        <w:t>Рефлексія.</w:t>
      </w:r>
    </w:p>
    <w:p w14:paraId="7BE2221A" w14:textId="77777777" w:rsidR="00BB5C8D" w:rsidRPr="002E4F47" w:rsidRDefault="00BB5C8D" w:rsidP="000C17E4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>На сьогоднішньому уроці  я дізнався(лася)…</w:t>
      </w:r>
    </w:p>
    <w:p w14:paraId="2D432DE4" w14:textId="77777777" w:rsidR="00BB5C8D" w:rsidRPr="002E4F47" w:rsidRDefault="00BB5C8D" w:rsidP="000C17E4">
      <w:pPr>
        <w:tabs>
          <w:tab w:val="left" w:pos="6120"/>
        </w:tabs>
        <w:ind w:left="-180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                                              я навчився(лася)…</w:t>
      </w:r>
    </w:p>
    <w:p w14:paraId="054453C8" w14:textId="77777777" w:rsidR="00BB5C8D" w:rsidRPr="002E4F47" w:rsidRDefault="00BB5C8D" w:rsidP="000C17E4">
      <w:pPr>
        <w:tabs>
          <w:tab w:val="left" w:pos="6120"/>
        </w:tabs>
        <w:ind w:left="-180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                                              мені було важко…</w:t>
      </w:r>
    </w:p>
    <w:p w14:paraId="294ECBDE" w14:textId="77777777" w:rsidR="00BB5C8D" w:rsidRPr="002E4F47" w:rsidRDefault="00BB5C8D" w:rsidP="000C17E4">
      <w:pPr>
        <w:tabs>
          <w:tab w:val="left" w:pos="6120"/>
        </w:tabs>
        <w:ind w:left="-180"/>
        <w:jc w:val="both"/>
        <w:rPr>
          <w:sz w:val="28"/>
          <w:szCs w:val="28"/>
          <w:lang w:val="uk-UA"/>
        </w:rPr>
      </w:pPr>
      <w:r w:rsidRPr="002E4F47">
        <w:rPr>
          <w:sz w:val="28"/>
          <w:szCs w:val="28"/>
          <w:lang w:val="uk-UA"/>
        </w:rPr>
        <w:t xml:space="preserve">                                               мій найбільший успіх…</w:t>
      </w:r>
    </w:p>
    <w:p w14:paraId="4EEFBD91" w14:textId="77777777" w:rsidR="005822E9" w:rsidRPr="002E4F47" w:rsidRDefault="005822E9" w:rsidP="000C17E4">
      <w:pPr>
        <w:tabs>
          <w:tab w:val="left" w:pos="6120"/>
        </w:tabs>
        <w:jc w:val="both"/>
        <w:rPr>
          <w:b/>
          <w:sz w:val="28"/>
          <w:szCs w:val="28"/>
          <w:lang w:val="uk-UA"/>
        </w:rPr>
      </w:pPr>
      <w:r w:rsidRPr="002E4F47">
        <w:rPr>
          <w:b/>
          <w:sz w:val="28"/>
          <w:szCs w:val="28"/>
          <w:lang w:val="uk-UA"/>
        </w:rPr>
        <w:t>V. ОЦІНЮВАННЯ УЧНІВ.</w:t>
      </w:r>
    </w:p>
    <w:p w14:paraId="5E484D2C" w14:textId="77777777" w:rsidR="005822E9" w:rsidRPr="002E4F47" w:rsidRDefault="005822E9" w:rsidP="000C17E4">
      <w:pPr>
        <w:tabs>
          <w:tab w:val="left" w:pos="6120"/>
        </w:tabs>
        <w:jc w:val="both"/>
        <w:rPr>
          <w:b/>
          <w:sz w:val="28"/>
          <w:szCs w:val="28"/>
          <w:lang w:val="uk-UA"/>
        </w:rPr>
      </w:pPr>
      <w:r w:rsidRPr="002E4F47">
        <w:rPr>
          <w:b/>
          <w:sz w:val="28"/>
          <w:szCs w:val="28"/>
          <w:lang w:val="uk-UA"/>
        </w:rPr>
        <w:t>VI. ДОМАШНЄ ЗАВДАННЯ.</w:t>
      </w:r>
    </w:p>
    <w:p w14:paraId="16C58799" w14:textId="77777777" w:rsidR="00BB5C8D" w:rsidRPr="002E4F47" w:rsidRDefault="00F96C6D" w:rsidP="000C17E4">
      <w:pPr>
        <w:ind w:firstLine="36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2E4F47">
        <w:rPr>
          <w:rFonts w:eastAsia="Calibri"/>
          <w:sz w:val="28"/>
          <w:szCs w:val="28"/>
          <w:lang w:val="uk-UA" w:eastAsia="en-US"/>
        </w:rPr>
        <w:t>Скласти сенкан про козака і шаблю.</w:t>
      </w:r>
    </w:p>
    <w:p w14:paraId="32EFC0AA" w14:textId="77777777" w:rsidR="005822E9" w:rsidRPr="002E4F47" w:rsidRDefault="005822E9" w:rsidP="000C17E4">
      <w:pPr>
        <w:tabs>
          <w:tab w:val="left" w:pos="6120"/>
        </w:tabs>
        <w:jc w:val="both"/>
        <w:rPr>
          <w:b/>
          <w:sz w:val="28"/>
          <w:szCs w:val="28"/>
          <w:lang w:val="uk-UA"/>
        </w:rPr>
      </w:pPr>
    </w:p>
    <w:p w14:paraId="32BF098F" w14:textId="77777777" w:rsidR="005822E9" w:rsidRPr="002E4F47" w:rsidRDefault="005822E9" w:rsidP="000C17E4">
      <w:pPr>
        <w:tabs>
          <w:tab w:val="left" w:pos="6120"/>
        </w:tabs>
        <w:jc w:val="both"/>
        <w:rPr>
          <w:b/>
          <w:sz w:val="28"/>
          <w:szCs w:val="28"/>
          <w:lang w:val="uk-UA"/>
        </w:rPr>
      </w:pPr>
    </w:p>
    <w:sectPr w:rsidR="005822E9" w:rsidRPr="002E4F47" w:rsidSect="00842B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E1A"/>
    <w:multiLevelType w:val="hybridMultilevel"/>
    <w:tmpl w:val="1CD6A53E"/>
    <w:lvl w:ilvl="0" w:tplc="0BC4D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5466B"/>
    <w:multiLevelType w:val="hybridMultilevel"/>
    <w:tmpl w:val="5BDEEAE6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C0E7472"/>
    <w:multiLevelType w:val="hybridMultilevel"/>
    <w:tmpl w:val="ECC6E958"/>
    <w:lvl w:ilvl="0" w:tplc="BBFC4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464DE"/>
    <w:multiLevelType w:val="hybridMultilevel"/>
    <w:tmpl w:val="35186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94F"/>
    <w:multiLevelType w:val="hybridMultilevel"/>
    <w:tmpl w:val="7E0C246A"/>
    <w:lvl w:ilvl="0" w:tplc="0402179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4BE460F"/>
    <w:multiLevelType w:val="hybridMultilevel"/>
    <w:tmpl w:val="05562566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54D4571"/>
    <w:multiLevelType w:val="hybridMultilevel"/>
    <w:tmpl w:val="2BEA3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6A15"/>
    <w:multiLevelType w:val="hybridMultilevel"/>
    <w:tmpl w:val="F676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189A"/>
    <w:multiLevelType w:val="hybridMultilevel"/>
    <w:tmpl w:val="394EED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8792B"/>
    <w:multiLevelType w:val="hybridMultilevel"/>
    <w:tmpl w:val="7496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01A74"/>
    <w:multiLevelType w:val="singleLevel"/>
    <w:tmpl w:val="2138B3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BE6695"/>
    <w:multiLevelType w:val="hybridMultilevel"/>
    <w:tmpl w:val="4EFC89EA"/>
    <w:lvl w:ilvl="0" w:tplc="2D3A5A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3535C8"/>
    <w:multiLevelType w:val="hybridMultilevel"/>
    <w:tmpl w:val="E348CE08"/>
    <w:lvl w:ilvl="0" w:tplc="B7F2392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75D1A26"/>
    <w:multiLevelType w:val="hybridMultilevel"/>
    <w:tmpl w:val="1B62E104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7F4428F"/>
    <w:multiLevelType w:val="hybridMultilevel"/>
    <w:tmpl w:val="D3A05C3E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1219A9"/>
    <w:multiLevelType w:val="hybridMultilevel"/>
    <w:tmpl w:val="F462E768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1C26677"/>
    <w:multiLevelType w:val="multilevel"/>
    <w:tmpl w:val="6E6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2E37A5"/>
    <w:multiLevelType w:val="hybridMultilevel"/>
    <w:tmpl w:val="4314CC9C"/>
    <w:lvl w:ilvl="0" w:tplc="42B8E77C">
      <w:start w:val="1"/>
      <w:numFmt w:val="decimal"/>
      <w:lvlText w:val="%1."/>
      <w:lvlJc w:val="left"/>
      <w:pPr>
        <w:ind w:left="355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05D3F"/>
    <w:multiLevelType w:val="multilevel"/>
    <w:tmpl w:val="F6E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A447B"/>
    <w:multiLevelType w:val="hybridMultilevel"/>
    <w:tmpl w:val="CD501FCC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935356D"/>
    <w:multiLevelType w:val="hybridMultilevel"/>
    <w:tmpl w:val="FA1827DE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17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  <w:num w:numId="15">
    <w:abstractNumId w:val="1"/>
  </w:num>
  <w:num w:numId="16">
    <w:abstractNumId w:val="6"/>
  </w:num>
  <w:num w:numId="17">
    <w:abstractNumId w:val="20"/>
  </w:num>
  <w:num w:numId="18">
    <w:abstractNumId w:val="15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F24"/>
    <w:rsid w:val="00083C30"/>
    <w:rsid w:val="000C17E4"/>
    <w:rsid w:val="000D6240"/>
    <w:rsid w:val="00121108"/>
    <w:rsid w:val="001837A6"/>
    <w:rsid w:val="00195125"/>
    <w:rsid w:val="001F4DA5"/>
    <w:rsid w:val="002E4F47"/>
    <w:rsid w:val="00306A39"/>
    <w:rsid w:val="003B1B8A"/>
    <w:rsid w:val="003B46BF"/>
    <w:rsid w:val="00404D44"/>
    <w:rsid w:val="00420EF2"/>
    <w:rsid w:val="00422C4D"/>
    <w:rsid w:val="005100CD"/>
    <w:rsid w:val="005822E9"/>
    <w:rsid w:val="0058419D"/>
    <w:rsid w:val="005D04F2"/>
    <w:rsid w:val="005D5E3E"/>
    <w:rsid w:val="005E7C85"/>
    <w:rsid w:val="006132F0"/>
    <w:rsid w:val="00647091"/>
    <w:rsid w:val="006674FD"/>
    <w:rsid w:val="00690342"/>
    <w:rsid w:val="006A7764"/>
    <w:rsid w:val="00796AED"/>
    <w:rsid w:val="0080648D"/>
    <w:rsid w:val="00811A9F"/>
    <w:rsid w:val="00842B29"/>
    <w:rsid w:val="00967582"/>
    <w:rsid w:val="00967DBF"/>
    <w:rsid w:val="009A192F"/>
    <w:rsid w:val="00A750D7"/>
    <w:rsid w:val="00A91A72"/>
    <w:rsid w:val="00B166A7"/>
    <w:rsid w:val="00B62F09"/>
    <w:rsid w:val="00B91023"/>
    <w:rsid w:val="00BB5C8D"/>
    <w:rsid w:val="00BD2626"/>
    <w:rsid w:val="00C617D2"/>
    <w:rsid w:val="00C84A57"/>
    <w:rsid w:val="00CB3F24"/>
    <w:rsid w:val="00CE2C14"/>
    <w:rsid w:val="00D16483"/>
    <w:rsid w:val="00D53A29"/>
    <w:rsid w:val="00D5400D"/>
    <w:rsid w:val="00D82D92"/>
    <w:rsid w:val="00E377CC"/>
    <w:rsid w:val="00E55362"/>
    <w:rsid w:val="00EB3FE0"/>
    <w:rsid w:val="00EB5434"/>
    <w:rsid w:val="00ED14A2"/>
    <w:rsid w:val="00F338C9"/>
    <w:rsid w:val="00F96C6D"/>
    <w:rsid w:val="00FB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47"/>
        <o:r id="V:Rule4" type="connector" idref="#_x0000_s1029"/>
        <o:r id="V:Rule5" type="connector" idref="#_x0000_s1038"/>
        <o:r id="V:Rule6" type="connector" idref="#_x0000_s1030"/>
        <o:r id="V:Rule7" type="connector" idref="#_x0000_s1045"/>
        <o:r id="V:Rule8" type="connector" idref="#_x0000_s1050"/>
        <o:r id="V:Rule9" type="connector" idref="#_x0000_s1032"/>
        <o:r id="V:Rule10" type="connector" idref="#_x0000_s1043"/>
        <o:r id="V:Rule11" type="connector" idref="#_x0000_s1042"/>
        <o:r id="V:Rule12" type="connector" idref="#_x0000_s1048"/>
      </o:rules>
    </o:shapelayout>
  </w:shapeDefaults>
  <w:decimalSymbol w:val=","/>
  <w:listSeparator w:val=";"/>
  <w14:docId w14:val="43CAE165"/>
  <w15:docId w15:val="{69B5F6DE-B707-48E9-A5BB-17A1BFC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B46BF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3">
    <w:name w:val="Style3"/>
    <w:basedOn w:val="a"/>
    <w:rsid w:val="003B46B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rsid w:val="003B46BF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customStyle="1" w:styleId="Style7">
    <w:name w:val="Style7"/>
    <w:basedOn w:val="a"/>
    <w:rsid w:val="003B46B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"/>
    <w:rsid w:val="003B46BF"/>
    <w:pPr>
      <w:widowControl w:val="0"/>
      <w:autoSpaceDE w:val="0"/>
      <w:autoSpaceDN w:val="0"/>
      <w:adjustRightInd w:val="0"/>
      <w:spacing w:line="641" w:lineRule="exact"/>
      <w:jc w:val="both"/>
    </w:pPr>
  </w:style>
  <w:style w:type="paragraph" w:customStyle="1" w:styleId="Style14">
    <w:name w:val="Style14"/>
    <w:basedOn w:val="a"/>
    <w:rsid w:val="003B46BF"/>
    <w:pPr>
      <w:widowControl w:val="0"/>
      <w:autoSpaceDE w:val="0"/>
      <w:autoSpaceDN w:val="0"/>
      <w:adjustRightInd w:val="0"/>
      <w:spacing w:line="749" w:lineRule="exact"/>
      <w:jc w:val="both"/>
    </w:pPr>
  </w:style>
  <w:style w:type="paragraph" w:customStyle="1" w:styleId="Style15">
    <w:name w:val="Style15"/>
    <w:basedOn w:val="a"/>
    <w:rsid w:val="003B46B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B46BF"/>
    <w:pPr>
      <w:widowControl w:val="0"/>
      <w:autoSpaceDE w:val="0"/>
      <w:autoSpaceDN w:val="0"/>
      <w:adjustRightInd w:val="0"/>
      <w:spacing w:line="360" w:lineRule="exact"/>
      <w:ind w:hanging="350"/>
    </w:pPr>
  </w:style>
  <w:style w:type="paragraph" w:customStyle="1" w:styleId="Style17">
    <w:name w:val="Style17"/>
    <w:basedOn w:val="a"/>
    <w:rsid w:val="003B46BF"/>
    <w:pPr>
      <w:widowControl w:val="0"/>
      <w:autoSpaceDE w:val="0"/>
      <w:autoSpaceDN w:val="0"/>
      <w:adjustRightInd w:val="0"/>
      <w:spacing w:line="367" w:lineRule="exact"/>
    </w:pPr>
  </w:style>
  <w:style w:type="character" w:customStyle="1" w:styleId="FontStyle30">
    <w:name w:val="Font Style30"/>
    <w:rsid w:val="003B46BF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91023"/>
    <w:pPr>
      <w:ind w:left="720"/>
      <w:contextualSpacing/>
    </w:pPr>
    <w:rPr>
      <w:rFonts w:eastAsia="Calibri"/>
      <w:sz w:val="28"/>
      <w:szCs w:val="20"/>
      <w:lang w:eastAsia="en-US"/>
    </w:rPr>
  </w:style>
  <w:style w:type="paragraph" w:customStyle="1" w:styleId="1">
    <w:name w:val="Без интервала1"/>
    <w:rsid w:val="00E5536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2E4F47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2E4F4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table" w:styleId="a6">
    <w:name w:val="Table Grid"/>
    <w:basedOn w:val="a1"/>
    <w:uiPriority w:val="59"/>
    <w:rsid w:val="002E4F47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E5C4-9519-4A44-8419-640BB20F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9412</Words>
  <Characters>5365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Наталя Антонюк</cp:lastModifiedBy>
  <cp:revision>28</cp:revision>
  <dcterms:created xsi:type="dcterms:W3CDTF">2015-02-21T08:27:00Z</dcterms:created>
  <dcterms:modified xsi:type="dcterms:W3CDTF">2024-03-06T16:33:00Z</dcterms:modified>
</cp:coreProperties>
</file>