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7B0D" w14:textId="2EE8E841" w:rsidR="00455E78" w:rsidRPr="00787D54" w:rsidRDefault="00455E78" w:rsidP="00262905">
      <w:pPr>
        <w:spacing w:after="0"/>
        <w:ind w:firstLine="709"/>
        <w:jc w:val="both"/>
        <w:rPr>
          <w:b/>
          <w:i/>
          <w:sz w:val="40"/>
          <w:szCs w:val="40"/>
          <w:lang w:val="uk-UA"/>
        </w:rPr>
      </w:pPr>
      <w:r w:rsidRPr="00787D54">
        <w:rPr>
          <w:b/>
          <w:i/>
          <w:sz w:val="40"/>
          <w:szCs w:val="40"/>
          <w:lang w:val="uk-UA"/>
        </w:rPr>
        <w:t xml:space="preserve">Тема: Використання інтерактивних </w:t>
      </w:r>
      <w:r w:rsidR="00787D54" w:rsidRPr="00787D54">
        <w:rPr>
          <w:b/>
          <w:i/>
          <w:sz w:val="40"/>
          <w:szCs w:val="40"/>
          <w:lang w:val="uk-UA"/>
        </w:rPr>
        <w:t xml:space="preserve">методів </w:t>
      </w:r>
      <w:r w:rsidRPr="00787D54">
        <w:rPr>
          <w:b/>
          <w:i/>
          <w:sz w:val="40"/>
          <w:szCs w:val="40"/>
          <w:lang w:val="uk-UA"/>
        </w:rPr>
        <w:t>навчання на уроках історії та правознавства.</w:t>
      </w:r>
    </w:p>
    <w:p w14:paraId="7409DDBB" w14:textId="77777777" w:rsidR="00455E78" w:rsidRDefault="00455E78" w:rsidP="00262905">
      <w:pPr>
        <w:spacing w:after="0"/>
        <w:ind w:firstLine="709"/>
        <w:jc w:val="both"/>
        <w:rPr>
          <w:lang w:val="uk-UA"/>
        </w:rPr>
      </w:pPr>
    </w:p>
    <w:p w14:paraId="559CB0B5" w14:textId="77777777" w:rsidR="00455E78" w:rsidRDefault="00455E78" w:rsidP="00262905">
      <w:pPr>
        <w:spacing w:after="0"/>
        <w:ind w:firstLine="709"/>
        <w:jc w:val="both"/>
        <w:rPr>
          <w:lang w:val="uk-UA"/>
        </w:rPr>
      </w:pPr>
    </w:p>
    <w:p w14:paraId="633239E4" w14:textId="11F5339D" w:rsidR="00262905" w:rsidRDefault="00262905" w:rsidP="00262905">
      <w:pPr>
        <w:spacing w:after="0"/>
        <w:ind w:firstLine="709"/>
        <w:jc w:val="both"/>
      </w:pPr>
      <w:r>
        <w:rPr>
          <w:lang w:val="uk-UA"/>
        </w:rPr>
        <w:t>Вітаю, ш</w:t>
      </w:r>
      <w:proofErr w:type="spellStart"/>
      <w:r>
        <w:t>ановні</w:t>
      </w:r>
      <w:proofErr w:type="spellEnd"/>
      <w:r>
        <w:t xml:space="preserve"> </w:t>
      </w:r>
      <w:proofErr w:type="spellStart"/>
      <w:r>
        <w:t>колеги</w:t>
      </w:r>
      <w:proofErr w:type="spellEnd"/>
      <w:r>
        <w:t>!</w:t>
      </w:r>
      <w:bookmarkStart w:id="0" w:name="_GoBack"/>
      <w:bookmarkEnd w:id="0"/>
    </w:p>
    <w:p w14:paraId="18E3B9E5" w14:textId="77777777" w:rsidR="00262905" w:rsidRDefault="00262905" w:rsidP="00262905">
      <w:pPr>
        <w:spacing w:after="0"/>
        <w:ind w:firstLine="709"/>
        <w:jc w:val="both"/>
      </w:pPr>
    </w:p>
    <w:p w14:paraId="735F4667" w14:textId="77777777" w:rsidR="00262905" w:rsidRDefault="00262905" w:rsidP="00262905">
      <w:pPr>
        <w:spacing w:after="0"/>
        <w:ind w:firstLine="709"/>
        <w:jc w:val="both"/>
      </w:pPr>
      <w:proofErr w:type="spellStart"/>
      <w:r>
        <w:t>Сучасний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нас, </w:t>
      </w:r>
      <w:proofErr w:type="spellStart"/>
      <w:r>
        <w:t>педагогів</w:t>
      </w:r>
      <w:proofErr w:type="spellEnd"/>
      <w:r>
        <w:t xml:space="preserve">, не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передавати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а й </w:t>
      </w:r>
      <w:proofErr w:type="spellStart"/>
      <w:r>
        <w:t>допомагати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формувати</w:t>
      </w:r>
      <w:proofErr w:type="spellEnd"/>
      <w:r>
        <w:t xml:space="preserve"> </w:t>
      </w:r>
      <w:proofErr w:type="spellStart"/>
      <w:r>
        <w:t>критичне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,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. Особливо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у </w:t>
      </w:r>
      <w:proofErr w:type="spellStart"/>
      <w:r>
        <w:t>вивченні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— науки, яка є </w:t>
      </w:r>
      <w:proofErr w:type="spellStart"/>
      <w:r>
        <w:t>ключем</w:t>
      </w:r>
      <w:proofErr w:type="spellEnd"/>
      <w:r>
        <w:t xml:space="preserve"> до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сьогодення</w:t>
      </w:r>
      <w:proofErr w:type="spellEnd"/>
      <w:r>
        <w:t xml:space="preserve"> та </w:t>
      </w:r>
      <w:proofErr w:type="spellStart"/>
      <w:r>
        <w:t>майбутнього</w:t>
      </w:r>
      <w:proofErr w:type="spellEnd"/>
      <w:r>
        <w:t>.</w:t>
      </w:r>
    </w:p>
    <w:p w14:paraId="5183648C" w14:textId="77777777" w:rsidR="00262905" w:rsidRDefault="00262905" w:rsidP="00262905">
      <w:pPr>
        <w:spacing w:after="0"/>
        <w:ind w:firstLine="709"/>
        <w:jc w:val="both"/>
      </w:pPr>
      <w:proofErr w:type="spellStart"/>
      <w:r>
        <w:t>Інтерактивні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містком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оживити</w:t>
      </w:r>
      <w:proofErr w:type="spellEnd"/>
      <w:r>
        <w:t xml:space="preserve"> </w:t>
      </w:r>
      <w:proofErr w:type="spellStart"/>
      <w:r>
        <w:t>минуле</w:t>
      </w:r>
      <w:proofErr w:type="spellEnd"/>
      <w:r>
        <w:t xml:space="preserve">,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зрозумілим</w:t>
      </w:r>
      <w:proofErr w:type="spellEnd"/>
      <w:r>
        <w:t xml:space="preserve"> і </w:t>
      </w:r>
      <w:proofErr w:type="spellStart"/>
      <w:r>
        <w:t>захопливим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перетворити</w:t>
      </w:r>
      <w:proofErr w:type="spellEnd"/>
      <w:r>
        <w:t xml:space="preserve"> урок на </w:t>
      </w:r>
      <w:proofErr w:type="spellStart"/>
      <w:r>
        <w:t>подорож</w:t>
      </w:r>
      <w:proofErr w:type="spellEnd"/>
      <w:r>
        <w:t xml:space="preserve"> у </w:t>
      </w:r>
      <w:proofErr w:type="spellStart"/>
      <w:r>
        <w:t>часі</w:t>
      </w:r>
      <w:proofErr w:type="spellEnd"/>
      <w:r>
        <w:t xml:space="preserve">, де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ідником</w:t>
      </w:r>
      <w:proofErr w:type="spellEnd"/>
      <w:r>
        <w:t xml:space="preserve">, </w:t>
      </w:r>
      <w:proofErr w:type="spellStart"/>
      <w:r>
        <w:t>аналітиком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>.</w:t>
      </w:r>
    </w:p>
    <w:p w14:paraId="18E18D0D" w14:textId="1AF53509" w:rsidR="00F12C76" w:rsidRDefault="00262905" w:rsidP="00262905">
      <w:pPr>
        <w:spacing w:after="0"/>
        <w:ind w:firstLine="709"/>
        <w:jc w:val="both"/>
        <w:rPr>
          <w:lang w:val="uk-UA"/>
        </w:rPr>
      </w:pPr>
      <w:proofErr w:type="spellStart"/>
      <w:r>
        <w:t>Сьогодні</w:t>
      </w:r>
      <w:proofErr w:type="spellEnd"/>
      <w:r>
        <w:t xml:space="preserve"> я хочу </w:t>
      </w:r>
      <w:proofErr w:type="spellStart"/>
      <w:r>
        <w:t>поділитися</w:t>
      </w:r>
      <w:proofErr w:type="spellEnd"/>
      <w:r>
        <w:t xml:space="preserve"> </w:t>
      </w:r>
      <w:proofErr w:type="spellStart"/>
      <w:r>
        <w:t>досвідом</w:t>
      </w:r>
      <w:proofErr w:type="spellEnd"/>
      <w:r>
        <w:t xml:space="preserve"> та </w:t>
      </w:r>
      <w:proofErr w:type="spellStart"/>
      <w:r>
        <w:t>ідеями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інтерактивних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ідходів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, але й </w:t>
      </w:r>
      <w:proofErr w:type="spellStart"/>
      <w:r>
        <w:t>переживати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,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особистісні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та </w:t>
      </w:r>
      <w:proofErr w:type="spellStart"/>
      <w:r>
        <w:t>виховувати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як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.</w:t>
      </w:r>
    </w:p>
    <w:p w14:paraId="05A429AC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</w:p>
    <w:p w14:paraId="0061876A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b/>
          <w:bCs/>
          <w:lang w:val="uk-UA"/>
        </w:rPr>
        <w:t>Сучасний випускник української школи</w:t>
      </w:r>
      <w:r w:rsidRPr="00262905">
        <w:rPr>
          <w:lang w:val="uk-UA"/>
        </w:rPr>
        <w:t xml:space="preserve"> — це особистість, новатор і патріот.</w:t>
      </w:r>
    </w:p>
    <w:p w14:paraId="3904D451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Це учень, який володіє ключовими </w:t>
      </w:r>
      <w:proofErr w:type="spellStart"/>
      <w:r w:rsidRPr="00262905">
        <w:rPr>
          <w:lang w:val="uk-UA"/>
        </w:rPr>
        <w:t>компетентностями</w:t>
      </w:r>
      <w:proofErr w:type="spellEnd"/>
      <w:r w:rsidRPr="00262905">
        <w:rPr>
          <w:lang w:val="uk-UA"/>
        </w:rPr>
        <w:t>, необхідними для успіху в житті, здатний критично мислити, бути відкритим до змін і прагнути досягати нових вершин. Він вміє генерувати ідеї, працювати в команді, впроваджувати інновації та відповідати на виклики сучасності.</w:t>
      </w:r>
    </w:p>
    <w:p w14:paraId="27CB591D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Водночас важливо, що цей учень зростає у любові до своєї країни, повазі до її історії, мови та культури. Патріотизм у концепції Нової української школи — це не лише любов до рідної землі, а й готовність діяти для її добробуту, брати на себе відповідальність за її майбутнє.</w:t>
      </w:r>
    </w:p>
    <w:p w14:paraId="4474825C" w14:textId="0C8A19F0" w:rsid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Саме тому інтерактивні методи навчання дозволяють пізнати минуле, активну громадянську позицію, формуючи новаторів, які змінюватимуть Україну </w:t>
      </w:r>
      <w:r>
        <w:rPr>
          <w:lang w:val="uk-UA"/>
        </w:rPr>
        <w:t>в майбутньому</w:t>
      </w:r>
      <w:r w:rsidRPr="00262905">
        <w:rPr>
          <w:lang w:val="uk-UA"/>
        </w:rPr>
        <w:t>.</w:t>
      </w:r>
    </w:p>
    <w:p w14:paraId="0FEF0E94" w14:textId="77777777" w:rsidR="00262905" w:rsidRDefault="00262905" w:rsidP="00262905">
      <w:pPr>
        <w:spacing w:after="0"/>
        <w:ind w:firstLine="709"/>
        <w:jc w:val="both"/>
        <w:rPr>
          <w:lang w:val="uk-UA"/>
        </w:rPr>
      </w:pPr>
    </w:p>
    <w:p w14:paraId="7AB1DF2B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b/>
          <w:bCs/>
          <w:lang w:val="uk-UA"/>
        </w:rPr>
        <w:t>Результатом навчальної діяльності з історі</w:t>
      </w:r>
      <w:r w:rsidRPr="00262905">
        <w:rPr>
          <w:lang w:val="uk-UA"/>
        </w:rPr>
        <w:t xml:space="preserve">ї має стати формування ключових </w:t>
      </w:r>
      <w:proofErr w:type="spellStart"/>
      <w:r w:rsidRPr="00262905">
        <w:rPr>
          <w:lang w:val="uk-UA"/>
        </w:rPr>
        <w:t>компетенцій</w:t>
      </w:r>
      <w:proofErr w:type="spellEnd"/>
      <w:r w:rsidRPr="00262905">
        <w:rPr>
          <w:lang w:val="uk-UA"/>
        </w:rPr>
        <w:t>:</w:t>
      </w:r>
    </w:p>
    <w:p w14:paraId="14CB8084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 1. Хронологічна — здатність орієнтуватися в часі, встановлювати послідовність подій та причинно-наслідкові зв’язки.</w:t>
      </w:r>
    </w:p>
    <w:p w14:paraId="5E0E0039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 2. Просторова — розуміння географічного розташування історичних подій і його впливу на хід історії.</w:t>
      </w:r>
    </w:p>
    <w:p w14:paraId="5A2B745B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 3. Інформаційна — вміння працювати з джерелами, аналізувати й інтерпретувати історичну інформацію.</w:t>
      </w:r>
    </w:p>
    <w:p w14:paraId="501BA53E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 4. Мовленнєва — здатність чітко висловлювати думки, формулювати аргументи та брати участь у дискусіях.</w:t>
      </w:r>
    </w:p>
    <w:p w14:paraId="4F9F21BA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lastRenderedPageBreak/>
        <w:t xml:space="preserve"> 5. Логічна — навички аналізу, порівняння фактів, висунення гіпотез та побудови висновків.</w:t>
      </w:r>
    </w:p>
    <w:p w14:paraId="26DDAD1F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 6. Аксіологічна — усвідомлення цінностей, моральних уроків історії та їх значення для сучасності.</w:t>
      </w:r>
    </w:p>
    <w:p w14:paraId="21473BDB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</w:p>
    <w:p w14:paraId="18DED84A" w14:textId="057A3CF5" w:rsid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Ці компетенції допомагають учням вивчати історію</w:t>
      </w:r>
      <w:r>
        <w:rPr>
          <w:lang w:val="uk-UA"/>
        </w:rPr>
        <w:t xml:space="preserve"> та </w:t>
      </w:r>
      <w:r w:rsidRPr="00262905">
        <w:rPr>
          <w:lang w:val="uk-UA"/>
        </w:rPr>
        <w:t>використовувати отримані знання для формування громадянської свідомості та критичного мислення.</w:t>
      </w:r>
    </w:p>
    <w:p w14:paraId="337227AB" w14:textId="77777777" w:rsidR="00262905" w:rsidRDefault="00262905" w:rsidP="00262905">
      <w:pPr>
        <w:spacing w:after="0"/>
        <w:ind w:firstLine="709"/>
        <w:jc w:val="both"/>
        <w:rPr>
          <w:lang w:val="uk-UA"/>
        </w:rPr>
      </w:pPr>
    </w:p>
    <w:p w14:paraId="067A18B2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Як вчитель історії, я активно </w:t>
      </w:r>
      <w:r w:rsidRPr="00262905">
        <w:rPr>
          <w:b/>
          <w:bCs/>
          <w:lang w:val="uk-UA"/>
        </w:rPr>
        <w:t>впроваджую цифрові технології</w:t>
      </w:r>
      <w:r w:rsidRPr="00262905">
        <w:rPr>
          <w:lang w:val="uk-UA"/>
        </w:rPr>
        <w:t xml:space="preserve"> у свою роботу.</w:t>
      </w:r>
    </w:p>
    <w:p w14:paraId="71887682" w14:textId="6D7AFC00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Використовую сучасні </w:t>
      </w:r>
      <w:proofErr w:type="spellStart"/>
      <w:r w:rsidRPr="00262905">
        <w:rPr>
          <w:lang w:val="uk-UA"/>
        </w:rPr>
        <w:t>онлайн-сервіси</w:t>
      </w:r>
      <w:proofErr w:type="spellEnd"/>
      <w:r w:rsidRPr="00262905">
        <w:rPr>
          <w:lang w:val="uk-UA"/>
        </w:rPr>
        <w:t xml:space="preserve">, такі як </w:t>
      </w:r>
      <w:proofErr w:type="spellStart"/>
      <w:r w:rsidRPr="00262905">
        <w:rPr>
          <w:lang w:val="uk-UA"/>
        </w:rPr>
        <w:t>LearningApps</w:t>
      </w:r>
      <w:proofErr w:type="spellEnd"/>
      <w:r w:rsidRPr="00262905">
        <w:rPr>
          <w:lang w:val="uk-UA"/>
        </w:rPr>
        <w:t xml:space="preserve"> для інтерактивних вправ, </w:t>
      </w:r>
      <w:proofErr w:type="spellStart"/>
      <w:r w:rsidRPr="00262905">
        <w:rPr>
          <w:lang w:val="uk-UA"/>
        </w:rPr>
        <w:t>Jamboard</w:t>
      </w:r>
      <w:proofErr w:type="spellEnd"/>
      <w:r w:rsidRPr="00262905">
        <w:rPr>
          <w:lang w:val="uk-UA"/>
        </w:rPr>
        <w:t xml:space="preserve"> і </w:t>
      </w:r>
      <w:proofErr w:type="spellStart"/>
      <w:r w:rsidRPr="00262905">
        <w:rPr>
          <w:lang w:val="uk-UA"/>
        </w:rPr>
        <w:t>Miro</w:t>
      </w:r>
      <w:proofErr w:type="spellEnd"/>
      <w:r w:rsidRPr="00262905">
        <w:rPr>
          <w:lang w:val="uk-UA"/>
        </w:rPr>
        <w:t xml:space="preserve"> для створення спільних </w:t>
      </w:r>
      <w:proofErr w:type="spellStart"/>
      <w:r w:rsidRPr="00262905">
        <w:rPr>
          <w:lang w:val="uk-UA"/>
        </w:rPr>
        <w:t>до</w:t>
      </w:r>
      <w:r>
        <w:rPr>
          <w:lang w:val="uk-UA"/>
        </w:rPr>
        <w:t>ш</w:t>
      </w:r>
      <w:r w:rsidRPr="00262905">
        <w:rPr>
          <w:lang w:val="uk-UA"/>
        </w:rPr>
        <w:t>ок</w:t>
      </w:r>
      <w:proofErr w:type="spellEnd"/>
      <w:r w:rsidRPr="00262905">
        <w:rPr>
          <w:lang w:val="uk-UA"/>
        </w:rPr>
        <w:t xml:space="preserve">, </w:t>
      </w:r>
      <w:proofErr w:type="spellStart"/>
      <w:r w:rsidRPr="00262905">
        <w:rPr>
          <w:lang w:val="uk-UA"/>
        </w:rPr>
        <w:t>Padlet</w:t>
      </w:r>
      <w:proofErr w:type="spellEnd"/>
      <w:r w:rsidRPr="00262905">
        <w:rPr>
          <w:lang w:val="uk-UA"/>
        </w:rPr>
        <w:t xml:space="preserve"> для візуалізації ідей та співпраці. </w:t>
      </w:r>
      <w:r>
        <w:rPr>
          <w:lang w:val="uk-UA"/>
        </w:rPr>
        <w:t xml:space="preserve">Граємо в навчальні ігри в </w:t>
      </w:r>
      <w:proofErr w:type="spellStart"/>
      <w:r w:rsidRPr="00262905">
        <w:rPr>
          <w:lang w:val="uk-UA"/>
        </w:rPr>
        <w:t>Kahoot</w:t>
      </w:r>
      <w:proofErr w:type="spellEnd"/>
      <w:r>
        <w:rPr>
          <w:lang w:val="uk-UA"/>
        </w:rPr>
        <w:t xml:space="preserve">. </w:t>
      </w:r>
      <w:r w:rsidRPr="00262905">
        <w:rPr>
          <w:lang w:val="uk-UA"/>
        </w:rPr>
        <w:t>Створюємо ребуси та хмари слів, працюємо з QR-кодами, які ведуть до історичних джерел або відео. Учні із задоволенням використовують історичні розмальовки та беруть участь у віртуальних екскурсіях, що допомагають оживити події минулого.</w:t>
      </w:r>
    </w:p>
    <w:p w14:paraId="6E31F537" w14:textId="28CB5FB1" w:rsid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Також активно залучаю </w:t>
      </w:r>
      <w:r>
        <w:rPr>
          <w:lang w:val="uk-UA"/>
        </w:rPr>
        <w:t xml:space="preserve">учнів в </w:t>
      </w:r>
      <w:r w:rsidRPr="00262905">
        <w:rPr>
          <w:lang w:val="uk-UA"/>
        </w:rPr>
        <w:t xml:space="preserve">тематичні групи у </w:t>
      </w:r>
      <w:proofErr w:type="spellStart"/>
      <w:r w:rsidRPr="00262905">
        <w:rPr>
          <w:lang w:val="uk-UA"/>
        </w:rPr>
        <w:t>Facebook</w:t>
      </w:r>
      <w:proofErr w:type="spellEnd"/>
      <w:r w:rsidRPr="00262905">
        <w:rPr>
          <w:lang w:val="uk-UA"/>
        </w:rPr>
        <w:t>, де обговорюємо цікаві факти, ділимося матеріалами та вчимося шукати нові знання разом.</w:t>
      </w:r>
    </w:p>
    <w:p w14:paraId="5D0F1DA8" w14:textId="77777777" w:rsidR="00262905" w:rsidRDefault="00262905" w:rsidP="00262905">
      <w:pPr>
        <w:spacing w:after="0"/>
        <w:ind w:firstLine="709"/>
        <w:jc w:val="both"/>
        <w:rPr>
          <w:lang w:val="uk-UA"/>
        </w:rPr>
      </w:pPr>
    </w:p>
    <w:p w14:paraId="12B02D05" w14:textId="77777777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t xml:space="preserve">1. </w:t>
      </w:r>
      <w:proofErr w:type="spellStart"/>
      <w:r w:rsidRPr="00262905">
        <w:rPr>
          <w:b/>
          <w:bCs/>
          <w:lang w:val="uk-UA"/>
        </w:rPr>
        <w:t>LearningApps</w:t>
      </w:r>
      <w:proofErr w:type="spellEnd"/>
    </w:p>
    <w:p w14:paraId="0BBBCE9E" w14:textId="77777777" w:rsid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Цей сервіс дозволяє створювати інтерактивні завдання, такі як вікторини, </w:t>
      </w:r>
      <w:proofErr w:type="spellStart"/>
      <w:r w:rsidRPr="00262905">
        <w:rPr>
          <w:lang w:val="uk-UA"/>
        </w:rPr>
        <w:t>пазли</w:t>
      </w:r>
      <w:proofErr w:type="spellEnd"/>
      <w:r w:rsidRPr="00262905">
        <w:rPr>
          <w:lang w:val="uk-UA"/>
        </w:rPr>
        <w:t xml:space="preserve"> чи вправи на співставлення. Це чудовий спосіб закріпити матеріал або перевірити знання учнів у цікавій ігровій формі.</w:t>
      </w:r>
    </w:p>
    <w:p w14:paraId="16CE998D" w14:textId="1CB42CB6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t>2.Kahoot</w:t>
      </w:r>
    </w:p>
    <w:p w14:paraId="08F21A93" w14:textId="0EE57AA3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Ця платформа дозволяє створювати інтерактивні вікторини, які учні проходять у реальному часі. Це ідеальний інструмент для перевірки знань, підсумування матеріалу або організації тематичних ігор. Елементи змагання мотивують учнів бути активними, а миттєвий зворотний зв’язок допомагає вчителю побачити, наскільки добре засвоєно тему.</w:t>
      </w:r>
    </w:p>
    <w:p w14:paraId="3EF246E9" w14:textId="4904C03A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t xml:space="preserve"> 3. </w:t>
      </w:r>
      <w:proofErr w:type="spellStart"/>
      <w:r w:rsidRPr="00262905">
        <w:rPr>
          <w:b/>
          <w:bCs/>
          <w:lang w:val="uk-UA"/>
        </w:rPr>
        <w:t>Jamboard</w:t>
      </w:r>
      <w:proofErr w:type="spellEnd"/>
      <w:r w:rsidRPr="00262905">
        <w:rPr>
          <w:b/>
          <w:bCs/>
          <w:lang w:val="uk-UA"/>
        </w:rPr>
        <w:t xml:space="preserve"> і </w:t>
      </w:r>
      <w:proofErr w:type="spellStart"/>
      <w:r w:rsidRPr="00262905">
        <w:rPr>
          <w:b/>
          <w:bCs/>
          <w:lang w:val="uk-UA"/>
        </w:rPr>
        <w:t>Miro</w:t>
      </w:r>
      <w:proofErr w:type="spellEnd"/>
    </w:p>
    <w:p w14:paraId="6F97255E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Інтерактивні дошки дають можливість організовувати мозкові штурми, створювати хронологічні шкали або карти подій разом із класом. Учні можуть працювати у групах, додаючи свої ідеї у реальному часі.</w:t>
      </w:r>
    </w:p>
    <w:p w14:paraId="1481875B" w14:textId="3C6C6DA2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t xml:space="preserve"> 4. </w:t>
      </w:r>
      <w:proofErr w:type="spellStart"/>
      <w:r w:rsidRPr="00262905">
        <w:rPr>
          <w:b/>
          <w:bCs/>
          <w:lang w:val="uk-UA"/>
        </w:rPr>
        <w:t>Padlet</w:t>
      </w:r>
      <w:proofErr w:type="spellEnd"/>
    </w:p>
    <w:p w14:paraId="48325971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Ця платформа дозволяє створювати інтерактивні карти, тематичні стінки або збирати матеріали для уроку в одному місці. Учні можуть додавати свої думки, запитання чи завдання, сприяючи </w:t>
      </w:r>
      <w:proofErr w:type="spellStart"/>
      <w:r w:rsidRPr="00262905">
        <w:rPr>
          <w:lang w:val="uk-UA"/>
        </w:rPr>
        <w:t>інтерактивності</w:t>
      </w:r>
      <w:proofErr w:type="spellEnd"/>
      <w:r w:rsidRPr="00262905">
        <w:rPr>
          <w:lang w:val="uk-UA"/>
        </w:rPr>
        <w:t xml:space="preserve"> уроку.</w:t>
      </w:r>
    </w:p>
    <w:p w14:paraId="4E9E2468" w14:textId="4BBF244F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t xml:space="preserve"> 5. Генератор ребусів</w:t>
      </w:r>
    </w:p>
    <w:p w14:paraId="23E79A40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Ребуси допомагають цікаво подати складну інформацію, наприклад, назви подій, імена історичних діячів чи терміни. Це розвиває логічне мислення та увагу учнів.</w:t>
      </w:r>
    </w:p>
    <w:p w14:paraId="07155562" w14:textId="0EAD21A5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lastRenderedPageBreak/>
        <w:t xml:space="preserve"> 6. Хмари слів</w:t>
      </w:r>
    </w:p>
    <w:p w14:paraId="587932B1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Хмари слів дозволяють </w:t>
      </w:r>
      <w:proofErr w:type="spellStart"/>
      <w:r w:rsidRPr="00262905">
        <w:rPr>
          <w:lang w:val="uk-UA"/>
        </w:rPr>
        <w:t>візуалізувати</w:t>
      </w:r>
      <w:proofErr w:type="spellEnd"/>
      <w:r w:rsidRPr="00262905">
        <w:rPr>
          <w:lang w:val="uk-UA"/>
        </w:rPr>
        <w:t xml:space="preserve"> ключові терміни, поняття або імена. Це зручний інструмент для початку уроку, щоб активізувати увагу учнів чи підсумувати матеріал.</w:t>
      </w:r>
    </w:p>
    <w:p w14:paraId="3C9AA2F1" w14:textId="7EF83C77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t xml:space="preserve"> 7. QR-коди</w:t>
      </w:r>
    </w:p>
    <w:p w14:paraId="1369CDF2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QR-коди допомагають миттєво перенести учнів до додаткових матеріалів, відео чи віртуальних музеїв. Це економить час на уроці та робить процес навчання інтерактивним.</w:t>
      </w:r>
    </w:p>
    <w:p w14:paraId="5D0E80F3" w14:textId="44219A0D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t>8. Історичні розмальовки</w:t>
      </w:r>
    </w:p>
    <w:p w14:paraId="1075C16C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Розмальовки із зображеннями історичних подій чи діячів допомагають молодшим учням краще запам’ятовувати матеріал і розвивають творчі здібності.</w:t>
      </w:r>
    </w:p>
    <w:p w14:paraId="108A093B" w14:textId="552648C0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t>9. Віртуальні екскурсії</w:t>
      </w:r>
    </w:p>
    <w:p w14:paraId="1A90CA5E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Завдяки цій технології учні можуть “відвідати” історичні місця, музеї чи археологічні пам’ятки, що робить уроки більш емоційними та наочними.</w:t>
      </w:r>
    </w:p>
    <w:p w14:paraId="3FB038E3" w14:textId="179FDA7D" w:rsidR="00262905" w:rsidRPr="00262905" w:rsidRDefault="00262905" w:rsidP="00262905">
      <w:pPr>
        <w:spacing w:after="0"/>
        <w:ind w:firstLine="709"/>
        <w:jc w:val="both"/>
        <w:rPr>
          <w:b/>
          <w:bCs/>
          <w:lang w:val="uk-UA"/>
        </w:rPr>
      </w:pPr>
      <w:r w:rsidRPr="00262905">
        <w:rPr>
          <w:b/>
          <w:bCs/>
          <w:lang w:val="uk-UA"/>
        </w:rPr>
        <w:t xml:space="preserve">10. Тематичні групи у </w:t>
      </w:r>
      <w:proofErr w:type="spellStart"/>
      <w:r w:rsidRPr="00262905">
        <w:rPr>
          <w:b/>
          <w:bCs/>
          <w:lang w:val="uk-UA"/>
        </w:rPr>
        <w:t>Facebook</w:t>
      </w:r>
      <w:proofErr w:type="spellEnd"/>
    </w:p>
    <w:p w14:paraId="668333E7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Це платформа для спільної роботи: обговорення історичних тем, розв’язування завдань або обмін цікавими матеріалами. Учні можуть брати участь у дискусіях навіть поза межами класу.</w:t>
      </w:r>
    </w:p>
    <w:p w14:paraId="7A51425C" w14:textId="33ED8DEF" w:rsid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Використання цих інструментів дозволяє зробити уроки історії сучасними, цікавими та такими, </w:t>
      </w:r>
      <w:r>
        <w:rPr>
          <w:lang w:val="uk-UA"/>
        </w:rPr>
        <w:t>які</w:t>
      </w:r>
      <w:r w:rsidRPr="00262905">
        <w:rPr>
          <w:lang w:val="uk-UA"/>
        </w:rPr>
        <w:t xml:space="preserve"> відповідають освітнім потребам цифрового покоління.</w:t>
      </w:r>
    </w:p>
    <w:p w14:paraId="0D0ED50E" w14:textId="77777777" w:rsidR="00262905" w:rsidRDefault="00262905" w:rsidP="00262905">
      <w:pPr>
        <w:spacing w:after="0"/>
        <w:ind w:firstLine="709"/>
        <w:jc w:val="both"/>
        <w:rPr>
          <w:lang w:val="uk-UA"/>
        </w:rPr>
      </w:pPr>
    </w:p>
    <w:p w14:paraId="0400ED68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b/>
          <w:bCs/>
          <w:lang w:val="uk-UA"/>
        </w:rPr>
        <w:t>Сучасний учитель</w:t>
      </w:r>
      <w:r w:rsidRPr="00262905">
        <w:rPr>
          <w:lang w:val="uk-UA"/>
        </w:rPr>
        <w:t xml:space="preserve"> — це не лише джерело знань, а багатогранна особистість, яка виконує нові важливі ролі в освітньому процесі.</w:t>
      </w:r>
    </w:p>
    <w:p w14:paraId="504D73F9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Ми стаємо </w:t>
      </w:r>
      <w:r w:rsidRPr="00262905">
        <w:rPr>
          <w:i/>
          <w:iCs/>
          <w:u w:val="single"/>
          <w:lang w:val="uk-UA"/>
        </w:rPr>
        <w:t>партнерами</w:t>
      </w:r>
      <w:r w:rsidRPr="00262905">
        <w:rPr>
          <w:lang w:val="uk-UA"/>
        </w:rPr>
        <w:t xml:space="preserve"> для учнів, допомагаючи їм відкривати світ знань через співпрацю та довіру. Як </w:t>
      </w:r>
      <w:r w:rsidRPr="00262905">
        <w:rPr>
          <w:i/>
          <w:iCs/>
          <w:u w:val="single"/>
          <w:lang w:val="uk-UA"/>
        </w:rPr>
        <w:t>новатори</w:t>
      </w:r>
      <w:r w:rsidRPr="00262905">
        <w:rPr>
          <w:lang w:val="uk-UA"/>
        </w:rPr>
        <w:t xml:space="preserve">, ми впроваджуємо сучасні технології та методики, щоб зробити навчання актуальним і цікавим. У ролі </w:t>
      </w:r>
      <w:r w:rsidRPr="00262905">
        <w:rPr>
          <w:i/>
          <w:iCs/>
          <w:u w:val="single"/>
          <w:lang w:val="uk-UA"/>
        </w:rPr>
        <w:t>менторів</w:t>
      </w:r>
      <w:r w:rsidRPr="00262905">
        <w:rPr>
          <w:lang w:val="uk-UA"/>
        </w:rPr>
        <w:t xml:space="preserve"> і </w:t>
      </w:r>
      <w:proofErr w:type="spellStart"/>
      <w:r w:rsidRPr="00262905">
        <w:rPr>
          <w:i/>
          <w:iCs/>
          <w:u w:val="single"/>
          <w:lang w:val="uk-UA"/>
        </w:rPr>
        <w:t>тьюторів</w:t>
      </w:r>
      <w:proofErr w:type="spellEnd"/>
      <w:r w:rsidRPr="00262905">
        <w:rPr>
          <w:lang w:val="uk-UA"/>
        </w:rPr>
        <w:t xml:space="preserve"> ми підтримуємо індивідуальний розвиток кожного учня, допомагаючи їм розкривати свій потенціал.</w:t>
      </w:r>
    </w:p>
    <w:p w14:paraId="7643C247" w14:textId="77777777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 xml:space="preserve">Ми є </w:t>
      </w:r>
      <w:r w:rsidRPr="00262905">
        <w:rPr>
          <w:i/>
          <w:iCs/>
          <w:u w:val="single"/>
          <w:lang w:val="uk-UA"/>
        </w:rPr>
        <w:t>модераторами</w:t>
      </w:r>
      <w:r w:rsidRPr="00262905">
        <w:rPr>
          <w:lang w:val="uk-UA"/>
        </w:rPr>
        <w:t xml:space="preserve">, які організовують навчальний процес, та </w:t>
      </w:r>
      <w:proofErr w:type="spellStart"/>
      <w:r w:rsidRPr="00262905">
        <w:rPr>
          <w:i/>
          <w:iCs/>
          <w:u w:val="single"/>
          <w:lang w:val="uk-UA"/>
        </w:rPr>
        <w:t>фасилітаторами</w:t>
      </w:r>
      <w:proofErr w:type="spellEnd"/>
      <w:r w:rsidRPr="00262905">
        <w:rPr>
          <w:lang w:val="uk-UA"/>
        </w:rPr>
        <w:t>, які створюють умови для самостійного відкриття знань. Ці ролі вимагають від нас гнучкості, креативності та вміння працювати в умовах змін.</w:t>
      </w:r>
    </w:p>
    <w:p w14:paraId="435160B9" w14:textId="1457522A" w:rsidR="00262905" w:rsidRDefault="00262905" w:rsidP="00262905">
      <w:pPr>
        <w:spacing w:after="0"/>
        <w:ind w:firstLine="709"/>
        <w:jc w:val="both"/>
        <w:rPr>
          <w:lang w:val="uk-UA"/>
        </w:rPr>
      </w:pPr>
      <w:r w:rsidRPr="00262905">
        <w:rPr>
          <w:lang w:val="uk-UA"/>
        </w:rPr>
        <w:t>Наше завдання — надихати учнів, бути поруч на шляху до їхнього успіху й допомагати їм ставати відповідальними громадянами та справжніми творцями майбутнього.</w:t>
      </w:r>
    </w:p>
    <w:p w14:paraId="5FCB9241" w14:textId="77777777" w:rsidR="00262905" w:rsidRDefault="00262905" w:rsidP="00262905">
      <w:pPr>
        <w:spacing w:after="0"/>
        <w:ind w:firstLine="709"/>
        <w:jc w:val="both"/>
        <w:rPr>
          <w:lang w:val="uk-UA"/>
        </w:rPr>
      </w:pPr>
    </w:p>
    <w:p w14:paraId="6F4C5724" w14:textId="65172A3F" w:rsidR="00262905" w:rsidRPr="00262905" w:rsidRDefault="00262905" w:rsidP="0026290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Дякую за увагу!</w:t>
      </w:r>
    </w:p>
    <w:sectPr w:rsidR="00262905" w:rsidRPr="002629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5A"/>
    <w:rsid w:val="00262905"/>
    <w:rsid w:val="00395E73"/>
    <w:rsid w:val="00455E78"/>
    <w:rsid w:val="004768CE"/>
    <w:rsid w:val="006C0B77"/>
    <w:rsid w:val="00787D54"/>
    <w:rsid w:val="008242FF"/>
    <w:rsid w:val="00870751"/>
    <w:rsid w:val="00922C48"/>
    <w:rsid w:val="00B915B7"/>
    <w:rsid w:val="00E84948"/>
    <w:rsid w:val="00EA59DF"/>
    <w:rsid w:val="00EC5E5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5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3949</Words>
  <Characters>2252</Characters>
  <Application>Microsoft Office Word</Application>
  <DocSecurity>0</DocSecurity>
  <Lines>18</Lines>
  <Paragraphs>12</Paragraphs>
  <ScaleCrop>false</ScaleCrop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Tereshchenko</dc:creator>
  <cp:keywords/>
  <dc:description/>
  <cp:lastModifiedBy>Asus</cp:lastModifiedBy>
  <cp:revision>5</cp:revision>
  <dcterms:created xsi:type="dcterms:W3CDTF">2025-01-09T10:55:00Z</dcterms:created>
  <dcterms:modified xsi:type="dcterms:W3CDTF">2025-02-24T19:49:00Z</dcterms:modified>
</cp:coreProperties>
</file>