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CF" w:rsidRDefault="008D139B">
      <w:pPr>
        <w:spacing w:after="0" w:line="360" w:lineRule="auto"/>
        <w:jc w:val="center"/>
        <w:rPr>
          <w:rFonts w:ascii="Times New Roman" w:hAnsi="Times New Roman"/>
          <w:b/>
          <w:sz w:val="28"/>
        </w:rPr>
      </w:pPr>
      <w:r>
        <w:rPr>
          <w:rFonts w:ascii="Times New Roman" w:hAnsi="Times New Roman"/>
          <w:b/>
          <w:sz w:val="28"/>
        </w:rPr>
        <w:t xml:space="preserve"> Бінарний урок з природознавства й образотворчого мистецтва</w:t>
      </w:r>
    </w:p>
    <w:p w:rsidR="005D5ACF" w:rsidRDefault="008D139B">
      <w:pPr>
        <w:spacing w:after="0" w:line="360" w:lineRule="auto"/>
        <w:jc w:val="center"/>
        <w:rPr>
          <w:rFonts w:ascii="Times New Roman" w:hAnsi="Times New Roman"/>
          <w:b/>
          <w:color w:val="000000"/>
          <w:sz w:val="28"/>
        </w:rPr>
      </w:pPr>
      <w:r>
        <w:rPr>
          <w:rFonts w:ascii="Times New Roman" w:hAnsi="Times New Roman"/>
          <w:b/>
          <w:sz w:val="28"/>
        </w:rPr>
        <w:t>6 клас</w:t>
      </w:r>
    </w:p>
    <w:p w:rsidR="005D5ACF" w:rsidRDefault="008D139B">
      <w:pPr>
        <w:spacing w:after="0" w:line="360" w:lineRule="auto"/>
        <w:jc w:val="both"/>
        <w:rPr>
          <w:rFonts w:ascii="Times New Roman" w:hAnsi="Times New Roman"/>
          <w:sz w:val="28"/>
        </w:rPr>
      </w:pPr>
      <w:r>
        <w:rPr>
          <w:rFonts w:ascii="Times New Roman" w:hAnsi="Times New Roman"/>
          <w:b/>
          <w:sz w:val="28"/>
        </w:rPr>
        <w:t>Тема:</w:t>
      </w:r>
      <w:r>
        <w:rPr>
          <w:rFonts w:ascii="Times New Roman" w:hAnsi="Times New Roman"/>
          <w:b/>
          <w:color w:val="000000"/>
          <w:sz w:val="28"/>
        </w:rPr>
        <w:t xml:space="preserve"> </w:t>
      </w:r>
      <w:proofErr w:type="spellStart"/>
      <w:r>
        <w:rPr>
          <w:rFonts w:ascii="Times New Roman" w:hAnsi="Times New Roman"/>
          <w:b/>
          <w:color w:val="000000"/>
          <w:sz w:val="28"/>
        </w:rPr>
        <w:t>Наземно</w:t>
      </w:r>
      <w:proofErr w:type="spellEnd"/>
      <w:r>
        <w:rPr>
          <w:rFonts w:ascii="Times New Roman" w:hAnsi="Times New Roman"/>
          <w:b/>
          <w:color w:val="000000"/>
          <w:sz w:val="28"/>
        </w:rPr>
        <w:t xml:space="preserve"> - повітряне середовище і пристосування до життя в ньому рослин і тварин. </w:t>
      </w:r>
      <w:r>
        <w:rPr>
          <w:rFonts w:ascii="Times New Roman" w:hAnsi="Times New Roman"/>
          <w:b/>
          <w:sz w:val="28"/>
        </w:rPr>
        <w:t>Декоративне панно «Планета Земля»</w:t>
      </w:r>
    </w:p>
    <w:p w:rsidR="005D5ACF" w:rsidRDefault="008D139B">
      <w:pPr>
        <w:spacing w:after="0" w:line="360" w:lineRule="auto"/>
        <w:jc w:val="both"/>
        <w:rPr>
          <w:rFonts w:ascii="Times New Roman" w:hAnsi="Times New Roman"/>
          <w:color w:val="000000"/>
          <w:sz w:val="28"/>
        </w:rPr>
      </w:pPr>
      <w:r>
        <w:rPr>
          <w:rFonts w:ascii="Times New Roman" w:hAnsi="Times New Roman"/>
          <w:b/>
          <w:sz w:val="28"/>
        </w:rPr>
        <w:t>Мета</w:t>
      </w:r>
      <w:r>
        <w:rPr>
          <w:rFonts w:ascii="Times New Roman" w:hAnsi="Times New Roman"/>
          <w:color w:val="000000"/>
          <w:sz w:val="28"/>
        </w:rPr>
        <w:t>:</w:t>
      </w:r>
    </w:p>
    <w:p w:rsidR="005D5ACF" w:rsidRDefault="008D139B">
      <w:pPr>
        <w:spacing w:after="0" w:line="360" w:lineRule="auto"/>
        <w:jc w:val="both"/>
        <w:rPr>
          <w:rFonts w:ascii="Times New Roman" w:hAnsi="Times New Roman"/>
          <w:b/>
          <w:color w:val="000000"/>
          <w:sz w:val="28"/>
        </w:rPr>
      </w:pPr>
      <w:r>
        <w:rPr>
          <w:rFonts w:ascii="Times New Roman" w:hAnsi="Times New Roman"/>
          <w:b/>
          <w:color w:val="000000"/>
          <w:sz w:val="28"/>
        </w:rPr>
        <w:t xml:space="preserve">а) формування ключових </w:t>
      </w:r>
      <w:proofErr w:type="spellStart"/>
      <w:r>
        <w:rPr>
          <w:rFonts w:ascii="Times New Roman" w:hAnsi="Times New Roman"/>
          <w:b/>
          <w:color w:val="000000"/>
          <w:sz w:val="28"/>
        </w:rPr>
        <w:t>компетентностей</w:t>
      </w:r>
      <w:proofErr w:type="spellEnd"/>
      <w:r>
        <w:rPr>
          <w:rFonts w:ascii="Times New Roman" w:hAnsi="Times New Roman"/>
          <w:b/>
          <w:color w:val="000000"/>
          <w:sz w:val="28"/>
        </w:rPr>
        <w:t>:</w:t>
      </w:r>
    </w:p>
    <w:p w:rsidR="005D5ACF" w:rsidRDefault="008D139B">
      <w:pPr>
        <w:spacing w:after="0" w:line="360" w:lineRule="auto"/>
        <w:jc w:val="both"/>
        <w:rPr>
          <w:rFonts w:ascii="Times New Roman" w:hAnsi="Times New Roman"/>
          <w:color w:val="000000"/>
          <w:sz w:val="28"/>
        </w:rPr>
      </w:pPr>
      <w:r>
        <w:rPr>
          <w:rFonts w:ascii="Times New Roman" w:hAnsi="Times New Roman"/>
          <w:color w:val="000000"/>
          <w:sz w:val="28"/>
        </w:rPr>
        <w:t>спілкування державною</w:t>
      </w:r>
      <w:r>
        <w:rPr>
          <w:rFonts w:ascii="Times New Roman" w:hAnsi="Times New Roman"/>
          <w:color w:val="000000"/>
          <w:sz w:val="28"/>
        </w:rPr>
        <w:t xml:space="preserve"> мовою, уміння вчитися впродовж життя, </w:t>
      </w:r>
      <w:proofErr w:type="spellStart"/>
      <w:r>
        <w:rPr>
          <w:rFonts w:ascii="Times New Roman" w:hAnsi="Times New Roman"/>
          <w:color w:val="000000"/>
          <w:sz w:val="28"/>
        </w:rPr>
        <w:t>інформацій-но</w:t>
      </w:r>
      <w:proofErr w:type="spellEnd"/>
      <w:r>
        <w:rPr>
          <w:rFonts w:ascii="Times New Roman" w:hAnsi="Times New Roman"/>
          <w:color w:val="000000"/>
          <w:sz w:val="28"/>
        </w:rPr>
        <w:t xml:space="preserve"> - цифрова компетентність, екологічна грамотність і здорове життя.</w:t>
      </w:r>
    </w:p>
    <w:p w:rsidR="005D5ACF" w:rsidRDefault="008D139B">
      <w:pPr>
        <w:spacing w:after="0" w:line="360" w:lineRule="auto"/>
        <w:jc w:val="both"/>
        <w:rPr>
          <w:rFonts w:ascii="Times New Roman" w:hAnsi="Times New Roman"/>
          <w:b/>
          <w:color w:val="000000"/>
          <w:sz w:val="28"/>
        </w:rPr>
      </w:pPr>
      <w:r>
        <w:rPr>
          <w:rFonts w:ascii="Times New Roman" w:hAnsi="Times New Roman"/>
          <w:b/>
          <w:color w:val="000000"/>
          <w:sz w:val="28"/>
        </w:rPr>
        <w:t xml:space="preserve">б) формування предметних </w:t>
      </w:r>
      <w:proofErr w:type="spellStart"/>
      <w:r>
        <w:rPr>
          <w:rFonts w:ascii="Times New Roman" w:hAnsi="Times New Roman"/>
          <w:b/>
          <w:color w:val="000000"/>
          <w:sz w:val="28"/>
        </w:rPr>
        <w:t>компетентностей</w:t>
      </w:r>
      <w:proofErr w:type="spellEnd"/>
      <w:r>
        <w:rPr>
          <w:rFonts w:ascii="Times New Roman" w:hAnsi="Times New Roman"/>
          <w:b/>
          <w:color w:val="000000"/>
          <w:sz w:val="28"/>
        </w:rPr>
        <w:t>:</w:t>
      </w:r>
    </w:p>
    <w:p w:rsidR="005D5ACF" w:rsidRDefault="008D139B">
      <w:pPr>
        <w:spacing w:after="0" w:line="360" w:lineRule="auto"/>
        <w:jc w:val="both"/>
        <w:rPr>
          <w:rFonts w:ascii="Times New Roman" w:hAnsi="Times New Roman"/>
          <w:sz w:val="28"/>
        </w:rPr>
      </w:pPr>
      <w:proofErr w:type="spellStart"/>
      <w:r>
        <w:rPr>
          <w:rFonts w:ascii="Times New Roman" w:hAnsi="Times New Roman"/>
          <w:b/>
          <w:color w:val="000000"/>
          <w:sz w:val="28"/>
        </w:rPr>
        <w:t>-Знання</w:t>
      </w:r>
      <w:proofErr w:type="spellEnd"/>
      <w:r>
        <w:rPr>
          <w:rFonts w:ascii="Times New Roman" w:hAnsi="Times New Roman"/>
          <w:b/>
          <w:color w:val="000000"/>
          <w:sz w:val="28"/>
        </w:rPr>
        <w:t>:</w:t>
      </w:r>
      <w:r>
        <w:rPr>
          <w:rFonts w:ascii="Times New Roman" w:hAnsi="Times New Roman"/>
          <w:color w:val="000000"/>
          <w:sz w:val="28"/>
        </w:rPr>
        <w:t xml:space="preserve"> систематизувати знання учнів про живу і неживу природу; визначити чинники, що забезпеч</w:t>
      </w:r>
      <w:r>
        <w:rPr>
          <w:rFonts w:ascii="Times New Roman" w:hAnsi="Times New Roman"/>
          <w:color w:val="000000"/>
          <w:sz w:val="28"/>
        </w:rPr>
        <w:t xml:space="preserve">ують існування життя на Землі, особливості </w:t>
      </w:r>
      <w:proofErr w:type="spellStart"/>
      <w:r>
        <w:rPr>
          <w:rFonts w:ascii="Times New Roman" w:hAnsi="Times New Roman"/>
          <w:color w:val="000000"/>
          <w:sz w:val="28"/>
        </w:rPr>
        <w:t>наземно</w:t>
      </w:r>
      <w:proofErr w:type="spellEnd"/>
      <w:r>
        <w:rPr>
          <w:rFonts w:ascii="Times New Roman" w:hAnsi="Times New Roman"/>
          <w:color w:val="000000"/>
          <w:sz w:val="28"/>
        </w:rPr>
        <w:t xml:space="preserve"> - повітряного середовища, володіння термінологічним апаратом, розуміння взаємозв'язків у природі, розвивати навички роботи з додатковою інформацією; виховувати цікавість до навколишнього світу </w:t>
      </w:r>
      <w:proofErr w:type="spellStart"/>
      <w:r>
        <w:rPr>
          <w:rFonts w:ascii="Times New Roman" w:hAnsi="Times New Roman"/>
          <w:color w:val="000000"/>
          <w:sz w:val="28"/>
        </w:rPr>
        <w:t>.</w:t>
      </w:r>
      <w:r>
        <w:rPr>
          <w:rFonts w:ascii="Times New Roman" w:hAnsi="Times New Roman"/>
          <w:sz w:val="28"/>
        </w:rPr>
        <w:t>Сформувати</w:t>
      </w:r>
      <w:proofErr w:type="spellEnd"/>
      <w:r>
        <w:rPr>
          <w:rFonts w:ascii="Times New Roman" w:hAnsi="Times New Roman"/>
          <w:sz w:val="28"/>
        </w:rPr>
        <w:t xml:space="preserve"> </w:t>
      </w:r>
      <w:r>
        <w:rPr>
          <w:rFonts w:ascii="Times New Roman" w:hAnsi="Times New Roman"/>
          <w:sz w:val="28"/>
        </w:rPr>
        <w:t>в учнів поняття про д</w:t>
      </w:r>
      <w:r>
        <w:rPr>
          <w:rFonts w:ascii="Times New Roman" w:hAnsi="Times New Roman"/>
          <w:color w:val="000000"/>
          <w:sz w:val="28"/>
        </w:rPr>
        <w:t>екоративне мистецтво та його різновиди на прикладі різних творів, ознайомити з творами мистецтва про рідну планету, рідний край, формувати вміння декоративного вирішення композиції;</w:t>
      </w:r>
      <w:bookmarkStart w:id="0" w:name="_GoBack"/>
      <w:bookmarkEnd w:id="0"/>
      <w:r>
        <w:rPr>
          <w:rFonts w:ascii="Times New Roman" w:hAnsi="Times New Roman"/>
          <w:sz w:val="28"/>
        </w:rPr>
        <w:t>розвивати естетичне сприйняття навколишнього світу, вм</w:t>
      </w:r>
      <w:r>
        <w:rPr>
          <w:rFonts w:ascii="Times New Roman" w:hAnsi="Times New Roman"/>
          <w:sz w:val="28"/>
        </w:rPr>
        <w:t>іння аналізувати твори образотворчого мистецтва; виховувати почуття прекрасного, любов до національної художньої спадщини.</w:t>
      </w:r>
    </w:p>
    <w:p w:rsidR="005D5ACF" w:rsidRDefault="008D139B">
      <w:pPr>
        <w:spacing w:after="0" w:line="360" w:lineRule="auto"/>
        <w:jc w:val="both"/>
        <w:rPr>
          <w:rFonts w:ascii="Times New Roman" w:hAnsi="Times New Roman"/>
          <w:sz w:val="28"/>
        </w:rPr>
      </w:pPr>
      <w:proofErr w:type="spellStart"/>
      <w:r>
        <w:rPr>
          <w:rFonts w:ascii="Times New Roman" w:hAnsi="Times New Roman"/>
          <w:sz w:val="28"/>
        </w:rPr>
        <w:t>-</w:t>
      </w:r>
      <w:r>
        <w:rPr>
          <w:rFonts w:ascii="Times New Roman" w:hAnsi="Times New Roman"/>
          <w:b/>
          <w:sz w:val="28"/>
        </w:rPr>
        <w:t>Уміння</w:t>
      </w:r>
      <w:proofErr w:type="spellEnd"/>
      <w:r>
        <w:rPr>
          <w:rFonts w:ascii="Times New Roman" w:hAnsi="Times New Roman"/>
          <w:b/>
          <w:sz w:val="28"/>
        </w:rPr>
        <w:t xml:space="preserve">: </w:t>
      </w:r>
      <w:r>
        <w:rPr>
          <w:rFonts w:ascii="Times New Roman" w:hAnsi="Times New Roman"/>
          <w:sz w:val="28"/>
        </w:rPr>
        <w:t>встановлювати причинно-наслідкові зв'язки між особливостями наземно-повітряного середовища та пристосуванням і поширенням ор</w:t>
      </w:r>
      <w:r>
        <w:rPr>
          <w:rFonts w:ascii="Times New Roman" w:hAnsi="Times New Roman"/>
          <w:sz w:val="28"/>
        </w:rPr>
        <w:t>ганізмів у наземно-повітряному середовищі; між явищами живої  природи і охороною довкілля;</w:t>
      </w:r>
    </w:p>
    <w:p w:rsidR="005D5ACF" w:rsidRDefault="008D139B">
      <w:pPr>
        <w:spacing w:after="0" w:line="360" w:lineRule="auto"/>
        <w:jc w:val="both"/>
        <w:rPr>
          <w:rFonts w:ascii="Times New Roman" w:hAnsi="Times New Roman"/>
          <w:sz w:val="28"/>
        </w:rPr>
      </w:pPr>
      <w:r>
        <w:rPr>
          <w:rFonts w:ascii="Times New Roman" w:hAnsi="Times New Roman"/>
          <w:b/>
          <w:sz w:val="28"/>
        </w:rPr>
        <w:t xml:space="preserve">Тип:  </w:t>
      </w:r>
      <w:r>
        <w:rPr>
          <w:rFonts w:ascii="Times New Roman" w:hAnsi="Times New Roman"/>
          <w:sz w:val="28"/>
        </w:rPr>
        <w:t xml:space="preserve">бінарний </w:t>
      </w:r>
      <w:r>
        <w:rPr>
          <w:rFonts w:ascii="Times New Roman" w:hAnsi="Times New Roman"/>
          <w:sz w:val="28"/>
        </w:rPr>
        <w:t>урок засвоєння нових знань.</w:t>
      </w:r>
    </w:p>
    <w:p w:rsidR="005D5ACF" w:rsidRDefault="008D139B">
      <w:pPr>
        <w:spacing w:after="0" w:line="360" w:lineRule="auto"/>
        <w:jc w:val="both"/>
        <w:rPr>
          <w:rFonts w:ascii="Times New Roman" w:hAnsi="Times New Roman"/>
          <w:sz w:val="28"/>
        </w:rPr>
      </w:pPr>
      <w:r>
        <w:rPr>
          <w:rFonts w:ascii="Times New Roman" w:hAnsi="Times New Roman"/>
          <w:b/>
          <w:sz w:val="28"/>
        </w:rPr>
        <w:t xml:space="preserve">Форми роботи: </w:t>
      </w:r>
      <w:r>
        <w:rPr>
          <w:rFonts w:ascii="Times New Roman" w:hAnsi="Times New Roman"/>
          <w:sz w:val="28"/>
        </w:rPr>
        <w:t>фронтально-колективні, парні, індивідуальні.</w:t>
      </w:r>
    </w:p>
    <w:p w:rsidR="005D5ACF" w:rsidRDefault="008D139B">
      <w:pPr>
        <w:spacing w:after="0" w:line="360" w:lineRule="auto"/>
        <w:jc w:val="both"/>
        <w:rPr>
          <w:rFonts w:ascii="Times New Roman" w:hAnsi="Times New Roman"/>
          <w:sz w:val="28"/>
        </w:rPr>
      </w:pPr>
      <w:r>
        <w:rPr>
          <w:rFonts w:ascii="Times New Roman" w:hAnsi="Times New Roman"/>
          <w:b/>
          <w:sz w:val="28"/>
        </w:rPr>
        <w:t xml:space="preserve">Базові поняття та терміни: </w:t>
      </w:r>
      <w:r>
        <w:rPr>
          <w:rFonts w:ascii="Times New Roman" w:hAnsi="Times New Roman"/>
          <w:sz w:val="28"/>
        </w:rPr>
        <w:t>наземно-повітряне середовище, (НПС),</w:t>
      </w:r>
      <w:r>
        <w:rPr>
          <w:rFonts w:ascii="Times New Roman" w:hAnsi="Times New Roman"/>
          <w:sz w:val="28"/>
        </w:rPr>
        <w:t xml:space="preserve"> компоненти НПС (кисень, вологість, світло, тепло та ін.), </w:t>
      </w:r>
    </w:p>
    <w:p w:rsidR="005D5ACF" w:rsidRDefault="008D139B">
      <w:pPr>
        <w:spacing w:after="0" w:line="360" w:lineRule="auto"/>
        <w:jc w:val="both"/>
        <w:rPr>
          <w:rFonts w:ascii="Times New Roman" w:hAnsi="Times New Roman"/>
          <w:sz w:val="28"/>
        </w:rPr>
      </w:pPr>
      <w:r>
        <w:rPr>
          <w:rFonts w:ascii="Times New Roman" w:hAnsi="Times New Roman"/>
          <w:b/>
          <w:sz w:val="28"/>
        </w:rPr>
        <w:t xml:space="preserve">Методи та прийоми: </w:t>
      </w:r>
    </w:p>
    <w:p w:rsidR="005D5ACF" w:rsidRDefault="008D139B">
      <w:pPr>
        <w:spacing w:after="0" w:line="360" w:lineRule="auto"/>
        <w:jc w:val="both"/>
        <w:rPr>
          <w:rFonts w:ascii="Times New Roman" w:hAnsi="Times New Roman"/>
          <w:sz w:val="28"/>
        </w:rPr>
      </w:pPr>
      <w:r>
        <w:rPr>
          <w:rFonts w:ascii="Times New Roman" w:hAnsi="Times New Roman"/>
          <w:sz w:val="28"/>
        </w:rPr>
        <w:lastRenderedPageBreak/>
        <w:t>1)</w:t>
      </w:r>
      <w:r>
        <w:rPr>
          <w:rFonts w:ascii="Times New Roman" w:hAnsi="Times New Roman"/>
          <w:i/>
          <w:sz w:val="28"/>
        </w:rPr>
        <w:t xml:space="preserve"> Пояснювально-ілюстративні (</w:t>
      </w:r>
      <w:proofErr w:type="spellStart"/>
      <w:r>
        <w:rPr>
          <w:rFonts w:ascii="Times New Roman" w:hAnsi="Times New Roman"/>
          <w:i/>
          <w:sz w:val="28"/>
        </w:rPr>
        <w:t>інформаційно-</w:t>
      </w:r>
      <w:proofErr w:type="spellEnd"/>
      <w:r>
        <w:rPr>
          <w:rFonts w:ascii="Times New Roman" w:hAnsi="Times New Roman"/>
          <w:i/>
          <w:sz w:val="28"/>
        </w:rPr>
        <w:t xml:space="preserve"> рецептивні),:</w:t>
      </w:r>
      <w:r>
        <w:rPr>
          <w:rFonts w:ascii="Times New Roman" w:hAnsi="Times New Roman"/>
          <w:sz w:val="28"/>
        </w:rPr>
        <w:t>бесіда, прийоми: обмін думками, ланцюгове опитування, проблемне питання;</w:t>
      </w:r>
    </w:p>
    <w:p w:rsidR="005D5ACF" w:rsidRDefault="008D139B">
      <w:pPr>
        <w:spacing w:after="0" w:line="360" w:lineRule="auto"/>
        <w:jc w:val="both"/>
        <w:rPr>
          <w:rFonts w:ascii="Times New Roman" w:hAnsi="Times New Roman"/>
          <w:sz w:val="28"/>
        </w:rPr>
      </w:pPr>
      <w:r>
        <w:rPr>
          <w:rFonts w:ascii="Times New Roman" w:hAnsi="Times New Roman"/>
          <w:sz w:val="28"/>
        </w:rPr>
        <w:t>2)</w:t>
      </w:r>
      <w:r>
        <w:rPr>
          <w:rFonts w:ascii="Times New Roman" w:hAnsi="Times New Roman"/>
          <w:i/>
          <w:sz w:val="28"/>
        </w:rPr>
        <w:t xml:space="preserve">Репродуктивні: </w:t>
      </w:r>
      <w:r>
        <w:rPr>
          <w:rFonts w:ascii="Times New Roman" w:hAnsi="Times New Roman"/>
          <w:sz w:val="28"/>
        </w:rPr>
        <w:t>робота з ілюстраціями, відеом</w:t>
      </w:r>
      <w:r>
        <w:rPr>
          <w:rFonts w:ascii="Times New Roman" w:hAnsi="Times New Roman"/>
          <w:sz w:val="28"/>
        </w:rPr>
        <w:t>атеріалами;</w:t>
      </w:r>
    </w:p>
    <w:p w:rsidR="005D5ACF" w:rsidRDefault="008D139B">
      <w:pPr>
        <w:spacing w:after="0" w:line="360" w:lineRule="auto"/>
        <w:jc w:val="both"/>
        <w:rPr>
          <w:rFonts w:ascii="Times New Roman" w:hAnsi="Times New Roman"/>
          <w:sz w:val="28"/>
        </w:rPr>
      </w:pPr>
      <w:r>
        <w:rPr>
          <w:rFonts w:ascii="Times New Roman" w:hAnsi="Times New Roman"/>
          <w:sz w:val="28"/>
        </w:rPr>
        <w:t>3)</w:t>
      </w:r>
      <w:r>
        <w:rPr>
          <w:rFonts w:ascii="Times New Roman" w:hAnsi="Times New Roman"/>
          <w:i/>
          <w:sz w:val="28"/>
        </w:rPr>
        <w:t xml:space="preserve">Проблемно-пошукове: </w:t>
      </w:r>
      <w:r>
        <w:rPr>
          <w:rFonts w:ascii="Times New Roman" w:hAnsi="Times New Roman"/>
          <w:sz w:val="28"/>
        </w:rPr>
        <w:t>дослідження</w:t>
      </w:r>
    </w:p>
    <w:p w:rsidR="005D5ACF" w:rsidRDefault="008D139B">
      <w:pPr>
        <w:spacing w:after="0" w:line="360" w:lineRule="auto"/>
        <w:jc w:val="both"/>
        <w:rPr>
          <w:rFonts w:ascii="Times New Roman" w:hAnsi="Times New Roman"/>
          <w:sz w:val="28"/>
        </w:rPr>
      </w:pPr>
      <w:r>
        <w:rPr>
          <w:rFonts w:ascii="Times New Roman" w:hAnsi="Times New Roman"/>
          <w:b/>
          <w:sz w:val="28"/>
        </w:rPr>
        <w:t xml:space="preserve">Внутрішньо-предметні і </w:t>
      </w:r>
      <w:proofErr w:type="spellStart"/>
      <w:r>
        <w:rPr>
          <w:rFonts w:ascii="Times New Roman" w:hAnsi="Times New Roman"/>
          <w:b/>
          <w:sz w:val="28"/>
        </w:rPr>
        <w:t>міжпредметні</w:t>
      </w:r>
      <w:proofErr w:type="spellEnd"/>
      <w:r>
        <w:rPr>
          <w:rFonts w:ascii="Times New Roman" w:hAnsi="Times New Roman"/>
          <w:b/>
          <w:sz w:val="28"/>
        </w:rPr>
        <w:t xml:space="preserve"> зв'язки: </w:t>
      </w:r>
      <w:r>
        <w:rPr>
          <w:rFonts w:ascii="Times New Roman" w:hAnsi="Times New Roman"/>
          <w:sz w:val="28"/>
        </w:rPr>
        <w:t>екологія, біологія, географія, історія, трудове навчання,</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b/>
          <w:sz w:val="28"/>
        </w:rPr>
        <w:t>Обладнання:</w:t>
      </w:r>
      <w:r>
        <w:rPr>
          <w:rFonts w:ascii="Times New Roman" w:hAnsi="Times New Roman"/>
          <w:color w:val="000000"/>
          <w:sz w:val="28"/>
        </w:rPr>
        <w:t xml:space="preserve"> різноманітні предмети та об’єкти, що можуть демонструвати приклади живої та неживої природи (кімнатні рослини, колекція гірських порід, акваріум з мешканцями та ін.), роздруківки малюнків,  м/м дошка, підручник, зошит, </w:t>
      </w:r>
      <w:proofErr w:type="spellStart"/>
      <w:r>
        <w:rPr>
          <w:rFonts w:ascii="Times New Roman" w:hAnsi="Times New Roman"/>
          <w:color w:val="000000"/>
          <w:sz w:val="28"/>
        </w:rPr>
        <w:t>гуашеві</w:t>
      </w:r>
      <w:proofErr w:type="spellEnd"/>
      <w:r>
        <w:rPr>
          <w:rFonts w:ascii="Times New Roman" w:hAnsi="Times New Roman"/>
          <w:color w:val="000000"/>
          <w:sz w:val="28"/>
        </w:rPr>
        <w:t xml:space="preserve"> фарби; пензлі різної товщини</w:t>
      </w:r>
      <w:r>
        <w:rPr>
          <w:rFonts w:ascii="Times New Roman" w:hAnsi="Times New Roman"/>
          <w:color w:val="000000"/>
          <w:sz w:val="28"/>
        </w:rPr>
        <w:t>; папір.</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b/>
          <w:color w:val="000000"/>
          <w:sz w:val="28"/>
        </w:rPr>
        <w:t xml:space="preserve">Реалізація НЛ: </w:t>
      </w:r>
      <w:r>
        <w:rPr>
          <w:rFonts w:ascii="Times New Roman" w:hAnsi="Times New Roman"/>
          <w:color w:val="000000"/>
          <w:sz w:val="28"/>
        </w:rPr>
        <w:t>громадянська відповідальність, екологічна безпека і сталий розвиток (формування в учнів соціальної активності, відповідальності та екологічної свідомості), підприємливість і фінансова грамотність, здоров'я і безпека.</w:t>
      </w:r>
    </w:p>
    <w:p w:rsidR="005D5ACF" w:rsidRDefault="008D139B">
      <w:pPr>
        <w:spacing w:after="0" w:line="360" w:lineRule="auto"/>
        <w:jc w:val="both"/>
        <w:rPr>
          <w:rFonts w:ascii="Times New Roman" w:hAnsi="Times New Roman"/>
          <w:sz w:val="28"/>
        </w:rPr>
      </w:pPr>
      <w:r>
        <w:rPr>
          <w:rFonts w:ascii="Times New Roman" w:hAnsi="Times New Roman"/>
          <w:b/>
          <w:sz w:val="28"/>
        </w:rPr>
        <w:t>Хід уроку</w:t>
      </w:r>
    </w:p>
    <w:p w:rsidR="005D5ACF" w:rsidRDefault="008D139B">
      <w:pPr>
        <w:spacing w:after="0" w:line="360" w:lineRule="auto"/>
        <w:jc w:val="both"/>
        <w:rPr>
          <w:rFonts w:ascii="Times New Roman" w:hAnsi="Times New Roman"/>
          <w:b/>
          <w:sz w:val="28"/>
        </w:rPr>
      </w:pPr>
      <w:r>
        <w:rPr>
          <w:rFonts w:ascii="Times New Roman" w:hAnsi="Times New Roman"/>
          <w:b/>
          <w:sz w:val="28"/>
        </w:rPr>
        <w:t>1. Ор</w:t>
      </w:r>
      <w:r>
        <w:rPr>
          <w:rFonts w:ascii="Times New Roman" w:hAnsi="Times New Roman"/>
          <w:b/>
          <w:sz w:val="28"/>
        </w:rPr>
        <w:t>ганізаційний момент</w:t>
      </w:r>
    </w:p>
    <w:p w:rsidR="005D5ACF" w:rsidRDefault="008D139B">
      <w:pPr>
        <w:spacing w:after="0" w:line="360" w:lineRule="auto"/>
        <w:jc w:val="both"/>
        <w:rPr>
          <w:rFonts w:ascii="Times New Roman" w:hAnsi="Times New Roman"/>
          <w:sz w:val="28"/>
        </w:rPr>
      </w:pPr>
      <w:r>
        <w:rPr>
          <w:rFonts w:ascii="Times New Roman" w:hAnsi="Times New Roman"/>
          <w:sz w:val="28"/>
        </w:rPr>
        <w:t xml:space="preserve">Сьогодні наш урок буде дещо відрізнятися від попередніх уроків, оскільки буде містити ще й елементи образотворчого мистецтва. Начебто різні сфери: природнича та мистецька, але скільки </w:t>
      </w:r>
      <w:proofErr w:type="spellStart"/>
      <w:r>
        <w:rPr>
          <w:rFonts w:ascii="Times New Roman" w:hAnsi="Times New Roman"/>
          <w:sz w:val="28"/>
        </w:rPr>
        <w:t>взаємозвязків</w:t>
      </w:r>
      <w:proofErr w:type="spellEnd"/>
      <w:r>
        <w:rPr>
          <w:rFonts w:ascii="Times New Roman" w:hAnsi="Times New Roman"/>
          <w:sz w:val="28"/>
        </w:rPr>
        <w:t xml:space="preserve"> між ними існує! І в цьому ми спробуємо</w:t>
      </w:r>
      <w:r>
        <w:rPr>
          <w:rFonts w:ascii="Times New Roman" w:hAnsi="Times New Roman"/>
          <w:sz w:val="28"/>
        </w:rPr>
        <w:t xml:space="preserve"> сьогодні переконатися! </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Головний подарунок мистецтв — живопис панно, яке прикрашає наше життя. І сьогодні ви теж творчо попрацюєте.</w:t>
      </w:r>
    </w:p>
    <w:p w:rsidR="008D139B" w:rsidRPr="008D139B" w:rsidRDefault="008D139B" w:rsidP="008D139B">
      <w:pPr>
        <w:spacing w:line="360" w:lineRule="auto"/>
        <w:rPr>
          <w:rFonts w:ascii="Times New Roman" w:hAnsi="Times New Roman"/>
          <w:sz w:val="28"/>
          <w:szCs w:val="28"/>
        </w:rPr>
      </w:pPr>
      <w:r w:rsidRPr="005D00DC">
        <w:rPr>
          <w:b/>
          <w:bCs/>
        </w:rPr>
        <w:t>Учитель образотворчого мистецтва:</w:t>
      </w:r>
      <w:r w:rsidRPr="005D00DC">
        <w:t xml:space="preserve"> </w:t>
      </w:r>
      <w:r w:rsidRPr="008D139B">
        <w:rPr>
          <w:rFonts w:ascii="Times New Roman" w:hAnsi="Times New Roman"/>
          <w:sz w:val="28"/>
          <w:szCs w:val="28"/>
        </w:rPr>
        <w:t>— Доброго дня, діти! Сьогодні в нас цікавий та важливий урок, на якому ми будемо говорити про природу нашої планети, а також познайомимось із декоративним мистецтвом, яке допомагає нам краще зрозуміти красу навколишнього світу. Ви, як художники, створите власне декоративне панно «Планета Земля», на якому будете зображати не тільки природу, а й своє бачення того, як ми можемо впливати на довкілля. Тож налаштуємось на творчий процес і уважно слухаємо!</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lastRenderedPageBreak/>
        <w:t>(Учитель нагадує, що на уроці потрібно активно працювати, заохочує до обміну ідеями.)</w:t>
      </w:r>
    </w:p>
    <w:p w:rsidR="008D139B" w:rsidRDefault="008D139B">
      <w:pPr>
        <w:shd w:val="clear" w:color="auto" w:fill="FFFFFF"/>
        <w:spacing w:after="0" w:line="360" w:lineRule="auto"/>
        <w:ind w:firstLine="360"/>
        <w:jc w:val="both"/>
        <w:rPr>
          <w:rFonts w:ascii="Times New Roman" w:hAnsi="Times New Roman"/>
          <w:color w:val="000000"/>
          <w:sz w:val="28"/>
        </w:rPr>
      </w:pPr>
    </w:p>
    <w:p w:rsidR="005D5ACF" w:rsidRDefault="008D139B">
      <w:pPr>
        <w:shd w:val="clear" w:color="auto" w:fill="FFFFFF"/>
        <w:spacing w:after="0" w:line="360" w:lineRule="auto"/>
        <w:jc w:val="both"/>
        <w:rPr>
          <w:rFonts w:ascii="Times New Roman" w:hAnsi="Times New Roman"/>
          <w:color w:val="000000"/>
          <w:sz w:val="28"/>
        </w:rPr>
      </w:pPr>
      <w:r>
        <w:rPr>
          <w:rFonts w:ascii="Times New Roman" w:hAnsi="Times New Roman"/>
          <w:b/>
          <w:color w:val="000000"/>
          <w:sz w:val="28"/>
        </w:rPr>
        <w:t>II. Мотивація навчальної та пізнавальної діяльності</w:t>
      </w:r>
      <w:r>
        <w:rPr>
          <w:rFonts w:ascii="Times New Roman" w:hAnsi="Times New Roman"/>
          <w:b/>
          <w:color w:val="000000"/>
          <w:sz w:val="28"/>
        </w:rPr>
        <w:br/>
      </w:r>
      <w:r>
        <w:rPr>
          <w:rFonts w:ascii="Times New Roman" w:hAnsi="Times New Roman"/>
          <w:color w:val="000000"/>
          <w:sz w:val="28"/>
        </w:rPr>
        <w:t>Розпочати наш урок я хочу словами великого філософа Аристотеля,</w:t>
      </w:r>
      <w:r>
        <w:rPr>
          <w:rFonts w:ascii="Times New Roman" w:hAnsi="Times New Roman"/>
          <w:color w:val="000000"/>
          <w:sz w:val="28"/>
        </w:rPr>
        <w:t xml:space="preserve"> який сказав "Немає нічого більш впорядкованого, ніж природа!" Діти, як ви зрозуміли цей вислів?</w:t>
      </w:r>
    </w:p>
    <w:p w:rsidR="005D5ACF" w:rsidRDefault="008D139B">
      <w:pPr>
        <w:shd w:val="clear" w:color="auto" w:fill="FFFFFF"/>
        <w:spacing w:after="0" w:line="360" w:lineRule="auto"/>
        <w:jc w:val="both"/>
        <w:rPr>
          <w:rFonts w:ascii="Times New Roman" w:hAnsi="Times New Roman"/>
          <w:color w:val="000000"/>
          <w:sz w:val="28"/>
        </w:rPr>
      </w:pPr>
      <w:r>
        <w:rPr>
          <w:rFonts w:ascii="Times New Roman" w:hAnsi="Times New Roman"/>
          <w:color w:val="000000"/>
          <w:sz w:val="28"/>
        </w:rPr>
        <w:t>Життя на Землі існує скрізь: і на найвищих гірських вершинах, і у найбільших глибинах океанів, і в найсуворіших умовах піщаних та льодових пустель, у жерлах ву</w:t>
      </w:r>
      <w:r>
        <w:rPr>
          <w:rFonts w:ascii="Times New Roman" w:hAnsi="Times New Roman"/>
          <w:color w:val="000000"/>
          <w:sz w:val="28"/>
        </w:rPr>
        <w:t>лканів. Завдяки ж чому на Землі можна спостерігати таке різноманіття живого? Без чого неможливе було б існування і розвиток живих істот?</w:t>
      </w:r>
    </w:p>
    <w:p w:rsidR="005D5ACF" w:rsidRDefault="008D139B">
      <w:pPr>
        <w:shd w:val="clear" w:color="auto" w:fill="FFFFFF"/>
        <w:spacing w:after="0" w:line="360" w:lineRule="auto"/>
        <w:jc w:val="both"/>
        <w:rPr>
          <w:rFonts w:ascii="Times New Roman" w:hAnsi="Times New Roman"/>
          <w:b/>
          <w:color w:val="000000"/>
          <w:sz w:val="28"/>
        </w:rPr>
      </w:pPr>
      <w:r>
        <w:rPr>
          <w:rFonts w:ascii="Times New Roman" w:hAnsi="Times New Roman"/>
          <w:color w:val="000000"/>
          <w:sz w:val="28"/>
        </w:rPr>
        <w:t xml:space="preserve"> </w:t>
      </w:r>
      <w:r>
        <w:rPr>
          <w:rFonts w:ascii="Times New Roman" w:hAnsi="Times New Roman"/>
          <w:b/>
          <w:color w:val="000000"/>
          <w:sz w:val="28"/>
        </w:rPr>
        <w:t>III. Актуалізація опорних знань</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Усі живі істоти на планеті дуже різні, проте завжди цікаві, а іноді просто фантастичні</w:t>
      </w:r>
      <w:r>
        <w:rPr>
          <w:rFonts w:ascii="Times New Roman" w:hAnsi="Times New Roman"/>
          <w:color w:val="000000"/>
          <w:sz w:val="28"/>
        </w:rPr>
        <w:t>. Скажіть мені, що спільного між кактусом, людиною, ластівкою, бузком та єнотом? Цікавий набір, чи не так? (</w:t>
      </w:r>
      <w:proofErr w:type="spellStart"/>
      <w:r>
        <w:rPr>
          <w:rFonts w:ascii="Times New Roman" w:hAnsi="Times New Roman"/>
          <w:color w:val="000000"/>
          <w:sz w:val="28"/>
        </w:rPr>
        <w:t>Обєкти</w:t>
      </w:r>
      <w:proofErr w:type="spellEnd"/>
      <w:r>
        <w:rPr>
          <w:rFonts w:ascii="Times New Roman" w:hAnsi="Times New Roman"/>
          <w:color w:val="000000"/>
          <w:sz w:val="28"/>
        </w:rPr>
        <w:t xml:space="preserve"> живої природи та мешкають у наземно-повітряному середовищі)</w:t>
      </w:r>
    </w:p>
    <w:p w:rsidR="005D5ACF" w:rsidRDefault="008D139B">
      <w:pPr>
        <w:shd w:val="clear" w:color="auto" w:fill="FFFFFF"/>
        <w:spacing w:after="0" w:line="360" w:lineRule="auto"/>
        <w:jc w:val="both"/>
        <w:rPr>
          <w:rFonts w:ascii="Times New Roman" w:hAnsi="Times New Roman"/>
          <w:color w:val="000000"/>
          <w:sz w:val="28"/>
        </w:rPr>
      </w:pPr>
      <w:r>
        <w:rPr>
          <w:rFonts w:ascii="Times New Roman" w:hAnsi="Times New Roman"/>
          <w:color w:val="000000"/>
          <w:sz w:val="28"/>
        </w:rPr>
        <w:t>Цікавий і складний світ, що нас оточує, охоплює безліч об’єктів природи: це люди,</w:t>
      </w:r>
      <w:r>
        <w:rPr>
          <w:rFonts w:ascii="Times New Roman" w:hAnsi="Times New Roman"/>
          <w:color w:val="000000"/>
          <w:sz w:val="28"/>
        </w:rPr>
        <w:t xml:space="preserve"> і квіти, і гори, і птахи, і машини, і річки, і книги та ін. Яке ж середовище існування є найбільш комфортним  для живих </w:t>
      </w:r>
      <w:proofErr w:type="spellStart"/>
      <w:r>
        <w:rPr>
          <w:rFonts w:ascii="Times New Roman" w:hAnsi="Times New Roman"/>
          <w:color w:val="000000"/>
          <w:sz w:val="28"/>
        </w:rPr>
        <w:t>обєктів</w:t>
      </w:r>
      <w:proofErr w:type="spellEnd"/>
      <w:r>
        <w:rPr>
          <w:rFonts w:ascii="Times New Roman" w:hAnsi="Times New Roman"/>
          <w:color w:val="000000"/>
          <w:sz w:val="28"/>
        </w:rPr>
        <w:t>? Яке значення має колір забарвлення рослин та тварин. на ці питання ми спробуємо знайти відповідь.</w:t>
      </w:r>
    </w:p>
    <w:p w:rsidR="005D5ACF" w:rsidRDefault="008D139B">
      <w:pPr>
        <w:shd w:val="clear" w:color="auto" w:fill="FFFFFF"/>
        <w:spacing w:after="0" w:line="360" w:lineRule="auto"/>
        <w:jc w:val="both"/>
        <w:rPr>
          <w:rFonts w:ascii="Times New Roman" w:hAnsi="Times New Roman"/>
          <w:color w:val="000000"/>
          <w:sz w:val="28"/>
        </w:rPr>
      </w:pPr>
      <w:r>
        <w:rPr>
          <w:rFonts w:ascii="Times New Roman" w:hAnsi="Times New Roman"/>
          <w:color w:val="000000"/>
          <w:sz w:val="28"/>
        </w:rPr>
        <w:t>Чим об’єкти живої природи ві</w:t>
      </w:r>
      <w:r>
        <w:rPr>
          <w:rFonts w:ascii="Times New Roman" w:hAnsi="Times New Roman"/>
          <w:color w:val="000000"/>
          <w:sz w:val="28"/>
        </w:rPr>
        <w:t>дрізняються від об’єктів неживої природи? Вчені до цього часу так і не дійшли спільної думки. Тому тільки спробуємо визначити основні ознаки живого (складання «асоціативного куща»).</w:t>
      </w:r>
    </w:p>
    <w:p w:rsidR="005D5ACF" w:rsidRDefault="008D139B">
      <w:pPr>
        <w:shd w:val="clear" w:color="auto" w:fill="FFFFFF"/>
        <w:spacing w:after="0" w:line="360" w:lineRule="auto"/>
        <w:ind w:firstLine="360"/>
        <w:jc w:val="both"/>
        <w:rPr>
          <w:rFonts w:ascii="Times New Roman" w:hAnsi="Times New Roman"/>
          <w:color w:val="000000"/>
          <w:sz w:val="28"/>
        </w:rPr>
      </w:pPr>
      <w:r>
        <w:rPr>
          <w:noProof/>
        </w:rPr>
        <w:drawing>
          <wp:inline distT="0" distB="0" distL="0" distR="0">
            <wp:extent cx="5186680" cy="14344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186680" cy="1434465"/>
                    </a:xfrm>
                    <a:prstGeom prst="rect">
                      <a:avLst/>
                    </a:prstGeom>
                    <a:noFill/>
                  </pic:spPr>
                </pic:pic>
              </a:graphicData>
            </a:graphic>
          </wp:inline>
        </w:drawing>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lastRenderedPageBreak/>
        <w:t>Чому саме на нашій планеті існує життя? Це питання ми розглядали на попе</w:t>
      </w:r>
      <w:r>
        <w:rPr>
          <w:rFonts w:ascii="Times New Roman" w:hAnsi="Times New Roman"/>
          <w:color w:val="000000"/>
          <w:sz w:val="28"/>
        </w:rPr>
        <w:t>редньому уроці.</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Сонце дає нашій планеті світло й тепло. «Магнітний щит» й озоновий екран захищають планету. Наявність водяної пари сприятиме регулюванню температурного режиму повітря.</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Повітряна оболонка Землі має оптимальний газовий склад (азот, кисень, во</w:t>
      </w:r>
      <w:r>
        <w:rPr>
          <w:rFonts w:ascii="Times New Roman" w:hAnsi="Times New Roman"/>
          <w:color w:val="000000"/>
          <w:sz w:val="28"/>
        </w:rPr>
        <w:t>день, вода тощо). Живим організмам кисень необхідний для дихання, азот — для утворення живих клітин. Така повітряна оболонка захищає поверхню Землі від небезпечного прямого сонячного випромінювання, падіння космічних тіл (астероїдів, метеоритів та ін.).</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Во</w:t>
      </w:r>
      <w:r>
        <w:rPr>
          <w:rFonts w:ascii="Times New Roman" w:hAnsi="Times New Roman"/>
          <w:color w:val="000000"/>
          <w:sz w:val="28"/>
        </w:rPr>
        <w:t>да — дивовижний і найбільш поширений мінерал на Землі. Вода незамінна, оскільки всі живі організми містять у собі її велику кількість</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xml:space="preserve">Рослини отримують воду з ґрунту, тварини їдять рослини. Усе різноманіття життя на Землі, усі продукти харчування, які </w:t>
      </w:r>
      <w:r>
        <w:rPr>
          <w:rFonts w:ascii="Times New Roman" w:hAnsi="Times New Roman"/>
          <w:color w:val="000000"/>
          <w:sz w:val="28"/>
        </w:rPr>
        <w:t>споживає людина, врешті, створюються рослинами з вуглекислого газу та води.</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xml:space="preserve">Наземно-повітряне середовище має найбільш </w:t>
      </w:r>
      <w:proofErr w:type="spellStart"/>
      <w:r>
        <w:rPr>
          <w:rFonts w:ascii="Times New Roman" w:hAnsi="Times New Roman"/>
          <w:color w:val="000000"/>
          <w:sz w:val="28"/>
        </w:rPr>
        <w:t>різномаїтних</w:t>
      </w:r>
      <w:proofErr w:type="spellEnd"/>
      <w:r>
        <w:rPr>
          <w:rFonts w:ascii="Times New Roman" w:hAnsi="Times New Roman"/>
          <w:color w:val="000000"/>
          <w:sz w:val="28"/>
        </w:rPr>
        <w:t xml:space="preserve"> екосистем (ліс, степ, пустеля, тундра, сад, гори, ) тому й організмів  яке </w:t>
      </w:r>
      <w:proofErr w:type="spellStart"/>
      <w:r>
        <w:rPr>
          <w:rFonts w:ascii="Times New Roman" w:hAnsi="Times New Roman"/>
          <w:color w:val="000000"/>
          <w:sz w:val="28"/>
        </w:rPr>
        <w:t>їйого</w:t>
      </w:r>
      <w:proofErr w:type="spellEnd"/>
      <w:r>
        <w:rPr>
          <w:rFonts w:ascii="Times New Roman" w:hAnsi="Times New Roman"/>
          <w:color w:val="000000"/>
          <w:sz w:val="28"/>
        </w:rPr>
        <w:t xml:space="preserve"> населяють теж дуже багато</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Усі живі організми</w:t>
      </w:r>
      <w:r>
        <w:rPr>
          <w:rFonts w:ascii="Times New Roman" w:hAnsi="Times New Roman"/>
          <w:color w:val="000000"/>
          <w:sz w:val="28"/>
        </w:rPr>
        <w:t>, намагаючись вижити, пристосовуються до умов навколишнього середовища. Пристосування (адаптація) — результат довготривалої взаємодії живих організмів з довкіллям, що допомогло їм вижити. Адаптуючись до певних умов, організм змінює не тільки свої звички, з</w:t>
      </w:r>
      <w:r>
        <w:rPr>
          <w:rFonts w:ascii="Times New Roman" w:hAnsi="Times New Roman"/>
          <w:color w:val="000000"/>
          <w:sz w:val="28"/>
        </w:rPr>
        <w:t>овнішній вигляд, а й навіть будову.</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Учитель образотворчого мистецтва:</w:t>
      </w:r>
      <w:r w:rsidRPr="008D139B">
        <w:rPr>
          <w:rFonts w:ascii="Times New Roman" w:hAnsi="Times New Roman"/>
          <w:sz w:val="28"/>
          <w:szCs w:val="28"/>
        </w:rPr>
        <w:t xml:space="preserve"> — Усі ми знаємо, що кольори — це дуже важлива частина природи. Подивіться навколо! Літо, зима, осінь — кожен сезон має свої унікальні кольори. Наприклад, зелені поля, блакитне небо, жовті соняшники... Кольори в природі надають нам багато емоцій: вони можуть бути спокійними або ж енергійними, теплими або холодними.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(Учитель показує на картину або фото природи з багатьма кольорами.)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lastRenderedPageBreak/>
        <w:t>— Зараз я хочу, щоб ви уважно подивилися на малюнки перед собою. Спостерігайте за кольорами на цих картинках. Напишіть олівцями відповідного кольору , які кольори ви бачите в природі найчастіше. Ось, наприклад, дерева зелені, небо — блакитне, а ось квіти — різнокольорові.</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Учитель дає завдання:</w:t>
      </w:r>
      <w:r w:rsidRPr="008D139B">
        <w:rPr>
          <w:rFonts w:ascii="Times New Roman" w:hAnsi="Times New Roman"/>
          <w:sz w:val="28"/>
          <w:szCs w:val="28"/>
        </w:rPr>
        <w:t xml:space="preserve"> — А тепер візьмемо кольорові олівці і запишемо або намалюємо колірну палітру, яку б ви використали для зображення весняного лугу. Як ви думаєте, які кольори там домінують? А які додаткові кольори ви могли б додати, щоб передати атмосферу тепла та сонця?</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Дії учнів:</w:t>
      </w:r>
      <w:r w:rsidRPr="008D139B">
        <w:rPr>
          <w:rFonts w:ascii="Times New Roman" w:hAnsi="Times New Roman"/>
          <w:sz w:val="28"/>
          <w:szCs w:val="28"/>
        </w:rPr>
        <w:t xml:space="preserve"> Учні обирають кольори та малюють палітри для «весняного лугу» на своїх паперах.</w:t>
      </w:r>
    </w:p>
    <w:p w:rsidR="008D139B" w:rsidRDefault="008D139B">
      <w:pPr>
        <w:shd w:val="clear" w:color="auto" w:fill="FFFFFF"/>
        <w:spacing w:after="0" w:line="360" w:lineRule="auto"/>
        <w:ind w:firstLine="360"/>
        <w:jc w:val="both"/>
        <w:rPr>
          <w:rFonts w:ascii="Times New Roman" w:hAnsi="Times New Roman"/>
          <w:color w:val="000000"/>
          <w:sz w:val="28"/>
        </w:rPr>
      </w:pPr>
    </w:p>
    <w:p w:rsidR="005D5ACF" w:rsidRDefault="008D139B">
      <w:pPr>
        <w:shd w:val="clear" w:color="auto" w:fill="FFFFFF"/>
        <w:spacing w:after="0" w:line="360" w:lineRule="auto"/>
        <w:ind w:firstLine="360"/>
        <w:jc w:val="both"/>
        <w:rPr>
          <w:rFonts w:ascii="Times New Roman" w:hAnsi="Times New Roman"/>
          <w:b/>
          <w:color w:val="000000"/>
          <w:sz w:val="28"/>
        </w:rPr>
      </w:pPr>
      <w:r>
        <w:rPr>
          <w:rFonts w:ascii="Times New Roman" w:hAnsi="Times New Roman"/>
          <w:b/>
          <w:color w:val="000000"/>
          <w:sz w:val="28"/>
        </w:rPr>
        <w:t xml:space="preserve">ІV Дослідницька діяльність (робота у парах) </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у чому полягає пристосованість вказаного організму до НПС?</w:t>
      </w:r>
    </w:p>
    <w:p w:rsidR="005D5ACF" w:rsidRDefault="008D139B">
      <w:pPr>
        <w:shd w:val="clear" w:color="auto" w:fill="FFFFFF"/>
        <w:spacing w:after="0" w:line="360" w:lineRule="auto"/>
        <w:ind w:firstLine="360"/>
        <w:jc w:val="both"/>
        <w:rPr>
          <w:rFonts w:ascii="Times New Roman" w:hAnsi="Times New Roman"/>
          <w:color w:val="000000"/>
          <w:sz w:val="28"/>
        </w:rPr>
      </w:pPr>
      <w:proofErr w:type="spellStart"/>
      <w:r>
        <w:rPr>
          <w:rFonts w:ascii="Times New Roman" w:hAnsi="Times New Roman"/>
          <w:color w:val="000000"/>
          <w:sz w:val="28"/>
        </w:rPr>
        <w:t>-який</w:t>
      </w:r>
      <w:proofErr w:type="spellEnd"/>
      <w:r>
        <w:rPr>
          <w:rFonts w:ascii="Times New Roman" w:hAnsi="Times New Roman"/>
          <w:color w:val="000000"/>
          <w:sz w:val="28"/>
        </w:rPr>
        <w:t xml:space="preserve"> колір домінує у даній наочності?</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Демонстрація та обговорення малюнків, де зображено варіанти пристосування ж</w:t>
      </w:r>
      <w:r>
        <w:rPr>
          <w:rFonts w:ascii="Times New Roman" w:hAnsi="Times New Roman"/>
          <w:color w:val="000000"/>
          <w:sz w:val="28"/>
        </w:rPr>
        <w:t>ивої природи до умов середовища.</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i/>
          <w:color w:val="000000"/>
          <w:sz w:val="28"/>
        </w:rPr>
        <w:t xml:space="preserve">Прийом "Віддаю перевагу" : </w:t>
      </w:r>
      <w:r>
        <w:rPr>
          <w:rFonts w:ascii="Times New Roman" w:hAnsi="Times New Roman"/>
          <w:color w:val="000000"/>
          <w:sz w:val="28"/>
        </w:rPr>
        <w:t xml:space="preserve">запитання до учнів , мешканцями якого середовища ви б хотіли бути? З якими перевагами та недоліками можна зустрітися в тій чи іншій екосистемі? (Заслухати відповідь учні </w:t>
      </w:r>
      <w:proofErr w:type="spellStart"/>
      <w:r>
        <w:rPr>
          <w:rFonts w:ascii="Times New Roman" w:hAnsi="Times New Roman"/>
          <w:color w:val="000000"/>
          <w:sz w:val="28"/>
        </w:rPr>
        <w:t>тазробити</w:t>
      </w:r>
      <w:proofErr w:type="spellEnd"/>
      <w:r>
        <w:rPr>
          <w:rFonts w:ascii="Times New Roman" w:hAnsi="Times New Roman"/>
          <w:color w:val="000000"/>
          <w:sz w:val="28"/>
        </w:rPr>
        <w:t xml:space="preserve"> висновок</w:t>
      </w:r>
      <w:r>
        <w:rPr>
          <w:rFonts w:ascii="Times New Roman" w:hAnsi="Times New Roman"/>
          <w:color w:val="000000"/>
          <w:sz w:val="28"/>
        </w:rPr>
        <w:t>.</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Людина</w:t>
      </w:r>
      <w:r>
        <w:rPr>
          <w:rFonts w:ascii="Times New Roman" w:hAnsi="Times New Roman"/>
          <w:color w:val="000000"/>
          <w:sz w:val="28"/>
        </w:rPr>
        <w:t xml:space="preserve"> цінує все живе, що оточує її простір, намагаючись перенести його на папір,  займатись мистецтвом </w:t>
      </w:r>
      <w:proofErr w:type="spellStart"/>
      <w:r>
        <w:rPr>
          <w:rFonts w:ascii="Times New Roman" w:hAnsi="Times New Roman"/>
          <w:color w:val="000000"/>
          <w:sz w:val="28"/>
        </w:rPr>
        <w:t>.Сьогодні</w:t>
      </w:r>
      <w:proofErr w:type="spellEnd"/>
      <w:r>
        <w:rPr>
          <w:rFonts w:ascii="Times New Roman" w:hAnsi="Times New Roman"/>
          <w:color w:val="000000"/>
          <w:sz w:val="28"/>
        </w:rPr>
        <w:t xml:space="preserve"> ми поговоримо про декоративне мистецтво.</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w:t>
      </w:r>
      <w:r>
        <w:rPr>
          <w:rFonts w:ascii="Times New Roman" w:hAnsi="Times New Roman"/>
          <w:b/>
          <w:color w:val="000000"/>
          <w:sz w:val="28"/>
        </w:rPr>
        <w:t>Декоративне мистецтво</w:t>
      </w:r>
      <w:r>
        <w:rPr>
          <w:rFonts w:ascii="Times New Roman" w:hAnsi="Times New Roman"/>
          <w:color w:val="000000"/>
          <w:sz w:val="28"/>
        </w:rPr>
        <w:t xml:space="preserve"> – це вид образотворчого мистецтва, що вносить художню організацію в усі сфери життя </w:t>
      </w:r>
      <w:r>
        <w:rPr>
          <w:rFonts w:ascii="Times New Roman" w:hAnsi="Times New Roman"/>
          <w:color w:val="000000"/>
          <w:sz w:val="28"/>
        </w:rPr>
        <w:t>людини.</w:t>
      </w:r>
    </w:p>
    <w:p w:rsidR="005D5ACF" w:rsidRDefault="008D139B">
      <w:pPr>
        <w:spacing w:after="0" w:line="360" w:lineRule="auto"/>
        <w:jc w:val="both"/>
        <w:rPr>
          <w:rFonts w:ascii="Times New Roman" w:hAnsi="Times New Roman"/>
          <w:sz w:val="28"/>
        </w:rPr>
      </w:pPr>
      <w:r>
        <w:rPr>
          <w:rFonts w:ascii="Times New Roman" w:hAnsi="Times New Roman"/>
          <w:color w:val="000000"/>
          <w:sz w:val="28"/>
        </w:rPr>
        <w:t xml:space="preserve">Слово </w:t>
      </w:r>
      <w:proofErr w:type="spellStart"/>
      <w:r>
        <w:rPr>
          <w:rFonts w:ascii="Times New Roman" w:hAnsi="Times New Roman"/>
          <w:color w:val="000000"/>
          <w:sz w:val="28"/>
        </w:rPr>
        <w:t>“декоративний”</w:t>
      </w:r>
      <w:proofErr w:type="spellEnd"/>
      <w:r>
        <w:rPr>
          <w:rFonts w:ascii="Times New Roman" w:hAnsi="Times New Roman"/>
          <w:color w:val="000000"/>
          <w:sz w:val="28"/>
        </w:rPr>
        <w:t xml:space="preserve"> походить від латинського слова </w:t>
      </w:r>
      <w:proofErr w:type="spellStart"/>
      <w:r>
        <w:rPr>
          <w:rFonts w:ascii="Times New Roman" w:hAnsi="Times New Roman"/>
          <w:color w:val="000000"/>
          <w:sz w:val="28"/>
        </w:rPr>
        <w:t>dekorare</w:t>
      </w:r>
      <w:proofErr w:type="spellEnd"/>
      <w:r>
        <w:rPr>
          <w:rFonts w:ascii="Times New Roman" w:hAnsi="Times New Roman"/>
          <w:color w:val="000000"/>
          <w:sz w:val="28"/>
        </w:rPr>
        <w:t xml:space="preserve"> – прикрашувати.</w:t>
      </w:r>
    </w:p>
    <w:p w:rsidR="005D5ACF" w:rsidRDefault="008D139B">
      <w:pPr>
        <w:spacing w:after="0" w:line="360" w:lineRule="auto"/>
        <w:jc w:val="both"/>
        <w:rPr>
          <w:rFonts w:ascii="Times New Roman" w:hAnsi="Times New Roman"/>
          <w:sz w:val="28"/>
        </w:rPr>
      </w:pPr>
      <w:r>
        <w:rPr>
          <w:rFonts w:ascii="Times New Roman" w:hAnsi="Times New Roman"/>
          <w:color w:val="000000"/>
          <w:sz w:val="28"/>
        </w:rPr>
        <w:lastRenderedPageBreak/>
        <w:t xml:space="preserve">Декоративне мистецтво виникло в період </w:t>
      </w:r>
      <w:proofErr w:type="spellStart"/>
      <w:r>
        <w:rPr>
          <w:rFonts w:ascii="Times New Roman" w:hAnsi="Times New Roman"/>
          <w:color w:val="000000"/>
          <w:sz w:val="28"/>
        </w:rPr>
        <w:t>первісно-общинного</w:t>
      </w:r>
      <w:proofErr w:type="spellEnd"/>
      <w:r>
        <w:rPr>
          <w:rFonts w:ascii="Times New Roman" w:hAnsi="Times New Roman"/>
          <w:color w:val="000000"/>
          <w:sz w:val="28"/>
        </w:rPr>
        <w:t xml:space="preserve"> ладу, в кам’яну епоху, коли люди дуже примітивно створювали форми предметів побуту і орнаменти. Першим прикрасам </w:t>
      </w:r>
      <w:r>
        <w:rPr>
          <w:rFonts w:ascii="Times New Roman" w:hAnsi="Times New Roman"/>
          <w:color w:val="000000"/>
          <w:sz w:val="28"/>
        </w:rPr>
        <w:t>вони надавали магічного значення.</w:t>
      </w:r>
    </w:p>
    <w:p w:rsidR="005D5ACF" w:rsidRDefault="008D139B">
      <w:pPr>
        <w:spacing w:after="0" w:line="360" w:lineRule="auto"/>
        <w:jc w:val="both"/>
        <w:rPr>
          <w:rFonts w:ascii="Times New Roman" w:hAnsi="Times New Roman"/>
          <w:sz w:val="28"/>
        </w:rPr>
      </w:pPr>
      <w:r>
        <w:rPr>
          <w:rFonts w:ascii="Times New Roman" w:hAnsi="Times New Roman"/>
          <w:color w:val="000000"/>
          <w:sz w:val="28"/>
        </w:rPr>
        <w:t>Декоративне мистецтво розвинулося там, де були для нього відповідні умови, а саме де був потрібний матеріал: глина, дерево, камінь. Для розвитку декоративного мистецтва потрібен був і певний рівень розвитку суспільства.</w:t>
      </w:r>
    </w:p>
    <w:p w:rsidR="005D5ACF" w:rsidRDefault="008D139B">
      <w:pPr>
        <w:spacing w:after="0" w:line="360" w:lineRule="auto"/>
        <w:jc w:val="both"/>
        <w:rPr>
          <w:rFonts w:ascii="Times New Roman" w:hAnsi="Times New Roman"/>
          <w:sz w:val="28"/>
        </w:rPr>
      </w:pPr>
      <w:r>
        <w:rPr>
          <w:rFonts w:ascii="Times New Roman" w:hAnsi="Times New Roman"/>
          <w:sz w:val="28"/>
        </w:rPr>
        <w:t>Українське народне декоративне мистецтво – унікальне явище національної культури. Воно завжди правдиво показувало світові життя нації, її духовне багатство, рівень культури, творчі сили і здібності, енергію.</w:t>
      </w:r>
    </w:p>
    <w:p w:rsidR="005D5ACF" w:rsidRDefault="008D139B">
      <w:pPr>
        <w:spacing w:after="0" w:line="360" w:lineRule="auto"/>
        <w:jc w:val="both"/>
        <w:rPr>
          <w:rFonts w:ascii="Times New Roman" w:hAnsi="Times New Roman"/>
          <w:sz w:val="28"/>
        </w:rPr>
      </w:pPr>
      <w:r>
        <w:rPr>
          <w:rFonts w:ascii="Times New Roman" w:hAnsi="Times New Roman"/>
          <w:color w:val="000000"/>
          <w:sz w:val="28"/>
          <w:shd w:val="clear" w:color="auto" w:fill="FFFFFF"/>
        </w:rPr>
        <w:t>Декоративне мистецтво поділяють на:</w:t>
      </w:r>
    </w:p>
    <w:p w:rsidR="005D5ACF" w:rsidRDefault="008D139B">
      <w:pPr>
        <w:numPr>
          <w:ilvl w:val="0"/>
          <w:numId w:val="1"/>
        </w:numPr>
        <w:spacing w:after="0" w:line="360" w:lineRule="auto"/>
        <w:jc w:val="both"/>
        <w:rPr>
          <w:rFonts w:ascii="Times New Roman" w:hAnsi="Times New Roman"/>
          <w:sz w:val="28"/>
        </w:rPr>
      </w:pPr>
      <w:r>
        <w:rPr>
          <w:rFonts w:ascii="Times New Roman" w:hAnsi="Times New Roman"/>
          <w:color w:val="000000"/>
          <w:sz w:val="28"/>
          <w:shd w:val="clear" w:color="auto" w:fill="FFFFFF"/>
        </w:rPr>
        <w:t>монументальн</w:t>
      </w:r>
      <w:r>
        <w:rPr>
          <w:rFonts w:ascii="Times New Roman" w:hAnsi="Times New Roman"/>
          <w:color w:val="000000"/>
          <w:sz w:val="28"/>
          <w:shd w:val="clear" w:color="auto" w:fill="FFFFFF"/>
        </w:rPr>
        <w:t>о-декоративне – безпосередньо пов’язане з архітектурою (архітектурний декор, розписи, рельєфи, статуї, вітражі, мозаїки тощо);</w:t>
      </w:r>
    </w:p>
    <w:p w:rsidR="005D5ACF" w:rsidRDefault="008D139B">
      <w:pPr>
        <w:numPr>
          <w:ilvl w:val="0"/>
          <w:numId w:val="1"/>
        </w:numPr>
        <w:spacing w:after="0" w:line="360" w:lineRule="auto"/>
        <w:jc w:val="both"/>
        <w:rPr>
          <w:rFonts w:ascii="Times New Roman" w:hAnsi="Times New Roman"/>
          <w:sz w:val="28"/>
        </w:rPr>
      </w:pPr>
      <w:r>
        <w:rPr>
          <w:rFonts w:ascii="Times New Roman" w:hAnsi="Times New Roman"/>
          <w:color w:val="000000"/>
          <w:sz w:val="28"/>
          <w:shd w:val="clear" w:color="auto" w:fill="FFFFFF"/>
        </w:rPr>
        <w:t>мистецтво оформлення (художнє оформлення свят, експозицій тощо);</w:t>
      </w:r>
    </w:p>
    <w:p w:rsidR="005D5ACF" w:rsidRDefault="008D139B">
      <w:pPr>
        <w:numPr>
          <w:ilvl w:val="0"/>
          <w:numId w:val="1"/>
        </w:numPr>
        <w:spacing w:after="0" w:line="360" w:lineRule="auto"/>
        <w:jc w:val="both"/>
        <w:rPr>
          <w:rFonts w:ascii="Times New Roman" w:hAnsi="Times New Roman"/>
          <w:sz w:val="28"/>
        </w:rPr>
      </w:pPr>
      <w:r>
        <w:rPr>
          <w:rFonts w:ascii="Times New Roman" w:hAnsi="Times New Roman"/>
          <w:color w:val="000000"/>
          <w:sz w:val="28"/>
          <w:shd w:val="clear" w:color="auto" w:fill="FFFFFF"/>
        </w:rPr>
        <w:t>декоративно-прикладне – створення художніх виробів головним чино</w:t>
      </w:r>
      <w:r>
        <w:rPr>
          <w:rFonts w:ascii="Times New Roman" w:hAnsi="Times New Roman"/>
          <w:color w:val="000000"/>
          <w:sz w:val="28"/>
          <w:shd w:val="clear" w:color="auto" w:fill="FFFFFF"/>
        </w:rPr>
        <w:t>м для побуту.</w:t>
      </w:r>
    </w:p>
    <w:p w:rsidR="005D5ACF" w:rsidRPr="008D139B" w:rsidRDefault="008D139B">
      <w:pPr>
        <w:spacing w:after="0" w:line="360" w:lineRule="auto"/>
        <w:ind w:left="720"/>
        <w:jc w:val="both"/>
        <w:rPr>
          <w:rFonts w:ascii="Times New Roman" w:hAnsi="Times New Roman"/>
          <w:color w:val="000000"/>
          <w:sz w:val="28"/>
          <w:szCs w:val="28"/>
          <w:shd w:val="clear" w:color="auto" w:fill="FFFFFF"/>
        </w:rPr>
      </w:pPr>
      <w:r w:rsidRPr="008D139B">
        <w:rPr>
          <w:rFonts w:ascii="Times New Roman" w:hAnsi="Times New Roman"/>
          <w:color w:val="000000"/>
          <w:sz w:val="28"/>
          <w:szCs w:val="28"/>
          <w:shd w:val="clear" w:color="auto" w:fill="FFFFFF"/>
        </w:rPr>
        <w:t xml:space="preserve">У тісному зв’язку з декоративно-прикладним мистецтвом знаходиться </w:t>
      </w:r>
      <w:r w:rsidRPr="008D139B">
        <w:rPr>
          <w:rFonts w:ascii="Times New Roman" w:hAnsi="Times New Roman"/>
          <w:i/>
          <w:color w:val="000000"/>
          <w:sz w:val="28"/>
          <w:szCs w:val="28"/>
          <w:shd w:val="clear" w:color="auto" w:fill="FFFFFF"/>
        </w:rPr>
        <w:t xml:space="preserve">дизайн </w:t>
      </w:r>
      <w:r w:rsidRPr="008D139B">
        <w:rPr>
          <w:rFonts w:ascii="Times New Roman" w:hAnsi="Times New Roman"/>
          <w:color w:val="000000"/>
          <w:sz w:val="28"/>
          <w:szCs w:val="28"/>
          <w:shd w:val="clear" w:color="auto" w:fill="FFFFFF"/>
        </w:rPr>
        <w:t xml:space="preserve">– новий різновид естетичної діяльності, що виник у XX ст. і являє собою художньо-конструктивну діяльність по оформленню предметного світу людини (зокрема предметів </w:t>
      </w:r>
      <w:r w:rsidRPr="008D139B">
        <w:rPr>
          <w:rFonts w:ascii="Times New Roman" w:hAnsi="Times New Roman"/>
          <w:color w:val="000000"/>
          <w:sz w:val="28"/>
          <w:szCs w:val="28"/>
          <w:shd w:val="clear" w:color="auto" w:fill="FFFFFF"/>
        </w:rPr>
        <w:t>масового попиту) на засадах раціональної доцільності та краси.</w:t>
      </w:r>
    </w:p>
    <w:p w:rsidR="005D5ACF" w:rsidRDefault="008D139B">
      <w:pPr>
        <w:spacing w:after="0" w:line="360" w:lineRule="auto"/>
        <w:ind w:left="720"/>
        <w:jc w:val="both"/>
        <w:rPr>
          <w:rFonts w:ascii="Times New Roman" w:hAnsi="Times New Roman"/>
          <w:b/>
          <w:sz w:val="28"/>
          <w:szCs w:val="28"/>
        </w:rPr>
      </w:pPr>
      <w:r w:rsidRPr="008D139B">
        <w:rPr>
          <w:rFonts w:ascii="Times New Roman" w:hAnsi="Times New Roman"/>
          <w:b/>
          <w:sz w:val="28"/>
          <w:szCs w:val="28"/>
        </w:rPr>
        <w:t xml:space="preserve">V </w:t>
      </w:r>
      <w:proofErr w:type="spellStart"/>
      <w:r w:rsidRPr="008D139B">
        <w:rPr>
          <w:rFonts w:ascii="Times New Roman" w:hAnsi="Times New Roman"/>
          <w:b/>
          <w:sz w:val="28"/>
          <w:szCs w:val="28"/>
        </w:rPr>
        <w:t>Фізкультхвилинка</w:t>
      </w:r>
      <w:proofErr w:type="spellEnd"/>
      <w:r w:rsidRPr="008D139B">
        <w:rPr>
          <w:rFonts w:ascii="Times New Roman" w:hAnsi="Times New Roman"/>
          <w:b/>
          <w:sz w:val="28"/>
          <w:szCs w:val="28"/>
        </w:rPr>
        <w:t>.</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Вчитель:</w:t>
      </w:r>
      <w:r w:rsidRPr="008D139B">
        <w:rPr>
          <w:rFonts w:ascii="Times New Roman" w:hAnsi="Times New Roman"/>
          <w:sz w:val="28"/>
          <w:szCs w:val="28"/>
        </w:rPr>
        <w:br/>
        <w:t xml:space="preserve">— Діти, давайте зробимо невелику </w:t>
      </w:r>
      <w:proofErr w:type="spellStart"/>
      <w:r w:rsidRPr="008D139B">
        <w:rPr>
          <w:rFonts w:ascii="Times New Roman" w:hAnsi="Times New Roman"/>
          <w:sz w:val="28"/>
          <w:szCs w:val="28"/>
        </w:rPr>
        <w:t>фізкультхвилинку</w:t>
      </w:r>
      <w:proofErr w:type="spellEnd"/>
      <w:r w:rsidRPr="008D139B">
        <w:rPr>
          <w:rFonts w:ascii="Times New Roman" w:hAnsi="Times New Roman"/>
          <w:sz w:val="28"/>
          <w:szCs w:val="28"/>
        </w:rPr>
        <w:t>, щоб розім'ятися і зарядитися енергією для подальшої роботи. Під час нашої вправи ми будемо уявляти себе кольоровими елементами природи, тому слухайте уважно і виконуйте завдання!</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(Вчитель починає з показу рухів, діти повторюють.)</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25"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lastRenderedPageBreak/>
        <w:t>1. Рух "Червоне сонечко"</w:t>
      </w:r>
      <w:r w:rsidRPr="008D139B">
        <w:rPr>
          <w:rFonts w:ascii="Times New Roman" w:hAnsi="Times New Roman"/>
          <w:sz w:val="28"/>
          <w:szCs w:val="28"/>
        </w:rPr>
        <w:br/>
        <w:t>— Уявіть, що ви — яскраве червоне сонечко, яке підіймається вранці на небі. Руки піднімаємо вгору, тягнемося до сонечка, потім розводимо руки в сторони, як сонячні промені. Повторюємо 5 разів!</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(Діти піднімають руки, тягнуться до неба, роблять круги руками.)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26"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2. Рух "Зелені дерева"</w:t>
      </w:r>
      <w:r w:rsidRPr="008D139B">
        <w:rPr>
          <w:rFonts w:ascii="Times New Roman" w:hAnsi="Times New Roman"/>
          <w:sz w:val="28"/>
          <w:szCs w:val="28"/>
        </w:rPr>
        <w:br/>
        <w:t>— Тепер ви — дерева, що ростуть на лузі. Повільно піднімаємо руки вгору, ніби гілки дерев ростуть до сонця. Тепер обережно нахиляємося вперед, уявляючи, що вітер легенько нахиляє гілки. Потім повертайтесь в початкову позу. Повторюємо 4 рази!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(Діти тягнуться до неба, потім нахиляються вперед, тримаючи баланс.)</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27"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3. Рух "Синє небо"</w:t>
      </w:r>
      <w:r w:rsidRPr="008D139B">
        <w:rPr>
          <w:rFonts w:ascii="Times New Roman" w:hAnsi="Times New Roman"/>
          <w:sz w:val="28"/>
          <w:szCs w:val="28"/>
        </w:rPr>
        <w:br/>
        <w:t>— Уявіть, що ви — частинка синього неба. Руки піднімаємо вгору, наче хмари пливуть у небі. Потім робимо поворот тіла вліво, вправо, як хвилі на небі. Повторюємо 5 разів!</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(Діти повільно рухаються вліво-вправо, тримаючи руки вгорі.)</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28"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4. Рух "Жовті квіти"</w:t>
      </w:r>
      <w:r w:rsidRPr="008D139B">
        <w:rPr>
          <w:rFonts w:ascii="Times New Roman" w:hAnsi="Times New Roman"/>
          <w:sz w:val="28"/>
          <w:szCs w:val="28"/>
        </w:rPr>
        <w:br/>
        <w:t>— Тепер ми — маленькі жовті квіти на галявині. Руки вниз, пальці — це стебла. Відкриваємо руки, ніби квіти розцвітають на сонці. Потім закриваємо руки, згортаючи їх, ніби квіти згортаються на ніч. Повторюємо 4 рази!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(Діти рухають руками, відкриваючи і закриваючи пальці, як пелюстки.)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29"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lastRenderedPageBreak/>
        <w:t>5. Рух "Блакитна річка"</w:t>
      </w:r>
      <w:r w:rsidRPr="008D139B">
        <w:rPr>
          <w:rFonts w:ascii="Times New Roman" w:hAnsi="Times New Roman"/>
          <w:sz w:val="28"/>
          <w:szCs w:val="28"/>
        </w:rPr>
        <w:br/>
        <w:t>— Уявіть, що ви — блакитна річка, яка спокійно тече. Легко рухаємо руками, ніби вода спокійно пливе вперед. Поступово пришвидшуємо рухи, як течія стає швидшою. Потім знову сповільнюємо рухи. Повторюємо 5 разів!</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(Діти рухають руками, ніби вода пливе, спочатку повільно, потім швидше.)</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30"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6. Рух "Вітер"</w:t>
      </w:r>
      <w:r w:rsidRPr="008D139B">
        <w:rPr>
          <w:rFonts w:ascii="Times New Roman" w:hAnsi="Times New Roman"/>
          <w:sz w:val="28"/>
          <w:szCs w:val="28"/>
        </w:rPr>
        <w:br/>
        <w:t xml:space="preserve">— Тепер уявіть, що ви — вітер. Піднімаємо руки вгору і легенько їх </w:t>
      </w:r>
      <w:proofErr w:type="spellStart"/>
      <w:r w:rsidRPr="008D139B">
        <w:rPr>
          <w:rFonts w:ascii="Times New Roman" w:hAnsi="Times New Roman"/>
          <w:sz w:val="28"/>
          <w:szCs w:val="28"/>
        </w:rPr>
        <w:t>колихаємо</w:t>
      </w:r>
      <w:proofErr w:type="spellEnd"/>
      <w:r w:rsidRPr="008D139B">
        <w:rPr>
          <w:rFonts w:ascii="Times New Roman" w:hAnsi="Times New Roman"/>
          <w:sz w:val="28"/>
          <w:szCs w:val="28"/>
        </w:rPr>
        <w:t xml:space="preserve"> з боку в бік, як вітер розгойдує гілки дерев. Робимо глибокий вдих і видих, плавно рухаючи руками. Повторюємо 4 рази!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(Діти повільно рухають руками з боку в бік, створюючи плавний вітерець.)</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pict>
          <v:rect id="_x0000_i1031" style="width:0;height:1.5pt" o:hralign="center" o:hrstd="t" o:hr="t" fillcolor="#a0a0a0" stroked="f"/>
        </w:pic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Заключна частина</w:t>
      </w:r>
      <w:r w:rsidRPr="008D139B">
        <w:rPr>
          <w:rFonts w:ascii="Times New Roman" w:hAnsi="Times New Roman"/>
          <w:sz w:val="28"/>
          <w:szCs w:val="28"/>
        </w:rPr>
        <w:br/>
        <w:t>— Молодці! Тепер ми знову готові до творчої роботи, наче відпочили й набралися енергії! Повертайтеся до своїх місць і готуйтеся продовжувати урок.</w:t>
      </w:r>
    </w:p>
    <w:p w:rsidR="008D139B" w:rsidRPr="008D139B" w:rsidRDefault="008D139B" w:rsidP="008D139B">
      <w:pPr>
        <w:spacing w:line="360" w:lineRule="auto"/>
        <w:rPr>
          <w:rFonts w:ascii="Times New Roman" w:hAnsi="Times New Roman"/>
          <w:b/>
          <w:bCs/>
          <w:sz w:val="28"/>
          <w:szCs w:val="28"/>
        </w:rPr>
      </w:pPr>
      <w:r w:rsidRPr="008D139B">
        <w:rPr>
          <w:rFonts w:ascii="Times New Roman" w:hAnsi="Times New Roman"/>
          <w:b/>
          <w:bCs/>
          <w:sz w:val="28"/>
          <w:szCs w:val="28"/>
        </w:rPr>
        <w:t>3. Фрагмент про холодні та теплі кольори в природі</w:t>
      </w:r>
    </w:p>
    <w:p w:rsidR="008D139B" w:rsidRPr="008D139B" w:rsidRDefault="008D139B">
      <w:pPr>
        <w:spacing w:after="0" w:line="360" w:lineRule="auto"/>
        <w:ind w:left="720"/>
        <w:jc w:val="both"/>
        <w:rPr>
          <w:rFonts w:ascii="Times New Roman" w:hAnsi="Times New Roman"/>
          <w:b/>
          <w:sz w:val="28"/>
          <w:szCs w:val="28"/>
        </w:rPr>
      </w:pP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Учитель образотворчого мистецтва:</w:t>
      </w:r>
      <w:r w:rsidRPr="008D139B">
        <w:rPr>
          <w:rFonts w:ascii="Times New Roman" w:hAnsi="Times New Roman"/>
          <w:sz w:val="28"/>
          <w:szCs w:val="28"/>
        </w:rPr>
        <w:t xml:space="preserve"> — Діти, давайте з вами зараз поговоримо про те, що таке теплі та холодні кольори. Теплі кольори — це всі відтінки червоного, оранжевого, жовтого. Вони створюють відчуття тепла, енергії, інколи навіть хвилювання. Це кольори, які ми часто бачимо на заході сонця, на осінніх листках, на квітах.</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 А холодні кольори — це відтінки синього, зеленого, фіолетового. Вони дарують відчуття спокою, прохолоди, інколи навіть таємничості. Згадайте, як виглядає зимовий ліс або ранкова роса.</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lastRenderedPageBreak/>
        <w:t>(Учитель показує картинки або слайди з різними природними пейзажами.)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 Тепер давайте уявимо, що ви хочете намалювати панно, яке відображає літо і зиму. Як ви розподілили б теплі і холодні кольори в цих двох композиціях?</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Дії учнів:</w:t>
      </w:r>
      <w:r w:rsidRPr="008D139B">
        <w:rPr>
          <w:rFonts w:ascii="Times New Roman" w:hAnsi="Times New Roman"/>
          <w:sz w:val="28"/>
          <w:szCs w:val="28"/>
        </w:rPr>
        <w:t xml:space="preserve"> Учні відповідають, обираючи кольори для літнього та зимового пейзажів.</w:t>
      </w:r>
    </w:p>
    <w:p w:rsidR="008D139B" w:rsidRPr="008D139B" w:rsidRDefault="008D139B" w:rsidP="008D139B">
      <w:pPr>
        <w:spacing w:line="360" w:lineRule="auto"/>
        <w:rPr>
          <w:rFonts w:ascii="Times New Roman" w:hAnsi="Times New Roman"/>
          <w:b/>
          <w:bCs/>
          <w:sz w:val="28"/>
          <w:szCs w:val="28"/>
        </w:rPr>
      </w:pPr>
      <w:r w:rsidRPr="008D139B">
        <w:rPr>
          <w:rFonts w:ascii="Times New Roman" w:hAnsi="Times New Roman"/>
          <w:b/>
          <w:bCs/>
          <w:sz w:val="28"/>
          <w:szCs w:val="28"/>
        </w:rPr>
        <w:t>4. Засвоєння нових знань про декоративне мистецтво</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Учитель образотворчого мистецтва:</w:t>
      </w:r>
      <w:r w:rsidRPr="008D139B">
        <w:rPr>
          <w:rFonts w:ascii="Times New Roman" w:hAnsi="Times New Roman"/>
          <w:sz w:val="28"/>
          <w:szCs w:val="28"/>
        </w:rPr>
        <w:t xml:space="preserve"> — Сьогодні ми будемо працювати над створенням декоративного панно «Планета Земля». Декоративне мистецтво — це та форма мистецтва, яка не тільки прикрашає предмети, але й несе в собі певну ідею, символізує певні моменти з нашого життя. В Україні, наприклад, з давніх-давен існували традиції створювати декоративні елементи для народного вжитку: вишивка, кераміка, розпис.</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(Учитель показує приклади декоративних панно та народних творів.)</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 Важливо, що декоративне мистецтво завжди пов'язане з природою, тому ми будемо працювати з тим, щоб поєднати в одному творі кольори, форми і ваші уявлення про природу нашої планети.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Дії учнів:</w:t>
      </w:r>
      <w:r w:rsidRPr="008D139B">
        <w:rPr>
          <w:rFonts w:ascii="Times New Roman" w:hAnsi="Times New Roman"/>
          <w:sz w:val="28"/>
          <w:szCs w:val="28"/>
        </w:rPr>
        <w:t xml:space="preserve"> Учні уважно слухають, переглядають приклади панно.</w:t>
      </w:r>
    </w:p>
    <w:p w:rsidR="008D139B" w:rsidRPr="008D139B" w:rsidRDefault="008D139B" w:rsidP="008D139B">
      <w:pPr>
        <w:spacing w:line="360" w:lineRule="auto"/>
        <w:rPr>
          <w:rFonts w:ascii="Times New Roman" w:hAnsi="Times New Roman"/>
          <w:b/>
          <w:bCs/>
          <w:sz w:val="28"/>
          <w:szCs w:val="28"/>
        </w:rPr>
      </w:pPr>
      <w:r w:rsidRPr="008D139B">
        <w:rPr>
          <w:rFonts w:ascii="Times New Roman" w:hAnsi="Times New Roman"/>
          <w:b/>
          <w:bCs/>
          <w:sz w:val="28"/>
          <w:szCs w:val="28"/>
        </w:rPr>
        <w:t>5. Фрагмент про кольори і форми в українській символіці</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Учитель образотворчого мистецтва:</w:t>
      </w:r>
      <w:r w:rsidRPr="008D139B">
        <w:rPr>
          <w:rFonts w:ascii="Times New Roman" w:hAnsi="Times New Roman"/>
          <w:sz w:val="28"/>
          <w:szCs w:val="28"/>
        </w:rPr>
        <w:t xml:space="preserve"> — Українське декоративне мистецтво багате на символи. Кожен колір має своє значення. Наприклад, червоний колір символізує любов і силу, синій — мир і спокій, зелений — життя і надію. А ще українці дуже часто використовують різноманітні форми у своїх орнаментах: квіти, дерева, звірів — усе це символізує зв'язок людини з природою.</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lastRenderedPageBreak/>
        <w:t>— Подивіться на ці розписи, наприклад, традиційні вишиванки або петриківський розпис. Кожен елемент на цих малюнках розповідає свою історію. Як ви думаєте, чому так важливо зображати природу саме через кольори та форми?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Дії учнів:</w:t>
      </w:r>
      <w:r w:rsidRPr="008D139B">
        <w:rPr>
          <w:rFonts w:ascii="Times New Roman" w:hAnsi="Times New Roman"/>
          <w:sz w:val="28"/>
          <w:szCs w:val="28"/>
        </w:rPr>
        <w:t xml:space="preserve"> Учні обговорюють символіку кольорів, розглядають малюнки, пробують визначити, які символи використовуються на традиційних орнаментах.</w:t>
      </w:r>
    </w:p>
    <w:p w:rsidR="008D139B" w:rsidRPr="008D139B" w:rsidRDefault="008D139B" w:rsidP="008D139B">
      <w:pPr>
        <w:spacing w:line="360" w:lineRule="auto"/>
        <w:rPr>
          <w:rFonts w:ascii="Times New Roman" w:hAnsi="Times New Roman"/>
          <w:b/>
          <w:bCs/>
          <w:sz w:val="28"/>
          <w:szCs w:val="28"/>
        </w:rPr>
      </w:pPr>
      <w:r w:rsidRPr="008D139B">
        <w:rPr>
          <w:rFonts w:ascii="Times New Roman" w:hAnsi="Times New Roman"/>
          <w:b/>
          <w:bCs/>
          <w:sz w:val="28"/>
          <w:szCs w:val="28"/>
        </w:rPr>
        <w:t xml:space="preserve">6. Створення кольорового ескізу декоративного панно на склі (малювання </w:t>
      </w:r>
      <w:proofErr w:type="spellStart"/>
      <w:r w:rsidRPr="008D139B">
        <w:rPr>
          <w:rFonts w:ascii="Times New Roman" w:hAnsi="Times New Roman"/>
          <w:b/>
          <w:bCs/>
          <w:sz w:val="28"/>
          <w:szCs w:val="28"/>
        </w:rPr>
        <w:t>гуашевими</w:t>
      </w:r>
      <w:proofErr w:type="spellEnd"/>
      <w:r w:rsidRPr="008D139B">
        <w:rPr>
          <w:rFonts w:ascii="Times New Roman" w:hAnsi="Times New Roman"/>
          <w:b/>
          <w:bCs/>
          <w:sz w:val="28"/>
          <w:szCs w:val="28"/>
        </w:rPr>
        <w:t xml:space="preserve"> фарбами)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Учитель образотворчого мистецтва:</w:t>
      </w:r>
      <w:r w:rsidRPr="008D139B">
        <w:rPr>
          <w:rFonts w:ascii="Times New Roman" w:hAnsi="Times New Roman"/>
          <w:sz w:val="28"/>
          <w:szCs w:val="28"/>
        </w:rPr>
        <w:t xml:space="preserve"> — Тепер, коли ми розібралися з кольорами та формами, переходимо до створення ескізів. Ваше завдання — створити декоративне панно «Планета Земля». Подумайте, які природні елементи ви хочете зобразити на вашому панно. Це можуть бути континенти, океани, різноманітні тварини або рослини. А ще не забудьте, що ви можете використовувати як теплі, так і холодні кольори для створення гармонійної композиції.</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 xml:space="preserve">— Зараз ми будемо малювати на склі за допомогою </w:t>
      </w:r>
      <w:proofErr w:type="spellStart"/>
      <w:r w:rsidRPr="008D139B">
        <w:rPr>
          <w:rFonts w:ascii="Times New Roman" w:hAnsi="Times New Roman"/>
          <w:sz w:val="28"/>
          <w:szCs w:val="28"/>
        </w:rPr>
        <w:t>гуашевих</w:t>
      </w:r>
      <w:proofErr w:type="spellEnd"/>
      <w:r w:rsidRPr="008D139B">
        <w:rPr>
          <w:rFonts w:ascii="Times New Roman" w:hAnsi="Times New Roman"/>
          <w:sz w:val="28"/>
          <w:szCs w:val="28"/>
        </w:rPr>
        <w:t xml:space="preserve"> фарб. Пам'ятайте, що фарби на склі виглядають по-особливому, вони можуть бути дуже яскравими, якщо правильно їх змішувати.</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(Учитель демонструє, як правильно малювати на склі, показує приклад.)</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sz w:val="28"/>
          <w:szCs w:val="28"/>
        </w:rPr>
        <w:t>— Тепер візьміть свої фарби і пензлі, почнімо малювати ескізи на склі. Не забувайте про композицію, поєднання кольорів та форм.</w:t>
      </w:r>
    </w:p>
    <w:p w:rsidR="008D139B" w:rsidRPr="008D139B" w:rsidRDefault="008D139B" w:rsidP="008D139B">
      <w:pPr>
        <w:spacing w:line="360" w:lineRule="auto"/>
        <w:rPr>
          <w:rFonts w:ascii="Times New Roman" w:hAnsi="Times New Roman"/>
          <w:sz w:val="28"/>
          <w:szCs w:val="28"/>
        </w:rPr>
      </w:pPr>
      <w:r w:rsidRPr="008D139B">
        <w:rPr>
          <w:rFonts w:ascii="Times New Roman" w:hAnsi="Times New Roman"/>
          <w:b/>
          <w:bCs/>
          <w:sz w:val="28"/>
          <w:szCs w:val="28"/>
        </w:rPr>
        <w:t>Дії учнів:</w:t>
      </w:r>
      <w:r w:rsidRPr="008D139B">
        <w:rPr>
          <w:rFonts w:ascii="Times New Roman" w:hAnsi="Times New Roman"/>
          <w:sz w:val="28"/>
          <w:szCs w:val="28"/>
        </w:rPr>
        <w:t xml:space="preserve"> Учні починають створювати свої ескізи декоративного панно на склі, використовуючи </w:t>
      </w:r>
      <w:proofErr w:type="spellStart"/>
      <w:r w:rsidRPr="008D139B">
        <w:rPr>
          <w:rFonts w:ascii="Times New Roman" w:hAnsi="Times New Roman"/>
          <w:sz w:val="28"/>
          <w:szCs w:val="28"/>
        </w:rPr>
        <w:t>гуашеві</w:t>
      </w:r>
      <w:proofErr w:type="spellEnd"/>
      <w:r w:rsidRPr="008D139B">
        <w:rPr>
          <w:rFonts w:ascii="Times New Roman" w:hAnsi="Times New Roman"/>
          <w:sz w:val="28"/>
          <w:szCs w:val="28"/>
        </w:rPr>
        <w:t xml:space="preserve"> фарби. Учитель допомагає, відповідає на запитання, дає поради</w:t>
      </w:r>
    </w:p>
    <w:p w:rsidR="008D139B" w:rsidRDefault="008D139B">
      <w:pPr>
        <w:spacing w:after="0" w:line="360" w:lineRule="auto"/>
        <w:ind w:left="720"/>
        <w:jc w:val="both"/>
        <w:rPr>
          <w:rFonts w:ascii="Times New Roman" w:hAnsi="Times New Roman"/>
          <w:b/>
          <w:sz w:val="28"/>
        </w:rPr>
      </w:pPr>
    </w:p>
    <w:p w:rsidR="005D5ACF" w:rsidRDefault="008D139B">
      <w:pPr>
        <w:spacing w:after="0" w:line="360" w:lineRule="auto"/>
        <w:jc w:val="both"/>
        <w:rPr>
          <w:rFonts w:ascii="Times New Roman" w:hAnsi="Times New Roman"/>
          <w:color w:val="000000"/>
          <w:sz w:val="28"/>
        </w:rPr>
      </w:pPr>
      <w:r>
        <w:rPr>
          <w:rFonts w:ascii="Times New Roman" w:hAnsi="Times New Roman"/>
          <w:b/>
          <w:sz w:val="28"/>
        </w:rPr>
        <w:t>VI. Закріплення вивченого матеріалу</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lastRenderedPageBreak/>
        <w:t>♦ Які середовища існування ми знаємо?</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Чому наземно-повітряне середовище є найбільш різноманітним, комфортним??</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Яке значення має колір</w:t>
      </w:r>
      <w:r>
        <w:rPr>
          <w:rFonts w:ascii="Times New Roman" w:hAnsi="Times New Roman"/>
          <w:color w:val="000000"/>
          <w:sz w:val="28"/>
        </w:rPr>
        <w:t xml:space="preserve"> забарвлення рослин та тварин?</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Чому пінгвін не літає?</w:t>
      </w:r>
    </w:p>
    <w:p w:rsidR="005D5ACF" w:rsidRDefault="008D139B">
      <w:pPr>
        <w:spacing w:after="0" w:line="360" w:lineRule="auto"/>
        <w:ind w:left="720"/>
        <w:jc w:val="both"/>
        <w:rPr>
          <w:rFonts w:ascii="Times New Roman" w:hAnsi="Times New Roman"/>
          <w:sz w:val="28"/>
        </w:rPr>
      </w:pPr>
      <w:r>
        <w:rPr>
          <w:rFonts w:ascii="Times New Roman" w:hAnsi="Times New Roman"/>
          <w:b/>
          <w:sz w:val="28"/>
        </w:rPr>
        <w:t>6.1 Творче практичне завдання</w:t>
      </w:r>
    </w:p>
    <w:p w:rsidR="005D5ACF" w:rsidRDefault="008D139B">
      <w:pPr>
        <w:spacing w:after="0" w:line="360" w:lineRule="auto"/>
        <w:ind w:left="720"/>
        <w:jc w:val="both"/>
        <w:rPr>
          <w:rFonts w:ascii="Times New Roman" w:hAnsi="Times New Roman"/>
          <w:sz w:val="28"/>
        </w:rPr>
      </w:pPr>
      <w:r>
        <w:rPr>
          <w:rFonts w:ascii="Times New Roman" w:hAnsi="Times New Roman"/>
          <w:sz w:val="28"/>
        </w:rPr>
        <w:t>Створити ескіз декоративного панно "Чудові тварини та рослини"</w:t>
      </w:r>
    </w:p>
    <w:p w:rsidR="005D5ACF" w:rsidRDefault="008D139B">
      <w:pPr>
        <w:spacing w:after="0" w:line="360" w:lineRule="auto"/>
        <w:ind w:left="720"/>
        <w:jc w:val="both"/>
        <w:rPr>
          <w:rFonts w:ascii="Times New Roman" w:hAnsi="Times New Roman"/>
          <w:b/>
          <w:sz w:val="28"/>
        </w:rPr>
      </w:pPr>
      <w:r>
        <w:rPr>
          <w:rFonts w:ascii="Times New Roman" w:hAnsi="Times New Roman"/>
          <w:b/>
          <w:sz w:val="28"/>
        </w:rPr>
        <w:t>6.2 Рефлексія</w:t>
      </w:r>
    </w:p>
    <w:p w:rsidR="005D5ACF" w:rsidRDefault="008D139B">
      <w:pPr>
        <w:spacing w:after="0" w:line="360" w:lineRule="auto"/>
        <w:ind w:left="720"/>
        <w:jc w:val="both"/>
        <w:rPr>
          <w:rFonts w:ascii="Times New Roman" w:hAnsi="Times New Roman"/>
          <w:sz w:val="28"/>
        </w:rPr>
      </w:pPr>
      <w:r>
        <w:rPr>
          <w:rFonts w:ascii="Times New Roman" w:hAnsi="Times New Roman"/>
          <w:sz w:val="28"/>
        </w:rPr>
        <w:t xml:space="preserve">Діти за допомогою  жестів або вибору одного малюнка з трьох демонструють свій емоційний стан </w:t>
      </w:r>
      <w:r>
        <w:rPr>
          <w:rFonts w:ascii="Times New Roman" w:hAnsi="Times New Roman"/>
          <w:sz w:val="28"/>
        </w:rPr>
        <w:t>"у мене все вийшло", "усе вийшло , але були труднощі", "сьогодні у мене не вийшло нічого".</w:t>
      </w:r>
    </w:p>
    <w:p w:rsidR="005D5ACF" w:rsidRDefault="005D5ACF">
      <w:pPr>
        <w:spacing w:after="0" w:line="360" w:lineRule="auto"/>
        <w:ind w:left="720"/>
        <w:jc w:val="both"/>
        <w:rPr>
          <w:rFonts w:ascii="Times New Roman" w:hAnsi="Times New Roman"/>
          <w:sz w:val="28"/>
        </w:rPr>
      </w:pPr>
    </w:p>
    <w:p w:rsidR="005D5ACF" w:rsidRDefault="005D5ACF">
      <w:pPr>
        <w:spacing w:after="0" w:line="360" w:lineRule="auto"/>
        <w:ind w:left="720"/>
        <w:jc w:val="both"/>
        <w:rPr>
          <w:rFonts w:ascii="Times New Roman" w:hAnsi="Times New Roman"/>
          <w:sz w:val="28"/>
        </w:rPr>
      </w:pPr>
    </w:p>
    <w:p w:rsidR="005D5ACF" w:rsidRDefault="005D5ACF">
      <w:pPr>
        <w:spacing w:after="0" w:line="360" w:lineRule="auto"/>
        <w:ind w:left="720"/>
        <w:jc w:val="both"/>
        <w:rPr>
          <w:rFonts w:ascii="Times New Roman" w:hAnsi="Times New Roman"/>
          <w:sz w:val="28"/>
        </w:rPr>
      </w:pPr>
    </w:p>
    <w:p w:rsidR="005D5ACF" w:rsidRDefault="008D139B">
      <w:pPr>
        <w:spacing w:after="0" w:line="360" w:lineRule="auto"/>
        <w:ind w:left="720"/>
        <w:jc w:val="both"/>
        <w:rPr>
          <w:rFonts w:ascii="Times New Roman" w:hAnsi="Times New Roman"/>
          <w:sz w:val="28"/>
        </w:rPr>
      </w:pPr>
      <w:r>
        <w:rPr>
          <w:rFonts w:ascii="Times New Roman" w:hAnsi="Times New Roman"/>
          <w:b/>
          <w:sz w:val="28"/>
        </w:rPr>
        <w:t>VII Підсумок уроку</w:t>
      </w:r>
    </w:p>
    <w:p w:rsidR="005D5ACF" w:rsidRDefault="008D139B">
      <w:pPr>
        <w:spacing w:after="0" w:line="360" w:lineRule="auto"/>
        <w:ind w:left="720"/>
        <w:jc w:val="both"/>
        <w:rPr>
          <w:rFonts w:ascii="Times New Roman" w:hAnsi="Times New Roman"/>
          <w:sz w:val="28"/>
        </w:rPr>
      </w:pPr>
      <w:r>
        <w:rPr>
          <w:rFonts w:ascii="Times New Roman" w:hAnsi="Times New Roman"/>
          <w:b/>
          <w:sz w:val="28"/>
        </w:rPr>
        <w:t>Обговорення учнівської роботи</w:t>
      </w:r>
    </w:p>
    <w:p w:rsidR="005D5ACF" w:rsidRDefault="008D139B">
      <w:pPr>
        <w:spacing w:after="0" w:line="360" w:lineRule="auto"/>
        <w:ind w:left="720"/>
        <w:jc w:val="both"/>
        <w:rPr>
          <w:rFonts w:ascii="Times New Roman" w:hAnsi="Times New Roman"/>
          <w:sz w:val="28"/>
        </w:rPr>
      </w:pPr>
      <w:r>
        <w:rPr>
          <w:rFonts w:ascii="Times New Roman" w:hAnsi="Times New Roman"/>
          <w:sz w:val="28"/>
        </w:rPr>
        <w:t>На сьогоднішньому занятті ми розглянули географічні поняття та поєднали з поняттями образотворчого мистецтва,що є</w:t>
      </w:r>
      <w:r>
        <w:rPr>
          <w:rFonts w:ascii="Times New Roman" w:hAnsi="Times New Roman"/>
          <w:sz w:val="28"/>
        </w:rPr>
        <w:t xml:space="preserve"> доказом цілісності освітнього процесу</w:t>
      </w:r>
      <w:r>
        <w:rPr>
          <w:rFonts w:ascii="Times New Roman" w:hAnsi="Times New Roman"/>
          <w:b/>
          <w:i/>
          <w:sz w:val="28"/>
        </w:rPr>
        <w:t>.</w:t>
      </w:r>
    </w:p>
    <w:p w:rsidR="005D5ACF" w:rsidRDefault="008D139B">
      <w:pPr>
        <w:spacing w:after="0" w:line="360" w:lineRule="auto"/>
        <w:ind w:left="720"/>
        <w:jc w:val="both"/>
        <w:rPr>
          <w:rFonts w:ascii="Times New Roman" w:hAnsi="Times New Roman"/>
          <w:sz w:val="28"/>
        </w:rPr>
      </w:pPr>
      <w:r>
        <w:rPr>
          <w:rFonts w:ascii="Times New Roman" w:hAnsi="Times New Roman"/>
          <w:b/>
          <w:sz w:val="28"/>
        </w:rPr>
        <w:t>7. Домашнє завдання</w:t>
      </w:r>
    </w:p>
    <w:p w:rsidR="005D5ACF" w:rsidRDefault="008D139B">
      <w:pPr>
        <w:numPr>
          <w:ilvl w:val="0"/>
          <w:numId w:val="2"/>
        </w:numPr>
        <w:spacing w:after="0" w:line="360" w:lineRule="auto"/>
        <w:jc w:val="both"/>
        <w:rPr>
          <w:rFonts w:ascii="Times New Roman" w:hAnsi="Times New Roman"/>
          <w:sz w:val="28"/>
        </w:rPr>
      </w:pPr>
      <w:r>
        <w:rPr>
          <w:rFonts w:ascii="Times New Roman" w:hAnsi="Times New Roman"/>
          <w:sz w:val="28"/>
        </w:rPr>
        <w:t>Опрацювати параграф 36.</w:t>
      </w:r>
    </w:p>
    <w:p w:rsidR="005D5ACF" w:rsidRDefault="008D139B">
      <w:pPr>
        <w:pStyle w:val="a6"/>
        <w:numPr>
          <w:ilvl w:val="0"/>
          <w:numId w:val="2"/>
        </w:numPr>
        <w:shd w:val="clear" w:color="auto" w:fill="FFFFFF"/>
        <w:spacing w:after="0" w:line="360" w:lineRule="auto"/>
        <w:jc w:val="both"/>
        <w:rPr>
          <w:rFonts w:ascii="Times New Roman" w:hAnsi="Times New Roman"/>
          <w:color w:val="000000"/>
          <w:sz w:val="28"/>
        </w:rPr>
      </w:pPr>
      <w:r>
        <w:rPr>
          <w:rFonts w:ascii="Times New Roman" w:hAnsi="Times New Roman"/>
          <w:color w:val="000000"/>
          <w:sz w:val="28"/>
        </w:rPr>
        <w:t>Скласти ребус або загадку , де буде зашифрована назва організму наземно-повітряного середовища.</w:t>
      </w: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8D139B">
      <w:pPr>
        <w:spacing w:after="0" w:line="360" w:lineRule="auto"/>
        <w:ind w:left="142"/>
        <w:jc w:val="center"/>
        <w:rPr>
          <w:rFonts w:ascii="Times New Roman" w:hAnsi="Times New Roman"/>
          <w:sz w:val="28"/>
        </w:rPr>
      </w:pPr>
      <w:r>
        <w:rPr>
          <w:rFonts w:ascii="Times New Roman" w:hAnsi="Times New Roman"/>
          <w:b/>
          <w:sz w:val="28"/>
        </w:rPr>
        <w:t>Додаток 1</w:t>
      </w:r>
    </w:p>
    <w:p w:rsidR="005D5ACF" w:rsidRDefault="008D139B">
      <w:pPr>
        <w:spacing w:after="0" w:line="360" w:lineRule="auto"/>
        <w:ind w:left="720"/>
        <w:jc w:val="both"/>
        <w:rPr>
          <w:rFonts w:ascii="Times New Roman" w:hAnsi="Times New Roman"/>
          <w:sz w:val="28"/>
        </w:rPr>
      </w:pPr>
      <w:r>
        <w:rPr>
          <w:rFonts w:ascii="Times New Roman" w:hAnsi="Times New Roman"/>
          <w:b/>
          <w:sz w:val="28"/>
        </w:rPr>
        <w:t>СЛОВНИК</w:t>
      </w:r>
    </w:p>
    <w:p w:rsidR="005D5ACF" w:rsidRDefault="008D139B">
      <w:pPr>
        <w:spacing w:after="0" w:line="360" w:lineRule="auto"/>
        <w:ind w:left="720"/>
        <w:jc w:val="both"/>
        <w:rPr>
          <w:rFonts w:ascii="Times New Roman" w:hAnsi="Times New Roman"/>
          <w:sz w:val="28"/>
        </w:rPr>
      </w:pPr>
      <w:proofErr w:type="spellStart"/>
      <w:r>
        <w:rPr>
          <w:rFonts w:ascii="Times New Roman" w:hAnsi="Times New Roman"/>
          <w:b/>
          <w:sz w:val="28"/>
          <w:shd w:val="clear" w:color="auto" w:fill="FFFFFF"/>
        </w:rPr>
        <w:t>Ба́тік</w:t>
      </w:r>
      <w:proofErr w:type="spellEnd"/>
      <w:r>
        <w:rPr>
          <w:rFonts w:ascii="Times New Roman" w:hAnsi="Times New Roman"/>
          <w:sz w:val="28"/>
          <w:shd w:val="clear" w:color="auto" w:fill="FFFFFF"/>
        </w:rPr>
        <w:t> — це техніка розпису по </w:t>
      </w:r>
      <w:hyperlink r:id="rId6" w:tooltip="Тканина" w:history="1">
        <w:r>
          <w:rPr>
            <w:rFonts w:ascii="Times New Roman" w:hAnsi="Times New Roman"/>
            <w:sz w:val="28"/>
            <w:shd w:val="clear" w:color="auto" w:fill="FFFFFF"/>
          </w:rPr>
          <w:t>тканин</w:t>
        </w:r>
        <w:r>
          <w:rPr>
            <w:rFonts w:ascii="Times New Roman" w:hAnsi="Times New Roman"/>
            <w:sz w:val="28"/>
            <w:u w:val="single"/>
            <w:shd w:val="clear" w:color="auto" w:fill="FFFFFF"/>
          </w:rPr>
          <w:t>і</w:t>
        </w:r>
      </w:hyperlink>
      <w:r>
        <w:rPr>
          <w:rFonts w:ascii="Times New Roman" w:hAnsi="Times New Roman"/>
          <w:sz w:val="28"/>
          <w:shd w:val="clear" w:color="auto" w:fill="FFFFFF"/>
        </w:rPr>
        <w:t> за допомогою </w:t>
      </w:r>
      <w:hyperlink r:id="rId7" w:tooltip="Віск" w:history="1">
        <w:r>
          <w:rPr>
            <w:rFonts w:ascii="Times New Roman" w:hAnsi="Times New Roman"/>
            <w:sz w:val="28"/>
            <w:u w:val="single"/>
            <w:shd w:val="clear" w:color="auto" w:fill="FFFFFF"/>
          </w:rPr>
          <w:t>воску</w:t>
        </w:r>
      </w:hyperlink>
      <w:r>
        <w:rPr>
          <w:rFonts w:ascii="Times New Roman" w:hAnsi="Times New Roman"/>
          <w:sz w:val="28"/>
          <w:shd w:val="clear" w:color="auto" w:fill="FFFFFF"/>
        </w:rPr>
        <w:t> та барвників.</w:t>
      </w:r>
    </w:p>
    <w:p w:rsidR="005D5ACF" w:rsidRDefault="008D139B">
      <w:pPr>
        <w:spacing w:after="0" w:line="360" w:lineRule="auto"/>
        <w:ind w:left="720"/>
        <w:jc w:val="both"/>
        <w:rPr>
          <w:rFonts w:ascii="Times New Roman" w:hAnsi="Times New Roman"/>
          <w:sz w:val="28"/>
        </w:rPr>
      </w:pPr>
      <w:r>
        <w:rPr>
          <w:rFonts w:ascii="Times New Roman" w:hAnsi="Times New Roman"/>
          <w:b/>
          <w:sz w:val="28"/>
          <w:shd w:val="clear" w:color="auto" w:fill="FFFFFF"/>
        </w:rPr>
        <w:t>Вітраж</w:t>
      </w:r>
      <w:r>
        <w:rPr>
          <w:rFonts w:ascii="Times New Roman" w:hAnsi="Times New Roman"/>
          <w:sz w:val="28"/>
          <w:shd w:val="clear" w:color="auto" w:fill="FFFFFF"/>
        </w:rPr>
        <w:t> — орнаментальна, або сюжетна де</w:t>
      </w:r>
      <w:r>
        <w:rPr>
          <w:rFonts w:ascii="Times New Roman" w:hAnsi="Times New Roman"/>
          <w:sz w:val="28"/>
          <w:shd w:val="clear" w:color="auto" w:fill="FFFFFF"/>
        </w:rPr>
        <w:t xml:space="preserve">коративна композиція зі </w:t>
      </w:r>
      <w:hyperlink r:id="rId8" w:tooltip="Скло" w:history="1">
        <w:r>
          <w:rPr>
            <w:rFonts w:ascii="Times New Roman" w:hAnsi="Times New Roman"/>
            <w:sz w:val="28"/>
            <w:u w:val="single"/>
            <w:shd w:val="clear" w:color="auto" w:fill="FFFFFF"/>
          </w:rPr>
          <w:t>скла</w:t>
        </w:r>
      </w:hyperlink>
      <w:r>
        <w:rPr>
          <w:rFonts w:ascii="Times New Roman" w:hAnsi="Times New Roman"/>
          <w:sz w:val="28"/>
          <w:shd w:val="clear" w:color="auto" w:fill="FFFFFF"/>
        </w:rPr>
        <w:t xml:space="preserve"> та інших матеріалів, що пропускають світло.</w:t>
      </w:r>
    </w:p>
    <w:p w:rsidR="005D5ACF" w:rsidRDefault="008D139B">
      <w:pPr>
        <w:spacing w:after="0" w:line="360" w:lineRule="auto"/>
        <w:ind w:left="720"/>
        <w:jc w:val="both"/>
        <w:rPr>
          <w:rFonts w:ascii="Times New Roman" w:hAnsi="Times New Roman"/>
          <w:sz w:val="28"/>
        </w:rPr>
      </w:pPr>
      <w:r>
        <w:rPr>
          <w:rFonts w:ascii="Times New Roman" w:hAnsi="Times New Roman"/>
          <w:b/>
          <w:sz w:val="28"/>
          <w:shd w:val="clear" w:color="auto" w:fill="FFFFFF"/>
        </w:rPr>
        <w:t>Гобелен</w:t>
      </w:r>
      <w:r>
        <w:rPr>
          <w:rFonts w:ascii="Times New Roman" w:hAnsi="Times New Roman"/>
          <w:sz w:val="28"/>
          <w:shd w:val="clear" w:color="auto" w:fill="FFFFFF"/>
        </w:rPr>
        <w:t> — один із різновидів </w:t>
      </w:r>
      <w:hyperlink r:id="rId9" w:tooltip="Декоративно-ужиткове мистецтво" w:history="1">
        <w:r>
          <w:rPr>
            <w:rFonts w:ascii="Times New Roman" w:hAnsi="Times New Roman"/>
            <w:sz w:val="28"/>
            <w:shd w:val="clear" w:color="auto" w:fill="FFFFFF"/>
          </w:rPr>
          <w:t>декоративно-ужиткового мистецтва</w:t>
        </w:r>
      </w:hyperlink>
      <w:r>
        <w:rPr>
          <w:rFonts w:ascii="Times New Roman" w:hAnsi="Times New Roman"/>
          <w:sz w:val="28"/>
          <w:shd w:val="clear" w:color="auto" w:fill="FFFFFF"/>
        </w:rPr>
        <w:t>, стінний безворсовий </w:t>
      </w:r>
      <w:hyperlink r:id="rId10" w:tooltip="Килим" w:history="1">
        <w:r>
          <w:rPr>
            <w:rFonts w:ascii="Times New Roman" w:hAnsi="Times New Roman"/>
            <w:sz w:val="28"/>
            <w:shd w:val="clear" w:color="auto" w:fill="FFFFFF"/>
          </w:rPr>
          <w:t>килим</w:t>
        </w:r>
      </w:hyperlink>
      <w:r>
        <w:rPr>
          <w:rFonts w:ascii="Times New Roman" w:hAnsi="Times New Roman"/>
          <w:sz w:val="28"/>
          <w:shd w:val="clear" w:color="auto" w:fill="FFFFFF"/>
        </w:rPr>
        <w:t> із сюжетною або орнаментною композицією, витканий вручну перехресним переплетенням </w:t>
      </w:r>
      <w:hyperlink r:id="rId11" w:tooltip="Нитка" w:history="1">
        <w:r>
          <w:rPr>
            <w:rFonts w:ascii="Times New Roman" w:hAnsi="Times New Roman"/>
            <w:sz w:val="28"/>
            <w:u w:val="single"/>
            <w:shd w:val="clear" w:color="auto" w:fill="FFFFFF"/>
          </w:rPr>
          <w:t>ниток</w:t>
        </w:r>
      </w:hyperlink>
      <w:r>
        <w:rPr>
          <w:rFonts w:ascii="Times New Roman" w:hAnsi="Times New Roman"/>
          <w:sz w:val="28"/>
          <w:shd w:val="clear" w:color="auto" w:fill="FFFFFF"/>
        </w:rPr>
        <w:t>. Гобелени виготовля</w:t>
      </w:r>
      <w:r>
        <w:rPr>
          <w:rFonts w:ascii="Times New Roman" w:hAnsi="Times New Roman"/>
          <w:sz w:val="28"/>
          <w:shd w:val="clear" w:color="auto" w:fill="FFFFFF"/>
        </w:rPr>
        <w:t>ють із кольорових шовкових і/або шерстяних ниток окремими частинами, які потім зшивають між собою (часто окремі колірні плями).</w:t>
      </w:r>
    </w:p>
    <w:p w:rsidR="005D5ACF" w:rsidRDefault="008D139B">
      <w:pPr>
        <w:spacing w:after="0" w:line="360" w:lineRule="auto"/>
        <w:ind w:left="720"/>
        <w:jc w:val="both"/>
        <w:rPr>
          <w:rFonts w:ascii="Times New Roman" w:hAnsi="Times New Roman"/>
          <w:sz w:val="28"/>
        </w:rPr>
      </w:pPr>
      <w:proofErr w:type="spellStart"/>
      <w:r>
        <w:rPr>
          <w:rFonts w:ascii="Times New Roman" w:hAnsi="Times New Roman"/>
          <w:b/>
          <w:sz w:val="28"/>
          <w:shd w:val="clear" w:color="auto" w:fill="FFFFFF"/>
        </w:rPr>
        <w:lastRenderedPageBreak/>
        <w:t>Живо́пис</w:t>
      </w:r>
      <w:proofErr w:type="spellEnd"/>
      <w:r>
        <w:rPr>
          <w:rFonts w:ascii="Times New Roman" w:hAnsi="Times New Roman"/>
          <w:sz w:val="28"/>
          <w:shd w:val="clear" w:color="auto" w:fill="FFFFFF"/>
        </w:rPr>
        <w:t> — вид </w:t>
      </w:r>
      <w:hyperlink r:id="rId12" w:tooltip="Образотворче мистецтво" w:history="1">
        <w:r>
          <w:rPr>
            <w:rFonts w:ascii="Times New Roman" w:hAnsi="Times New Roman"/>
            <w:sz w:val="28"/>
            <w:shd w:val="clear" w:color="auto" w:fill="FFFFFF"/>
          </w:rPr>
          <w:t>образотворчого мистецтва</w:t>
        </w:r>
      </w:hyperlink>
      <w:r>
        <w:rPr>
          <w:rFonts w:ascii="Times New Roman" w:hAnsi="Times New Roman"/>
          <w:sz w:val="28"/>
          <w:shd w:val="clear" w:color="auto" w:fill="FFFFFF"/>
        </w:rPr>
        <w:t>, пов’язаний з передачею зорових образів нанесенням </w:t>
      </w:r>
      <w:hyperlink r:id="rId13" w:tooltip="Фарби" w:history="1">
        <w:r>
          <w:rPr>
            <w:rFonts w:ascii="Times New Roman" w:hAnsi="Times New Roman"/>
            <w:sz w:val="28"/>
            <w:shd w:val="clear" w:color="auto" w:fill="FFFFFF"/>
          </w:rPr>
          <w:t>фарб</w:t>
        </w:r>
      </w:hyperlink>
      <w:r>
        <w:rPr>
          <w:rFonts w:ascii="Times New Roman" w:hAnsi="Times New Roman"/>
          <w:sz w:val="28"/>
          <w:shd w:val="clear" w:color="auto" w:fill="FFFFFF"/>
        </w:rPr>
        <w:t> на т</w:t>
      </w:r>
      <w:r>
        <w:rPr>
          <w:rFonts w:ascii="Times New Roman" w:hAnsi="Times New Roman"/>
          <w:sz w:val="28"/>
          <w:shd w:val="clear" w:color="auto" w:fill="FFFFFF"/>
        </w:rPr>
        <w:t>верді або гнучкі поверхні, а також твори мистецтва, створені таким способом.</w:t>
      </w:r>
    </w:p>
    <w:p w:rsidR="005D5ACF" w:rsidRDefault="008D139B">
      <w:pPr>
        <w:spacing w:after="0" w:line="360" w:lineRule="auto"/>
        <w:ind w:left="720"/>
        <w:jc w:val="both"/>
        <w:rPr>
          <w:rFonts w:ascii="Times New Roman" w:hAnsi="Times New Roman"/>
          <w:sz w:val="28"/>
        </w:rPr>
      </w:pPr>
      <w:proofErr w:type="spellStart"/>
      <w:r>
        <w:rPr>
          <w:rFonts w:ascii="Times New Roman" w:hAnsi="Times New Roman"/>
          <w:b/>
          <w:sz w:val="28"/>
          <w:shd w:val="clear" w:color="auto" w:fill="FFFFFF"/>
        </w:rPr>
        <w:t>Моза́їка</w:t>
      </w:r>
      <w:proofErr w:type="spellEnd"/>
      <w:r>
        <w:rPr>
          <w:rFonts w:ascii="Times New Roman" w:hAnsi="Times New Roman"/>
          <w:sz w:val="28"/>
          <w:shd w:val="clear" w:color="auto" w:fill="FFFFFF"/>
        </w:rPr>
        <w:t xml:space="preserve"> — зображення чи візерунок, виконані з кольорових каменів, </w:t>
      </w:r>
      <w:hyperlink r:id="rId14" w:tooltip="Смальта" w:history="1">
        <w:r>
          <w:rPr>
            <w:rFonts w:ascii="Times New Roman" w:hAnsi="Times New Roman"/>
            <w:sz w:val="28"/>
            <w:shd w:val="clear" w:color="auto" w:fill="FFFFFF"/>
          </w:rPr>
          <w:t>смальти</w:t>
        </w:r>
      </w:hyperlink>
      <w:r>
        <w:rPr>
          <w:rFonts w:ascii="Times New Roman" w:hAnsi="Times New Roman"/>
          <w:sz w:val="28"/>
          <w:shd w:val="clear" w:color="auto" w:fill="FFFFFF"/>
        </w:rPr>
        <w:t>, кера</w:t>
      </w:r>
      <w:r>
        <w:rPr>
          <w:rFonts w:ascii="Times New Roman" w:hAnsi="Times New Roman"/>
          <w:sz w:val="28"/>
          <w:shd w:val="clear" w:color="auto" w:fill="FFFFFF"/>
        </w:rPr>
        <w:t>мічних плиток, </w:t>
      </w:r>
      <w:hyperlink r:id="rId15" w:tooltip="Шпон" w:history="1">
        <w:r>
          <w:rPr>
            <w:rFonts w:ascii="Times New Roman" w:hAnsi="Times New Roman"/>
            <w:sz w:val="28"/>
            <w:shd w:val="clear" w:color="auto" w:fill="FFFFFF"/>
          </w:rPr>
          <w:t>шпону</w:t>
        </w:r>
      </w:hyperlink>
      <w:r>
        <w:rPr>
          <w:rFonts w:ascii="Times New Roman" w:hAnsi="Times New Roman"/>
          <w:sz w:val="28"/>
          <w:shd w:val="clear" w:color="auto" w:fill="FFFFFF"/>
        </w:rPr>
        <w:t> та інших матеріалів.</w:t>
      </w:r>
    </w:p>
    <w:p w:rsidR="005D5ACF" w:rsidRDefault="008D139B">
      <w:pPr>
        <w:spacing w:after="0" w:line="360" w:lineRule="auto"/>
        <w:ind w:left="720"/>
        <w:jc w:val="both"/>
        <w:rPr>
          <w:rFonts w:ascii="Times New Roman" w:hAnsi="Times New Roman"/>
          <w:sz w:val="28"/>
        </w:rPr>
      </w:pPr>
      <w:r>
        <w:rPr>
          <w:rFonts w:ascii="Times New Roman" w:hAnsi="Times New Roman"/>
          <w:b/>
          <w:sz w:val="28"/>
        </w:rPr>
        <w:t xml:space="preserve">Панно </w:t>
      </w:r>
      <w:r>
        <w:rPr>
          <w:rFonts w:ascii="Times New Roman" w:hAnsi="Times New Roman"/>
          <w:sz w:val="28"/>
        </w:rPr>
        <w:t>— декоративний живописний або скульптурний твір, призначений для оздоблення стіни чи стелі.</w:t>
      </w: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jc w:val="center"/>
        <w:rPr>
          <w:rFonts w:ascii="Times New Roman" w:hAnsi="Times New Roman"/>
          <w:b/>
          <w:sz w:val="28"/>
        </w:rPr>
      </w:pPr>
    </w:p>
    <w:p w:rsidR="005D5ACF" w:rsidRDefault="005D5ACF">
      <w:pPr>
        <w:spacing w:after="0" w:line="360" w:lineRule="auto"/>
        <w:ind w:left="142"/>
        <w:rPr>
          <w:rFonts w:ascii="Times New Roman" w:hAnsi="Times New Roman"/>
          <w:sz w:val="28"/>
        </w:rPr>
      </w:pPr>
    </w:p>
    <w:p w:rsidR="005D5ACF" w:rsidRDefault="005D5ACF">
      <w:pPr>
        <w:spacing w:after="0" w:line="360" w:lineRule="auto"/>
        <w:ind w:left="142"/>
        <w:rPr>
          <w:rFonts w:ascii="Times New Roman" w:hAnsi="Times New Roman"/>
          <w:sz w:val="28"/>
        </w:rPr>
      </w:pPr>
    </w:p>
    <w:p w:rsidR="005D5ACF" w:rsidRDefault="005D5ACF">
      <w:pPr>
        <w:shd w:val="clear" w:color="auto" w:fill="FFFFFF"/>
        <w:spacing w:after="0" w:line="360" w:lineRule="auto"/>
        <w:ind w:firstLine="360"/>
        <w:jc w:val="both"/>
        <w:rPr>
          <w:rFonts w:ascii="Times New Roman" w:hAnsi="Times New Roman"/>
          <w:color w:val="000000"/>
          <w:sz w:val="28"/>
        </w:rPr>
      </w:pPr>
    </w:p>
    <w:p w:rsidR="005D5ACF" w:rsidRDefault="005D5ACF">
      <w:pPr>
        <w:shd w:val="clear" w:color="auto" w:fill="FFFFFF"/>
        <w:spacing w:after="0" w:line="360" w:lineRule="auto"/>
        <w:ind w:firstLine="360"/>
        <w:jc w:val="both"/>
        <w:rPr>
          <w:rFonts w:ascii="Times New Roman" w:hAnsi="Times New Roman"/>
          <w:color w:val="000000"/>
          <w:sz w:val="28"/>
        </w:rPr>
      </w:pPr>
    </w:p>
    <w:p w:rsidR="005D5ACF" w:rsidRDefault="008D139B">
      <w:pPr>
        <w:shd w:val="clear" w:color="auto" w:fill="FFFFFF"/>
        <w:spacing w:after="0" w:line="360" w:lineRule="auto"/>
        <w:ind w:firstLine="360"/>
        <w:jc w:val="both"/>
        <w:rPr>
          <w:rFonts w:ascii="Times New Roman" w:hAnsi="Times New Roman"/>
          <w:color w:val="000000"/>
          <w:sz w:val="28"/>
        </w:rPr>
      </w:pPr>
      <w:bookmarkStart w:id="1" w:name="bookmark134"/>
      <w:r>
        <w:rPr>
          <w:rFonts w:ascii="Times New Roman" w:hAnsi="Times New Roman"/>
          <w:color w:val="000000"/>
          <w:sz w:val="28"/>
        </w:rPr>
        <w:t> </w:t>
      </w:r>
      <w:bookmarkEnd w:id="1"/>
    </w:p>
    <w:p w:rsidR="005D5ACF" w:rsidRDefault="005D5ACF">
      <w:pPr>
        <w:shd w:val="clear" w:color="auto" w:fill="FFFFFF"/>
        <w:spacing w:after="0" w:line="360" w:lineRule="auto"/>
        <w:ind w:firstLine="360"/>
        <w:jc w:val="both"/>
        <w:rPr>
          <w:rFonts w:ascii="Times New Roman" w:hAnsi="Times New Roman"/>
          <w:color w:val="000000"/>
          <w:sz w:val="28"/>
        </w:rPr>
      </w:pP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w:t>
      </w:r>
    </w:p>
    <w:p w:rsidR="005D5ACF" w:rsidRDefault="008D139B">
      <w:pPr>
        <w:shd w:val="clear" w:color="auto" w:fill="FFFFFF"/>
        <w:spacing w:after="0" w:line="360" w:lineRule="auto"/>
        <w:ind w:firstLine="360"/>
        <w:jc w:val="both"/>
        <w:rPr>
          <w:rFonts w:ascii="Times New Roman" w:hAnsi="Times New Roman"/>
          <w:color w:val="000000"/>
          <w:sz w:val="28"/>
        </w:rPr>
      </w:pPr>
      <w:r>
        <w:rPr>
          <w:rFonts w:ascii="Times New Roman" w:hAnsi="Times New Roman"/>
          <w:color w:val="000000"/>
          <w:sz w:val="28"/>
        </w:rPr>
        <w:t> </w:t>
      </w:r>
    </w:p>
    <w:p w:rsidR="005D5ACF" w:rsidRDefault="005D5ACF">
      <w:pPr>
        <w:shd w:val="clear" w:color="auto" w:fill="FFFFFF"/>
        <w:spacing w:after="0" w:line="360" w:lineRule="auto"/>
        <w:ind w:firstLine="360"/>
        <w:jc w:val="center"/>
        <w:rPr>
          <w:rFonts w:ascii="Times New Roman" w:hAnsi="Times New Roman"/>
          <w:color w:val="000000"/>
          <w:sz w:val="28"/>
        </w:rPr>
      </w:pPr>
    </w:p>
    <w:p w:rsidR="005D5ACF" w:rsidRDefault="005D5ACF">
      <w:pPr>
        <w:spacing w:after="0" w:line="360" w:lineRule="auto"/>
        <w:rPr>
          <w:rFonts w:ascii="Times New Roman" w:hAnsi="Times New Roman"/>
          <w:sz w:val="28"/>
        </w:rPr>
      </w:pPr>
    </w:p>
    <w:p w:rsidR="005D5ACF" w:rsidRDefault="005D5ACF">
      <w:pPr>
        <w:spacing w:after="0" w:line="360" w:lineRule="auto"/>
        <w:rPr>
          <w:rFonts w:ascii="Times New Roman" w:hAnsi="Times New Roman"/>
          <w:sz w:val="28"/>
        </w:rPr>
      </w:pPr>
    </w:p>
    <w:p w:rsidR="005D5ACF" w:rsidRDefault="005D5ACF">
      <w:pPr>
        <w:spacing w:after="0" w:line="360" w:lineRule="auto"/>
        <w:rPr>
          <w:rFonts w:ascii="Times New Roman" w:hAnsi="Times New Roman"/>
          <w:sz w:val="28"/>
        </w:rPr>
      </w:pPr>
    </w:p>
    <w:p w:rsidR="005D5ACF" w:rsidRDefault="005D5ACF">
      <w:pPr>
        <w:spacing w:after="0" w:line="360" w:lineRule="auto"/>
        <w:rPr>
          <w:rFonts w:ascii="Times New Roman" w:hAnsi="Times New Roman"/>
          <w:sz w:val="28"/>
        </w:rPr>
      </w:pPr>
    </w:p>
    <w:p w:rsidR="005D5ACF" w:rsidRDefault="005D5ACF">
      <w:pPr>
        <w:spacing w:after="0" w:line="360" w:lineRule="auto"/>
        <w:rPr>
          <w:rFonts w:ascii="Times New Roman" w:hAnsi="Times New Roman"/>
          <w:sz w:val="28"/>
        </w:rPr>
      </w:pPr>
    </w:p>
    <w:p w:rsidR="005D5ACF" w:rsidRDefault="005D5ACF">
      <w:pPr>
        <w:spacing w:after="0" w:line="360" w:lineRule="auto"/>
        <w:rPr>
          <w:rFonts w:ascii="Times New Roman" w:hAnsi="Times New Roman"/>
          <w:sz w:val="28"/>
        </w:rPr>
      </w:pPr>
    </w:p>
    <w:p w:rsidR="005D5ACF" w:rsidRDefault="005D5ACF">
      <w:pPr>
        <w:spacing w:after="0"/>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spacing w:before="100" w:beforeAutospacing="1" w:after="100" w:afterAutospacing="1" w:line="240" w:lineRule="auto"/>
        <w:outlineLvl w:val="0"/>
        <w:rPr>
          <w:rFonts w:ascii="Times New Roman" w:hAnsi="Times New Roman"/>
          <w:b/>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p w:rsidR="005D5ACF" w:rsidRDefault="005D5ACF">
      <w:pPr>
        <w:rPr>
          <w:rFonts w:ascii="Times New Roman" w:hAnsi="Times New Roman"/>
          <w:sz w:val="28"/>
        </w:rPr>
      </w:pPr>
    </w:p>
    <w:sectPr w:rsidR="005D5ACF" w:rsidSect="005D5ACF">
      <w:pgSz w:w="11906" w:h="16838" w:code="9"/>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C07F0"/>
    <w:multiLevelType w:val="hybridMultilevel"/>
    <w:tmpl w:val="381AB1C2"/>
    <w:lvl w:ilvl="0" w:tplc="E9503852">
      <w:start w:val="1"/>
      <w:numFmt w:val="bullet"/>
      <w:lvlText w:val=""/>
      <w:lvlJc w:val="left"/>
      <w:pPr>
        <w:tabs>
          <w:tab w:val="left" w:pos="720"/>
        </w:tabs>
        <w:ind w:left="720" w:hanging="360"/>
      </w:pPr>
      <w:rPr>
        <w:rFonts w:ascii="Symbol" w:hAnsi="Symbol"/>
        <w:sz w:val="20"/>
      </w:rPr>
    </w:lvl>
    <w:lvl w:ilvl="1" w:tplc="23388A70">
      <w:start w:val="1"/>
      <w:numFmt w:val="bullet"/>
      <w:lvlText w:val="o"/>
      <w:lvlJc w:val="left"/>
      <w:pPr>
        <w:tabs>
          <w:tab w:val="left" w:pos="1440"/>
        </w:tabs>
        <w:ind w:left="1440" w:hanging="360"/>
      </w:pPr>
      <w:rPr>
        <w:rFonts w:ascii="Courier New" w:hAnsi="Courier New"/>
        <w:sz w:val="20"/>
      </w:rPr>
    </w:lvl>
    <w:lvl w:ilvl="2" w:tplc="5CEC5FAC">
      <w:start w:val="1"/>
      <w:numFmt w:val="bullet"/>
      <w:lvlText w:val=""/>
      <w:lvlJc w:val="left"/>
      <w:pPr>
        <w:tabs>
          <w:tab w:val="left" w:pos="2160"/>
        </w:tabs>
        <w:ind w:left="2160" w:hanging="360"/>
      </w:pPr>
      <w:rPr>
        <w:rFonts w:ascii="Wingdings" w:hAnsi="Wingdings"/>
        <w:sz w:val="20"/>
      </w:rPr>
    </w:lvl>
    <w:lvl w:ilvl="3" w:tplc="B6E4EEDC">
      <w:start w:val="1"/>
      <w:numFmt w:val="bullet"/>
      <w:lvlText w:val=""/>
      <w:lvlJc w:val="left"/>
      <w:pPr>
        <w:tabs>
          <w:tab w:val="left" w:pos="2880"/>
        </w:tabs>
        <w:ind w:left="2880" w:hanging="360"/>
      </w:pPr>
      <w:rPr>
        <w:rFonts w:ascii="Wingdings" w:hAnsi="Wingdings"/>
        <w:sz w:val="20"/>
      </w:rPr>
    </w:lvl>
    <w:lvl w:ilvl="4" w:tplc="2C1EF18C">
      <w:start w:val="1"/>
      <w:numFmt w:val="bullet"/>
      <w:lvlText w:val=""/>
      <w:lvlJc w:val="left"/>
      <w:pPr>
        <w:tabs>
          <w:tab w:val="left" w:pos="3600"/>
        </w:tabs>
        <w:ind w:left="3600" w:hanging="360"/>
      </w:pPr>
      <w:rPr>
        <w:rFonts w:ascii="Wingdings" w:hAnsi="Wingdings"/>
        <w:sz w:val="20"/>
      </w:rPr>
    </w:lvl>
    <w:lvl w:ilvl="5" w:tplc="1040DDAA">
      <w:start w:val="1"/>
      <w:numFmt w:val="bullet"/>
      <w:lvlText w:val=""/>
      <w:lvlJc w:val="left"/>
      <w:pPr>
        <w:tabs>
          <w:tab w:val="left" w:pos="4320"/>
        </w:tabs>
        <w:ind w:left="4320" w:hanging="360"/>
      </w:pPr>
      <w:rPr>
        <w:rFonts w:ascii="Wingdings" w:hAnsi="Wingdings"/>
        <w:sz w:val="20"/>
      </w:rPr>
    </w:lvl>
    <w:lvl w:ilvl="6" w:tplc="4FBA29BC">
      <w:start w:val="1"/>
      <w:numFmt w:val="bullet"/>
      <w:lvlText w:val=""/>
      <w:lvlJc w:val="left"/>
      <w:pPr>
        <w:tabs>
          <w:tab w:val="left" w:pos="5040"/>
        </w:tabs>
        <w:ind w:left="5040" w:hanging="360"/>
      </w:pPr>
      <w:rPr>
        <w:rFonts w:ascii="Wingdings" w:hAnsi="Wingdings"/>
        <w:sz w:val="20"/>
      </w:rPr>
    </w:lvl>
    <w:lvl w:ilvl="7" w:tplc="7E18EA7A">
      <w:start w:val="1"/>
      <w:numFmt w:val="bullet"/>
      <w:lvlText w:val=""/>
      <w:lvlJc w:val="left"/>
      <w:pPr>
        <w:tabs>
          <w:tab w:val="left" w:pos="5760"/>
        </w:tabs>
        <w:ind w:left="5760" w:hanging="360"/>
      </w:pPr>
      <w:rPr>
        <w:rFonts w:ascii="Wingdings" w:hAnsi="Wingdings"/>
        <w:sz w:val="20"/>
      </w:rPr>
    </w:lvl>
    <w:lvl w:ilvl="8" w:tplc="D62A9562">
      <w:start w:val="1"/>
      <w:numFmt w:val="bullet"/>
      <w:lvlText w:val=""/>
      <w:lvlJc w:val="left"/>
      <w:pPr>
        <w:tabs>
          <w:tab w:val="left" w:pos="6480"/>
        </w:tabs>
        <w:ind w:left="6480" w:hanging="360"/>
      </w:pPr>
      <w:rPr>
        <w:rFonts w:ascii="Wingdings" w:hAnsi="Wingdings"/>
        <w:sz w:val="20"/>
      </w:rPr>
    </w:lvl>
  </w:abstractNum>
  <w:abstractNum w:abstractNumId="1">
    <w:nsid w:val="7CE3556B"/>
    <w:multiLevelType w:val="multilevel"/>
    <w:tmpl w:val="408EDA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D5ACF"/>
    <w:rsid w:val="005D5ACF"/>
    <w:rsid w:val="00835364"/>
    <w:rsid w:val="008D13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CF"/>
  </w:style>
  <w:style w:type="paragraph" w:styleId="2">
    <w:name w:val="heading 2"/>
    <w:basedOn w:val="a"/>
    <w:link w:val="20"/>
    <w:qFormat/>
    <w:rsid w:val="005D5ACF"/>
    <w:pPr>
      <w:spacing w:before="100" w:beforeAutospacing="1" w:after="100" w:afterAutospacing="1" w:line="240" w:lineRule="auto"/>
      <w:outlineLvl w:val="1"/>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D5ACF"/>
    <w:pPr>
      <w:spacing w:after="0" w:line="240" w:lineRule="auto"/>
    </w:pPr>
    <w:rPr>
      <w:rFonts w:ascii="Tahoma" w:hAnsi="Tahoma"/>
      <w:sz w:val="16"/>
    </w:rPr>
  </w:style>
  <w:style w:type="paragraph" w:styleId="a5">
    <w:name w:val="Normal (Web)"/>
    <w:basedOn w:val="a"/>
    <w:rsid w:val="005D5ACF"/>
    <w:pPr>
      <w:spacing w:before="100" w:beforeAutospacing="1" w:after="100" w:afterAutospacing="1" w:line="240" w:lineRule="auto"/>
    </w:pPr>
    <w:rPr>
      <w:rFonts w:ascii="Times New Roman" w:hAnsi="Times New Roman"/>
      <w:sz w:val="24"/>
    </w:rPr>
  </w:style>
  <w:style w:type="paragraph" w:styleId="a6">
    <w:name w:val="List Paragraph"/>
    <w:basedOn w:val="a"/>
    <w:qFormat/>
    <w:rsid w:val="005D5ACF"/>
    <w:pPr>
      <w:ind w:left="720"/>
      <w:contextualSpacing/>
    </w:pPr>
  </w:style>
  <w:style w:type="character" w:customStyle="1" w:styleId="LineNumber">
    <w:name w:val="Line Number"/>
    <w:basedOn w:val="a0"/>
    <w:semiHidden/>
    <w:rsid w:val="005D5ACF"/>
  </w:style>
  <w:style w:type="character" w:styleId="a7">
    <w:name w:val="Hyperlink"/>
    <w:rsid w:val="005D5ACF"/>
    <w:rPr>
      <w:color w:val="0000FF"/>
      <w:u w:val="single"/>
    </w:rPr>
  </w:style>
  <w:style w:type="character" w:customStyle="1" w:styleId="a4">
    <w:name w:val="Текст выноски Знак"/>
    <w:basedOn w:val="a0"/>
    <w:link w:val="a3"/>
    <w:semiHidden/>
    <w:rsid w:val="005D5ACF"/>
    <w:rPr>
      <w:rFonts w:ascii="Tahoma" w:hAnsi="Tahoma"/>
      <w:sz w:val="16"/>
    </w:rPr>
  </w:style>
  <w:style w:type="character" w:customStyle="1" w:styleId="20">
    <w:name w:val="Заголовок 2 Знак"/>
    <w:basedOn w:val="a0"/>
    <w:link w:val="2"/>
    <w:rsid w:val="005D5ACF"/>
    <w:rPr>
      <w:rFonts w:ascii="Times New Roman" w:hAnsi="Times New Roman"/>
      <w:b/>
      <w:sz w:val="36"/>
    </w:rPr>
  </w:style>
  <w:style w:type="character" w:styleId="a8">
    <w:name w:val="Strong"/>
    <w:basedOn w:val="a0"/>
    <w:qFormat/>
    <w:rsid w:val="005D5ACF"/>
    <w:rPr>
      <w:b/>
    </w:rPr>
  </w:style>
  <w:style w:type="table" w:styleId="1">
    <w:name w:val="Table Simple 1"/>
    <w:basedOn w:val="a1"/>
    <w:rsid w:val="005D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A%D0%BB%D0%BE" TargetMode="External"/><Relationship Id="rId13" Type="http://schemas.openxmlformats.org/officeDocument/2006/relationships/hyperlink" Target="http://uk.wikipedia.org/wiki/%D0%A4%D0%B0%D1%80%D0%B1%D0%B8" TargetMode="External"/><Relationship Id="rId3" Type="http://schemas.openxmlformats.org/officeDocument/2006/relationships/settings" Target="settings.xml"/><Relationship Id="rId7" Type="http://schemas.openxmlformats.org/officeDocument/2006/relationships/hyperlink" Target="http://uk.wikipedia.org/wiki/%D0%92%D1%96%D1%81%D0%BA" TargetMode="External"/><Relationship Id="rId12" Type="http://schemas.openxmlformats.org/officeDocument/2006/relationships/hyperlink" Target="http://uk.wikipedia.org/wiki/%D0%9E%D0%B1%D1%80%D0%B0%D0%B7%D0%BE%D1%82%D0%B2%D0%BE%D1%80%D1%87%D0%B5_%D0%BC%D0%B8%D1%81%D1%82%D0%B5%D1%86%D1%82%D0%B2%D0%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k.wikipedia.org/wiki/%D0%A2%D0%BA%D0%B0%D0%BD%D0%B8%D0%BD%D0%B0" TargetMode="External"/><Relationship Id="rId11" Type="http://schemas.openxmlformats.org/officeDocument/2006/relationships/hyperlink" Target="http://uk.wikipedia.org/wiki/%D0%9D%D0%B8%D1%82%D0%BA%D0%B0" TargetMode="External"/><Relationship Id="rId5" Type="http://schemas.openxmlformats.org/officeDocument/2006/relationships/image" Target="media/image1.jpeg"/><Relationship Id="rId15" Type="http://schemas.openxmlformats.org/officeDocument/2006/relationships/hyperlink" Target="http://uk.wikipedia.org/wiki/%D0%A8%D0%BF%D0%BE%D0%BD" TargetMode="External"/><Relationship Id="rId10" Type="http://schemas.openxmlformats.org/officeDocument/2006/relationships/hyperlink" Target="http://uk.wikipedia.org/wiki/%D0%9A%D0%B8%D0%BB%D0%B8%D0%BC" TargetMode="External"/><Relationship Id="rId4" Type="http://schemas.openxmlformats.org/officeDocument/2006/relationships/webSettings" Target="webSettings.xml"/><Relationship Id="rId9" Type="http://schemas.openxmlformats.org/officeDocument/2006/relationships/hyperlink" Target="http://uk.wikipedia.org/wiki/%D0%94%D0%B5%D0%BA%D0%BE%D1%80%D0%B0%D1%82%D0%B8%D0%B2%D0%BD%D0%BE-%D1%83%D0%B6%D0%B8%D1%82%D0%BA%D0%BE%D0%B2%D0%B5_%D0%BC%D0%B8%D1%81%D1%82%D0%B5%D1%86%D1%82%D0%B2%D0%BE" TargetMode="External"/><Relationship Id="rId14" Type="http://schemas.openxmlformats.org/officeDocument/2006/relationships/hyperlink" Target="http://uk.wikipedia.org/wiki/%D0%A1%D0%BC%D0%B0%D0%BB%D1%8C%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11466</Words>
  <Characters>6536</Characters>
  <Application>Microsoft Office Word</Application>
  <DocSecurity>0</DocSecurity>
  <Lines>54</Lines>
  <Paragraphs>35</Paragraphs>
  <ScaleCrop>false</ScaleCrop>
  <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BPRO</dc:creator>
  <cp:lastModifiedBy>BPRO</cp:lastModifiedBy>
  <cp:revision>4</cp:revision>
  <dcterms:created xsi:type="dcterms:W3CDTF">2025-02-16T20:16:00Z</dcterms:created>
  <dcterms:modified xsi:type="dcterms:W3CDTF">2025-02-16T20:20:00Z</dcterms:modified>
</cp:coreProperties>
</file>