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AF9B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Стратегії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утвердження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громадянської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в закладах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дошкільної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14:paraId="462C96BD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Зміст</w:t>
      </w:r>
      <w:proofErr w:type="spellEnd"/>
    </w:p>
    <w:p w14:paraId="379FAACD" w14:textId="77777777" w:rsidR="004904FE" w:rsidRPr="004904FE" w:rsidRDefault="004904FE" w:rsidP="004904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Вступ</w:t>
      </w:r>
      <w:proofErr w:type="spellEnd"/>
    </w:p>
    <w:p w14:paraId="036841A9" w14:textId="77777777" w:rsidR="004904FE" w:rsidRPr="004904FE" w:rsidRDefault="004904FE" w:rsidP="004904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</w:p>
    <w:p w14:paraId="51AB92F0" w14:textId="77777777" w:rsidR="004904FE" w:rsidRPr="004904FE" w:rsidRDefault="004904FE" w:rsidP="004904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віку</w:t>
      </w:r>
      <w:proofErr w:type="spellEnd"/>
    </w:p>
    <w:p w14:paraId="3E30D0E9" w14:textId="77777777" w:rsidR="004904FE" w:rsidRPr="004904FE" w:rsidRDefault="004904FE" w:rsidP="004904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в ЗДО</w:t>
      </w:r>
      <w:r w:rsidRPr="004904FE">
        <w:rPr>
          <w:rFonts w:ascii="Times New Roman" w:hAnsi="Times New Roman" w:cs="Times New Roman"/>
          <w:sz w:val="28"/>
          <w:szCs w:val="28"/>
        </w:rPr>
        <w:br/>
      </w:r>
      <w:r w:rsidRPr="004904FE">
        <w:rPr>
          <w:rFonts w:ascii="Times New Roman" w:hAnsi="Times New Roman" w:cs="Times New Roman"/>
          <w:sz w:val="28"/>
          <w:szCs w:val="28"/>
        </w:rPr>
        <w:t> </w:t>
      </w:r>
      <w:r w:rsidRPr="004904FE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br/>
      </w:r>
      <w:r w:rsidRPr="004904FE">
        <w:rPr>
          <w:rFonts w:ascii="Times New Roman" w:hAnsi="Times New Roman" w:cs="Times New Roman"/>
          <w:sz w:val="28"/>
          <w:szCs w:val="28"/>
        </w:rPr>
        <w:t> </w:t>
      </w:r>
      <w:r w:rsidRPr="004904FE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мовно-освітнього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br/>
      </w:r>
      <w:r w:rsidRPr="004904FE">
        <w:rPr>
          <w:rFonts w:ascii="Times New Roman" w:hAnsi="Times New Roman" w:cs="Times New Roman"/>
          <w:sz w:val="28"/>
          <w:szCs w:val="28"/>
        </w:rPr>
        <w:t> </w:t>
      </w:r>
      <w:r w:rsidRPr="004904FE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ціннісно-патріотичного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br/>
      </w:r>
      <w:r w:rsidRPr="004904FE">
        <w:rPr>
          <w:rFonts w:ascii="Times New Roman" w:hAnsi="Times New Roman" w:cs="Times New Roman"/>
          <w:sz w:val="28"/>
          <w:szCs w:val="28"/>
        </w:rPr>
        <w:t> </w:t>
      </w:r>
      <w:r w:rsidRPr="004904FE"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родинно-суспільної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br/>
      </w:r>
      <w:r w:rsidRPr="004904FE">
        <w:rPr>
          <w:rFonts w:ascii="Times New Roman" w:hAnsi="Times New Roman" w:cs="Times New Roman"/>
          <w:sz w:val="28"/>
          <w:szCs w:val="28"/>
        </w:rPr>
        <w:t> </w:t>
      </w:r>
      <w:r w:rsidRPr="004904FE">
        <w:rPr>
          <w:rFonts w:ascii="Times New Roman" w:hAnsi="Times New Roman" w:cs="Times New Roman"/>
          <w:sz w:val="28"/>
          <w:szCs w:val="28"/>
        </w:rPr>
        <w:t xml:space="preserve">4.5.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просторово-ігрової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</w:p>
    <w:p w14:paraId="71CB5EAC" w14:textId="77777777" w:rsidR="004904FE" w:rsidRPr="004904FE" w:rsidRDefault="004904FE" w:rsidP="004904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</w:p>
    <w:p w14:paraId="21FBD922" w14:textId="77777777" w:rsidR="004904FE" w:rsidRPr="004904FE" w:rsidRDefault="004904FE" w:rsidP="004904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занять</w:t>
      </w:r>
    </w:p>
    <w:p w14:paraId="55C5AF83" w14:textId="77777777" w:rsidR="004904FE" w:rsidRPr="004904FE" w:rsidRDefault="004904FE" w:rsidP="004904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</w:p>
    <w:p w14:paraId="1BEB1D58" w14:textId="77777777" w:rsidR="004904FE" w:rsidRPr="004904FE" w:rsidRDefault="004904FE" w:rsidP="004904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педагогам ЗДО</w:t>
      </w:r>
    </w:p>
    <w:p w14:paraId="25D169E6" w14:textId="77777777" w:rsidR="004904FE" w:rsidRPr="004904FE" w:rsidRDefault="004904FE" w:rsidP="004904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6DD8677B" w14:textId="77777777" w:rsidR="004904FE" w:rsidRPr="004904FE" w:rsidRDefault="004904FE" w:rsidP="004904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(буде оформлено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)</w:t>
      </w:r>
    </w:p>
    <w:p w14:paraId="2206CC1A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17FC232E">
          <v:rect id="_x0000_i1115" style="width:0;height:1.5pt" o:hralign="center" o:hrstd="t" o:hr="t" fillcolor="#a0a0a0" stroked="f"/>
        </w:pict>
      </w:r>
    </w:p>
    <w:p w14:paraId="79D0C301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58D5FB17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набула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російсько-української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починати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наймолодшого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першим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простором, де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знайомиться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 культурою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символами,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традиціями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громадянськими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нормами.</w:t>
      </w:r>
    </w:p>
    <w:p w14:paraId="240E99C4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в ЗДО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5F2DCA12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3EDE56C1">
          <v:rect id="_x0000_i1116" style="width:0;height:1.5pt" o:hralign="center" o:hrstd="t" o:hr="t" fillcolor="#a0a0a0" stroked="f"/>
        </w:pict>
      </w:r>
    </w:p>
    <w:p w14:paraId="7AADF485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громадянської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ідентичності</w:t>
      </w:r>
      <w:proofErr w:type="spellEnd"/>
    </w:p>
    <w:p w14:paraId="7E8A864D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Національна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ідентичність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234F3F12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Громадянська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ідентичність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приналежності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прав і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розуміння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32335C33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дошкільному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віці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ідентичність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проявляється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через:</w:t>
      </w:r>
    </w:p>
    <w:p w14:paraId="7764CF04" w14:textId="77777777" w:rsidR="004904FE" w:rsidRPr="004904FE" w:rsidRDefault="004904FE" w:rsidP="004904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7166B906" w14:textId="77777777" w:rsidR="004904FE" w:rsidRPr="004904FE" w:rsidRDefault="004904FE" w:rsidP="004904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0CD4FCAA" w14:textId="77777777" w:rsidR="004904FE" w:rsidRPr="004904FE" w:rsidRDefault="004904FE" w:rsidP="004904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61EDC55F" w14:textId="77777777" w:rsidR="004904FE" w:rsidRPr="004904FE" w:rsidRDefault="004904FE" w:rsidP="004904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79B9AF84" w14:textId="77777777" w:rsidR="004904FE" w:rsidRPr="004904FE" w:rsidRDefault="004904FE" w:rsidP="004904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співпереживання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638F4B45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72B3090B">
          <v:rect id="_x0000_i1117" style="width:0;height:1.5pt" o:hralign="center" o:hrstd="t" o:hr="t" fillcolor="#a0a0a0" stroked="f"/>
        </w:pict>
      </w:r>
    </w:p>
    <w:p w14:paraId="0B477AB3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дошкільного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віку</w:t>
      </w:r>
      <w:proofErr w:type="spellEnd"/>
    </w:p>
    <w:p w14:paraId="503AD654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:</w:t>
      </w:r>
    </w:p>
    <w:p w14:paraId="7C3D4248" w14:textId="77777777" w:rsidR="004904FE" w:rsidRPr="004904FE" w:rsidRDefault="004904FE" w:rsidP="004904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наочно-образне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5524C854" w14:textId="77777777" w:rsidR="004904FE" w:rsidRPr="004904FE" w:rsidRDefault="004904FE" w:rsidP="004904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7F26283C" w14:textId="77777777" w:rsidR="004904FE" w:rsidRPr="004904FE" w:rsidRDefault="004904FE" w:rsidP="004904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значущий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75E2914F" w14:textId="77777777" w:rsidR="004904FE" w:rsidRPr="004904FE" w:rsidRDefault="004904FE" w:rsidP="004904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04FE">
        <w:rPr>
          <w:rFonts w:ascii="Times New Roman" w:hAnsi="Times New Roman" w:cs="Times New Roman"/>
          <w:sz w:val="28"/>
          <w:szCs w:val="28"/>
        </w:rPr>
        <w:t>до фольклору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0FED8C4C" w14:textId="77777777" w:rsidR="004904FE" w:rsidRPr="004904FE" w:rsidRDefault="004904FE" w:rsidP="004904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наслідування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272BF82F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в ЗДО:</w:t>
      </w:r>
    </w:p>
    <w:p w14:paraId="5CDCDBDE" w14:textId="77777777" w:rsidR="004904FE" w:rsidRPr="004904FE" w:rsidRDefault="004904FE" w:rsidP="004904F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природовідповідність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1FEBC7B7" w14:textId="77777777" w:rsidR="004904FE" w:rsidRPr="004904FE" w:rsidRDefault="004904FE" w:rsidP="004904F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культуровідповідність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335978D2" w14:textId="77777777" w:rsidR="004904FE" w:rsidRPr="004904FE" w:rsidRDefault="004904FE" w:rsidP="004904F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інтегративність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0A7CD2C1" w14:textId="77777777" w:rsidR="004904FE" w:rsidRPr="004904FE" w:rsidRDefault="004904FE" w:rsidP="004904F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71ADEE02" w14:textId="77777777" w:rsidR="004904FE" w:rsidRPr="004904FE" w:rsidRDefault="004904FE" w:rsidP="004904F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систематичність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3890AFE6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596EF084">
          <v:rect id="_x0000_i1118" style="width:0;height:1.5pt" o:hralign="center" o:hrstd="t" o:hr="t" fillcolor="#a0a0a0" stroked="f"/>
        </w:pict>
      </w:r>
    </w:p>
    <w:p w14:paraId="21B8D70F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Стратегії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утвердження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громадянської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ідентичності</w:t>
      </w:r>
      <w:proofErr w:type="spellEnd"/>
    </w:p>
    <w:p w14:paraId="4B1F1F62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Стратегія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культурної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інтеграції</w:t>
      </w:r>
      <w:proofErr w:type="spellEnd"/>
    </w:p>
    <w:p w14:paraId="0403D0A4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2167D57C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Інструменти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75A87A" w14:textId="77777777" w:rsidR="004904FE" w:rsidRPr="004904FE" w:rsidRDefault="004904FE" w:rsidP="004904F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свята,</w:t>
      </w:r>
    </w:p>
    <w:p w14:paraId="67CD0D29" w14:textId="77777777" w:rsidR="004904FE" w:rsidRPr="004904FE" w:rsidRDefault="004904FE" w:rsidP="004904F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народні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407ECA9E" w14:textId="77777777" w:rsidR="004904FE" w:rsidRPr="004904FE" w:rsidRDefault="004904FE" w:rsidP="004904F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 ремеслами,</w:t>
      </w:r>
    </w:p>
    <w:p w14:paraId="5B2FD861" w14:textId="77777777" w:rsidR="004904FE" w:rsidRPr="004904FE" w:rsidRDefault="004904FE" w:rsidP="004904F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фольклорні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хвилинки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558CD7EE" w14:textId="77777777" w:rsidR="004904FE" w:rsidRPr="004904FE" w:rsidRDefault="004904FE" w:rsidP="004904F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 xml:space="preserve">народна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1744A55F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100DEC2C">
          <v:rect id="_x0000_i1119" style="width:0;height:1.5pt" o:hralign="center" o:hrstd="t" o:hr="t" fillcolor="#a0a0a0" stroked="f"/>
        </w:pict>
      </w:r>
    </w:p>
    <w:p w14:paraId="3F88F42B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Стратегія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мовно-освітнього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середовища</w:t>
      </w:r>
      <w:proofErr w:type="spellEnd"/>
    </w:p>
    <w:p w14:paraId="040BFA7B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мова —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ключовий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маркер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5A94E087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Середовище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включає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767C74" w14:textId="77777777" w:rsidR="004904FE" w:rsidRPr="004904FE" w:rsidRDefault="004904FE" w:rsidP="004904F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куточки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089126B7" w14:textId="77777777" w:rsidR="004904FE" w:rsidRPr="004904FE" w:rsidRDefault="004904FE" w:rsidP="004904F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україномовні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4386F347" w14:textId="77777777" w:rsidR="004904FE" w:rsidRPr="004904FE" w:rsidRDefault="004904FE" w:rsidP="004904F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щоденні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ритуали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(«Доброго ранку», «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», «Будь ласка»).</w:t>
      </w:r>
    </w:p>
    <w:p w14:paraId="2B2FB87F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0129FCE6">
          <v:rect id="_x0000_i1120" style="width:0;height:1.5pt" o:hralign="center" o:hrstd="t" o:hr="t" fillcolor="#a0a0a0" stroked="f"/>
        </w:pict>
      </w:r>
    </w:p>
    <w:p w14:paraId="60C5A179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Стратегія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ціннісно-патріотичного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</w:p>
    <w:p w14:paraId="18D087C9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через:</w:t>
      </w:r>
    </w:p>
    <w:p w14:paraId="12F5E1EB" w14:textId="77777777" w:rsidR="004904FE" w:rsidRPr="004904FE" w:rsidRDefault="004904FE" w:rsidP="004904F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знайомство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 символами (прапор, герб,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),</w:t>
      </w:r>
    </w:p>
    <w:p w14:paraId="7DE8BB2D" w14:textId="77777777" w:rsidR="004904FE" w:rsidRPr="004904FE" w:rsidRDefault="004904FE" w:rsidP="004904F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про добро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6461A023" w14:textId="77777777" w:rsidR="004904FE" w:rsidRPr="004904FE" w:rsidRDefault="004904FE" w:rsidP="004904F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благодійності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),</w:t>
      </w:r>
    </w:p>
    <w:p w14:paraId="1049430C" w14:textId="77777777" w:rsidR="004904FE" w:rsidRPr="004904FE" w:rsidRDefault="004904FE" w:rsidP="004904F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медиків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рятувальників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).</w:t>
      </w:r>
    </w:p>
    <w:p w14:paraId="659DDF26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42D7BDC6">
          <v:rect id="_x0000_i1121" style="width:0;height:1.5pt" o:hralign="center" o:hrstd="t" o:hr="t" fillcolor="#a0a0a0" stroked="f"/>
        </w:pict>
      </w:r>
    </w:p>
    <w:p w14:paraId="7486B30E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Стратегія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родинно-суспільної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взаємодії</w:t>
      </w:r>
      <w:proofErr w:type="spellEnd"/>
    </w:p>
    <w:p w14:paraId="6E9022C2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:</w:t>
      </w:r>
    </w:p>
    <w:p w14:paraId="2A92644A" w14:textId="77777777" w:rsidR="004904FE" w:rsidRPr="004904FE" w:rsidRDefault="004904FE" w:rsidP="004904F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родинні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свята,</w:t>
      </w:r>
    </w:p>
    <w:p w14:paraId="4D1E2F71" w14:textId="77777777" w:rsidR="004904FE" w:rsidRPr="004904FE" w:rsidRDefault="004904FE" w:rsidP="004904F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майстер-класи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1A0EE39C" w14:textId="77777777" w:rsidR="004904FE" w:rsidRPr="004904FE" w:rsidRDefault="004904FE" w:rsidP="004904F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Сімейний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календар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»,</w:t>
      </w:r>
    </w:p>
    <w:p w14:paraId="483E9E2E" w14:textId="77777777" w:rsidR="004904FE" w:rsidRPr="004904FE" w:rsidRDefault="004904FE" w:rsidP="004904F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вікторини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флешмоби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254721A1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699833F0">
          <v:rect id="_x0000_i1122" style="width:0;height:1.5pt" o:hralign="center" o:hrstd="t" o:hr="t" fillcolor="#a0a0a0" stroked="f"/>
        </w:pict>
      </w:r>
    </w:p>
    <w:p w14:paraId="34E1EBF0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4.5.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Стратегія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патріотично-ігрового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середовища</w:t>
      </w:r>
      <w:proofErr w:type="spellEnd"/>
    </w:p>
    <w:p w14:paraId="5A2536D8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lastRenderedPageBreak/>
        <w:t>Приклади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:</w:t>
      </w:r>
    </w:p>
    <w:p w14:paraId="60B5E272" w14:textId="77777777" w:rsidR="004904FE" w:rsidRPr="004904FE" w:rsidRDefault="004904FE" w:rsidP="004904F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осередки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хатинка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», «Музей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прапорів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»,</w:t>
      </w:r>
    </w:p>
    <w:p w14:paraId="3CBD116C" w14:textId="77777777" w:rsidR="004904FE" w:rsidRPr="004904FE" w:rsidRDefault="004904FE" w:rsidP="004904F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3C522630" w14:textId="77777777" w:rsidR="004904FE" w:rsidRPr="004904FE" w:rsidRDefault="004904FE" w:rsidP="004904F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пазли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символами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368FE3FE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0F0D6FC8">
          <v:rect id="_x0000_i1123" style="width:0;height:1.5pt" o:hralign="center" o:hrstd="t" o:hr="t" fillcolor="#a0a0a0" stroked="f"/>
        </w:pict>
      </w:r>
    </w:p>
    <w:p w14:paraId="492A57F9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Форми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дітьми</w:t>
      </w:r>
      <w:proofErr w:type="spellEnd"/>
    </w:p>
    <w:p w14:paraId="787DB6FB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E1BEFC" w14:textId="77777777" w:rsidR="004904FE" w:rsidRPr="004904FE" w:rsidRDefault="004904FE" w:rsidP="004904F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драматизація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34689081" w14:textId="77777777" w:rsidR="004904FE" w:rsidRPr="004904FE" w:rsidRDefault="004904FE" w:rsidP="004904F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2A7C7F3A" w14:textId="77777777" w:rsidR="004904FE" w:rsidRPr="004904FE" w:rsidRDefault="004904FE" w:rsidP="004904F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ігрове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0529B029" w14:textId="77777777" w:rsidR="004904FE" w:rsidRPr="004904FE" w:rsidRDefault="004904FE" w:rsidP="004904F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>сюжетно-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2B57D170" w14:textId="77777777" w:rsidR="004904FE" w:rsidRPr="004904FE" w:rsidRDefault="004904FE" w:rsidP="004904F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».</w:t>
      </w:r>
    </w:p>
    <w:p w14:paraId="630A8689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очікувані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998"/>
        <w:gridCol w:w="3152"/>
      </w:tblGrid>
      <w:tr w:rsidR="004904FE" w:rsidRPr="004904FE" w14:paraId="7CADD8A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D80F3C" w14:textId="77777777" w:rsidR="004904FE" w:rsidRPr="004904FE" w:rsidRDefault="004904FE" w:rsidP="004904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04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6CCD45FD" w14:textId="77777777" w:rsidR="004904FE" w:rsidRPr="004904FE" w:rsidRDefault="004904FE" w:rsidP="004904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04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Приклад </w:t>
            </w:r>
            <w:proofErr w:type="spellStart"/>
            <w:r w:rsidRPr="004904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02E8E8" w14:textId="77777777" w:rsidR="004904FE" w:rsidRPr="004904FE" w:rsidRDefault="004904FE" w:rsidP="004904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04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4904FE" w:rsidRPr="004904FE" w14:paraId="50B90C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C9C37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казок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E1AA0B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Котигорошко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», «Лисичка-сестричка»</w:t>
            </w:r>
          </w:p>
        </w:tc>
        <w:tc>
          <w:tcPr>
            <w:tcW w:w="0" w:type="auto"/>
            <w:vAlign w:val="center"/>
            <w:hideMark/>
          </w:tcPr>
          <w:p w14:paraId="6F454D72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моральних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 норм</w:t>
            </w:r>
          </w:p>
        </w:tc>
      </w:tr>
      <w:tr w:rsidR="004904FE" w:rsidRPr="004904FE" w14:paraId="2B7DE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C5906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Інтерактив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902414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«Моя </w:t>
            </w: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 — моя родина»</w:t>
            </w:r>
          </w:p>
        </w:tc>
        <w:tc>
          <w:tcPr>
            <w:tcW w:w="0" w:type="auto"/>
            <w:vAlign w:val="center"/>
            <w:hideMark/>
          </w:tcPr>
          <w:p w14:paraId="7CC4F87E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Емоційна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прив’язаність</w:t>
            </w:r>
            <w:proofErr w:type="spellEnd"/>
          </w:p>
        </w:tc>
      </w:tr>
      <w:tr w:rsidR="004904FE" w:rsidRPr="004904FE" w14:paraId="0475A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3859B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Проєкти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D953B0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Макет </w:t>
            </w: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українського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 села</w:t>
            </w:r>
          </w:p>
        </w:tc>
        <w:tc>
          <w:tcPr>
            <w:tcW w:w="0" w:type="auto"/>
            <w:vAlign w:val="center"/>
            <w:hideMark/>
          </w:tcPr>
          <w:p w14:paraId="3D6C729C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Розуміння </w:t>
            </w: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</w:p>
        </w:tc>
      </w:tr>
      <w:tr w:rsidR="004904FE" w:rsidRPr="004904FE" w14:paraId="6F17E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EE619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Розповідь-враження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DE27BE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 я знаю про </w:t>
            </w: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Україну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0" w:type="auto"/>
            <w:vAlign w:val="center"/>
            <w:hideMark/>
          </w:tcPr>
          <w:p w14:paraId="2EA79BFC" w14:textId="77777777" w:rsidR="004904FE" w:rsidRPr="004904FE" w:rsidRDefault="004904FE" w:rsidP="004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>висловлювати</w:t>
            </w:r>
            <w:proofErr w:type="spellEnd"/>
            <w:r w:rsidRPr="004904FE">
              <w:rPr>
                <w:rFonts w:ascii="Times New Roman" w:hAnsi="Times New Roman" w:cs="Times New Roman"/>
                <w:sz w:val="28"/>
                <w:szCs w:val="28"/>
              </w:rPr>
              <w:t xml:space="preserve"> думки</w:t>
            </w:r>
          </w:p>
        </w:tc>
      </w:tr>
    </w:tbl>
    <w:p w14:paraId="02B7D072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11860D39">
          <v:rect id="_x0000_i1124" style="width:0;height:1.5pt" o:hralign="center" o:hrstd="t" o:hr="t" fillcolor="#a0a0a0" stroked="f"/>
        </w:pict>
      </w:r>
    </w:p>
    <w:p w14:paraId="60C44A80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інтегрованих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занять</w:t>
      </w:r>
    </w:p>
    <w:p w14:paraId="656B0D55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1. «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— моя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Батьківщина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EB57E2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Цілі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97696C" w14:textId="77777777" w:rsidR="004904FE" w:rsidRPr="004904FE" w:rsidRDefault="004904FE" w:rsidP="004904F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</w:t>
      </w:r>
    </w:p>
    <w:p w14:paraId="54B4126D" w14:textId="77777777" w:rsidR="004904FE" w:rsidRPr="004904FE" w:rsidRDefault="004904FE" w:rsidP="004904F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розширити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1B33B04C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FF1F24" w14:textId="77777777" w:rsidR="004904FE" w:rsidRPr="004904FE" w:rsidRDefault="004904FE" w:rsidP="004904F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Вітальне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коло «Я люблю свою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…».</w:t>
      </w:r>
    </w:p>
    <w:p w14:paraId="5E5A5F26" w14:textId="77777777" w:rsidR="004904FE" w:rsidRPr="004904FE" w:rsidRDefault="004904FE" w:rsidP="004904F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прапора та герба.</w:t>
      </w:r>
    </w:p>
    <w:p w14:paraId="4C01220D" w14:textId="77777777" w:rsidR="004904FE" w:rsidRPr="004904FE" w:rsidRDefault="004904FE" w:rsidP="004904F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lastRenderedPageBreak/>
        <w:t>Гра «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Збери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прапор».</w:t>
      </w:r>
    </w:p>
    <w:p w14:paraId="6284201E" w14:textId="77777777" w:rsidR="004904FE" w:rsidRPr="004904FE" w:rsidRDefault="004904FE" w:rsidP="004904F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Віршик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Україночка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я мала».</w:t>
      </w:r>
    </w:p>
    <w:p w14:paraId="01D0FF1C" w14:textId="77777777" w:rsidR="004904FE" w:rsidRPr="004904FE" w:rsidRDefault="004904FE" w:rsidP="004904F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Малювання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».</w:t>
      </w:r>
    </w:p>
    <w:p w14:paraId="49D79157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5EB5F4B5">
          <v:rect id="_x0000_i1125" style="width:0;height:1.5pt" o:hralign="center" o:hrstd="t" o:hr="t" fillcolor="#a0a0a0" stroked="f"/>
        </w:pict>
      </w:r>
    </w:p>
    <w:p w14:paraId="6DEF8AF9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2. «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Народні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традиції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моєї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родини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9B37788" w14:textId="77777777" w:rsidR="004904FE" w:rsidRPr="004904FE" w:rsidRDefault="004904FE" w:rsidP="004904F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про свята в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родині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14FD66AA" w14:textId="77777777" w:rsidR="004904FE" w:rsidRPr="004904FE" w:rsidRDefault="004904FE" w:rsidP="004904F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Міні-майстер-клас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58583B75" w14:textId="77777777" w:rsidR="004904FE" w:rsidRPr="004904FE" w:rsidRDefault="004904FE" w:rsidP="004904F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добро,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4BEDDE15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0579BC05">
          <v:rect id="_x0000_i1126" style="width:0;height:1.5pt" o:hralign="center" o:hrstd="t" o:hr="t" fillcolor="#a0a0a0" stroked="f"/>
        </w:pict>
      </w:r>
    </w:p>
    <w:p w14:paraId="7F6D98A7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3. «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Українські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захисники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наші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герої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A863462" w14:textId="77777777" w:rsidR="004904FE" w:rsidRPr="004904FE" w:rsidRDefault="004904FE" w:rsidP="004904F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>Казка-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мужність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799454DC" w14:textId="77777777" w:rsidR="004904FE" w:rsidRPr="004904FE" w:rsidRDefault="004904FE" w:rsidP="004904F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символічних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«листа-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подяки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військовому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».</w:t>
      </w:r>
    </w:p>
    <w:p w14:paraId="4A888424" w14:textId="77777777" w:rsidR="004904FE" w:rsidRPr="004904FE" w:rsidRDefault="004904FE" w:rsidP="004904F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>Гра «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Сміливі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».</w:t>
      </w:r>
    </w:p>
    <w:p w14:paraId="72423B9B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2A2EAD63">
          <v:rect id="_x0000_i1127" style="width:0;height:1.5pt" o:hralign="center" o:hrstd="t" o:hr="t" fillcolor="#a0a0a0" stroked="f"/>
        </w:pict>
      </w:r>
    </w:p>
    <w:p w14:paraId="71F5A40A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Схеми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моделі</w:t>
      </w:r>
      <w:proofErr w:type="spellEnd"/>
    </w:p>
    <w:p w14:paraId="77A301D9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Модель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в ЗДО</w:t>
      </w:r>
    </w:p>
    <w:p w14:paraId="438AE987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Ціннісний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Поведінковий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Особистісний</w:t>
      </w:r>
      <w:proofErr w:type="spellEnd"/>
    </w:p>
    <w:p w14:paraId="432DB815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Схема: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Компоненти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ідентичності</w:t>
      </w:r>
      <w:proofErr w:type="spellEnd"/>
    </w:p>
    <w:p w14:paraId="4BFBE7E0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>Мова</w:t>
      </w:r>
    </w:p>
    <w:p w14:paraId="19FB6BF2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>Культура</w:t>
      </w:r>
    </w:p>
    <w:p w14:paraId="5D68E825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</w:p>
    <w:p w14:paraId="1C9ECD5A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</w:p>
    <w:p w14:paraId="1338BD7B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Громадянські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</w:p>
    <w:p w14:paraId="02C9CB9D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5BBE70D3">
          <v:rect id="_x0000_i1128" style="width:0;height:1.5pt" o:hralign="center" o:hrstd="t" o:hr="t" fillcolor="#a0a0a0" stroked="f"/>
        </w:pict>
      </w:r>
    </w:p>
    <w:p w14:paraId="1294F4CB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педагогам ЗДО</w:t>
      </w:r>
    </w:p>
    <w:p w14:paraId="777FD069" w14:textId="77777777" w:rsidR="004904FE" w:rsidRPr="004904FE" w:rsidRDefault="004904FE" w:rsidP="004904F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україномовне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7D6B339E" w14:textId="77777777" w:rsidR="004904FE" w:rsidRPr="004904FE" w:rsidRDefault="004904FE" w:rsidP="004904F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14A82EC2" w14:textId="77777777" w:rsidR="004904FE" w:rsidRPr="004904FE" w:rsidRDefault="004904FE" w:rsidP="004904F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образ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131693C8" w14:textId="77777777" w:rsidR="004904FE" w:rsidRPr="004904FE" w:rsidRDefault="004904FE" w:rsidP="004904F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lastRenderedPageBreak/>
        <w:t>Підтримувати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сім’єю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6430282F" w14:textId="77777777" w:rsidR="004904FE" w:rsidRPr="004904FE" w:rsidRDefault="004904FE" w:rsidP="004904F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міні-проєктів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26828CAF" w14:textId="77777777" w:rsidR="004904FE" w:rsidRPr="004904FE" w:rsidRDefault="004904FE" w:rsidP="004904F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гуманне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до людей.</w:t>
      </w:r>
    </w:p>
    <w:p w14:paraId="795BE7D8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pict w14:anchorId="33FB41E5">
          <v:rect id="_x0000_i1129" style="width:0;height:1.5pt" o:hralign="center" o:hrstd="t" o:hr="t" fillcolor="#a0a0a0" stroked="f"/>
        </w:pict>
      </w:r>
    </w:p>
    <w:p w14:paraId="55DA343E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2F130238" w14:textId="77777777" w:rsidR="004904FE" w:rsidRPr="004904FE" w:rsidRDefault="004904FE" w:rsidP="004904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— один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цілеспрямованим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стратегіям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інноваційним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методам і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 родиною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якісне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патріотичне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ціннісне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</w:t>
      </w:r>
    </w:p>
    <w:p w14:paraId="43DA39CB" w14:textId="77777777" w:rsidR="004904FE" w:rsidRPr="004904FE" w:rsidRDefault="004904FE" w:rsidP="00490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  <w:r w:rsidRPr="004904FE">
        <w:rPr>
          <w:rFonts w:ascii="Times New Roman" w:hAnsi="Times New Roman" w:cs="Times New Roman"/>
          <w:b/>
          <w:bCs/>
          <w:sz w:val="28"/>
          <w:szCs w:val="28"/>
        </w:rPr>
        <w:t xml:space="preserve"> (ДСТУ 8302:2015)</w:t>
      </w:r>
    </w:p>
    <w:p w14:paraId="25E808AC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І. Д.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духовного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 2011. 256 с.</w:t>
      </w:r>
    </w:p>
    <w:p w14:paraId="51A185DA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 xml:space="preserve">Богуш А. М.,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Варяниця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Л. О.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Національно-патріотичне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Світич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 2016. 144 с.</w:t>
      </w:r>
    </w:p>
    <w:p w14:paraId="3C98CE18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Васильєва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М. А.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 2020. 128 с.</w:t>
      </w:r>
    </w:p>
    <w:p w14:paraId="4D2736A6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затв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12.01.2021 № 33.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КМУ, 2021.</w:t>
      </w:r>
    </w:p>
    <w:p w14:paraId="74686687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наказ МОН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06.06.2022 № 527.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 2022.</w:t>
      </w:r>
    </w:p>
    <w:p w14:paraId="64323C48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 xml:space="preserve">Кремень В. Г.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 2005. 472 с.</w:t>
      </w:r>
    </w:p>
    <w:p w14:paraId="763F7E14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 xml:space="preserve">Левченко Т. В.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науки: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та практика. 2019. № 1. С. 45–52.</w:t>
      </w:r>
    </w:p>
    <w:p w14:paraId="7CD4C2FE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 xml:space="preserve">Лисенко Н. В.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Патріотичне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Основа, 2018. 112 с.</w:t>
      </w:r>
    </w:p>
    <w:p w14:paraId="094982B0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Піроженко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Т. О.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дошкільника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«Слово», 2017. 240 с.</w:t>
      </w:r>
    </w:p>
    <w:p w14:paraId="64274984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Сисоєва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С. О., Осадча К. П.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 2019. 368 с.</w:t>
      </w:r>
    </w:p>
    <w:p w14:paraId="523C33E7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журналу «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Дошкільне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», 2021. 304 с.</w:t>
      </w:r>
    </w:p>
    <w:p w14:paraId="6AA014C9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lastRenderedPageBreak/>
        <w:t xml:space="preserve">Юрченко І. В.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 Психолого-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. 2020. № 5. С. 112–120.</w:t>
      </w:r>
    </w:p>
    <w:p w14:paraId="1A4A4421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</w:rPr>
        <w:t xml:space="preserve">Яковлева Г.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орієнтирів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методики. </w:t>
      </w:r>
      <w:proofErr w:type="spellStart"/>
      <w:proofErr w:type="gramStart"/>
      <w:r w:rsidRPr="004904FE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0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FE">
        <w:rPr>
          <w:rFonts w:ascii="Times New Roman" w:hAnsi="Times New Roman" w:cs="Times New Roman"/>
          <w:sz w:val="28"/>
          <w:szCs w:val="28"/>
        </w:rPr>
        <w:t>Астролябія</w:t>
      </w:r>
      <w:proofErr w:type="spellEnd"/>
      <w:r w:rsidRPr="004904FE">
        <w:rPr>
          <w:rFonts w:ascii="Times New Roman" w:hAnsi="Times New Roman" w:cs="Times New Roman"/>
          <w:sz w:val="28"/>
          <w:szCs w:val="28"/>
        </w:rPr>
        <w:t>, 2022. 96 с.</w:t>
      </w:r>
    </w:p>
    <w:p w14:paraId="2E24690D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904FE">
        <w:rPr>
          <w:rFonts w:ascii="Times New Roman" w:hAnsi="Times New Roman" w:cs="Times New Roman"/>
          <w:sz w:val="28"/>
          <w:szCs w:val="28"/>
          <w:lang w:val="en-US"/>
        </w:rPr>
        <w:t xml:space="preserve">Hobsbawm E. Nations and Nationalism since 1780. </w:t>
      </w:r>
      <w:proofErr w:type="gramStart"/>
      <w:r w:rsidRPr="004904FE">
        <w:rPr>
          <w:rFonts w:ascii="Times New Roman" w:hAnsi="Times New Roman" w:cs="Times New Roman"/>
          <w:sz w:val="28"/>
          <w:szCs w:val="28"/>
          <w:lang w:val="en-US"/>
        </w:rPr>
        <w:t>Cambridge :</w:t>
      </w:r>
      <w:proofErr w:type="gramEnd"/>
      <w:r w:rsidRPr="004904FE">
        <w:rPr>
          <w:rFonts w:ascii="Times New Roman" w:hAnsi="Times New Roman" w:cs="Times New Roman"/>
          <w:sz w:val="28"/>
          <w:szCs w:val="28"/>
          <w:lang w:val="en-US"/>
        </w:rPr>
        <w:t xml:space="preserve"> Cambridge University Press, 1992. 208 p.</w:t>
      </w:r>
    </w:p>
    <w:p w14:paraId="45DEE101" w14:textId="77777777" w:rsidR="004904FE" w:rsidRPr="004904FE" w:rsidRDefault="004904FE" w:rsidP="004904F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904FE">
        <w:rPr>
          <w:rFonts w:ascii="Times New Roman" w:hAnsi="Times New Roman" w:cs="Times New Roman"/>
          <w:sz w:val="28"/>
          <w:szCs w:val="28"/>
          <w:lang w:val="en-US"/>
        </w:rPr>
        <w:t xml:space="preserve">Smith A. National Identity. </w:t>
      </w:r>
      <w:proofErr w:type="gramStart"/>
      <w:r w:rsidRPr="004904FE">
        <w:rPr>
          <w:rFonts w:ascii="Times New Roman" w:hAnsi="Times New Roman" w:cs="Times New Roman"/>
          <w:sz w:val="28"/>
          <w:szCs w:val="28"/>
          <w:lang w:val="en-US"/>
        </w:rPr>
        <w:t>Reno :</w:t>
      </w:r>
      <w:proofErr w:type="gramEnd"/>
      <w:r w:rsidRPr="004904FE">
        <w:rPr>
          <w:rFonts w:ascii="Times New Roman" w:hAnsi="Times New Roman" w:cs="Times New Roman"/>
          <w:sz w:val="28"/>
          <w:szCs w:val="28"/>
          <w:lang w:val="en-US"/>
        </w:rPr>
        <w:t xml:space="preserve"> University of Nevada Press, 1991. </w:t>
      </w:r>
      <w:r w:rsidRPr="004904FE">
        <w:rPr>
          <w:rFonts w:ascii="Times New Roman" w:hAnsi="Times New Roman" w:cs="Times New Roman"/>
          <w:sz w:val="28"/>
          <w:szCs w:val="28"/>
        </w:rPr>
        <w:t>224 p.</w:t>
      </w:r>
    </w:p>
    <w:p w14:paraId="347407B7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7AD"/>
    <w:multiLevelType w:val="multilevel"/>
    <w:tmpl w:val="B048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53908"/>
    <w:multiLevelType w:val="multilevel"/>
    <w:tmpl w:val="501E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52275"/>
    <w:multiLevelType w:val="multilevel"/>
    <w:tmpl w:val="4A38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14386"/>
    <w:multiLevelType w:val="multilevel"/>
    <w:tmpl w:val="60D0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0277F"/>
    <w:multiLevelType w:val="multilevel"/>
    <w:tmpl w:val="CB86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9457C"/>
    <w:multiLevelType w:val="multilevel"/>
    <w:tmpl w:val="E466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46D90"/>
    <w:multiLevelType w:val="multilevel"/>
    <w:tmpl w:val="EEFC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B05A1"/>
    <w:multiLevelType w:val="multilevel"/>
    <w:tmpl w:val="594A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659A8"/>
    <w:multiLevelType w:val="multilevel"/>
    <w:tmpl w:val="78B6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237B1"/>
    <w:multiLevelType w:val="multilevel"/>
    <w:tmpl w:val="7D2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A6DE4"/>
    <w:multiLevelType w:val="multilevel"/>
    <w:tmpl w:val="1936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07C46"/>
    <w:multiLevelType w:val="multilevel"/>
    <w:tmpl w:val="9F5E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454FD"/>
    <w:multiLevelType w:val="multilevel"/>
    <w:tmpl w:val="49C2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691950"/>
    <w:multiLevelType w:val="multilevel"/>
    <w:tmpl w:val="8220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537817"/>
    <w:multiLevelType w:val="multilevel"/>
    <w:tmpl w:val="C600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E2DC9"/>
    <w:multiLevelType w:val="multilevel"/>
    <w:tmpl w:val="59EC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336559">
    <w:abstractNumId w:val="2"/>
  </w:num>
  <w:num w:numId="2" w16cid:durableId="768694978">
    <w:abstractNumId w:val="3"/>
  </w:num>
  <w:num w:numId="3" w16cid:durableId="739137418">
    <w:abstractNumId w:val="7"/>
  </w:num>
  <w:num w:numId="4" w16cid:durableId="738018464">
    <w:abstractNumId w:val="15"/>
  </w:num>
  <w:num w:numId="5" w16cid:durableId="906376848">
    <w:abstractNumId w:val="0"/>
  </w:num>
  <w:num w:numId="6" w16cid:durableId="2138450253">
    <w:abstractNumId w:val="13"/>
  </w:num>
  <w:num w:numId="7" w16cid:durableId="1269003862">
    <w:abstractNumId w:val="8"/>
  </w:num>
  <w:num w:numId="8" w16cid:durableId="539248341">
    <w:abstractNumId w:val="1"/>
  </w:num>
  <w:num w:numId="9" w16cid:durableId="763645977">
    <w:abstractNumId w:val="10"/>
  </w:num>
  <w:num w:numId="10" w16cid:durableId="1082264628">
    <w:abstractNumId w:val="9"/>
  </w:num>
  <w:num w:numId="11" w16cid:durableId="229003705">
    <w:abstractNumId w:val="5"/>
  </w:num>
  <w:num w:numId="12" w16cid:durableId="1274898973">
    <w:abstractNumId w:val="14"/>
  </w:num>
  <w:num w:numId="13" w16cid:durableId="1973244668">
    <w:abstractNumId w:val="6"/>
  </w:num>
  <w:num w:numId="14" w16cid:durableId="1894265867">
    <w:abstractNumId w:val="12"/>
  </w:num>
  <w:num w:numId="15" w16cid:durableId="1973636207">
    <w:abstractNumId w:val="11"/>
  </w:num>
  <w:num w:numId="16" w16cid:durableId="1493182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77"/>
    <w:rsid w:val="000B409A"/>
    <w:rsid w:val="004103FF"/>
    <w:rsid w:val="004904FE"/>
    <w:rsid w:val="00570077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D6DD3-3BA6-44D2-B522-04CB9883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0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0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0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0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0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0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0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0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0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0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0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0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2025-11-21T18:21:00Z</dcterms:created>
  <dcterms:modified xsi:type="dcterms:W3CDTF">2025-11-21T18:25:00Z</dcterms:modified>
</cp:coreProperties>
</file>