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71" w:rsidRPr="00785B0C" w:rsidRDefault="008E3B30" w:rsidP="00785B0C">
      <w:pPr>
        <w:spacing w:after="0" w:line="360" w:lineRule="auto"/>
        <w:jc w:val="center"/>
        <w:rPr>
          <w:rFonts w:ascii="Times New Roman" w:hAnsi="Times New Roman" w:cs="Times New Roman"/>
          <w:b/>
          <w:sz w:val="28"/>
        </w:rPr>
      </w:pPr>
      <w:r w:rsidRPr="00785B0C">
        <w:rPr>
          <w:rFonts w:ascii="Times New Roman" w:hAnsi="Times New Roman" w:cs="Times New Roman"/>
          <w:b/>
          <w:sz w:val="28"/>
        </w:rPr>
        <w:t>Заняття з елементами тренінгу</w:t>
      </w:r>
    </w:p>
    <w:p w:rsidR="00DA3771" w:rsidRPr="00785B0C" w:rsidRDefault="00DA3771" w:rsidP="00785B0C">
      <w:pPr>
        <w:spacing w:after="0" w:line="360" w:lineRule="auto"/>
        <w:jc w:val="center"/>
        <w:rPr>
          <w:rFonts w:ascii="Times New Roman" w:hAnsi="Times New Roman" w:cs="Times New Roman"/>
          <w:b/>
          <w:sz w:val="36"/>
        </w:rPr>
      </w:pPr>
      <w:r w:rsidRPr="00785B0C">
        <w:rPr>
          <w:rFonts w:ascii="Times New Roman" w:hAnsi="Times New Roman" w:cs="Times New Roman"/>
          <w:b/>
          <w:sz w:val="36"/>
        </w:rPr>
        <w:t xml:space="preserve">«Звичка має ціну. </w:t>
      </w:r>
      <w:proofErr w:type="spellStart"/>
      <w:r w:rsidRPr="00785B0C">
        <w:rPr>
          <w:rFonts w:ascii="Times New Roman" w:hAnsi="Times New Roman" w:cs="Times New Roman"/>
          <w:b/>
          <w:sz w:val="36"/>
        </w:rPr>
        <w:t>Обери</w:t>
      </w:r>
      <w:proofErr w:type="spellEnd"/>
      <w:r w:rsidRPr="00785B0C">
        <w:rPr>
          <w:rFonts w:ascii="Times New Roman" w:hAnsi="Times New Roman" w:cs="Times New Roman"/>
          <w:b/>
          <w:sz w:val="36"/>
        </w:rPr>
        <w:t xml:space="preserve"> те, що тебе збагачує»</w:t>
      </w:r>
    </w:p>
    <w:p w:rsidR="008E3B30" w:rsidRPr="00785B0C" w:rsidRDefault="008E3B30" w:rsidP="00785B0C">
      <w:pPr>
        <w:spacing w:after="0" w:line="360" w:lineRule="auto"/>
        <w:jc w:val="both"/>
        <w:rPr>
          <w:rFonts w:ascii="Times New Roman" w:hAnsi="Times New Roman" w:cs="Times New Roman"/>
          <w:sz w:val="28"/>
        </w:rPr>
      </w:pPr>
      <w:r w:rsidRPr="00785B0C">
        <w:rPr>
          <w:rFonts w:ascii="Times New Roman" w:hAnsi="Times New Roman" w:cs="Times New Roman"/>
          <w:i/>
          <w:sz w:val="28"/>
          <w:u w:val="single"/>
        </w:rPr>
        <w:t>Мета</w:t>
      </w:r>
      <w:r w:rsidRPr="00785B0C">
        <w:rPr>
          <w:rFonts w:ascii="Times New Roman" w:hAnsi="Times New Roman" w:cs="Times New Roman"/>
          <w:sz w:val="28"/>
        </w:rPr>
        <w:t>: інформувати учнів про поняття шкідливі звички; розвивати уявлення  про небезпечні наслідки паління, вживання  алкоголю та наркотичних речовин; доведення пріоритетів здоров’я серед інших цінностей та показати негативний вплив шкідливих звичок на самопочуття людини.</w:t>
      </w:r>
    </w:p>
    <w:p w:rsidR="008E3B30" w:rsidRPr="00785B0C" w:rsidRDefault="008E3B30" w:rsidP="00785B0C">
      <w:pPr>
        <w:shd w:val="clear" w:color="auto" w:fill="FFFFFF"/>
        <w:spacing w:after="0" w:line="360" w:lineRule="auto"/>
        <w:ind w:firstLine="567"/>
        <w:jc w:val="center"/>
        <w:rPr>
          <w:rFonts w:ascii="Arial" w:eastAsia="Times New Roman" w:hAnsi="Arial" w:cs="Arial"/>
          <w:sz w:val="28"/>
          <w:szCs w:val="28"/>
          <w:lang w:eastAsia="uk-UA"/>
        </w:rPr>
      </w:pPr>
      <w:r w:rsidRPr="00785B0C">
        <w:rPr>
          <w:rFonts w:ascii="Times New Roman" w:eastAsia="Times New Roman" w:hAnsi="Times New Roman" w:cs="Times New Roman"/>
          <w:b/>
          <w:bCs/>
          <w:sz w:val="28"/>
          <w:szCs w:val="28"/>
          <w:lang w:eastAsia="uk-UA"/>
        </w:rPr>
        <w:t>Структура тренінгового заняття</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4"/>
        <w:gridCol w:w="3535"/>
        <w:gridCol w:w="2708"/>
        <w:gridCol w:w="2826"/>
      </w:tblGrid>
      <w:tr w:rsidR="00785B0C" w:rsidRPr="00785B0C" w:rsidTr="00FB35CF">
        <w:tc>
          <w:tcPr>
            <w:tcW w:w="554"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b/>
                <w:bCs/>
                <w:sz w:val="28"/>
                <w:szCs w:val="28"/>
                <w:lang w:eastAsia="uk-UA"/>
              </w:rPr>
              <w:t>№ з/п</w:t>
            </w:r>
          </w:p>
        </w:tc>
        <w:tc>
          <w:tcPr>
            <w:tcW w:w="3535"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b/>
                <w:bCs/>
                <w:sz w:val="28"/>
                <w:szCs w:val="28"/>
                <w:lang w:eastAsia="uk-UA"/>
              </w:rPr>
              <w:t>Вид роботи</w:t>
            </w:r>
          </w:p>
        </w:tc>
        <w:tc>
          <w:tcPr>
            <w:tcW w:w="270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b/>
                <w:bCs/>
                <w:i/>
                <w:iCs/>
                <w:sz w:val="28"/>
                <w:szCs w:val="28"/>
                <w:lang w:eastAsia="uk-UA"/>
              </w:rPr>
              <w:t>Орієнтована тривалість          хв.</w:t>
            </w:r>
          </w:p>
        </w:tc>
        <w:tc>
          <w:tcPr>
            <w:tcW w:w="2826"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b/>
                <w:bCs/>
                <w:sz w:val="28"/>
                <w:szCs w:val="28"/>
                <w:lang w:eastAsia="uk-UA"/>
              </w:rPr>
              <w:t>Ресурсне забезпечення</w:t>
            </w:r>
          </w:p>
        </w:tc>
      </w:tr>
      <w:tr w:rsidR="00785B0C" w:rsidRPr="00785B0C" w:rsidTr="00FB35CF">
        <w:trPr>
          <w:trHeight w:val="467"/>
        </w:trPr>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1.</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Привітання.</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 </w:t>
            </w:r>
          </w:p>
        </w:tc>
      </w:tr>
      <w:tr w:rsidR="00785B0C" w:rsidRPr="00785B0C" w:rsidTr="00FB35CF">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2.</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Вправа </w:t>
            </w:r>
            <w:r w:rsidRPr="00785B0C">
              <w:rPr>
                <w:rFonts w:ascii="Times New Roman" w:eastAsia="Times New Roman" w:hAnsi="Times New Roman" w:cs="Times New Roman"/>
                <w:b/>
                <w:bCs/>
                <w:i/>
                <w:iCs/>
                <w:sz w:val="28"/>
                <w:szCs w:val="28"/>
                <w:lang w:eastAsia="uk-UA"/>
              </w:rPr>
              <w:t>«Знайомство»</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 </w:t>
            </w:r>
          </w:p>
        </w:tc>
      </w:tr>
      <w:tr w:rsidR="00785B0C" w:rsidRPr="00785B0C" w:rsidTr="00FB35CF">
        <w:trPr>
          <w:trHeight w:val="538"/>
        </w:trPr>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3.</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b/>
                <w:bCs/>
                <w:sz w:val="28"/>
                <w:szCs w:val="28"/>
                <w:lang w:eastAsia="uk-UA"/>
              </w:rPr>
              <w:t>Прийняття правил роботи в групі</w:t>
            </w:r>
            <w:r w:rsidRPr="00785B0C">
              <w:rPr>
                <w:rFonts w:ascii="Arial" w:eastAsia="Times New Roman" w:hAnsi="Arial" w:cs="Arial"/>
                <w:sz w:val="28"/>
                <w:szCs w:val="28"/>
                <w:lang w:eastAsia="uk-UA"/>
              </w:rPr>
              <w:br/>
            </w:r>
            <w:r w:rsidRPr="00785B0C">
              <w:rPr>
                <w:rFonts w:ascii="Times New Roman" w:eastAsia="Times New Roman" w:hAnsi="Times New Roman" w:cs="Times New Roman"/>
                <w:sz w:val="28"/>
                <w:szCs w:val="28"/>
                <w:lang w:eastAsia="uk-UA"/>
              </w:rPr>
              <w:t> </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Плакат «Правила роботи»</w:t>
            </w:r>
          </w:p>
        </w:tc>
      </w:tr>
      <w:tr w:rsidR="00785B0C" w:rsidRPr="00785B0C" w:rsidTr="00FB35CF">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4.</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Вправа </w:t>
            </w:r>
            <w:r w:rsidRPr="00785B0C">
              <w:rPr>
                <w:rFonts w:ascii="Times New Roman" w:eastAsia="Times New Roman" w:hAnsi="Times New Roman" w:cs="Times New Roman"/>
                <w:b/>
                <w:bCs/>
                <w:i/>
                <w:iCs/>
                <w:sz w:val="28"/>
                <w:szCs w:val="28"/>
                <w:lang w:eastAsia="uk-UA"/>
              </w:rPr>
              <w:t>«Мої очікування»</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7800AB"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Плакат «Сонця»</w:t>
            </w:r>
            <w:r w:rsidR="008E3B30" w:rsidRPr="00785B0C">
              <w:rPr>
                <w:rFonts w:ascii="Times New Roman" w:eastAsia="Times New Roman" w:hAnsi="Times New Roman" w:cs="Times New Roman"/>
                <w:sz w:val="28"/>
                <w:szCs w:val="28"/>
                <w:lang w:eastAsia="uk-UA"/>
              </w:rPr>
              <w:t>, форми промінців,  маркери, ручки</w:t>
            </w:r>
          </w:p>
        </w:tc>
      </w:tr>
      <w:tr w:rsidR="00785B0C" w:rsidRPr="00785B0C" w:rsidTr="00FB35CF">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Інформаційне повідомлення </w:t>
            </w:r>
            <w:r w:rsidR="00FB35CF" w:rsidRPr="00785B0C">
              <w:rPr>
                <w:rFonts w:ascii="Times New Roman" w:eastAsia="Times New Roman" w:hAnsi="Times New Roman" w:cs="Times New Roman"/>
                <w:b/>
                <w:bCs/>
                <w:i/>
                <w:iCs/>
                <w:sz w:val="28"/>
                <w:szCs w:val="28"/>
                <w:lang w:eastAsia="uk-UA"/>
              </w:rPr>
              <w:t>«Що таке шкідлива звичка?»</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10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 </w:t>
            </w:r>
          </w:p>
        </w:tc>
      </w:tr>
      <w:tr w:rsidR="00785B0C" w:rsidRPr="00785B0C" w:rsidTr="00FB35CF">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6.</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Вправа </w:t>
            </w:r>
            <w:r w:rsidRPr="00785B0C">
              <w:rPr>
                <w:rFonts w:ascii="Times New Roman" w:eastAsia="Times New Roman" w:hAnsi="Times New Roman" w:cs="Times New Roman"/>
                <w:b/>
                <w:bCs/>
                <w:i/>
                <w:iCs/>
                <w:sz w:val="28"/>
                <w:szCs w:val="28"/>
                <w:lang w:eastAsia="uk-UA"/>
              </w:rPr>
              <w:t>«Ціна звички»</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 </w:t>
            </w:r>
          </w:p>
        </w:tc>
      </w:tr>
      <w:tr w:rsidR="00785B0C" w:rsidRPr="00785B0C" w:rsidTr="00FB35CF">
        <w:tc>
          <w:tcPr>
            <w:tcW w:w="5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8E3B30" w:rsidRPr="00785B0C" w:rsidRDefault="008E3B30" w:rsidP="00785B0C">
            <w:pPr>
              <w:spacing w:after="0" w:line="360" w:lineRule="auto"/>
              <w:jc w:val="both"/>
              <w:rPr>
                <w:rFonts w:ascii="Times New Roman" w:eastAsia="Times New Roman" w:hAnsi="Times New Roman" w:cs="Times New Roman"/>
                <w:sz w:val="28"/>
                <w:szCs w:val="28"/>
                <w:lang w:eastAsia="uk-UA"/>
              </w:rPr>
            </w:pP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8E3B30" w:rsidRPr="00785B0C" w:rsidRDefault="008E3B30" w:rsidP="00785B0C">
            <w:pPr>
              <w:spacing w:after="0" w:line="360" w:lineRule="auto"/>
              <w:jc w:val="both"/>
              <w:rPr>
                <w:rFonts w:ascii="Times New Roman" w:eastAsia="Times New Roman" w:hAnsi="Times New Roman" w:cs="Times New Roman"/>
                <w:sz w:val="28"/>
                <w:szCs w:val="28"/>
                <w:lang w:eastAsia="uk-UA"/>
              </w:rPr>
            </w:pPr>
            <w:r w:rsidRPr="00785B0C">
              <w:rPr>
                <w:rFonts w:ascii="Times New Roman" w:eastAsia="Times New Roman" w:hAnsi="Times New Roman" w:cs="Times New Roman"/>
                <w:sz w:val="28"/>
                <w:szCs w:val="28"/>
                <w:lang w:eastAsia="uk-UA"/>
              </w:rPr>
              <w:t xml:space="preserve">Гра </w:t>
            </w:r>
            <w:r w:rsidR="007800AB" w:rsidRPr="00785B0C">
              <w:rPr>
                <w:rFonts w:ascii="Times New Roman" w:eastAsia="Times New Roman" w:hAnsi="Times New Roman" w:cs="Times New Roman"/>
                <w:b/>
                <w:i/>
                <w:sz w:val="28"/>
                <w:szCs w:val="28"/>
                <w:lang w:eastAsia="uk-UA"/>
              </w:rPr>
              <w:t>«Звичка-перевертень</w:t>
            </w:r>
            <w:r w:rsidRPr="00785B0C">
              <w:rPr>
                <w:rFonts w:ascii="Times New Roman" w:eastAsia="Times New Roman" w:hAnsi="Times New Roman" w:cs="Times New Roman"/>
                <w:b/>
                <w:i/>
                <w:sz w:val="28"/>
                <w:szCs w:val="28"/>
                <w:lang w:eastAsia="uk-UA"/>
              </w:rPr>
              <w:t>»</w:t>
            </w:r>
          </w:p>
        </w:tc>
        <w:tc>
          <w:tcPr>
            <w:tcW w:w="2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tcPr>
          <w:p w:rsidR="008E3B30" w:rsidRPr="00785B0C" w:rsidRDefault="008E3B30" w:rsidP="00785B0C">
            <w:pPr>
              <w:spacing w:after="0" w:line="360" w:lineRule="auto"/>
              <w:jc w:val="both"/>
              <w:rPr>
                <w:rFonts w:ascii="Times New Roman" w:eastAsia="Times New Roman" w:hAnsi="Times New Roman" w:cs="Times New Roman"/>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tcPr>
          <w:p w:rsidR="008E3B30" w:rsidRPr="00785B0C" w:rsidRDefault="00FB35CF" w:rsidP="00785B0C">
            <w:pPr>
              <w:spacing w:after="0" w:line="360" w:lineRule="auto"/>
              <w:jc w:val="both"/>
              <w:rPr>
                <w:rFonts w:ascii="Times New Roman" w:eastAsia="Times New Roman" w:hAnsi="Times New Roman" w:cs="Times New Roman"/>
                <w:sz w:val="28"/>
                <w:szCs w:val="28"/>
                <w:lang w:eastAsia="uk-UA"/>
              </w:rPr>
            </w:pPr>
            <w:r w:rsidRPr="00785B0C">
              <w:rPr>
                <w:rFonts w:ascii="Times New Roman" w:eastAsia="Times New Roman" w:hAnsi="Times New Roman" w:cs="Times New Roman"/>
                <w:sz w:val="28"/>
                <w:szCs w:val="28"/>
                <w:lang w:eastAsia="uk-UA"/>
              </w:rPr>
              <w:t>Папір, маркери</w:t>
            </w:r>
          </w:p>
        </w:tc>
      </w:tr>
      <w:tr w:rsidR="00785B0C" w:rsidRPr="00785B0C" w:rsidTr="00FB35CF">
        <w:tc>
          <w:tcPr>
            <w:tcW w:w="554" w:type="dxa"/>
            <w:tcBorders>
              <w:top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7.</w:t>
            </w:r>
          </w:p>
        </w:tc>
        <w:tc>
          <w:tcPr>
            <w:tcW w:w="353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Підведення підсумків.</w:t>
            </w:r>
          </w:p>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Вправа </w:t>
            </w:r>
            <w:r w:rsidRPr="00785B0C">
              <w:rPr>
                <w:rFonts w:ascii="Times New Roman" w:eastAsia="Times New Roman" w:hAnsi="Times New Roman" w:cs="Times New Roman"/>
                <w:b/>
                <w:bCs/>
                <w:i/>
                <w:iCs/>
                <w:sz w:val="28"/>
                <w:szCs w:val="28"/>
                <w:lang w:eastAsia="uk-UA"/>
              </w:rPr>
              <w:t>«Я обираю життя, бо…»</w:t>
            </w:r>
          </w:p>
        </w:tc>
        <w:tc>
          <w:tcPr>
            <w:tcW w:w="270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8E3B30" w:rsidRPr="00785B0C" w:rsidRDefault="008E3B30" w:rsidP="00785B0C">
            <w:pPr>
              <w:spacing w:after="0" w:line="360" w:lineRule="auto"/>
              <w:jc w:val="both"/>
              <w:rPr>
                <w:rFonts w:ascii="Arial" w:eastAsia="Times New Roman" w:hAnsi="Arial" w:cs="Arial"/>
                <w:sz w:val="28"/>
                <w:szCs w:val="28"/>
                <w:lang w:eastAsia="uk-UA"/>
              </w:rPr>
            </w:pPr>
            <w:r w:rsidRPr="00785B0C">
              <w:rPr>
                <w:rFonts w:ascii="Times New Roman" w:eastAsia="Times New Roman" w:hAnsi="Times New Roman" w:cs="Times New Roman"/>
                <w:sz w:val="28"/>
                <w:szCs w:val="28"/>
                <w:lang w:eastAsia="uk-UA"/>
              </w:rPr>
              <w:t>5 хв.</w:t>
            </w:r>
          </w:p>
        </w:tc>
        <w:tc>
          <w:tcPr>
            <w:tcW w:w="2826" w:type="dxa"/>
            <w:tcBorders>
              <w:top w:val="single" w:sz="6" w:space="0" w:color="000000"/>
              <w:left w:val="single" w:sz="6" w:space="0" w:color="000000"/>
            </w:tcBorders>
            <w:shd w:val="clear" w:color="auto" w:fill="FFFFFF"/>
            <w:tcMar>
              <w:top w:w="0" w:type="dxa"/>
              <w:left w:w="101" w:type="dxa"/>
              <w:bottom w:w="0" w:type="dxa"/>
              <w:right w:w="101" w:type="dxa"/>
            </w:tcMar>
            <w:hideMark/>
          </w:tcPr>
          <w:p w:rsidR="008E3B30" w:rsidRPr="00785B0C" w:rsidRDefault="00FB35CF" w:rsidP="00785B0C">
            <w:pPr>
              <w:spacing w:after="0" w:line="360" w:lineRule="auto"/>
              <w:jc w:val="both"/>
              <w:rPr>
                <w:rFonts w:ascii="Arial" w:eastAsia="Times New Roman" w:hAnsi="Arial" w:cs="Arial"/>
                <w:sz w:val="28"/>
                <w:szCs w:val="28"/>
                <w:lang w:eastAsia="uk-UA"/>
              </w:rPr>
            </w:pPr>
            <w:proofErr w:type="spellStart"/>
            <w:r w:rsidRPr="00785B0C">
              <w:rPr>
                <w:rFonts w:ascii="Times New Roman" w:eastAsia="Times New Roman" w:hAnsi="Times New Roman" w:cs="Times New Roman"/>
                <w:sz w:val="28"/>
                <w:szCs w:val="28"/>
                <w:lang w:eastAsia="uk-UA"/>
              </w:rPr>
              <w:t>Ілюстраційний</w:t>
            </w:r>
            <w:proofErr w:type="spellEnd"/>
            <w:r w:rsidRPr="00785B0C">
              <w:rPr>
                <w:rFonts w:ascii="Times New Roman" w:eastAsia="Times New Roman" w:hAnsi="Times New Roman" w:cs="Times New Roman"/>
                <w:sz w:val="28"/>
                <w:szCs w:val="28"/>
                <w:lang w:eastAsia="uk-UA"/>
              </w:rPr>
              <w:t xml:space="preserve"> матеріал, стікери.</w:t>
            </w:r>
          </w:p>
        </w:tc>
      </w:tr>
    </w:tbl>
    <w:p w:rsidR="00785B0C" w:rsidRDefault="00785B0C" w:rsidP="00785B0C">
      <w:pPr>
        <w:spacing w:after="0" w:line="360" w:lineRule="auto"/>
        <w:jc w:val="both"/>
        <w:rPr>
          <w:rFonts w:ascii="Times New Roman" w:hAnsi="Times New Roman" w:cs="Times New Roman"/>
          <w:b/>
          <w:bCs/>
          <w:i/>
          <w:iCs/>
          <w:sz w:val="28"/>
        </w:rPr>
      </w:pPr>
    </w:p>
    <w:p w:rsidR="00FB35CF" w:rsidRPr="00785B0C" w:rsidRDefault="00FB35CF" w:rsidP="00785B0C">
      <w:pPr>
        <w:spacing w:after="0" w:line="360" w:lineRule="auto"/>
        <w:jc w:val="center"/>
        <w:rPr>
          <w:rFonts w:ascii="Times New Roman" w:hAnsi="Times New Roman" w:cs="Times New Roman"/>
          <w:sz w:val="28"/>
        </w:rPr>
      </w:pPr>
      <w:r w:rsidRPr="00785B0C">
        <w:rPr>
          <w:rFonts w:ascii="Times New Roman" w:hAnsi="Times New Roman" w:cs="Times New Roman"/>
          <w:b/>
          <w:bCs/>
          <w:i/>
          <w:iCs/>
          <w:sz w:val="28"/>
        </w:rPr>
        <w:t>Привітання учасників.</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sz w:val="28"/>
        </w:rPr>
        <w:t>     </w:t>
      </w:r>
      <w:r w:rsidRPr="00785B0C">
        <w:rPr>
          <w:rFonts w:ascii="Times New Roman" w:hAnsi="Times New Roman" w:cs="Times New Roman"/>
          <w:b/>
          <w:bCs/>
          <w:i/>
          <w:iCs/>
          <w:sz w:val="28"/>
          <w:u w:val="single"/>
        </w:rPr>
        <w:t>Ведучий</w:t>
      </w:r>
      <w:r w:rsidRPr="00785B0C">
        <w:rPr>
          <w:rFonts w:ascii="Times New Roman" w:hAnsi="Times New Roman" w:cs="Times New Roman"/>
          <w:b/>
          <w:bCs/>
          <w:i/>
          <w:iCs/>
          <w:sz w:val="28"/>
        </w:rPr>
        <w:t>.</w:t>
      </w:r>
      <w:r w:rsidRPr="00785B0C">
        <w:rPr>
          <w:rFonts w:ascii="Times New Roman" w:hAnsi="Times New Roman" w:cs="Times New Roman"/>
          <w:sz w:val="28"/>
        </w:rPr>
        <w:t xml:space="preserve"> Доброго дня. Сьогодні ми з вами тут для того, щоб обговорити важливу тему – тему здорового способу життя та негативного впливу шкідливих звичок. Сподіваюся, вам буде цікаво та </w:t>
      </w:r>
      <w:proofErr w:type="spellStart"/>
      <w:r w:rsidRPr="00785B0C">
        <w:rPr>
          <w:rFonts w:ascii="Times New Roman" w:hAnsi="Times New Roman" w:cs="Times New Roman"/>
          <w:sz w:val="28"/>
        </w:rPr>
        <w:t>пізнавально</w:t>
      </w:r>
      <w:proofErr w:type="spellEnd"/>
      <w:r w:rsidRPr="00785B0C">
        <w:rPr>
          <w:rFonts w:ascii="Times New Roman" w:hAnsi="Times New Roman" w:cs="Times New Roman"/>
          <w:sz w:val="28"/>
        </w:rPr>
        <w:t xml:space="preserve"> і ви з користю проведете час.</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lastRenderedPageBreak/>
        <w:t> </w:t>
      </w:r>
    </w:p>
    <w:p w:rsidR="00FB35CF" w:rsidRPr="00785B0C" w:rsidRDefault="00FB35CF" w:rsidP="00785B0C">
      <w:pPr>
        <w:spacing w:after="0" w:line="360" w:lineRule="auto"/>
        <w:jc w:val="center"/>
        <w:rPr>
          <w:rFonts w:ascii="Times New Roman" w:hAnsi="Times New Roman" w:cs="Times New Roman"/>
          <w:sz w:val="28"/>
        </w:rPr>
      </w:pPr>
      <w:r w:rsidRPr="00785B0C">
        <w:rPr>
          <w:rFonts w:ascii="Times New Roman" w:hAnsi="Times New Roman" w:cs="Times New Roman"/>
          <w:b/>
          <w:bCs/>
          <w:i/>
          <w:iCs/>
          <w:sz w:val="28"/>
        </w:rPr>
        <w:t>Вправа «Знайомство»</w:t>
      </w:r>
      <w:r w:rsidRPr="00785B0C">
        <w:rPr>
          <w:rFonts w:ascii="Times New Roman" w:hAnsi="Times New Roman" w:cs="Times New Roman"/>
          <w:sz w:val="28"/>
        </w:rPr>
        <w:t>.</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u w:val="single"/>
        </w:rPr>
        <w:t>Ведучий</w:t>
      </w:r>
      <w:r w:rsidRPr="00785B0C">
        <w:rPr>
          <w:rFonts w:ascii="Times New Roman" w:hAnsi="Times New Roman" w:cs="Times New Roman"/>
          <w:i/>
          <w:iCs/>
          <w:sz w:val="28"/>
        </w:rPr>
        <w:t> </w:t>
      </w:r>
      <w:r w:rsidRPr="00785B0C">
        <w:rPr>
          <w:rFonts w:ascii="Times New Roman" w:hAnsi="Times New Roman" w:cs="Times New Roman"/>
          <w:b/>
          <w:bCs/>
          <w:sz w:val="28"/>
        </w:rPr>
        <w:t>пропонує:</w:t>
      </w:r>
    </w:p>
    <w:p w:rsidR="00FB35CF" w:rsidRPr="00785B0C" w:rsidRDefault="00FB35CF" w:rsidP="00785B0C">
      <w:pPr>
        <w:numPr>
          <w:ilvl w:val="0"/>
          <w:numId w:val="1"/>
        </w:numPr>
        <w:spacing w:after="0" w:line="360" w:lineRule="auto"/>
        <w:jc w:val="both"/>
        <w:rPr>
          <w:rFonts w:ascii="Times New Roman" w:hAnsi="Times New Roman" w:cs="Times New Roman"/>
          <w:sz w:val="28"/>
        </w:rPr>
      </w:pPr>
      <w:r w:rsidRPr="00785B0C">
        <w:rPr>
          <w:rFonts w:ascii="Times New Roman" w:hAnsi="Times New Roman" w:cs="Times New Roman"/>
          <w:b/>
          <w:bCs/>
          <w:sz w:val="28"/>
        </w:rPr>
        <w:t>назвати своє ім’я;</w:t>
      </w:r>
    </w:p>
    <w:p w:rsidR="00FB35CF" w:rsidRPr="00785B0C" w:rsidRDefault="00FB35CF" w:rsidP="00785B0C">
      <w:pPr>
        <w:numPr>
          <w:ilvl w:val="0"/>
          <w:numId w:val="1"/>
        </w:numPr>
        <w:spacing w:after="0" w:line="360" w:lineRule="auto"/>
        <w:jc w:val="both"/>
        <w:rPr>
          <w:rFonts w:ascii="Times New Roman" w:hAnsi="Times New Roman" w:cs="Times New Roman"/>
          <w:sz w:val="28"/>
        </w:rPr>
      </w:pPr>
      <w:r w:rsidRPr="00785B0C">
        <w:rPr>
          <w:rFonts w:ascii="Times New Roman" w:hAnsi="Times New Roman" w:cs="Times New Roman"/>
          <w:b/>
          <w:bCs/>
          <w:sz w:val="28"/>
        </w:rPr>
        <w:t>продовжити речення </w:t>
      </w:r>
      <w:r w:rsidRPr="00785B0C">
        <w:rPr>
          <w:rFonts w:ascii="Times New Roman" w:hAnsi="Times New Roman" w:cs="Times New Roman"/>
          <w:b/>
          <w:bCs/>
          <w:i/>
          <w:iCs/>
          <w:sz w:val="28"/>
        </w:rPr>
        <w:t>«Я маю корисні для здоров’я звички</w:t>
      </w:r>
      <w:r w:rsidRPr="00785B0C">
        <w:rPr>
          <w:rFonts w:ascii="Times New Roman" w:hAnsi="Times New Roman" w:cs="Times New Roman"/>
          <w:b/>
          <w:bCs/>
          <w:sz w:val="28"/>
        </w:rPr>
        <w:t>. </w:t>
      </w:r>
      <w:r w:rsidRPr="00785B0C">
        <w:rPr>
          <w:rFonts w:ascii="Times New Roman" w:hAnsi="Times New Roman" w:cs="Times New Roman"/>
          <w:b/>
          <w:bCs/>
          <w:i/>
          <w:iCs/>
          <w:sz w:val="28"/>
        </w:rPr>
        <w:t>Це – …»</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Психолог наводить приклад: </w:t>
      </w:r>
      <w:r w:rsidRPr="00785B0C">
        <w:rPr>
          <w:rFonts w:ascii="Times New Roman" w:hAnsi="Times New Roman" w:cs="Times New Roman"/>
          <w:b/>
          <w:bCs/>
          <w:i/>
          <w:iCs/>
          <w:sz w:val="28"/>
        </w:rPr>
        <w:t>«Мене звати …  Я маю корисну для здоров’я звичку. Це – раціональне харчування».</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Підсумок: </w:t>
      </w:r>
      <w:r w:rsidRPr="00785B0C">
        <w:rPr>
          <w:rFonts w:ascii="Times New Roman" w:hAnsi="Times New Roman" w:cs="Times New Roman"/>
          <w:b/>
          <w:bCs/>
          <w:i/>
          <w:iCs/>
          <w:sz w:val="28"/>
        </w:rPr>
        <w:t>«Отже, ви дізналися, які корисні звички мають ваші товариші».</w:t>
      </w:r>
    </w:p>
    <w:p w:rsidR="00785B0C" w:rsidRDefault="00785B0C" w:rsidP="00785B0C">
      <w:pPr>
        <w:spacing w:after="0" w:line="360" w:lineRule="auto"/>
        <w:jc w:val="center"/>
        <w:rPr>
          <w:rFonts w:ascii="Times New Roman" w:hAnsi="Times New Roman" w:cs="Times New Roman"/>
          <w:b/>
          <w:bCs/>
          <w:i/>
          <w:iCs/>
          <w:sz w:val="28"/>
        </w:rPr>
      </w:pPr>
    </w:p>
    <w:p w:rsidR="00FB35CF" w:rsidRPr="00785B0C" w:rsidRDefault="00FB35CF" w:rsidP="00785B0C">
      <w:pPr>
        <w:spacing w:after="0" w:line="360" w:lineRule="auto"/>
        <w:jc w:val="center"/>
        <w:rPr>
          <w:rFonts w:ascii="Times New Roman" w:hAnsi="Times New Roman" w:cs="Times New Roman"/>
          <w:sz w:val="28"/>
        </w:rPr>
      </w:pPr>
      <w:r w:rsidRPr="00785B0C">
        <w:rPr>
          <w:rFonts w:ascii="Times New Roman" w:hAnsi="Times New Roman" w:cs="Times New Roman"/>
          <w:b/>
          <w:bCs/>
          <w:i/>
          <w:iCs/>
          <w:sz w:val="28"/>
        </w:rPr>
        <w:t>Прийняття правил роботи в групі.</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rPr>
        <w:t>ПРАВИЛА</w:t>
      </w:r>
      <w:r w:rsidRPr="00785B0C">
        <w:rPr>
          <w:rFonts w:ascii="Times New Roman" w:hAnsi="Times New Roman" w:cs="Times New Roman"/>
          <w:sz w:val="28"/>
        </w:rPr>
        <w:t>:</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добровільність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щирість, відвертість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доброзичливість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активність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конфіденційність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взаємоповага                                                                </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один говорить – всі слухають</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говорити коротко, по черзі</w:t>
      </w:r>
    </w:p>
    <w:p w:rsidR="00FB35CF" w:rsidRPr="00785B0C" w:rsidRDefault="00FB35CF" w:rsidP="00785B0C">
      <w:pPr>
        <w:numPr>
          <w:ilvl w:val="0"/>
          <w:numId w:val="2"/>
        </w:numPr>
        <w:spacing w:after="0" w:line="360" w:lineRule="auto"/>
        <w:jc w:val="both"/>
        <w:rPr>
          <w:rFonts w:ascii="Times New Roman" w:hAnsi="Times New Roman" w:cs="Times New Roman"/>
          <w:sz w:val="28"/>
        </w:rPr>
      </w:pPr>
      <w:r w:rsidRPr="00785B0C">
        <w:rPr>
          <w:rFonts w:ascii="Times New Roman" w:hAnsi="Times New Roman" w:cs="Times New Roman"/>
          <w:sz w:val="28"/>
        </w:rPr>
        <w:t>правило піднятої  руки</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Обговорення правил роботи на тренінгу.</w:t>
      </w:r>
    </w:p>
    <w:p w:rsidR="00785B0C" w:rsidRDefault="00785B0C" w:rsidP="00785B0C">
      <w:pPr>
        <w:spacing w:after="0" w:line="360" w:lineRule="auto"/>
        <w:jc w:val="center"/>
        <w:rPr>
          <w:rFonts w:ascii="Times New Roman" w:hAnsi="Times New Roman" w:cs="Times New Roman"/>
          <w:b/>
          <w:bCs/>
          <w:i/>
          <w:iCs/>
          <w:sz w:val="28"/>
        </w:rPr>
      </w:pPr>
    </w:p>
    <w:p w:rsidR="00FB35CF" w:rsidRPr="00785B0C" w:rsidRDefault="00FB35CF" w:rsidP="00785B0C">
      <w:pPr>
        <w:spacing w:after="0" w:line="360" w:lineRule="auto"/>
        <w:jc w:val="center"/>
        <w:rPr>
          <w:rFonts w:ascii="Times New Roman" w:hAnsi="Times New Roman" w:cs="Times New Roman"/>
          <w:sz w:val="28"/>
        </w:rPr>
      </w:pPr>
      <w:r w:rsidRPr="00785B0C">
        <w:rPr>
          <w:rFonts w:ascii="Times New Roman" w:hAnsi="Times New Roman" w:cs="Times New Roman"/>
          <w:b/>
          <w:bCs/>
          <w:i/>
          <w:iCs/>
          <w:sz w:val="28"/>
        </w:rPr>
        <w:t>Вправа «Мої очікування»</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i/>
          <w:iCs/>
          <w:sz w:val="28"/>
        </w:rPr>
        <w:t>  </w:t>
      </w:r>
      <w:r w:rsidRPr="00785B0C">
        <w:rPr>
          <w:rFonts w:ascii="Times New Roman" w:hAnsi="Times New Roman" w:cs="Times New Roman"/>
          <w:b/>
          <w:bCs/>
          <w:i/>
          <w:iCs/>
          <w:sz w:val="28"/>
          <w:u w:val="single"/>
        </w:rPr>
        <w:t>Ведучий</w:t>
      </w:r>
      <w:r w:rsidRPr="00785B0C">
        <w:rPr>
          <w:rFonts w:ascii="Times New Roman" w:hAnsi="Times New Roman" w:cs="Times New Roman"/>
          <w:b/>
          <w:bCs/>
          <w:sz w:val="28"/>
        </w:rPr>
        <w:t> </w:t>
      </w:r>
      <w:r w:rsidRPr="00785B0C">
        <w:rPr>
          <w:rFonts w:ascii="Times New Roman" w:hAnsi="Times New Roman" w:cs="Times New Roman"/>
          <w:bCs/>
          <w:sz w:val="28"/>
        </w:rPr>
        <w:t>демонструє учасникам плакат </w:t>
      </w:r>
      <w:r w:rsidRPr="00785B0C">
        <w:rPr>
          <w:rFonts w:ascii="Times New Roman" w:hAnsi="Times New Roman" w:cs="Times New Roman"/>
          <w:bCs/>
          <w:i/>
          <w:iCs/>
          <w:sz w:val="28"/>
        </w:rPr>
        <w:t>«Промені сонця»</w:t>
      </w:r>
      <w:r w:rsidRPr="00785B0C">
        <w:rPr>
          <w:rFonts w:ascii="Times New Roman" w:hAnsi="Times New Roman" w:cs="Times New Roman"/>
          <w:bCs/>
          <w:sz w:val="28"/>
        </w:rPr>
        <w:t> у вигляді сонця, на якому немає променів. </w:t>
      </w:r>
      <w:r w:rsidRPr="00785B0C">
        <w:rPr>
          <w:rFonts w:ascii="Times New Roman" w:hAnsi="Times New Roman" w:cs="Times New Roman"/>
          <w:bCs/>
          <w:i/>
          <w:iCs/>
          <w:sz w:val="28"/>
        </w:rPr>
        <w:t>«Промені»</w:t>
      </w:r>
      <w:r w:rsidRPr="00785B0C">
        <w:rPr>
          <w:rFonts w:ascii="Times New Roman" w:hAnsi="Times New Roman" w:cs="Times New Roman"/>
          <w:bCs/>
          <w:sz w:val="28"/>
        </w:rPr>
        <w:t> – на них учасники записують свої очікування. Якщо очікування справдяться, сонце засіяє променями в кінці заняття.</w:t>
      </w:r>
      <w:r w:rsidRPr="00785B0C">
        <w:rPr>
          <w:rFonts w:ascii="Times New Roman" w:hAnsi="Times New Roman" w:cs="Times New Roman"/>
          <w:b/>
          <w:bCs/>
          <w:sz w:val="28"/>
        </w:rPr>
        <w:t>             </w:t>
      </w:r>
    </w:p>
    <w:p w:rsidR="00785B0C" w:rsidRDefault="00785B0C" w:rsidP="00785B0C">
      <w:pPr>
        <w:spacing w:after="0" w:line="360" w:lineRule="auto"/>
        <w:jc w:val="center"/>
        <w:rPr>
          <w:rFonts w:ascii="Times New Roman" w:hAnsi="Times New Roman" w:cs="Times New Roman"/>
          <w:b/>
          <w:bCs/>
          <w:i/>
          <w:iCs/>
          <w:sz w:val="28"/>
        </w:rPr>
      </w:pPr>
    </w:p>
    <w:p w:rsidR="00FB35CF" w:rsidRPr="00785B0C" w:rsidRDefault="00FB35CF" w:rsidP="00785B0C">
      <w:pPr>
        <w:spacing w:after="0" w:line="360" w:lineRule="auto"/>
        <w:jc w:val="center"/>
        <w:rPr>
          <w:rFonts w:ascii="Times New Roman" w:hAnsi="Times New Roman" w:cs="Times New Roman"/>
          <w:sz w:val="28"/>
        </w:rPr>
      </w:pPr>
      <w:r w:rsidRPr="00785B0C">
        <w:rPr>
          <w:rFonts w:ascii="Times New Roman" w:hAnsi="Times New Roman" w:cs="Times New Roman"/>
          <w:b/>
          <w:bCs/>
          <w:i/>
          <w:iCs/>
          <w:sz w:val="28"/>
        </w:rPr>
        <w:t>Інформаційне повідомлення «Що таке шкідлива звичка?»</w:t>
      </w:r>
      <w:r w:rsidRPr="00785B0C">
        <w:rPr>
          <w:rFonts w:ascii="Times New Roman" w:hAnsi="Times New Roman" w:cs="Times New Roman"/>
          <w:sz w:val="28"/>
        </w:rPr>
        <w:t>.</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Ведучий</w:t>
      </w:r>
      <w:r w:rsidRPr="00785B0C">
        <w:rPr>
          <w:rFonts w:ascii="Times New Roman" w:hAnsi="Times New Roman" w:cs="Times New Roman"/>
          <w:b/>
          <w:bCs/>
          <w:i/>
          <w:iCs/>
          <w:sz w:val="28"/>
        </w:rPr>
        <w:t>.</w:t>
      </w:r>
      <w:r w:rsidRPr="00785B0C">
        <w:rPr>
          <w:rFonts w:ascii="Times New Roman" w:hAnsi="Times New Roman" w:cs="Times New Roman"/>
          <w:sz w:val="28"/>
        </w:rPr>
        <w:t xml:space="preserve"> Сьогодні серед учнівської молоді надзвичайно загострилася проблема паління, вживання  алкоголю та наркотичних речовин. Це все шкідливі звички, які несуть негативний вплив на здоров’я. Що таке шкідливі звички? </w:t>
      </w:r>
      <w:r w:rsidRPr="00785B0C">
        <w:rPr>
          <w:rFonts w:ascii="Times New Roman" w:hAnsi="Times New Roman" w:cs="Times New Roman"/>
          <w:sz w:val="28"/>
        </w:rPr>
        <w:lastRenderedPageBreak/>
        <w:t>Шкідливі звички -  це не корисні або шкідливі дії, які люди повторюють знову і знову не зважаючи на те, що вони створюють загрозу для здоров’я. Шкідливі звички бувають не корисні або шкідливі. Такі автоматичні дії проявляються через слабкість волі. Звички  бувають корисні та погані, або шкідливі звички.  Корисними є такі звички: робити зарядку вранці, мити руки перед їжею, прибирати за собою всі речі на місце, чистити щодня зуби та ін. Шкідливу звичку можна розглядати як хворобу або патологічну залежність.</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xml:space="preserve">   Але поряд з шкідливими звичками існують некорисні дії, які не можна розглядати як хворобу, але які виникають через неврівноваженість нервової системи. Що можна назвати шкідливими звичками? До шкідливих звичок можна віднести наступні дії:  алкоголізм, наркоманія,  куріння, ігрова залежність або </w:t>
      </w:r>
      <w:proofErr w:type="spellStart"/>
      <w:r w:rsidRPr="00785B0C">
        <w:rPr>
          <w:rFonts w:ascii="Times New Roman" w:hAnsi="Times New Roman" w:cs="Times New Roman"/>
          <w:sz w:val="28"/>
        </w:rPr>
        <w:t>лудомания</w:t>
      </w:r>
      <w:proofErr w:type="spellEnd"/>
      <w:r w:rsidRPr="00785B0C">
        <w:rPr>
          <w:rFonts w:ascii="Times New Roman" w:hAnsi="Times New Roman" w:cs="Times New Roman"/>
          <w:sz w:val="28"/>
        </w:rPr>
        <w:t xml:space="preserve">, </w:t>
      </w:r>
      <w:proofErr w:type="spellStart"/>
      <w:r w:rsidRPr="00785B0C">
        <w:rPr>
          <w:rFonts w:ascii="Times New Roman" w:hAnsi="Times New Roman" w:cs="Times New Roman"/>
          <w:sz w:val="28"/>
        </w:rPr>
        <w:t>шопінгоманія</w:t>
      </w:r>
      <w:proofErr w:type="spellEnd"/>
      <w:r w:rsidRPr="00785B0C">
        <w:rPr>
          <w:rFonts w:ascii="Times New Roman" w:hAnsi="Times New Roman" w:cs="Times New Roman"/>
          <w:sz w:val="28"/>
        </w:rPr>
        <w:t xml:space="preserve"> (</w:t>
      </w:r>
      <w:proofErr w:type="spellStart"/>
      <w:r w:rsidRPr="00785B0C">
        <w:rPr>
          <w:rFonts w:ascii="Times New Roman" w:hAnsi="Times New Roman" w:cs="Times New Roman"/>
          <w:sz w:val="28"/>
        </w:rPr>
        <w:t>шопоголізм</w:t>
      </w:r>
      <w:proofErr w:type="spellEnd"/>
      <w:r w:rsidRPr="00785B0C">
        <w:rPr>
          <w:rFonts w:ascii="Times New Roman" w:hAnsi="Times New Roman" w:cs="Times New Roman"/>
          <w:sz w:val="28"/>
        </w:rPr>
        <w:t xml:space="preserve">) — «нав’язлива магазинна залежність» або </w:t>
      </w:r>
      <w:proofErr w:type="spellStart"/>
      <w:r w:rsidRPr="00785B0C">
        <w:rPr>
          <w:rFonts w:ascii="Times New Roman" w:hAnsi="Times New Roman" w:cs="Times New Roman"/>
          <w:sz w:val="28"/>
        </w:rPr>
        <w:t>оніоманія</w:t>
      </w:r>
      <w:proofErr w:type="spellEnd"/>
      <w:r w:rsidRPr="00785B0C">
        <w:rPr>
          <w:rFonts w:ascii="Times New Roman" w:hAnsi="Times New Roman" w:cs="Times New Roman"/>
          <w:sz w:val="28"/>
        </w:rPr>
        <w:t xml:space="preserve">,   переїдання, телевізійна залежність, інтернет-залежність, звичка гризти нігті, колупання в носі або </w:t>
      </w:r>
      <w:proofErr w:type="spellStart"/>
      <w:r w:rsidRPr="00785B0C">
        <w:rPr>
          <w:rFonts w:ascii="Times New Roman" w:hAnsi="Times New Roman" w:cs="Times New Roman"/>
          <w:sz w:val="28"/>
        </w:rPr>
        <w:t>рінотілексоманія</w:t>
      </w:r>
      <w:proofErr w:type="spellEnd"/>
      <w:r w:rsidRPr="00785B0C">
        <w:rPr>
          <w:rFonts w:ascii="Times New Roman" w:hAnsi="Times New Roman" w:cs="Times New Roman"/>
          <w:sz w:val="28"/>
        </w:rPr>
        <w:t xml:space="preserve">, клацання суглобами, </w:t>
      </w:r>
      <w:proofErr w:type="spellStart"/>
      <w:r w:rsidRPr="00785B0C">
        <w:rPr>
          <w:rFonts w:ascii="Times New Roman" w:hAnsi="Times New Roman" w:cs="Times New Roman"/>
          <w:sz w:val="28"/>
        </w:rPr>
        <w:t>техноманія</w:t>
      </w:r>
      <w:proofErr w:type="spellEnd"/>
      <w:r w:rsidRPr="00785B0C">
        <w:rPr>
          <w:rFonts w:ascii="Times New Roman" w:hAnsi="Times New Roman" w:cs="Times New Roman"/>
          <w:sz w:val="28"/>
        </w:rPr>
        <w:t>, звичка гризти олівець чи ручку, звичка спльовувати на підлогу, вживання нецензурних виразів, зловживання «словами-паразитами».</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Найбільш поширеними серед шкідливих звичок вважається:</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Алкоголізм</w:t>
      </w:r>
      <w:r w:rsidRPr="00785B0C">
        <w:rPr>
          <w:rFonts w:ascii="Times New Roman" w:hAnsi="Times New Roman" w:cs="Times New Roman"/>
          <w:sz w:val="28"/>
        </w:rPr>
        <w:t> — найпоширеніша шкідлива звичка, часто перетворюється на серйозне захворювання, що характеризується хворобливою пристрастю до алкоголю (етилового спирту), з психічною та фізичною залежністю від нього, що супроводжується систематичним споживанням алкогольних напоїв незважаючи на негативні наслідки.</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u w:val="single"/>
        </w:rPr>
        <w:t>Наркоманія</w:t>
      </w:r>
      <w:r w:rsidRPr="00785B0C">
        <w:rPr>
          <w:rFonts w:ascii="Times New Roman" w:hAnsi="Times New Roman" w:cs="Times New Roman"/>
          <w:sz w:val="28"/>
        </w:rPr>
        <w:t xml:space="preserve"> — хронічне (розвиток хвороби з наростанням симптоматики) захворювання, викликане вживанням речовин-наркотиків.   Різні наркотики викликають різну залежність. Одні наркотики викликають сильну психологічну залежність, але не викликають фізичної залежності. Інші ж, навпаки, викликають сильну фізичну залежність. Багато наркотики викликають і фізичну, і психологічну залежність.   Розрізняють позитивну прихильність — прийом наркотику для досягнення приємного ефекту (ейфорія, відчуття бадьорості, підвищений настрій) і негативну прихильність — прийом наркотику для того, щоб позбутися від напруги і поганого самопочуття. Фізична залежність означає </w:t>
      </w:r>
      <w:r w:rsidRPr="00785B0C">
        <w:rPr>
          <w:rFonts w:ascii="Times New Roman" w:hAnsi="Times New Roman" w:cs="Times New Roman"/>
          <w:sz w:val="28"/>
        </w:rPr>
        <w:lastRenderedPageBreak/>
        <w:t>тяжкі і навіть болісні відчуття, хворобливий стан при перерві в постійному прийомі наркотиків (</w:t>
      </w:r>
      <w:proofErr w:type="spellStart"/>
      <w:r w:rsidRPr="00785B0C">
        <w:rPr>
          <w:rFonts w:ascii="Times New Roman" w:hAnsi="Times New Roman" w:cs="Times New Roman"/>
          <w:sz w:val="28"/>
        </w:rPr>
        <w:t>абстинентний</w:t>
      </w:r>
      <w:proofErr w:type="spellEnd"/>
      <w:r w:rsidRPr="00785B0C">
        <w:rPr>
          <w:rFonts w:ascii="Times New Roman" w:hAnsi="Times New Roman" w:cs="Times New Roman"/>
          <w:sz w:val="28"/>
        </w:rPr>
        <w:t xml:space="preserve"> синдром, ломка). Від цих </w:t>
      </w:r>
      <w:proofErr w:type="spellStart"/>
      <w:r w:rsidRPr="00785B0C">
        <w:rPr>
          <w:rFonts w:ascii="Times New Roman" w:hAnsi="Times New Roman" w:cs="Times New Roman"/>
          <w:sz w:val="28"/>
        </w:rPr>
        <w:t>відчуттів</w:t>
      </w:r>
      <w:proofErr w:type="spellEnd"/>
      <w:r w:rsidRPr="00785B0C">
        <w:rPr>
          <w:rFonts w:ascii="Times New Roman" w:hAnsi="Times New Roman" w:cs="Times New Roman"/>
          <w:sz w:val="28"/>
        </w:rPr>
        <w:t xml:space="preserve"> тимчасово позбавляє відновлення прийому наркотиків.</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Куріння</w:t>
      </w:r>
      <w:r w:rsidRPr="00785B0C">
        <w:rPr>
          <w:rFonts w:ascii="Times New Roman" w:hAnsi="Times New Roman" w:cs="Times New Roman"/>
          <w:sz w:val="28"/>
        </w:rPr>
        <w:t> — вдихання диму препаратів, переважно рослинного походження, тліючих в потоці повітря, що приймаються з метою насичення організму активними речовинами для подальшого всмоктування в легенях і дихальних шляхах.</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Ігрова залежність</w:t>
      </w:r>
      <w:r w:rsidRPr="00785B0C">
        <w:rPr>
          <w:rFonts w:ascii="Times New Roman" w:hAnsi="Times New Roman" w:cs="Times New Roman"/>
          <w:sz w:val="28"/>
        </w:rPr>
        <w:t xml:space="preserve"> — передбачувана форма психологічної залежності, що виявляється в нав’язливому захопленні відеоіграми і комп’ютерними іграми, а також </w:t>
      </w:r>
      <w:proofErr w:type="spellStart"/>
      <w:r w:rsidRPr="00785B0C">
        <w:rPr>
          <w:rFonts w:ascii="Times New Roman" w:hAnsi="Times New Roman" w:cs="Times New Roman"/>
          <w:sz w:val="28"/>
        </w:rPr>
        <w:t>лудомания</w:t>
      </w:r>
      <w:proofErr w:type="spellEnd"/>
      <w:r w:rsidRPr="00785B0C">
        <w:rPr>
          <w:rFonts w:ascii="Times New Roman" w:hAnsi="Times New Roman" w:cs="Times New Roman"/>
          <w:sz w:val="28"/>
        </w:rPr>
        <w:t xml:space="preserve"> — патологічна схильність до азартних ігор полягає в частих повторних епізодах участі в азартних іграх, які домінують у житті людини і ведуть до зниження соціальних, професійних, матеріальних і сімейних цінностей.</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proofErr w:type="spellStart"/>
      <w:r w:rsidRPr="00785B0C">
        <w:rPr>
          <w:rFonts w:ascii="Times New Roman" w:hAnsi="Times New Roman" w:cs="Times New Roman"/>
          <w:b/>
          <w:bCs/>
          <w:i/>
          <w:iCs/>
          <w:sz w:val="28"/>
          <w:u w:val="single"/>
        </w:rPr>
        <w:t>Оніоманія</w:t>
      </w:r>
      <w:proofErr w:type="spellEnd"/>
      <w:r w:rsidRPr="00785B0C">
        <w:rPr>
          <w:rFonts w:ascii="Times New Roman" w:hAnsi="Times New Roman" w:cs="Times New Roman"/>
          <w:sz w:val="28"/>
        </w:rPr>
        <w:t xml:space="preserve"> (від грецьких </w:t>
      </w:r>
      <w:proofErr w:type="spellStart"/>
      <w:r w:rsidRPr="00785B0C">
        <w:rPr>
          <w:rFonts w:ascii="Times New Roman" w:hAnsi="Times New Roman" w:cs="Times New Roman"/>
          <w:sz w:val="28"/>
        </w:rPr>
        <w:t>onios</w:t>
      </w:r>
      <w:proofErr w:type="spellEnd"/>
      <w:r w:rsidRPr="00785B0C">
        <w:rPr>
          <w:rFonts w:ascii="Times New Roman" w:hAnsi="Times New Roman" w:cs="Times New Roman"/>
          <w:sz w:val="28"/>
        </w:rPr>
        <w:t xml:space="preserve"> — для продажу, </w:t>
      </w:r>
      <w:proofErr w:type="spellStart"/>
      <w:r w:rsidRPr="00785B0C">
        <w:rPr>
          <w:rFonts w:ascii="Times New Roman" w:hAnsi="Times New Roman" w:cs="Times New Roman"/>
          <w:sz w:val="28"/>
        </w:rPr>
        <w:t>mania</w:t>
      </w:r>
      <w:proofErr w:type="spellEnd"/>
      <w:r w:rsidRPr="00785B0C">
        <w:rPr>
          <w:rFonts w:ascii="Times New Roman" w:hAnsi="Times New Roman" w:cs="Times New Roman"/>
          <w:sz w:val="28"/>
        </w:rPr>
        <w:t xml:space="preserve"> — безумство) — непереборне бажання що-небудь купувати, не звертаючи уваги на необхідність і наслідки. Покупки стають і відпочинком, і розвагою, і самостійним сенсом. Цю манію часто називають </w:t>
      </w:r>
      <w:proofErr w:type="spellStart"/>
      <w:r w:rsidRPr="00785B0C">
        <w:rPr>
          <w:rFonts w:ascii="Times New Roman" w:hAnsi="Times New Roman" w:cs="Times New Roman"/>
          <w:sz w:val="28"/>
        </w:rPr>
        <w:t>шопінголізм</w:t>
      </w:r>
      <w:proofErr w:type="spellEnd"/>
      <w:r w:rsidRPr="00785B0C">
        <w:rPr>
          <w:rFonts w:ascii="Times New Roman" w:hAnsi="Times New Roman" w:cs="Times New Roman"/>
          <w:sz w:val="28"/>
        </w:rPr>
        <w:t xml:space="preserve"> або </w:t>
      </w:r>
      <w:proofErr w:type="spellStart"/>
      <w:r w:rsidRPr="00785B0C">
        <w:rPr>
          <w:rFonts w:ascii="Times New Roman" w:hAnsi="Times New Roman" w:cs="Times New Roman"/>
          <w:sz w:val="28"/>
        </w:rPr>
        <w:t>шопоголізм</w:t>
      </w:r>
      <w:proofErr w:type="spellEnd"/>
      <w:r w:rsidRPr="00785B0C">
        <w:rPr>
          <w:rFonts w:ascii="Times New Roman" w:hAnsi="Times New Roman" w:cs="Times New Roman"/>
          <w:sz w:val="28"/>
        </w:rPr>
        <w:t>.</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proofErr w:type="spellStart"/>
      <w:r w:rsidRPr="00785B0C">
        <w:rPr>
          <w:rFonts w:ascii="Times New Roman" w:hAnsi="Times New Roman" w:cs="Times New Roman"/>
          <w:sz w:val="28"/>
        </w:rPr>
        <w:t>Шопінг</w:t>
      </w:r>
      <w:proofErr w:type="spellEnd"/>
      <w:r w:rsidRPr="00785B0C">
        <w:rPr>
          <w:rFonts w:ascii="Times New Roman" w:hAnsi="Times New Roman" w:cs="Times New Roman"/>
          <w:sz w:val="28"/>
        </w:rPr>
        <w:t xml:space="preserve"> знімає у </w:t>
      </w:r>
      <w:proofErr w:type="spellStart"/>
      <w:r w:rsidRPr="00785B0C">
        <w:rPr>
          <w:rFonts w:ascii="Times New Roman" w:hAnsi="Times New Roman" w:cs="Times New Roman"/>
          <w:sz w:val="28"/>
        </w:rPr>
        <w:t>шопоголіка</w:t>
      </w:r>
      <w:proofErr w:type="spellEnd"/>
      <w:r w:rsidRPr="00785B0C">
        <w:rPr>
          <w:rFonts w:ascii="Times New Roman" w:hAnsi="Times New Roman" w:cs="Times New Roman"/>
          <w:sz w:val="28"/>
        </w:rPr>
        <w:t xml:space="preserve"> депресію і тривогу, підвищує самоповагу і впевненість у собі — він може собі дозволити купити те, що зараз захотілося, а не те, що рекомендували або що просто необхідно. І людина отримує відчуття свободи від покупок, навіть якщо речі її не потрібні. І якщо ви йдете в магазин без необхідності або потреби.</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u w:val="single"/>
        </w:rPr>
        <w:t>Психогенне переїдання</w:t>
      </w:r>
      <w:r w:rsidRPr="00785B0C">
        <w:rPr>
          <w:rFonts w:ascii="Times New Roman" w:hAnsi="Times New Roman" w:cs="Times New Roman"/>
          <w:sz w:val="28"/>
        </w:rPr>
        <w:t xml:space="preserve"> — розлад прийому їжі, що являє собою переїдання, що приводить до появи зайвої ваги, і що є реакцією на </w:t>
      </w:r>
      <w:proofErr w:type="spellStart"/>
      <w:r w:rsidRPr="00785B0C">
        <w:rPr>
          <w:rFonts w:ascii="Times New Roman" w:hAnsi="Times New Roman" w:cs="Times New Roman"/>
          <w:sz w:val="28"/>
        </w:rPr>
        <w:t>дистрес</w:t>
      </w:r>
      <w:proofErr w:type="spellEnd"/>
      <w:r w:rsidRPr="00785B0C">
        <w:rPr>
          <w:rFonts w:ascii="Times New Roman" w:hAnsi="Times New Roman" w:cs="Times New Roman"/>
          <w:sz w:val="28"/>
        </w:rPr>
        <w:t xml:space="preserve"> (негативна неспецифічна реакція організму людини на будь-який зовнішній вплив. Найбільш важкою формою </w:t>
      </w:r>
      <w:proofErr w:type="spellStart"/>
      <w:r w:rsidRPr="00785B0C">
        <w:rPr>
          <w:rFonts w:ascii="Times New Roman" w:hAnsi="Times New Roman" w:cs="Times New Roman"/>
          <w:sz w:val="28"/>
        </w:rPr>
        <w:t>дистресу</w:t>
      </w:r>
      <w:proofErr w:type="spellEnd"/>
      <w:r w:rsidRPr="00785B0C">
        <w:rPr>
          <w:rFonts w:ascii="Times New Roman" w:hAnsi="Times New Roman" w:cs="Times New Roman"/>
          <w:sz w:val="28"/>
        </w:rPr>
        <w:t xml:space="preserve"> є шок.). Може слідувати за втратою близьких, нещасними випадками, хірургічними операціями і емоційним </w:t>
      </w:r>
      <w:proofErr w:type="spellStart"/>
      <w:r w:rsidRPr="00785B0C">
        <w:rPr>
          <w:rFonts w:ascii="Times New Roman" w:hAnsi="Times New Roman" w:cs="Times New Roman"/>
          <w:sz w:val="28"/>
        </w:rPr>
        <w:t>дистресом</w:t>
      </w:r>
      <w:proofErr w:type="spellEnd"/>
      <w:r w:rsidRPr="00785B0C">
        <w:rPr>
          <w:rFonts w:ascii="Times New Roman" w:hAnsi="Times New Roman" w:cs="Times New Roman"/>
          <w:sz w:val="28"/>
        </w:rPr>
        <w:t>, особливо у осіб, схильних до повноти.</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w:t>
      </w: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Телевізійна залежність</w:t>
      </w:r>
      <w:r w:rsidRPr="00785B0C">
        <w:rPr>
          <w:rFonts w:ascii="Times New Roman" w:hAnsi="Times New Roman" w:cs="Times New Roman"/>
          <w:sz w:val="28"/>
        </w:rPr>
        <w:t xml:space="preserve">. Телебачення стало найпоширенішим способом втечі від себе у світ ілюзій. Воно увійшло в життя практично кожної сучасної людини, стало звичним супутником його життя. За статистичними даними в середньому </w:t>
      </w:r>
      <w:r w:rsidRPr="00785B0C">
        <w:rPr>
          <w:rFonts w:ascii="Times New Roman" w:hAnsi="Times New Roman" w:cs="Times New Roman"/>
          <w:sz w:val="28"/>
        </w:rPr>
        <w:lastRenderedPageBreak/>
        <w:t>кожна людина приблизно по 3 години на день проводить перед телевізором. Це становить приблизно половину її вільного часу і близько 9 років з життя кожної. Люди регулярно віддають телебаченню час свого відпочинку. При тому, що нерідко глядачі негативно оцінюють якість передач, вважають себе здатними «прямо тут і зараз» вимкнути телевізор, ті ж люди продовжують годинами чекати біля телевізорів опиняючись нездатними «відірватися» від перегляду. Тобто йдеться вже про часткову втрату контролю над потягом до перегляду телепередач.</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Інтернет-залежність</w:t>
      </w:r>
      <w:r w:rsidRPr="00785B0C">
        <w:rPr>
          <w:rFonts w:ascii="Times New Roman" w:hAnsi="Times New Roman" w:cs="Times New Roman"/>
          <w:sz w:val="28"/>
        </w:rPr>
        <w:t> — психічний розлад, нав’язливе бажання підключитися до Інтернету і хвороблива нездатність вчасно відключитися від Інтернету. Інтернет-залежність є широко обговорюваним питанням, але її статус поки знаходиться на неофіційному рівні.</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xml:space="preserve">      Ті люди, які проводять багато часу в </w:t>
      </w:r>
      <w:proofErr w:type="spellStart"/>
      <w:r w:rsidRPr="00785B0C">
        <w:rPr>
          <w:rFonts w:ascii="Times New Roman" w:hAnsi="Times New Roman" w:cs="Times New Roman"/>
          <w:sz w:val="28"/>
        </w:rPr>
        <w:t>онлайні</w:t>
      </w:r>
      <w:proofErr w:type="spellEnd"/>
      <w:r w:rsidRPr="00785B0C">
        <w:rPr>
          <w:rFonts w:ascii="Times New Roman" w:hAnsi="Times New Roman" w:cs="Times New Roman"/>
          <w:sz w:val="28"/>
        </w:rPr>
        <w:t xml:space="preserve">, схильні  до поганого настрою і частіше відчувають себе нещасними. Дослідження показало, що інтернет-залежністю страждає близько 10% користувачів у всьому світі. Деякі з них самостійно визнають свою хворобу і повідомляють, що вони багато часу проводять в чатах і соціальних мережах. Головна проблема багатьох користувачів — занадто багато часу, проведеного в </w:t>
      </w:r>
      <w:proofErr w:type="spellStart"/>
      <w:r w:rsidRPr="00785B0C">
        <w:rPr>
          <w:rFonts w:ascii="Times New Roman" w:hAnsi="Times New Roman" w:cs="Times New Roman"/>
          <w:sz w:val="28"/>
        </w:rPr>
        <w:t>онлайні</w:t>
      </w:r>
      <w:proofErr w:type="spellEnd"/>
      <w:r w:rsidRPr="00785B0C">
        <w:rPr>
          <w:rFonts w:ascii="Times New Roman" w:hAnsi="Times New Roman" w:cs="Times New Roman"/>
          <w:sz w:val="28"/>
        </w:rPr>
        <w:t>. Багато людей не можуть контролювати, скільки часу вони просиділи в інтернеті. Це їм заважає вести повноцінне життя.</w:t>
      </w:r>
    </w:p>
    <w:p w:rsid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b/>
          <w:bCs/>
          <w:i/>
          <w:iCs/>
          <w:sz w:val="28"/>
        </w:rPr>
        <w:t>        </w:t>
      </w:r>
      <w:r w:rsidRPr="00785B0C">
        <w:rPr>
          <w:rFonts w:ascii="Times New Roman" w:hAnsi="Times New Roman" w:cs="Times New Roman"/>
          <w:b/>
          <w:bCs/>
          <w:i/>
          <w:iCs/>
          <w:sz w:val="28"/>
          <w:u w:val="single"/>
        </w:rPr>
        <w:t>Звичка гризти нігті</w:t>
      </w:r>
      <w:r w:rsidRPr="00785B0C">
        <w:rPr>
          <w:rFonts w:ascii="Times New Roman" w:hAnsi="Times New Roman" w:cs="Times New Roman"/>
          <w:b/>
          <w:bCs/>
          <w:i/>
          <w:iCs/>
          <w:sz w:val="28"/>
        </w:rPr>
        <w:t>.</w:t>
      </w:r>
      <w:r w:rsidRPr="00785B0C">
        <w:rPr>
          <w:rFonts w:ascii="Times New Roman" w:hAnsi="Times New Roman" w:cs="Times New Roman"/>
          <w:sz w:val="28"/>
        </w:rPr>
        <w:t> Науці досі невідомо, що змушує людей гризти нігті. Хоча теорій, які намагаються пояснити, чому люди гризуть нігті, чимало: від задуми до напруги.</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b/>
          <w:bCs/>
          <w:i/>
          <w:iCs/>
          <w:sz w:val="28"/>
        </w:rPr>
        <w:t> </w:t>
      </w:r>
      <w:proofErr w:type="spellStart"/>
      <w:r w:rsidRPr="00785B0C">
        <w:rPr>
          <w:rFonts w:ascii="Times New Roman" w:hAnsi="Times New Roman" w:cs="Times New Roman"/>
          <w:b/>
          <w:bCs/>
          <w:i/>
          <w:iCs/>
          <w:sz w:val="28"/>
          <w:u w:val="single"/>
        </w:rPr>
        <w:t>Техноманія</w:t>
      </w:r>
      <w:proofErr w:type="spellEnd"/>
      <w:r w:rsidRPr="00785B0C">
        <w:rPr>
          <w:rFonts w:ascii="Times New Roman" w:hAnsi="Times New Roman" w:cs="Times New Roman"/>
          <w:b/>
          <w:bCs/>
          <w:i/>
          <w:iCs/>
          <w:sz w:val="28"/>
        </w:rPr>
        <w:t>.</w:t>
      </w:r>
      <w:r w:rsidRPr="00785B0C">
        <w:rPr>
          <w:rFonts w:ascii="Times New Roman" w:hAnsi="Times New Roman" w:cs="Times New Roman"/>
          <w:sz w:val="28"/>
        </w:rPr>
        <w:t> Бажання постійно оновлювати вже наявні телефони, комп’ютери, телевізори та побутову техніку, купувати все новіші і вдосконалені моделі.</w:t>
      </w:r>
    </w:p>
    <w:p w:rsidR="00FB35CF" w:rsidRPr="00785B0C" w:rsidRDefault="00FB35CF" w:rsidP="00785B0C">
      <w:pPr>
        <w:spacing w:after="0" w:line="360" w:lineRule="auto"/>
        <w:jc w:val="both"/>
        <w:rPr>
          <w:rFonts w:ascii="Times New Roman" w:hAnsi="Times New Roman" w:cs="Times New Roman"/>
          <w:b/>
          <w:i/>
          <w:sz w:val="28"/>
        </w:rPr>
      </w:pPr>
      <w:r w:rsidRPr="00785B0C">
        <w:rPr>
          <w:rFonts w:ascii="Times New Roman" w:hAnsi="Times New Roman" w:cs="Times New Roman"/>
          <w:b/>
          <w:i/>
          <w:sz w:val="28"/>
        </w:rPr>
        <w:t>Вправа «Ціна звички»</w:t>
      </w:r>
    </w:p>
    <w:p w:rsidR="00FB35CF" w:rsidRPr="00785B0C" w:rsidRDefault="00DA3771" w:rsidP="00785B0C">
      <w:pPr>
        <w:spacing w:after="0" w:line="360" w:lineRule="auto"/>
        <w:ind w:firstLine="708"/>
        <w:jc w:val="both"/>
        <w:rPr>
          <w:rFonts w:ascii="Times New Roman" w:hAnsi="Times New Roman" w:cs="Times New Roman"/>
          <w:b/>
          <w:sz w:val="28"/>
        </w:rPr>
      </w:pPr>
      <w:r w:rsidRPr="00785B0C">
        <w:rPr>
          <w:rFonts w:ascii="Times New Roman" w:hAnsi="Times New Roman" w:cs="Times New Roman"/>
          <w:b/>
          <w:sz w:val="28"/>
        </w:rPr>
        <w:t xml:space="preserve">Мета: </w:t>
      </w:r>
      <w:r w:rsidR="00FB35CF" w:rsidRPr="00785B0C">
        <w:rPr>
          <w:rFonts w:ascii="Times New Roman" w:hAnsi="Times New Roman" w:cs="Times New Roman"/>
          <w:sz w:val="28"/>
        </w:rPr>
        <w:t>усвідомити наслідки шкідливих і корисних звичок, навчити оцінювати їхню «ціну» для здоров’я, часу, грошей, стосунків і майбутнього.</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b/>
          <w:sz w:val="28"/>
        </w:rPr>
        <w:t>Вік:</w:t>
      </w:r>
      <w:r w:rsidRPr="00785B0C">
        <w:rPr>
          <w:rFonts w:ascii="Times New Roman" w:hAnsi="Times New Roman" w:cs="Times New Roman"/>
          <w:sz w:val="28"/>
        </w:rPr>
        <w:t xml:space="preserve"> 10–17 років (можна адаптувати)</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b/>
          <w:sz w:val="28"/>
        </w:rPr>
        <w:t>Форма роботи:</w:t>
      </w:r>
      <w:r w:rsidRPr="00785B0C">
        <w:rPr>
          <w:rFonts w:ascii="Times New Roman" w:hAnsi="Times New Roman" w:cs="Times New Roman"/>
          <w:sz w:val="28"/>
        </w:rPr>
        <w:t xml:space="preserve"> індивідуальна / групова</w:t>
      </w:r>
    </w:p>
    <w:p w:rsidR="00FB35CF" w:rsidRPr="00785B0C" w:rsidRDefault="00FB35CF" w:rsidP="00785B0C">
      <w:pPr>
        <w:spacing w:after="0" w:line="360" w:lineRule="auto"/>
        <w:ind w:left="708"/>
        <w:jc w:val="both"/>
        <w:rPr>
          <w:rFonts w:ascii="Times New Roman" w:hAnsi="Times New Roman" w:cs="Times New Roman"/>
          <w:sz w:val="28"/>
        </w:rPr>
      </w:pPr>
      <w:r w:rsidRPr="00785B0C">
        <w:rPr>
          <w:rFonts w:ascii="Times New Roman" w:hAnsi="Times New Roman" w:cs="Times New Roman"/>
          <w:b/>
          <w:sz w:val="28"/>
        </w:rPr>
        <w:lastRenderedPageBreak/>
        <w:t>Тривалість</w:t>
      </w:r>
      <w:r w:rsidRPr="00785B0C">
        <w:rPr>
          <w:rFonts w:ascii="Times New Roman" w:hAnsi="Times New Roman" w:cs="Times New Roman"/>
          <w:i/>
          <w:sz w:val="28"/>
        </w:rPr>
        <w:t>:</w:t>
      </w:r>
      <w:r w:rsidR="00DA3771" w:rsidRPr="00785B0C">
        <w:rPr>
          <w:rFonts w:ascii="Times New Roman" w:hAnsi="Times New Roman" w:cs="Times New Roman"/>
          <w:sz w:val="28"/>
        </w:rPr>
        <w:t xml:space="preserve"> </w:t>
      </w:r>
      <w:r w:rsidRPr="00785B0C">
        <w:rPr>
          <w:rFonts w:ascii="Times New Roman" w:hAnsi="Times New Roman" w:cs="Times New Roman"/>
          <w:sz w:val="28"/>
        </w:rPr>
        <w:t>5 хвилин</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b/>
          <w:sz w:val="28"/>
        </w:rPr>
        <w:t>Матеріали</w:t>
      </w:r>
      <w:r w:rsidRPr="00785B0C">
        <w:rPr>
          <w:rFonts w:ascii="Times New Roman" w:hAnsi="Times New Roman" w:cs="Times New Roman"/>
          <w:sz w:val="28"/>
        </w:rPr>
        <w:t>: аркуші паперу, ручки, за бажанням — картки</w:t>
      </w:r>
    </w:p>
    <w:p w:rsidR="00FB35CF" w:rsidRPr="00785B0C" w:rsidRDefault="00FB35CF" w:rsidP="00785B0C">
      <w:pPr>
        <w:spacing w:after="0" w:line="360" w:lineRule="auto"/>
        <w:jc w:val="both"/>
        <w:rPr>
          <w:rFonts w:ascii="Times New Roman" w:hAnsi="Times New Roman" w:cs="Times New Roman"/>
          <w:sz w:val="28"/>
        </w:rPr>
      </w:pPr>
      <w:bookmarkStart w:id="0" w:name="_GoBack"/>
      <w:bookmarkEnd w:id="0"/>
    </w:p>
    <w:p w:rsidR="00FB35CF" w:rsidRPr="00785B0C" w:rsidRDefault="00FB35CF" w:rsidP="00785B0C">
      <w:pPr>
        <w:spacing w:after="0" w:line="360" w:lineRule="auto"/>
        <w:jc w:val="center"/>
        <w:rPr>
          <w:rFonts w:ascii="Times New Roman" w:hAnsi="Times New Roman" w:cs="Times New Roman"/>
          <w:b/>
          <w:sz w:val="28"/>
        </w:rPr>
      </w:pPr>
      <w:r w:rsidRPr="00785B0C">
        <w:rPr>
          <w:rFonts w:ascii="Times New Roman" w:hAnsi="Times New Roman" w:cs="Times New Roman"/>
          <w:b/>
          <w:sz w:val="28"/>
        </w:rPr>
        <w:t>Хід вправи</w:t>
      </w:r>
    </w:p>
    <w:p w:rsidR="00FB35CF" w:rsidRPr="00785B0C" w:rsidRDefault="00DA3771"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 xml:space="preserve">Ведучий запитує: </w:t>
      </w:r>
      <w:r w:rsidR="00FB35CF" w:rsidRPr="00785B0C">
        <w:rPr>
          <w:rFonts w:ascii="Times New Roman" w:hAnsi="Times New Roman" w:cs="Times New Roman"/>
          <w:sz w:val="28"/>
        </w:rPr>
        <w:t>«Чи замислювались ви, що кожна звичка має свою ціну?»</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 xml:space="preserve">Запропонуйте учасникам обрати одну звичку (наприклад: куріння, надмірне користування </w:t>
      </w:r>
      <w:proofErr w:type="spellStart"/>
      <w:r w:rsidRPr="00785B0C">
        <w:rPr>
          <w:rFonts w:ascii="Times New Roman" w:hAnsi="Times New Roman" w:cs="Times New Roman"/>
          <w:sz w:val="28"/>
        </w:rPr>
        <w:t>гаджетами</w:t>
      </w:r>
      <w:proofErr w:type="spellEnd"/>
      <w:r w:rsidRPr="00785B0C">
        <w:rPr>
          <w:rFonts w:ascii="Times New Roman" w:hAnsi="Times New Roman" w:cs="Times New Roman"/>
          <w:sz w:val="28"/>
        </w:rPr>
        <w:t>, переїдання, вживання енергетиків або, навпаки, спорт, режим сну).</w:t>
      </w:r>
    </w:p>
    <w:p w:rsidR="00FB35CF" w:rsidRPr="00785B0C" w:rsidRDefault="00DA3771"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На аркуші зробити 4 колонки:</w:t>
      </w:r>
    </w:p>
    <w:p w:rsidR="00FB35CF" w:rsidRPr="00785B0C" w:rsidRDefault="00DA3771" w:rsidP="00785B0C">
      <w:pPr>
        <w:spacing w:after="0" w:line="360" w:lineRule="auto"/>
        <w:ind w:firstLine="708"/>
        <w:jc w:val="both"/>
        <w:rPr>
          <w:rFonts w:ascii="Times New Roman" w:hAnsi="Times New Roman" w:cs="Times New Roman"/>
          <w:i/>
          <w:sz w:val="28"/>
        </w:rPr>
      </w:pPr>
      <w:r w:rsidRPr="00785B0C">
        <w:rPr>
          <w:rFonts w:ascii="Times New Roman" w:hAnsi="Times New Roman" w:cs="Times New Roman"/>
          <w:i/>
          <w:sz w:val="28"/>
        </w:rPr>
        <w:t>Здоров’я</w:t>
      </w:r>
    </w:p>
    <w:p w:rsidR="00FB35CF" w:rsidRPr="00785B0C" w:rsidRDefault="00DA3771" w:rsidP="00785B0C">
      <w:pPr>
        <w:spacing w:after="0" w:line="360" w:lineRule="auto"/>
        <w:ind w:firstLine="708"/>
        <w:jc w:val="both"/>
        <w:rPr>
          <w:rFonts w:ascii="Times New Roman" w:hAnsi="Times New Roman" w:cs="Times New Roman"/>
          <w:i/>
          <w:sz w:val="28"/>
        </w:rPr>
      </w:pPr>
      <w:r w:rsidRPr="00785B0C">
        <w:rPr>
          <w:rFonts w:ascii="Times New Roman" w:hAnsi="Times New Roman" w:cs="Times New Roman"/>
          <w:i/>
          <w:sz w:val="28"/>
        </w:rPr>
        <w:t>Час</w:t>
      </w:r>
    </w:p>
    <w:p w:rsidR="00FB35CF" w:rsidRPr="00785B0C" w:rsidRDefault="00DA3771" w:rsidP="00785B0C">
      <w:pPr>
        <w:spacing w:after="0" w:line="360" w:lineRule="auto"/>
        <w:ind w:firstLine="708"/>
        <w:jc w:val="both"/>
        <w:rPr>
          <w:rFonts w:ascii="Times New Roman" w:hAnsi="Times New Roman" w:cs="Times New Roman"/>
          <w:i/>
          <w:sz w:val="28"/>
        </w:rPr>
      </w:pPr>
      <w:r w:rsidRPr="00785B0C">
        <w:rPr>
          <w:rFonts w:ascii="Times New Roman" w:hAnsi="Times New Roman" w:cs="Times New Roman"/>
          <w:i/>
          <w:sz w:val="28"/>
        </w:rPr>
        <w:t>Гроші</w:t>
      </w:r>
    </w:p>
    <w:p w:rsidR="00FB35CF" w:rsidRPr="00785B0C" w:rsidRDefault="00DA3771" w:rsidP="00785B0C">
      <w:pPr>
        <w:spacing w:after="0" w:line="360" w:lineRule="auto"/>
        <w:ind w:firstLine="708"/>
        <w:jc w:val="both"/>
        <w:rPr>
          <w:rFonts w:ascii="Times New Roman" w:hAnsi="Times New Roman" w:cs="Times New Roman"/>
          <w:i/>
          <w:sz w:val="28"/>
        </w:rPr>
      </w:pPr>
      <w:r w:rsidRPr="00785B0C">
        <w:rPr>
          <w:rFonts w:ascii="Times New Roman" w:hAnsi="Times New Roman" w:cs="Times New Roman"/>
          <w:i/>
          <w:sz w:val="28"/>
        </w:rPr>
        <w:t>Майбутнє / стосунки</w:t>
      </w:r>
    </w:p>
    <w:p w:rsidR="00FB35CF" w:rsidRPr="00785B0C" w:rsidRDefault="00DA3771"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 xml:space="preserve">Нехай учасники </w:t>
      </w:r>
      <w:proofErr w:type="spellStart"/>
      <w:r w:rsidRPr="00785B0C">
        <w:rPr>
          <w:rFonts w:ascii="Times New Roman" w:hAnsi="Times New Roman" w:cs="Times New Roman"/>
          <w:sz w:val="28"/>
        </w:rPr>
        <w:t>запишуть</w:t>
      </w:r>
      <w:proofErr w:type="spellEnd"/>
      <w:r w:rsidRPr="00785B0C">
        <w:rPr>
          <w:rFonts w:ascii="Times New Roman" w:hAnsi="Times New Roman" w:cs="Times New Roman"/>
          <w:sz w:val="28"/>
        </w:rPr>
        <w:t>, яку «ціну»</w:t>
      </w:r>
      <w:r w:rsidR="00FB35CF" w:rsidRPr="00785B0C">
        <w:rPr>
          <w:rFonts w:ascii="Times New Roman" w:hAnsi="Times New Roman" w:cs="Times New Roman"/>
          <w:sz w:val="28"/>
        </w:rPr>
        <w:t xml:space="preserve"> д</w:t>
      </w:r>
      <w:r w:rsidRPr="00785B0C">
        <w:rPr>
          <w:rFonts w:ascii="Times New Roman" w:hAnsi="Times New Roman" w:cs="Times New Roman"/>
          <w:sz w:val="28"/>
        </w:rPr>
        <w:t>оводиться платити за цю звичку.</w:t>
      </w:r>
    </w:p>
    <w:p w:rsidR="00FB35CF" w:rsidRPr="00785B0C" w:rsidRDefault="00DA3771"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Обговорення:</w:t>
      </w:r>
    </w:p>
    <w:p w:rsidR="00FB35CF" w:rsidRPr="00785B0C" w:rsidRDefault="00DA3771"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Що здивувало найбільше?</w:t>
      </w:r>
    </w:p>
    <w:p w:rsidR="00FB35CF"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Чи варта ця звичка такої ціни?</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Підсумок</w:t>
      </w:r>
    </w:p>
    <w:p w:rsidR="00FB35CF" w:rsidRPr="00785B0C" w:rsidRDefault="00FB35CF"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Ведучий підкреслює:</w:t>
      </w:r>
    </w:p>
    <w:p w:rsidR="007800AB" w:rsidRPr="00785B0C" w:rsidRDefault="00FB35CF" w:rsidP="00785B0C">
      <w:pPr>
        <w:spacing w:after="0" w:line="360" w:lineRule="auto"/>
        <w:jc w:val="both"/>
        <w:rPr>
          <w:rFonts w:ascii="Times New Roman" w:hAnsi="Times New Roman" w:cs="Times New Roman"/>
          <w:sz w:val="28"/>
        </w:rPr>
      </w:pPr>
      <w:r w:rsidRPr="00785B0C">
        <w:rPr>
          <w:rFonts w:ascii="Times New Roman" w:hAnsi="Times New Roman" w:cs="Times New Roman"/>
          <w:sz w:val="28"/>
        </w:rPr>
        <w:t>«Кожен день ми платимо за свої звички. Важливо обирати ті, які працюють на нас, а не проти нас».</w:t>
      </w:r>
    </w:p>
    <w:p w:rsidR="007800AB" w:rsidRPr="00785B0C" w:rsidRDefault="007800AB" w:rsidP="00785B0C">
      <w:pPr>
        <w:spacing w:after="0" w:line="360" w:lineRule="auto"/>
        <w:jc w:val="center"/>
        <w:rPr>
          <w:rFonts w:ascii="Times New Roman" w:hAnsi="Times New Roman" w:cs="Times New Roman"/>
          <w:b/>
          <w:i/>
          <w:sz w:val="28"/>
        </w:rPr>
      </w:pPr>
      <w:r w:rsidRPr="00785B0C">
        <w:rPr>
          <w:rFonts w:ascii="Times New Roman" w:hAnsi="Times New Roman" w:cs="Times New Roman"/>
          <w:b/>
          <w:i/>
          <w:sz w:val="28"/>
        </w:rPr>
        <w:t>Гра «Звичка-перевертень»</w:t>
      </w:r>
    </w:p>
    <w:p w:rsidR="007800AB" w:rsidRPr="00785B0C" w:rsidRDefault="007800AB"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b/>
          <w:sz w:val="28"/>
        </w:rPr>
        <w:t xml:space="preserve">Ведучий. </w:t>
      </w:r>
      <w:r w:rsidRPr="00785B0C">
        <w:rPr>
          <w:rFonts w:ascii="Times New Roman" w:hAnsi="Times New Roman" w:cs="Times New Roman"/>
          <w:sz w:val="28"/>
        </w:rPr>
        <w:t>Нам з вами потрібно навчитися замінювати шкідливі звички на корисні.</w:t>
      </w:r>
    </w:p>
    <w:p w:rsidR="007800AB" w:rsidRPr="00785B0C" w:rsidRDefault="007800AB" w:rsidP="00785B0C">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Ведучий називає шкідливу звичку, а учні пропонують здорову альтернативу.</w:t>
      </w:r>
    </w:p>
    <w:p w:rsidR="007800AB" w:rsidRPr="00785B0C" w:rsidRDefault="007800AB" w:rsidP="00D12655">
      <w:pPr>
        <w:spacing w:after="0" w:line="360" w:lineRule="auto"/>
        <w:ind w:firstLine="708"/>
        <w:jc w:val="both"/>
        <w:rPr>
          <w:rFonts w:ascii="Times New Roman" w:hAnsi="Times New Roman" w:cs="Times New Roman"/>
          <w:sz w:val="28"/>
        </w:rPr>
      </w:pPr>
      <w:r w:rsidRPr="00785B0C">
        <w:rPr>
          <w:rFonts w:ascii="Times New Roman" w:hAnsi="Times New Roman" w:cs="Times New Roman"/>
          <w:sz w:val="28"/>
        </w:rPr>
        <w:t xml:space="preserve">Наприклад: Палити – займатися спортом; Сидіти в телефоні до ночі – прогулянка, читання книги перед </w:t>
      </w:r>
      <w:r w:rsidR="00D12655">
        <w:rPr>
          <w:rFonts w:ascii="Times New Roman" w:hAnsi="Times New Roman" w:cs="Times New Roman"/>
          <w:sz w:val="28"/>
        </w:rPr>
        <w:t xml:space="preserve">сном і </w:t>
      </w:r>
      <w:proofErr w:type="spellStart"/>
      <w:r w:rsidR="00D12655">
        <w:rPr>
          <w:rFonts w:ascii="Times New Roman" w:hAnsi="Times New Roman" w:cs="Times New Roman"/>
          <w:sz w:val="28"/>
        </w:rPr>
        <w:t>т.д</w:t>
      </w:r>
      <w:proofErr w:type="spellEnd"/>
      <w:r w:rsidR="00D12655">
        <w:rPr>
          <w:rFonts w:ascii="Times New Roman" w:hAnsi="Times New Roman" w:cs="Times New Roman"/>
          <w:sz w:val="28"/>
        </w:rPr>
        <w:t>.</w:t>
      </w:r>
    </w:p>
    <w:p w:rsidR="00785B0C" w:rsidRPr="00785B0C" w:rsidRDefault="007800AB" w:rsidP="00785B0C">
      <w:pPr>
        <w:spacing w:after="0" w:line="360" w:lineRule="auto"/>
        <w:ind w:firstLine="708"/>
        <w:jc w:val="both"/>
        <w:rPr>
          <w:rFonts w:ascii="Times New Roman" w:hAnsi="Times New Roman" w:cs="Times New Roman"/>
          <w:b/>
          <w:sz w:val="28"/>
          <w:szCs w:val="28"/>
          <w:shd w:val="clear" w:color="auto" w:fill="FFFFFF"/>
        </w:rPr>
      </w:pPr>
      <w:r w:rsidRPr="00785B0C">
        <w:rPr>
          <w:rStyle w:val="a3"/>
          <w:rFonts w:ascii="Times New Roman" w:hAnsi="Times New Roman" w:cs="Times New Roman"/>
          <w:b/>
          <w:bCs/>
          <w:sz w:val="28"/>
          <w:szCs w:val="28"/>
          <w:shd w:val="clear" w:color="auto" w:fill="FFFFFF"/>
        </w:rPr>
        <w:t>Підведення підсумків</w:t>
      </w:r>
      <w:r w:rsidR="00785B0C" w:rsidRPr="00785B0C">
        <w:rPr>
          <w:rFonts w:ascii="Times New Roman" w:hAnsi="Times New Roman" w:cs="Times New Roman"/>
          <w:b/>
          <w:sz w:val="28"/>
          <w:szCs w:val="28"/>
          <w:shd w:val="clear" w:color="auto" w:fill="FFFFFF"/>
        </w:rPr>
        <w:t xml:space="preserve"> </w:t>
      </w:r>
    </w:p>
    <w:p w:rsidR="00785B0C" w:rsidRPr="00785B0C" w:rsidRDefault="00785B0C" w:rsidP="00785B0C">
      <w:pPr>
        <w:spacing w:after="0" w:line="360" w:lineRule="auto"/>
        <w:ind w:firstLine="708"/>
        <w:jc w:val="center"/>
        <w:rPr>
          <w:rFonts w:ascii="Times New Roman" w:hAnsi="Times New Roman" w:cs="Times New Roman"/>
          <w:b/>
          <w:i/>
          <w:sz w:val="28"/>
        </w:rPr>
      </w:pPr>
      <w:r w:rsidRPr="00785B0C">
        <w:rPr>
          <w:rFonts w:ascii="Times New Roman" w:hAnsi="Times New Roman" w:cs="Times New Roman"/>
          <w:b/>
          <w:i/>
          <w:sz w:val="28"/>
          <w:szCs w:val="28"/>
          <w:shd w:val="clear" w:color="auto" w:fill="FFFFFF"/>
        </w:rPr>
        <w:t>В</w:t>
      </w:r>
      <w:r w:rsidRPr="00785B0C">
        <w:rPr>
          <w:rFonts w:ascii="Times New Roman" w:hAnsi="Times New Roman" w:cs="Times New Roman"/>
          <w:b/>
          <w:i/>
          <w:sz w:val="28"/>
        </w:rPr>
        <w:t>права « Я обираю життя, бо…»</w:t>
      </w:r>
    </w:p>
    <w:p w:rsidR="007800AB" w:rsidRPr="00785B0C" w:rsidRDefault="00785B0C" w:rsidP="00785B0C">
      <w:pPr>
        <w:spacing w:after="0" w:line="360" w:lineRule="auto"/>
        <w:ind w:firstLine="708"/>
        <w:jc w:val="both"/>
        <w:rPr>
          <w:rStyle w:val="a3"/>
          <w:rFonts w:ascii="Times New Roman" w:hAnsi="Times New Roman" w:cs="Times New Roman"/>
          <w:i w:val="0"/>
          <w:iCs w:val="0"/>
          <w:sz w:val="28"/>
        </w:rPr>
      </w:pPr>
      <w:r w:rsidRPr="00785B0C">
        <w:rPr>
          <w:rFonts w:ascii="Times New Roman" w:hAnsi="Times New Roman" w:cs="Times New Roman"/>
          <w:sz w:val="28"/>
        </w:rPr>
        <w:lastRenderedPageBreak/>
        <w:t>На стікерах учні пишуть продовження фрази «Я обираю життя, бо…» і прикріплюють на дошку.</w:t>
      </w:r>
    </w:p>
    <w:p w:rsidR="00785B0C" w:rsidRPr="00785B0C" w:rsidRDefault="00785B0C" w:rsidP="00785B0C">
      <w:pPr>
        <w:spacing w:after="0" w:line="360" w:lineRule="auto"/>
        <w:ind w:firstLine="708"/>
        <w:jc w:val="both"/>
        <w:rPr>
          <w:rFonts w:ascii="Times New Roman" w:hAnsi="Times New Roman" w:cs="Times New Roman"/>
          <w:sz w:val="28"/>
          <w:szCs w:val="28"/>
          <w:shd w:val="clear" w:color="auto" w:fill="FFFFFF"/>
        </w:rPr>
      </w:pPr>
      <w:r w:rsidRPr="00785B0C">
        <w:rPr>
          <w:rFonts w:ascii="Times New Roman" w:hAnsi="Times New Roman" w:cs="Times New Roman"/>
          <w:b/>
          <w:sz w:val="28"/>
          <w:szCs w:val="28"/>
          <w:shd w:val="clear" w:color="auto" w:fill="FFFFFF"/>
        </w:rPr>
        <w:t>Ведучий.</w:t>
      </w:r>
      <w:r w:rsidRPr="00785B0C">
        <w:rPr>
          <w:rFonts w:ascii="Times New Roman" w:hAnsi="Times New Roman" w:cs="Times New Roman"/>
          <w:sz w:val="28"/>
          <w:szCs w:val="28"/>
          <w:shd w:val="clear" w:color="auto" w:fill="FFFFFF"/>
        </w:rPr>
        <w:t xml:space="preserve"> Отже, дедалі більше</w:t>
      </w:r>
      <w:r w:rsidR="007800AB" w:rsidRPr="00785B0C">
        <w:rPr>
          <w:rFonts w:ascii="Times New Roman" w:hAnsi="Times New Roman" w:cs="Times New Roman"/>
          <w:sz w:val="28"/>
          <w:szCs w:val="28"/>
          <w:shd w:val="clear" w:color="auto" w:fill="FFFFFF"/>
        </w:rPr>
        <w:t xml:space="preserve"> свідомої молоді обирає здоровий спосіб життя, спрямовує зусилля на збереження і зміцнення свого здоров’я. Адже здоров’я є тим чарівним ключем, який відчиняє двері до можливостей: прагнути і досягати, омріювати і здійснювати, розвивати себе. </w:t>
      </w:r>
    </w:p>
    <w:p w:rsidR="007800AB" w:rsidRPr="00785B0C" w:rsidRDefault="00785B0C" w:rsidP="00785B0C">
      <w:pPr>
        <w:spacing w:after="0" w:line="360" w:lineRule="auto"/>
        <w:ind w:firstLine="708"/>
        <w:jc w:val="both"/>
        <w:rPr>
          <w:rFonts w:ascii="Times New Roman" w:hAnsi="Times New Roman" w:cs="Times New Roman"/>
          <w:sz w:val="28"/>
          <w:szCs w:val="28"/>
          <w:shd w:val="clear" w:color="auto" w:fill="FFFFFF"/>
        </w:rPr>
      </w:pPr>
      <w:r w:rsidRPr="00785B0C">
        <w:rPr>
          <w:rFonts w:ascii="Times New Roman" w:hAnsi="Times New Roman" w:cs="Times New Roman"/>
          <w:sz w:val="28"/>
          <w:szCs w:val="28"/>
          <w:shd w:val="clear" w:color="auto" w:fill="FFFFFF"/>
        </w:rPr>
        <w:t>Отож, будьте здорові!</w:t>
      </w:r>
    </w:p>
    <w:p w:rsidR="00785B0C" w:rsidRPr="00785B0C" w:rsidRDefault="00785B0C" w:rsidP="00785B0C">
      <w:pPr>
        <w:spacing w:after="0" w:line="360" w:lineRule="auto"/>
        <w:ind w:firstLine="708"/>
        <w:jc w:val="both"/>
        <w:rPr>
          <w:rFonts w:ascii="Times New Roman" w:hAnsi="Times New Roman" w:cs="Times New Roman"/>
          <w:sz w:val="28"/>
        </w:rPr>
      </w:pPr>
    </w:p>
    <w:sectPr w:rsidR="00785B0C" w:rsidRPr="00785B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145A5"/>
    <w:multiLevelType w:val="multilevel"/>
    <w:tmpl w:val="205C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B103B9"/>
    <w:multiLevelType w:val="multilevel"/>
    <w:tmpl w:val="E72A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22"/>
    <w:rsid w:val="00097D22"/>
    <w:rsid w:val="0055268E"/>
    <w:rsid w:val="007800AB"/>
    <w:rsid w:val="00785B0C"/>
    <w:rsid w:val="008E3B30"/>
    <w:rsid w:val="0095048E"/>
    <w:rsid w:val="00BE7AC9"/>
    <w:rsid w:val="00D12655"/>
    <w:rsid w:val="00DA3771"/>
    <w:rsid w:val="00F02A5C"/>
    <w:rsid w:val="00F82BE5"/>
    <w:rsid w:val="00FB3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AE264-C257-434E-B3E5-1ECA8C69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80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5094">
      <w:bodyDiv w:val="1"/>
      <w:marLeft w:val="0"/>
      <w:marRight w:val="0"/>
      <w:marTop w:val="0"/>
      <w:marBottom w:val="0"/>
      <w:divBdr>
        <w:top w:val="none" w:sz="0" w:space="0" w:color="auto"/>
        <w:left w:val="none" w:sz="0" w:space="0" w:color="auto"/>
        <w:bottom w:val="none" w:sz="0" w:space="0" w:color="auto"/>
        <w:right w:val="none" w:sz="0" w:space="0" w:color="auto"/>
      </w:divBdr>
    </w:div>
    <w:div w:id="54611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6268</Words>
  <Characters>3574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dc:creator>
  <cp:keywords/>
  <dc:description/>
  <cp:lastModifiedBy>ua</cp:lastModifiedBy>
  <cp:revision>5</cp:revision>
  <dcterms:created xsi:type="dcterms:W3CDTF">2025-12-18T12:47:00Z</dcterms:created>
  <dcterms:modified xsi:type="dcterms:W3CDTF">2025-12-18T13:57:00Z</dcterms:modified>
</cp:coreProperties>
</file>