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2CEE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Російсько-українська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новий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300-річної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боротьби</w:t>
      </w:r>
      <w:proofErr w:type="spellEnd"/>
    </w:p>
    <w:p w14:paraId="72AD779B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</w:p>
    <w:p w14:paraId="03D26AA6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3A52272A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російсько-українського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: 300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</w:p>
    <w:p w14:paraId="7CB54D52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Геополітичні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контекст</w:t>
      </w:r>
    </w:p>
    <w:p w14:paraId="5264458A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тиску</w:t>
      </w:r>
      <w:proofErr w:type="spellEnd"/>
    </w:p>
    <w:p w14:paraId="6BCC979F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події 2014–2024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2E19C75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російсько-української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війни</w:t>
      </w:r>
      <w:proofErr w:type="spellEnd"/>
    </w:p>
    <w:p w14:paraId="443C0B59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колоніальної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</w:p>
    <w:p w14:paraId="4E8C1CD0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Спротив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громадянський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вимір</w:t>
      </w:r>
      <w:proofErr w:type="spellEnd"/>
    </w:p>
    <w:p w14:paraId="703A3C57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війни</w:t>
      </w:r>
      <w:proofErr w:type="spellEnd"/>
    </w:p>
    <w:p w14:paraId="0529BB36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схеми</w:t>
      </w:r>
      <w:proofErr w:type="spellEnd"/>
    </w:p>
    <w:p w14:paraId="2CFFC5C9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6B536837" w14:textId="77777777" w:rsidR="003B1F76" w:rsidRPr="003B1F76" w:rsidRDefault="003B1F76" w:rsidP="003B1F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79D1E8A8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5B820903">
          <v:rect id="_x0000_i1091" style="width:0;height:1.5pt" o:hralign="center" o:hrstd="t" o:hr="t" fillcolor="#a0a0a0" stroked="f"/>
        </w:pict>
      </w:r>
    </w:p>
    <w:p w14:paraId="04D77DC8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5A0101CD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Російсько-українська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 ХХІ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не є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випадковим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раптовим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жорстокий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масштабний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багатовікової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народу за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свободу та право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державність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Ключ до розуміння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глибокому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історичному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формувався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Гетьманщини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повномасштабного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2022 року.</w:t>
      </w:r>
    </w:p>
    <w:p w14:paraId="73AEEC63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2014–2024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стала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переломним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моментом 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новітній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Вона оголила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імперські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проявила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змінила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безпековий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порядок.</w:t>
      </w:r>
    </w:p>
    <w:p w14:paraId="18AF86C8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витоки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тяглість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0D26107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lastRenderedPageBreak/>
        <w:pict w14:anchorId="26A0B020">
          <v:rect id="_x0000_i1092" style="width:0;height:1.5pt" o:hralign="center" o:hrstd="t" o:hr="t" fillcolor="#a0a0a0" stroked="f"/>
        </w:pict>
      </w:r>
    </w:p>
    <w:p w14:paraId="41E11020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Історичні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передумови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російсько-українського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конфлікту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: 300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років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протистояння</w:t>
      </w:r>
      <w:proofErr w:type="spellEnd"/>
    </w:p>
    <w:p w14:paraId="72347982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Ліквідація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Гетьманщини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(XVIII ст.)</w:t>
      </w:r>
    </w:p>
    <w:p w14:paraId="622660EB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Переяславської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почала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знищувати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автономію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:</w:t>
      </w:r>
    </w:p>
    <w:p w14:paraId="7560F866" w14:textId="77777777" w:rsidR="003B1F76" w:rsidRPr="003B1F76" w:rsidRDefault="003B1F76" w:rsidP="003B1F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1709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Батурина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жорсткі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репресії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Петра І;</w:t>
      </w:r>
    </w:p>
    <w:p w14:paraId="242669E0" w14:textId="77777777" w:rsidR="003B1F76" w:rsidRPr="003B1F76" w:rsidRDefault="003B1F76" w:rsidP="003B1F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1764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гетьманства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70B883EC" w14:textId="77777777" w:rsidR="003B1F76" w:rsidRPr="003B1F76" w:rsidRDefault="003B1F76" w:rsidP="003B1F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1775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зруйнування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Січі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71A9F4DC" w14:textId="77777777" w:rsidR="003B1F76" w:rsidRPr="003B1F76" w:rsidRDefault="003B1F76" w:rsidP="003B1F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1783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закріпачення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селян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Лівобережжі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0238D24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події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визначили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колоніальний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Російській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0EEA633E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>2.2. «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Валуєвський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циркуляр» та «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Емський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указ»: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боротьба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проти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50EDE7BC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У ХІХ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розглядала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мову як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імперській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відображено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F76">
        <w:rPr>
          <w:rFonts w:ascii="Times New Roman" w:hAnsi="Times New Roman" w:cs="Times New Roman"/>
          <w:sz w:val="28"/>
          <w:szCs w:val="28"/>
        </w:rPr>
        <w:t>у документах</w:t>
      </w:r>
      <w:proofErr w:type="gramEnd"/>
      <w:r w:rsidRPr="003B1F76">
        <w:rPr>
          <w:rFonts w:ascii="Times New Roman" w:hAnsi="Times New Roman" w:cs="Times New Roman"/>
          <w:sz w:val="28"/>
          <w:szCs w:val="28"/>
        </w:rPr>
        <w:t>:</w:t>
      </w:r>
    </w:p>
    <w:p w14:paraId="51E00990" w14:textId="77777777" w:rsidR="003B1F76" w:rsidRPr="003B1F76" w:rsidRDefault="003B1F76" w:rsidP="003B1F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1863 р.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Валуєвський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циркуляр («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ніякої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малоросійської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і бути не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»);</w:t>
      </w:r>
    </w:p>
    <w:p w14:paraId="1ADBB33B" w14:textId="77777777" w:rsidR="003B1F76" w:rsidRPr="003B1F76" w:rsidRDefault="003B1F76" w:rsidP="003B1F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1876 р.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Емський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указ про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заборону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797790B5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Радянський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репресії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штучні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голоди</w:t>
      </w:r>
      <w:proofErr w:type="spellEnd"/>
    </w:p>
    <w:p w14:paraId="7AF76B62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СРСР став новою формою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імперіалізму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00DF83B8" w14:textId="77777777" w:rsidR="003B1F76" w:rsidRPr="003B1F76" w:rsidRDefault="003B1F76" w:rsidP="003B1F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1921–1930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репресії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19CCD9BA" w14:textId="77777777" w:rsidR="003B1F76" w:rsidRPr="003B1F76" w:rsidRDefault="003B1F76" w:rsidP="003B1F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1932–1933 – Голодомор,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спричинив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жертв;</w:t>
      </w:r>
    </w:p>
    <w:p w14:paraId="62C96AAB" w14:textId="77777777" w:rsidR="003B1F76" w:rsidRPr="003B1F76" w:rsidRDefault="003B1F76" w:rsidP="003B1F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>1937 – «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Розстріляне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».</w:t>
      </w:r>
    </w:p>
    <w:p w14:paraId="640E0D01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Кінець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ХХ – початок ХХІ ст.</w:t>
      </w:r>
    </w:p>
    <w:p w14:paraId="0A15D0A9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проголошення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припинила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:</w:t>
      </w:r>
      <w:r w:rsidRPr="003B1F76">
        <w:rPr>
          <w:rFonts w:ascii="Times New Roman" w:hAnsi="Times New Roman" w:cs="Times New Roman"/>
          <w:sz w:val="28"/>
          <w:szCs w:val="28"/>
        </w:rPr>
        <w:br/>
        <w:t xml:space="preserve">1991–2013 –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газові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пропаганда,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проросійських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сил.</w:t>
      </w:r>
    </w:p>
    <w:p w14:paraId="01F28916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7D919503">
          <v:rect id="_x0000_i1093" style="width:0;height:1.5pt" o:hralign="center" o:hrstd="t" o:hr="t" fillcolor="#a0a0a0" stroked="f"/>
        </w:pict>
      </w:r>
    </w:p>
    <w:p w14:paraId="5081D27B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Геополітичні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інтереси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Росії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історичний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сучасний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контекст</w:t>
      </w:r>
    </w:p>
    <w:p w14:paraId="1F748916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ключове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причин:</w:t>
      </w:r>
    </w:p>
    <w:p w14:paraId="54BBD7A6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Геополітичних</w:t>
      </w:r>
      <w:proofErr w:type="spellEnd"/>
    </w:p>
    <w:p w14:paraId="454CE028" w14:textId="77777777" w:rsidR="003B1F76" w:rsidRPr="003B1F76" w:rsidRDefault="003B1F76" w:rsidP="003B1F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контроль над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Чорним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морем;</w:t>
      </w:r>
    </w:p>
    <w:p w14:paraId="31404B1B" w14:textId="77777777" w:rsidR="003B1F76" w:rsidRPr="003B1F76" w:rsidRDefault="003B1F76" w:rsidP="003B1F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Східну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Європу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0A8E05DB" w14:textId="77777777" w:rsidR="003B1F76" w:rsidRPr="003B1F76" w:rsidRDefault="003B1F76" w:rsidP="003B1F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НАТО.</w:t>
      </w:r>
    </w:p>
    <w:p w14:paraId="05835B22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Економічних</w:t>
      </w:r>
      <w:proofErr w:type="spellEnd"/>
    </w:p>
    <w:p w14:paraId="1B4BE026" w14:textId="77777777" w:rsidR="003B1F76" w:rsidRPr="003B1F76" w:rsidRDefault="003B1F76" w:rsidP="003B1F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транзит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48E2DF81" w14:textId="77777777" w:rsidR="003B1F76" w:rsidRPr="003B1F76" w:rsidRDefault="003B1F76" w:rsidP="003B1F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регіони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42A53F90" w14:textId="77777777" w:rsidR="003B1F76" w:rsidRPr="003B1F76" w:rsidRDefault="003B1F76" w:rsidP="003B1F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порти.</w:t>
      </w:r>
    </w:p>
    <w:p w14:paraId="58846023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Ідеологічних</w:t>
      </w:r>
      <w:proofErr w:type="spellEnd"/>
    </w:p>
    <w:p w14:paraId="6968FCF9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російському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дискурсі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«русского мира».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ідеологічне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підґрунтя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7BBDC9A0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550E88AD">
          <v:rect id="_x0000_i1094" style="width:0;height:1.5pt" o:hralign="center" o:hrstd="t" o:hr="t" fillcolor="#a0a0a0" stroked="f"/>
        </w:pict>
      </w:r>
    </w:p>
    <w:p w14:paraId="3AECF1EA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Українська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національна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ідентичність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об’єкт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системного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тиску</w:t>
      </w:r>
      <w:proofErr w:type="spellEnd"/>
    </w:p>
    <w:p w14:paraId="2F098257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мала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знищити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самобутність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1AD9FF67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Мовна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політика</w:t>
      </w:r>
      <w:proofErr w:type="spellEnd"/>
    </w:p>
    <w:p w14:paraId="3827C3F2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Заборони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повторювалися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десятками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B1F76">
        <w:rPr>
          <w:rFonts w:ascii="Times New Roman" w:hAnsi="Times New Roman" w:cs="Times New Roman"/>
          <w:sz w:val="28"/>
          <w:szCs w:val="28"/>
        </w:rPr>
        <w:t>у школах</w:t>
      </w:r>
      <w:proofErr w:type="gramEnd"/>
      <w:r w:rsidRPr="003B1F76">
        <w:rPr>
          <w:rFonts w:ascii="Times New Roman" w:hAnsi="Times New Roman" w:cs="Times New Roman"/>
          <w:sz w:val="28"/>
          <w:szCs w:val="28"/>
        </w:rPr>
        <w:t xml:space="preserve">, церквах,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6894F739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>4.2. Церква</w:t>
      </w:r>
    </w:p>
    <w:p w14:paraId="35DD3D85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Контроль над духовною сферою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038DDBCE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Історична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пам’ять</w:t>
      </w:r>
      <w:proofErr w:type="spellEnd"/>
    </w:p>
    <w:p w14:paraId="7436220F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нав’язувала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наративи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перекручувала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привласнювала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5BC58A71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299E46F7">
          <v:rect id="_x0000_i1095" style="width:0;height:1.5pt" o:hralign="center" o:hrstd="t" o:hr="t" fillcolor="#a0a0a0" stroked="f"/>
        </w:pict>
      </w:r>
    </w:p>
    <w:p w14:paraId="445CE798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ХХІ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століття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події 2014–2024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рр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2D8431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Передумови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5C351AB3" w14:textId="77777777" w:rsidR="003B1F76" w:rsidRPr="003B1F76" w:rsidRDefault="003B1F76" w:rsidP="003B1F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2014 року;</w:t>
      </w:r>
    </w:p>
    <w:p w14:paraId="7C4E2921" w14:textId="77777777" w:rsidR="003B1F76" w:rsidRPr="003B1F76" w:rsidRDefault="003B1F76" w:rsidP="003B1F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повалення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проросійського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режиму Януковича;</w:t>
      </w:r>
    </w:p>
    <w:p w14:paraId="5D8CCA9A" w14:textId="77777777" w:rsidR="003B1F76" w:rsidRPr="003B1F76" w:rsidRDefault="003B1F76" w:rsidP="003B1F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геополітичний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ЄС та НАТО.</w:t>
      </w:r>
    </w:p>
    <w:p w14:paraId="7D455A45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Анексія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Криму</w:t>
      </w:r>
      <w:proofErr w:type="spellEnd"/>
    </w:p>
    <w:p w14:paraId="68A51195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lastRenderedPageBreak/>
        <w:t>У лютому–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2014 року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окупувала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Автономну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Республіку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порушило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угоди.</w:t>
      </w:r>
    </w:p>
    <w:p w14:paraId="1FA07F89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Донбасі</w:t>
      </w:r>
      <w:proofErr w:type="spellEnd"/>
    </w:p>
    <w:p w14:paraId="6B496EA7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створила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контролювала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т.зв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«ДНР» і «ЛНР»,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постачала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найманців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7B26EC3C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Повномасштабне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вторгнення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2022 року</w:t>
      </w:r>
    </w:p>
    <w:p w14:paraId="1F41A579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24 лютого 2022 року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розпочала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широкомасштабну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:</w:t>
      </w:r>
    </w:p>
    <w:p w14:paraId="3475C72F" w14:textId="77777777" w:rsidR="003B1F76" w:rsidRPr="003B1F76" w:rsidRDefault="003B1F76" w:rsidP="003B1F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,</w:t>
      </w:r>
    </w:p>
    <w:p w14:paraId="256720B4" w14:textId="77777777" w:rsidR="003B1F76" w:rsidRPr="003B1F76" w:rsidRDefault="003B1F76" w:rsidP="003B1F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,</w:t>
      </w:r>
    </w:p>
    <w:p w14:paraId="005E6FF0" w14:textId="77777777" w:rsidR="003B1F76" w:rsidRPr="003B1F76" w:rsidRDefault="003B1F76" w:rsidP="003B1F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41F8F5CC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5.5.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події 2022–2024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рр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FA6204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битва за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успішна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оборона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столиці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4E8ED937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593001CC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контрнаступи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півдні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21C1E1C0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 xml:space="preserve">оборона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Маріуполя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25FE5925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ядерний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шантаж РФ;</w:t>
      </w:r>
    </w:p>
    <w:p w14:paraId="29AEA47A" w14:textId="77777777" w:rsidR="003B1F76" w:rsidRPr="003B1F76" w:rsidRDefault="003B1F76" w:rsidP="003B1F7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санкційний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BE8B377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38153DB5">
          <v:rect id="_x0000_i1096" style="width:0;height:1.5pt" o:hralign="center" o:hrstd="t" o:hr="t" fillcolor="#a0a0a0" stroked="f"/>
        </w:pict>
      </w:r>
    </w:p>
    <w:p w14:paraId="1939993A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Міжнародний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вимір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російсько-української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51B7F400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Реакція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світу</w:t>
      </w:r>
      <w:proofErr w:type="spellEnd"/>
    </w:p>
    <w:p w14:paraId="19188B1B" w14:textId="77777777" w:rsidR="003B1F76" w:rsidRPr="003B1F76" w:rsidRDefault="003B1F76" w:rsidP="003B1F7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масштабні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5D9D3BE3" w14:textId="77777777" w:rsidR="003B1F76" w:rsidRPr="003B1F76" w:rsidRDefault="003B1F76" w:rsidP="003B1F7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740F4C54" w14:textId="77777777" w:rsidR="003B1F76" w:rsidRPr="003B1F76" w:rsidRDefault="003B1F76" w:rsidP="003B1F7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09F01CB1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>6.2. Роль НАТО та ЄС</w:t>
      </w:r>
    </w:p>
    <w:p w14:paraId="5B89749C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статус кандидата до ЄС,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активізувала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з НАТО.</w:t>
      </w:r>
    </w:p>
    <w:p w14:paraId="434B7B5C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Глобальні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наслідки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41C84779" w14:textId="77777777" w:rsidR="003B1F76" w:rsidRPr="003B1F76" w:rsidRDefault="003B1F76" w:rsidP="003B1F7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продовольча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криза;</w:t>
      </w:r>
    </w:p>
    <w:p w14:paraId="3B6AB8A3" w14:textId="77777777" w:rsidR="003B1F76" w:rsidRPr="003B1F76" w:rsidRDefault="003B1F76" w:rsidP="003B1F7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перебудова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083A0A3A" w14:textId="77777777" w:rsidR="003B1F76" w:rsidRPr="003B1F76" w:rsidRDefault="003B1F76" w:rsidP="003B1F7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lastRenderedPageBreak/>
        <w:t xml:space="preserve">перегляд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безпекового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35A711B6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21ED29A3">
          <v:rect id="_x0000_i1097" style="width:0;height:1.5pt" o:hralign="center" o:hrstd="t" o:hr="t" fillcolor="#a0a0a0" stroked="f"/>
        </w:pict>
      </w:r>
    </w:p>
    <w:p w14:paraId="655F4742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Інформаційна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гібридна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агресія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продовження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колоніальної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політики</w:t>
      </w:r>
      <w:proofErr w:type="spellEnd"/>
    </w:p>
    <w:p w14:paraId="133DAE82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:</w:t>
      </w:r>
    </w:p>
    <w:p w14:paraId="405C6A8C" w14:textId="77777777" w:rsidR="003B1F76" w:rsidRPr="003B1F76" w:rsidRDefault="003B1F76" w:rsidP="003B1F7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>пропаганду;</w:t>
      </w:r>
    </w:p>
    <w:p w14:paraId="347054FA" w14:textId="77777777" w:rsidR="003B1F76" w:rsidRPr="003B1F76" w:rsidRDefault="003B1F76" w:rsidP="003B1F7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>фейки;</w:t>
      </w:r>
    </w:p>
    <w:p w14:paraId="5478C5AC" w14:textId="77777777" w:rsidR="003B1F76" w:rsidRPr="003B1F76" w:rsidRDefault="003B1F76" w:rsidP="003B1F7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384442EF" w14:textId="77777777" w:rsidR="003B1F76" w:rsidRPr="003B1F76" w:rsidRDefault="003B1F76" w:rsidP="003B1F7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кібернапади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DC8906F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агресивної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0259C25A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226326BC">
          <v:rect id="_x0000_i1098" style="width:0;height:1.5pt" o:hralign="center" o:hrstd="t" o:hr="t" fillcolor="#a0a0a0" stroked="f"/>
        </w:pict>
      </w:r>
    </w:p>
    <w:p w14:paraId="4881A9DF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Спротив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дипломатичний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військовий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культурний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громадянський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вимір</w:t>
      </w:r>
      <w:proofErr w:type="spellEnd"/>
    </w:p>
    <w:p w14:paraId="315EAC2D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Збройні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Сили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14:paraId="180014DD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армія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найсильніших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562D25F2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Громадянський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спротив</w:t>
      </w:r>
      <w:proofErr w:type="spellEnd"/>
    </w:p>
    <w:p w14:paraId="1D158F94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Волонтерський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рух став потужною опорою </w:t>
      </w:r>
      <w:proofErr w:type="gramStart"/>
      <w:r w:rsidRPr="003B1F76">
        <w:rPr>
          <w:rFonts w:ascii="Times New Roman" w:hAnsi="Times New Roman" w:cs="Times New Roman"/>
          <w:sz w:val="28"/>
          <w:szCs w:val="28"/>
        </w:rPr>
        <w:t>для фронту</w:t>
      </w:r>
      <w:proofErr w:type="gram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5F31F25C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Культурний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фронт</w:t>
      </w:r>
    </w:p>
    <w:p w14:paraId="1A2BAC35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Митці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журналісти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освітяни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протидіють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російській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187A3F9A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50D1CFF0">
          <v:rect id="_x0000_i1099" style="width:0;height:1.5pt" o:hralign="center" o:hrstd="t" o:hr="t" fillcolor="#a0a0a0" stroked="f"/>
        </w:pict>
      </w:r>
    </w:p>
    <w:p w14:paraId="24E6C253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Гуманітарні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наслідки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43B9B9A7" w14:textId="77777777" w:rsidR="003B1F76" w:rsidRPr="003B1F76" w:rsidRDefault="003B1F76" w:rsidP="003B1F7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переселенців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47140ACB" w14:textId="77777777" w:rsidR="003B1F76" w:rsidRPr="003B1F76" w:rsidRDefault="003B1F76" w:rsidP="003B1F7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зруйнована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66EEE064" w14:textId="77777777" w:rsidR="003B1F76" w:rsidRPr="003B1F76" w:rsidRDefault="003B1F76" w:rsidP="003B1F7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;</w:t>
      </w:r>
    </w:p>
    <w:p w14:paraId="75234394" w14:textId="77777777" w:rsidR="003B1F76" w:rsidRPr="003B1F76" w:rsidRDefault="003B1F76" w:rsidP="003B1F7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64E46A24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1C231BA2">
          <v:rect id="_x0000_i1100" style="width:0;height:1.5pt" o:hralign="center" o:hrstd="t" o:hr="t" fillcolor="#a0a0a0" stroked="f"/>
        </w:pict>
      </w:r>
    </w:p>
    <w:p w14:paraId="29C8DE24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Таблиці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схеми</w:t>
      </w:r>
      <w:proofErr w:type="spellEnd"/>
    </w:p>
    <w:p w14:paraId="19FED69C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Етапи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російсько-українського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протистояння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947"/>
      </w:tblGrid>
      <w:tr w:rsidR="003B1F76" w:rsidRPr="003B1F76" w14:paraId="36C07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BD5BE" w14:textId="77777777" w:rsidR="003B1F76" w:rsidRPr="003B1F76" w:rsidRDefault="003B1F76" w:rsidP="003B1F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1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C3C746" w14:textId="77777777" w:rsidR="003B1F76" w:rsidRPr="003B1F76" w:rsidRDefault="003B1F76" w:rsidP="003B1F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3B1F76" w:rsidRPr="003B1F76" w14:paraId="2D51F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71014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XVIII ст.</w:t>
            </w:r>
          </w:p>
        </w:tc>
        <w:tc>
          <w:tcPr>
            <w:tcW w:w="0" w:type="auto"/>
            <w:vAlign w:val="center"/>
            <w:hideMark/>
          </w:tcPr>
          <w:p w14:paraId="5CE08B6E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Ліквідація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Гетьманщини</w:t>
            </w:r>
            <w:proofErr w:type="spellEnd"/>
          </w:p>
        </w:tc>
      </w:tr>
      <w:tr w:rsidR="003B1F76" w:rsidRPr="003B1F76" w14:paraId="4FDB1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755F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XIX ст.</w:t>
            </w:r>
          </w:p>
        </w:tc>
        <w:tc>
          <w:tcPr>
            <w:tcW w:w="0" w:type="auto"/>
            <w:vAlign w:val="center"/>
            <w:hideMark/>
          </w:tcPr>
          <w:p w14:paraId="35E290D5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Мовні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культурні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заборони</w:t>
            </w:r>
          </w:p>
        </w:tc>
      </w:tr>
      <w:tr w:rsidR="003B1F76" w:rsidRPr="003B1F76" w14:paraId="10CDE4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D80D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XX ст.</w:t>
            </w:r>
          </w:p>
        </w:tc>
        <w:tc>
          <w:tcPr>
            <w:tcW w:w="0" w:type="auto"/>
            <w:vAlign w:val="center"/>
            <w:hideMark/>
          </w:tcPr>
          <w:p w14:paraId="42173EB8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Радянські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репресії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та Голодомор</w:t>
            </w:r>
          </w:p>
        </w:tc>
      </w:tr>
      <w:tr w:rsidR="003B1F76" w:rsidRPr="003B1F76" w14:paraId="46E79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36E77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XXI ст.</w:t>
            </w:r>
          </w:p>
        </w:tc>
        <w:tc>
          <w:tcPr>
            <w:tcW w:w="0" w:type="auto"/>
            <w:vAlign w:val="center"/>
            <w:hideMark/>
          </w:tcPr>
          <w:p w14:paraId="0FA1A29A" w14:textId="77777777" w:rsidR="003B1F76" w:rsidRPr="003B1F76" w:rsidRDefault="003B1F76" w:rsidP="003B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Війна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 xml:space="preserve"> 2014–2024 </w:t>
            </w:r>
            <w:proofErr w:type="spellStart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3B1F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DF7CB9D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Схема 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агресії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РФ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проти</w:t>
      </w:r>
      <w:proofErr w:type="spellEnd"/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14:paraId="664B2E42" w14:textId="77777777" w:rsidR="003B1F76" w:rsidRPr="003B1F76" w:rsidRDefault="003B1F76" w:rsidP="003B1F7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</w:p>
    <w:p w14:paraId="6D3A8D37" w14:textId="77777777" w:rsidR="003B1F76" w:rsidRPr="003B1F76" w:rsidRDefault="003B1F76" w:rsidP="003B1F7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</w:p>
    <w:p w14:paraId="7A485EC1" w14:textId="77777777" w:rsidR="003B1F76" w:rsidRPr="003B1F76" w:rsidRDefault="003B1F76" w:rsidP="003B1F7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</w:p>
    <w:p w14:paraId="456801FB" w14:textId="77777777" w:rsidR="003B1F76" w:rsidRPr="003B1F76" w:rsidRDefault="003B1F76" w:rsidP="003B1F7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</w:p>
    <w:p w14:paraId="4220DB5E" w14:textId="77777777" w:rsidR="003B1F76" w:rsidRPr="003B1F76" w:rsidRDefault="003B1F76" w:rsidP="003B1F7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t>культурна</w:t>
      </w:r>
    </w:p>
    <w:p w14:paraId="018C6F2F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r w:rsidRPr="003B1F76">
        <w:rPr>
          <w:rFonts w:ascii="Times New Roman" w:hAnsi="Times New Roman" w:cs="Times New Roman"/>
          <w:sz w:val="28"/>
          <w:szCs w:val="28"/>
        </w:rPr>
        <w:pict w14:anchorId="09E7C97B">
          <v:rect id="_x0000_i1101" style="width:0;height:1.5pt" o:hralign="center" o:hrstd="t" o:hr="t" fillcolor="#a0a0a0" stroked="f"/>
        </w:pict>
      </w:r>
    </w:p>
    <w:p w14:paraId="0391FCE0" w14:textId="77777777" w:rsidR="003B1F76" w:rsidRPr="003B1F76" w:rsidRDefault="003B1F76" w:rsidP="003B1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F7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3B1F76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129EC398" w14:textId="77777777" w:rsidR="003B1F76" w:rsidRPr="003B1F76" w:rsidRDefault="003B1F76" w:rsidP="003B1F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Російсько-українська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завершенням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багатовікового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імперського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народ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та право на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себе, а й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Європу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реваншистської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F76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B1F76">
        <w:rPr>
          <w:rFonts w:ascii="Times New Roman" w:hAnsi="Times New Roman" w:cs="Times New Roman"/>
          <w:sz w:val="28"/>
          <w:szCs w:val="28"/>
        </w:rPr>
        <w:t>.</w:t>
      </w:r>
    </w:p>
    <w:p w14:paraId="24461CE8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3C7"/>
    <w:multiLevelType w:val="multilevel"/>
    <w:tmpl w:val="E24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073B"/>
    <w:multiLevelType w:val="multilevel"/>
    <w:tmpl w:val="45F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F6FD3"/>
    <w:multiLevelType w:val="multilevel"/>
    <w:tmpl w:val="91B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440D7"/>
    <w:multiLevelType w:val="multilevel"/>
    <w:tmpl w:val="57D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F13E5"/>
    <w:multiLevelType w:val="multilevel"/>
    <w:tmpl w:val="FB94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43870"/>
    <w:multiLevelType w:val="multilevel"/>
    <w:tmpl w:val="D42A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62902"/>
    <w:multiLevelType w:val="multilevel"/>
    <w:tmpl w:val="FDA4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F3599"/>
    <w:multiLevelType w:val="multilevel"/>
    <w:tmpl w:val="F77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86D42"/>
    <w:multiLevelType w:val="multilevel"/>
    <w:tmpl w:val="A628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57A05"/>
    <w:multiLevelType w:val="multilevel"/>
    <w:tmpl w:val="C8BE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A1F37"/>
    <w:multiLevelType w:val="multilevel"/>
    <w:tmpl w:val="7D2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25966"/>
    <w:multiLevelType w:val="multilevel"/>
    <w:tmpl w:val="AD3E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338C1"/>
    <w:multiLevelType w:val="multilevel"/>
    <w:tmpl w:val="276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E71F2"/>
    <w:multiLevelType w:val="multilevel"/>
    <w:tmpl w:val="478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127807">
    <w:abstractNumId w:val="6"/>
  </w:num>
  <w:num w:numId="2" w16cid:durableId="1900362602">
    <w:abstractNumId w:val="13"/>
  </w:num>
  <w:num w:numId="3" w16cid:durableId="959654545">
    <w:abstractNumId w:val="1"/>
  </w:num>
  <w:num w:numId="4" w16cid:durableId="127011565">
    <w:abstractNumId w:val="5"/>
  </w:num>
  <w:num w:numId="5" w16cid:durableId="1102797218">
    <w:abstractNumId w:val="8"/>
  </w:num>
  <w:num w:numId="6" w16cid:durableId="1071538322">
    <w:abstractNumId w:val="9"/>
  </w:num>
  <w:num w:numId="7" w16cid:durableId="308024899">
    <w:abstractNumId w:val="2"/>
  </w:num>
  <w:num w:numId="8" w16cid:durableId="1900241047">
    <w:abstractNumId w:val="7"/>
  </w:num>
  <w:num w:numId="9" w16cid:durableId="1244340248">
    <w:abstractNumId w:val="10"/>
  </w:num>
  <w:num w:numId="10" w16cid:durableId="977420303">
    <w:abstractNumId w:val="12"/>
  </w:num>
  <w:num w:numId="11" w16cid:durableId="649216420">
    <w:abstractNumId w:val="4"/>
  </w:num>
  <w:num w:numId="12" w16cid:durableId="127207776">
    <w:abstractNumId w:val="0"/>
  </w:num>
  <w:num w:numId="13" w16cid:durableId="744298954">
    <w:abstractNumId w:val="11"/>
  </w:num>
  <w:num w:numId="14" w16cid:durableId="141330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2"/>
    <w:rsid w:val="003B1F76"/>
    <w:rsid w:val="004103FF"/>
    <w:rsid w:val="00B25CD7"/>
    <w:rsid w:val="00CF2A92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A89A-F989-4B70-AC5A-2CA00A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A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A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A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A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A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A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A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A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A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2026-01-11T20:48:00Z</dcterms:created>
  <dcterms:modified xsi:type="dcterms:W3CDTF">2026-01-11T20:52:00Z</dcterms:modified>
</cp:coreProperties>
</file>