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A5" w:rsidRPr="00E06EA5" w:rsidRDefault="00E06EA5" w:rsidP="00E06E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EA5">
        <w:rPr>
          <w:rFonts w:ascii="Times New Roman" w:hAnsi="Times New Roman"/>
          <w:b/>
          <w:sz w:val="28"/>
          <w:szCs w:val="28"/>
        </w:rPr>
        <w:t>Адаптація учнів 1, 5 класів в умовах НУШ</w:t>
      </w:r>
    </w:p>
    <w:p w:rsidR="00E06EA5" w:rsidRDefault="00E06EA5" w:rsidP="00E06E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8C8" w:rsidRPr="003A761B" w:rsidRDefault="005F38C8" w:rsidP="00A87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61B">
        <w:rPr>
          <w:rFonts w:ascii="Times New Roman" w:hAnsi="Times New Roman"/>
          <w:sz w:val="28"/>
          <w:szCs w:val="28"/>
        </w:rPr>
        <w:t xml:space="preserve">Головна мета </w:t>
      </w:r>
      <w:r>
        <w:rPr>
          <w:rFonts w:ascii="Times New Roman" w:hAnsi="Times New Roman"/>
          <w:sz w:val="28"/>
          <w:szCs w:val="28"/>
        </w:rPr>
        <w:t>НУШ</w:t>
      </w:r>
      <w:r w:rsidRPr="003A761B">
        <w:rPr>
          <w:rFonts w:ascii="Times New Roman" w:hAnsi="Times New Roman"/>
          <w:sz w:val="28"/>
          <w:szCs w:val="28"/>
        </w:rPr>
        <w:t>– створити школу, в якій  буде приємно навчатись і яка даватиме  учням не тільки знання, як це  відбувається зараз, а й уміння  застосовувати їх у повсякденному житті.</w:t>
      </w:r>
    </w:p>
    <w:p w:rsidR="005F38C8" w:rsidRDefault="00AA64C5" w:rsidP="00A87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F38C8" w:rsidRPr="003A761B">
        <w:rPr>
          <w:rFonts w:ascii="Times New Roman" w:hAnsi="Times New Roman"/>
          <w:sz w:val="28"/>
          <w:szCs w:val="28"/>
        </w:rPr>
        <w:t>Це школа, до якої приємно ходити  учням. Тут прислухаються до їхньої  думки, вчать критично мислити, не  боятись висловлювати власну думку та  бути відповідальними громадянами.</w:t>
      </w:r>
    </w:p>
    <w:p w:rsidR="00CB1949" w:rsidRPr="00AA64C5" w:rsidRDefault="00AA64C5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1949" w:rsidRPr="00AA64C5">
        <w:rPr>
          <w:rFonts w:ascii="Times New Roman" w:hAnsi="Times New Roman" w:cs="Times New Roman"/>
          <w:sz w:val="28"/>
          <w:szCs w:val="28"/>
        </w:rPr>
        <w:t>Перший рік у школі</w:t>
      </w:r>
      <w:r w:rsidR="00E06EA5">
        <w:rPr>
          <w:rFonts w:ascii="Times New Roman" w:hAnsi="Times New Roman" w:cs="Times New Roman"/>
          <w:sz w:val="28"/>
          <w:szCs w:val="28"/>
        </w:rPr>
        <w:t xml:space="preserve"> -</w:t>
      </w:r>
      <w:r w:rsidR="00CB1949" w:rsidRPr="00AA64C5">
        <w:rPr>
          <w:rFonts w:ascii="Times New Roman" w:hAnsi="Times New Roman" w:cs="Times New Roman"/>
          <w:sz w:val="28"/>
          <w:szCs w:val="28"/>
        </w:rPr>
        <w:t xml:space="preserve"> критичний період формування мотивації та навичок, що закладає фундамент майбутнього навчання.</w:t>
      </w:r>
    </w:p>
    <w:p w:rsidR="00CB1949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64C5">
        <w:rPr>
          <w:rFonts w:ascii="Times New Roman" w:hAnsi="Times New Roman" w:cs="Times New Roman"/>
          <w:b/>
          <w:sz w:val="28"/>
          <w:szCs w:val="28"/>
        </w:rPr>
        <w:t xml:space="preserve">Психологічна характеристика дітей 6–7 років </w:t>
      </w:r>
    </w:p>
    <w:bookmarkEnd w:id="0"/>
    <w:p w:rsidR="00AA64C5" w:rsidRPr="00AA64C5" w:rsidRDefault="00AA64C5" w:rsidP="00A87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C5">
        <w:rPr>
          <w:rFonts w:ascii="Times New Roman" w:hAnsi="Times New Roman" w:cs="Times New Roman"/>
          <w:b/>
          <w:sz w:val="28"/>
          <w:szCs w:val="28"/>
        </w:rPr>
        <w:t>Емоційний розвиток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Емоції імпульсивні, швидко змінюються. 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Залежність від емоцій дорослого. 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>• Висока потреба у відчутті безпеки.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 • Бажання отримувати схвалення. 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>• Труднощі з довільною регуляцією.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C5">
        <w:rPr>
          <w:rFonts w:ascii="Times New Roman" w:hAnsi="Times New Roman" w:cs="Times New Roman"/>
          <w:b/>
          <w:sz w:val="28"/>
          <w:szCs w:val="28"/>
        </w:rPr>
        <w:t xml:space="preserve"> Соціальний розвиток 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Потреба в групі однолітків. 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Формуються норми поведінки. 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Розвиток емпатії неповний. 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Конфлікти виникають через імпульсивність. </w:t>
      </w:r>
    </w:p>
    <w:p w:rsidR="00CB1949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>• Потреба у дорослому</w:t>
      </w:r>
      <w:r w:rsidR="00E06EA5">
        <w:rPr>
          <w:rFonts w:ascii="Times New Roman" w:hAnsi="Times New Roman" w:cs="Times New Roman"/>
          <w:sz w:val="28"/>
          <w:szCs w:val="28"/>
        </w:rPr>
        <w:t>,</w:t>
      </w:r>
      <w:r w:rsidRPr="00AA64C5">
        <w:rPr>
          <w:rFonts w:ascii="Times New Roman" w:hAnsi="Times New Roman" w:cs="Times New Roman"/>
          <w:sz w:val="28"/>
          <w:szCs w:val="28"/>
        </w:rPr>
        <w:t xml:space="preserve"> як медіаторі</w:t>
      </w:r>
      <w:r w:rsidR="00AA64C5" w:rsidRPr="00AA64C5">
        <w:rPr>
          <w:rFonts w:ascii="Times New Roman" w:hAnsi="Times New Roman" w:cs="Times New Roman"/>
          <w:sz w:val="28"/>
          <w:szCs w:val="28"/>
        </w:rPr>
        <w:t>.</w:t>
      </w:r>
    </w:p>
    <w:p w:rsidR="00AA64C5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C5">
        <w:rPr>
          <w:rFonts w:ascii="Times New Roman" w:hAnsi="Times New Roman" w:cs="Times New Roman"/>
          <w:b/>
          <w:sz w:val="28"/>
          <w:szCs w:val="28"/>
        </w:rPr>
        <w:t>Рекомендації вчителям, які працюють в 1-</w:t>
      </w:r>
      <w:r w:rsidR="00AA64C5">
        <w:rPr>
          <w:rFonts w:ascii="Times New Roman" w:hAnsi="Times New Roman" w:cs="Times New Roman"/>
          <w:b/>
          <w:sz w:val="28"/>
          <w:szCs w:val="28"/>
        </w:rPr>
        <w:t>му</w:t>
      </w:r>
      <w:r w:rsidRPr="00AA64C5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 w:rsidR="00AA64C5">
        <w:rPr>
          <w:rFonts w:ascii="Times New Roman" w:hAnsi="Times New Roman" w:cs="Times New Roman"/>
          <w:b/>
          <w:sz w:val="28"/>
          <w:szCs w:val="28"/>
        </w:rPr>
        <w:t>і</w:t>
      </w:r>
      <w:r w:rsidRPr="00AA6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64C5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Segoe UI Emoji" w:hAnsi="Segoe UI Emoji" w:cs="Segoe UI Emoji"/>
          <w:sz w:val="28"/>
          <w:szCs w:val="28"/>
        </w:rPr>
        <w:t>✔</w:t>
      </w:r>
      <w:r w:rsidRPr="00AA64C5">
        <w:rPr>
          <w:rFonts w:ascii="Times New Roman" w:hAnsi="Times New Roman" w:cs="Times New Roman"/>
          <w:sz w:val="28"/>
          <w:szCs w:val="28"/>
        </w:rPr>
        <w:t xml:space="preserve"> Створення </w:t>
      </w:r>
      <w:proofErr w:type="spellStart"/>
      <w:r w:rsidRPr="00AA64C5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AA64C5">
        <w:rPr>
          <w:rFonts w:ascii="Times New Roman" w:hAnsi="Times New Roman" w:cs="Times New Roman"/>
          <w:sz w:val="28"/>
          <w:szCs w:val="28"/>
        </w:rPr>
        <w:t xml:space="preserve"> безпечного освітнього середовища - передбачувані ритуали й чіткий режим - м’які інтонації, короткі інструкції </w:t>
      </w:r>
    </w:p>
    <w:p w:rsidR="00AA64C5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Segoe UI Emoji" w:hAnsi="Segoe UI Emoji" w:cs="Segoe UI Emoji"/>
          <w:sz w:val="28"/>
          <w:szCs w:val="28"/>
        </w:rPr>
        <w:t>✔</w:t>
      </w:r>
      <w:r w:rsidRPr="00AA64C5">
        <w:rPr>
          <w:rFonts w:ascii="Times New Roman" w:hAnsi="Times New Roman" w:cs="Times New Roman"/>
          <w:sz w:val="28"/>
          <w:szCs w:val="28"/>
        </w:rPr>
        <w:t xml:space="preserve"> Підтримка навчальної мотивації - хвалити за маленькі успіхи - чергувати діяльність кожні 7–10 хвилин </w:t>
      </w:r>
    </w:p>
    <w:p w:rsidR="00AA64C5" w:rsidRPr="00AA64C5" w:rsidRDefault="00CB1949" w:rsidP="00A87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Segoe UI Emoji" w:hAnsi="Segoe UI Emoji" w:cs="Segoe UI Emoji"/>
          <w:sz w:val="28"/>
          <w:szCs w:val="28"/>
        </w:rPr>
        <w:t>✔</w:t>
      </w:r>
      <w:r w:rsidRPr="00AA64C5">
        <w:rPr>
          <w:rFonts w:ascii="Times New Roman" w:hAnsi="Times New Roman" w:cs="Times New Roman"/>
          <w:sz w:val="28"/>
          <w:szCs w:val="28"/>
        </w:rPr>
        <w:t xml:space="preserve"> Робота з поведінковими труднощами - чіткі правила, позитивна дисципліна - уникати публічного порівняння </w:t>
      </w:r>
    </w:p>
    <w:p w:rsidR="00CB1949" w:rsidRPr="002D2414" w:rsidRDefault="00CB1949" w:rsidP="002D2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Segoe UI Emoji" w:hAnsi="Segoe UI Emoji" w:cs="Segoe UI Emoji"/>
          <w:sz w:val="28"/>
          <w:szCs w:val="28"/>
        </w:rPr>
        <w:t>✔</w:t>
      </w:r>
      <w:r w:rsidRPr="00AA64C5">
        <w:rPr>
          <w:rFonts w:ascii="Times New Roman" w:hAnsi="Times New Roman" w:cs="Times New Roman"/>
          <w:sz w:val="28"/>
          <w:szCs w:val="28"/>
        </w:rPr>
        <w:t xml:space="preserve"> Підтримка соціальної адаптації - ігри на співпрацю, командні завдання - програвання конфліктних ситуацій</w:t>
      </w:r>
    </w:p>
    <w:p w:rsidR="00CB1949" w:rsidRPr="00AA64C5" w:rsidRDefault="00AA64C5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1949" w:rsidRPr="00AA64C5">
        <w:rPr>
          <w:rFonts w:ascii="Times New Roman" w:hAnsi="Times New Roman" w:cs="Times New Roman"/>
          <w:sz w:val="28"/>
          <w:szCs w:val="28"/>
        </w:rPr>
        <w:t>Перехід у 5 клас</w:t>
      </w:r>
      <w:r w:rsidR="00E06EA5">
        <w:rPr>
          <w:rFonts w:ascii="Times New Roman" w:hAnsi="Times New Roman" w:cs="Times New Roman"/>
          <w:sz w:val="28"/>
          <w:szCs w:val="28"/>
        </w:rPr>
        <w:t xml:space="preserve"> -</w:t>
      </w:r>
      <w:r w:rsidR="00CB1949" w:rsidRPr="00AA64C5">
        <w:rPr>
          <w:rFonts w:ascii="Times New Roman" w:hAnsi="Times New Roman" w:cs="Times New Roman"/>
          <w:sz w:val="28"/>
          <w:szCs w:val="28"/>
        </w:rPr>
        <w:t xml:space="preserve"> </w:t>
      </w:r>
      <w:r w:rsidR="00E06EA5">
        <w:rPr>
          <w:rFonts w:ascii="Times New Roman" w:hAnsi="Times New Roman" w:cs="Times New Roman"/>
          <w:sz w:val="28"/>
          <w:szCs w:val="28"/>
        </w:rPr>
        <w:t>н</w:t>
      </w:r>
      <w:r w:rsidR="00CB1949" w:rsidRPr="00AA64C5">
        <w:rPr>
          <w:rFonts w:ascii="Times New Roman" w:hAnsi="Times New Roman" w:cs="Times New Roman"/>
          <w:sz w:val="28"/>
          <w:szCs w:val="28"/>
        </w:rPr>
        <w:t>овий рівень вимог, зміна ролі учня, нові вчителі та предмети — все це вимагає значної адаптації. Виклики війни  та соціальні виклики в Україні значно ускладнюють адаптацію дітей, посилюючи тривожність та потребу в підтримці.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C5">
        <w:rPr>
          <w:rFonts w:ascii="Times New Roman" w:hAnsi="Times New Roman" w:cs="Times New Roman"/>
          <w:b/>
          <w:sz w:val="28"/>
          <w:szCs w:val="28"/>
        </w:rPr>
        <w:t xml:space="preserve">Психологічна характеристика дітей 10–11 років </w:t>
      </w:r>
    </w:p>
    <w:p w:rsidR="00AA64C5" w:rsidRPr="00AA64C5" w:rsidRDefault="00AA64C5" w:rsidP="00AA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7646864"/>
      <w:r w:rsidRPr="00AA64C5">
        <w:rPr>
          <w:rFonts w:ascii="Times New Roman" w:hAnsi="Times New Roman" w:cs="Times New Roman"/>
          <w:b/>
          <w:sz w:val="28"/>
          <w:szCs w:val="28"/>
        </w:rPr>
        <w:t>Емоційний розвиток</w:t>
      </w:r>
    </w:p>
    <w:bookmarkEnd w:id="1"/>
    <w:p w:rsidR="00A87772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Підвищена емоційна чутливість.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>• Різкі зміни настрою, образливість.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 • Зростає потреба у схваленні та справедливому ставленні.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Підвищена реакція на жарти та зауваження.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Прагнення до самостійності.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C5">
        <w:rPr>
          <w:rFonts w:ascii="Times New Roman" w:hAnsi="Times New Roman" w:cs="Times New Roman"/>
          <w:b/>
          <w:sz w:val="28"/>
          <w:szCs w:val="28"/>
        </w:rPr>
        <w:t xml:space="preserve">Соціальний розвиток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Підсилюється значення групи однолітків.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Підвищується чутливість до соціальної оцінки. </w:t>
      </w:r>
    </w:p>
    <w:p w:rsidR="00CB1949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lastRenderedPageBreak/>
        <w:t>• Конфлікти через лідерські позиції.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C5">
        <w:rPr>
          <w:rFonts w:ascii="Times New Roman" w:hAnsi="Times New Roman" w:cs="Times New Roman"/>
          <w:b/>
          <w:sz w:val="28"/>
          <w:szCs w:val="28"/>
        </w:rPr>
        <w:t>Найбільш актуальні проблеми сучасних 10–11-річних підлітків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 • Емоційна нестабільність.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Соціальна тривожність.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Схильність до конфліктів.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Прагнення до самостійності поєднується з недостатніми навичками вирішення суперечок. </w:t>
      </w:r>
    </w:p>
    <w:p w:rsid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>• Підвищена чутливість до критики.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 • Нестала довільна увага.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• Фрагментарність мислення.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>• Переважання наочного мислення.</w:t>
      </w:r>
    </w:p>
    <w:p w:rsidR="00CB1949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 • Складнощі з плануванням.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C5">
        <w:rPr>
          <w:rFonts w:ascii="Times New Roman" w:hAnsi="Times New Roman" w:cs="Times New Roman"/>
          <w:b/>
          <w:sz w:val="28"/>
          <w:szCs w:val="28"/>
        </w:rPr>
        <w:t>Рекомендації вчителям, які працюють в 5-х класах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 </w:t>
      </w:r>
      <w:r w:rsidRPr="00AA64C5">
        <w:rPr>
          <w:rFonts w:ascii="Segoe UI Emoji" w:hAnsi="Segoe UI Emoji" w:cs="Segoe UI Emoji"/>
          <w:sz w:val="28"/>
          <w:szCs w:val="28"/>
        </w:rPr>
        <w:t>✔</w:t>
      </w:r>
      <w:r w:rsidRPr="00AA64C5">
        <w:rPr>
          <w:rFonts w:ascii="Times New Roman" w:hAnsi="Times New Roman" w:cs="Times New Roman"/>
          <w:sz w:val="28"/>
          <w:szCs w:val="28"/>
        </w:rPr>
        <w:t xml:space="preserve"> Створення </w:t>
      </w:r>
      <w:proofErr w:type="spellStart"/>
      <w:r w:rsidRPr="00AA64C5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AA64C5">
        <w:rPr>
          <w:rFonts w:ascii="Times New Roman" w:hAnsi="Times New Roman" w:cs="Times New Roman"/>
          <w:sz w:val="28"/>
          <w:szCs w:val="28"/>
        </w:rPr>
        <w:t xml:space="preserve"> безпечного освітнього середовища - чітко проговорювати правила, пояснювати їх логіку - уникати сарказму та публічного приниження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Times New Roman" w:hAnsi="Times New Roman" w:cs="Times New Roman"/>
          <w:sz w:val="28"/>
          <w:szCs w:val="28"/>
        </w:rPr>
        <w:t xml:space="preserve"> </w:t>
      </w:r>
      <w:r w:rsidRPr="00AA64C5">
        <w:rPr>
          <w:rFonts w:ascii="Segoe UI Emoji" w:hAnsi="Segoe UI Emoji" w:cs="Segoe UI Emoji"/>
          <w:sz w:val="28"/>
          <w:szCs w:val="28"/>
        </w:rPr>
        <w:t>✔</w:t>
      </w:r>
      <w:r w:rsidRPr="00AA64C5">
        <w:rPr>
          <w:rFonts w:ascii="Times New Roman" w:hAnsi="Times New Roman" w:cs="Times New Roman"/>
          <w:sz w:val="28"/>
          <w:szCs w:val="28"/>
        </w:rPr>
        <w:t xml:space="preserve"> Підтримка емоційної стабільності - впроваджувати короткі вправи на розслаблення - дозволяти учням короткі паузи для відпочинку </w:t>
      </w:r>
    </w:p>
    <w:p w:rsidR="00AA64C5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Segoe UI Emoji" w:hAnsi="Segoe UI Emoji" w:cs="Segoe UI Emoji"/>
          <w:sz w:val="28"/>
          <w:szCs w:val="28"/>
        </w:rPr>
        <w:t>✔</w:t>
      </w:r>
      <w:r w:rsidRPr="00AA64C5">
        <w:rPr>
          <w:rFonts w:ascii="Times New Roman" w:hAnsi="Times New Roman" w:cs="Times New Roman"/>
          <w:sz w:val="28"/>
          <w:szCs w:val="28"/>
        </w:rPr>
        <w:t xml:space="preserve"> Підтримка навчальної мотивації - ставити чіткі, досяжні завдання - підкреслювати успіхи навіть у малих кроках </w:t>
      </w:r>
    </w:p>
    <w:p w:rsidR="00CB1949" w:rsidRPr="00AA64C5" w:rsidRDefault="00CB1949" w:rsidP="00AA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4C5">
        <w:rPr>
          <w:rFonts w:ascii="Segoe UI Emoji" w:hAnsi="Segoe UI Emoji" w:cs="Segoe UI Emoji"/>
          <w:sz w:val="28"/>
          <w:szCs w:val="28"/>
        </w:rPr>
        <w:t>✔</w:t>
      </w:r>
      <w:r w:rsidRPr="00AA64C5">
        <w:rPr>
          <w:rFonts w:ascii="Times New Roman" w:hAnsi="Times New Roman" w:cs="Times New Roman"/>
          <w:sz w:val="28"/>
          <w:szCs w:val="28"/>
        </w:rPr>
        <w:t xml:space="preserve"> Робота з соціальними взаєминами - вчити дітей </w:t>
      </w:r>
      <w:proofErr w:type="spellStart"/>
      <w:r w:rsidRPr="00AA64C5"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 w:rsidRPr="00AA64C5">
        <w:rPr>
          <w:rFonts w:ascii="Times New Roman" w:hAnsi="Times New Roman" w:cs="Times New Roman"/>
          <w:sz w:val="28"/>
          <w:szCs w:val="28"/>
        </w:rPr>
        <w:t xml:space="preserve"> висловлювати претензії - вчасно втручатися у конфлікти</w:t>
      </w:r>
    </w:p>
    <w:p w:rsidR="00CB1949" w:rsidRDefault="00CB1949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1949" w:rsidRDefault="00CB1949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64C5" w:rsidRDefault="00AA64C5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64C5" w:rsidRDefault="00AA64C5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64C5" w:rsidRDefault="00AA64C5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64C5" w:rsidRDefault="00AA64C5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64C5" w:rsidRDefault="00AA64C5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64C5" w:rsidRDefault="00AA64C5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64C5" w:rsidRDefault="00AA64C5" w:rsidP="005F3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A64C5" w:rsidSect="00392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64F9C"/>
    <w:multiLevelType w:val="hybridMultilevel"/>
    <w:tmpl w:val="C826FE0E"/>
    <w:lvl w:ilvl="0" w:tplc="96C6C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074C4"/>
    <w:multiLevelType w:val="hybridMultilevel"/>
    <w:tmpl w:val="51906048"/>
    <w:lvl w:ilvl="0" w:tplc="AAA8640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F3"/>
    <w:rsid w:val="00222B2C"/>
    <w:rsid w:val="002B41C9"/>
    <w:rsid w:val="002D2414"/>
    <w:rsid w:val="003921BA"/>
    <w:rsid w:val="004430C2"/>
    <w:rsid w:val="005228D9"/>
    <w:rsid w:val="005F38C8"/>
    <w:rsid w:val="00635B8E"/>
    <w:rsid w:val="00764F34"/>
    <w:rsid w:val="00A87772"/>
    <w:rsid w:val="00AA64C5"/>
    <w:rsid w:val="00B7646D"/>
    <w:rsid w:val="00BB6382"/>
    <w:rsid w:val="00CB1949"/>
    <w:rsid w:val="00E06EA5"/>
    <w:rsid w:val="00F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4FE4"/>
  <w15:docId w15:val="{5A55245A-101A-47DB-BB7D-3CB40FB0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F3"/>
    <w:pPr>
      <w:ind w:left="720"/>
      <w:contextualSpacing/>
    </w:pPr>
  </w:style>
  <w:style w:type="paragraph" w:styleId="a4">
    <w:name w:val="Normal (Web)"/>
    <w:basedOn w:val="a"/>
    <w:uiPriority w:val="99"/>
    <w:rsid w:val="005F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5F38C8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2025-12-26T11:13:00Z</dcterms:created>
  <dcterms:modified xsi:type="dcterms:W3CDTF">2026-01-06T11:26:00Z</dcterms:modified>
</cp:coreProperties>
</file>