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C9CB3" w14:textId="77777777" w:rsidR="00CD4618" w:rsidRPr="00CD4618" w:rsidRDefault="00CD4618" w:rsidP="00CD4618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Формування</w:t>
      </w:r>
      <w:proofErr w:type="spellEnd"/>
      <w:r w:rsidRPr="00CD4618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розвиток</w:t>
      </w:r>
      <w:proofErr w:type="spellEnd"/>
      <w:r w:rsidRPr="00CD46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комунікативної</w:t>
      </w:r>
      <w:proofErr w:type="spellEnd"/>
      <w:r w:rsidRPr="00CD46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компетентності</w:t>
      </w:r>
      <w:proofErr w:type="spellEnd"/>
      <w:r w:rsidRPr="00CD46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учнів</w:t>
      </w:r>
      <w:proofErr w:type="spellEnd"/>
      <w:r w:rsidRPr="00CD4618">
        <w:rPr>
          <w:rFonts w:ascii="Times New Roman" w:hAnsi="Times New Roman" w:cs="Times New Roman"/>
          <w:b/>
          <w:bCs/>
          <w:sz w:val="28"/>
          <w:szCs w:val="28"/>
        </w:rPr>
        <w:t xml:space="preserve"> на уроках у </w:t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початкових</w:t>
      </w:r>
      <w:proofErr w:type="spellEnd"/>
      <w:r w:rsidRPr="00CD46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класах</w:t>
      </w:r>
      <w:proofErr w:type="spellEnd"/>
    </w:p>
    <w:p w14:paraId="52143174" w14:textId="77777777" w:rsidR="00CD4618" w:rsidRPr="00CD4618" w:rsidRDefault="00CD4618" w:rsidP="00CD461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4618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Вступ</w:t>
      </w:r>
      <w:proofErr w:type="spellEnd"/>
    </w:p>
    <w:p w14:paraId="6BBA1258" w14:textId="77777777" w:rsidR="00CD4618" w:rsidRPr="00CD4618" w:rsidRDefault="00CD4618" w:rsidP="00CD4618">
      <w:pPr>
        <w:rPr>
          <w:rFonts w:ascii="Times New Roman" w:hAnsi="Times New Roman" w:cs="Times New Roman"/>
          <w:sz w:val="28"/>
          <w:szCs w:val="28"/>
        </w:rPr>
      </w:pPr>
      <w:r w:rsidRPr="00CD4618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сучасній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освіті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комунікативної</w:t>
      </w:r>
      <w:proofErr w:type="spellEnd"/>
      <w:r w:rsidRPr="00CD46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компетентності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початкових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однією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пріоритетних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задач.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Комунікативна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компетентність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ефективно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взаємодіяти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оточенням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виражати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власні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думки,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слухати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розуміти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мову як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інструмент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соціальної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пізнання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>.</w:t>
      </w:r>
    </w:p>
    <w:p w14:paraId="5C5EA6B0" w14:textId="77777777" w:rsidR="00CD4618" w:rsidRPr="00CD4618" w:rsidRDefault="00CD4618" w:rsidP="00CD461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Актуальність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даної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теми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зумовлена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соціальними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освітніми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: школа повинна не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навчати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академічним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знанням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, а й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комунікативні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інтеграції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глобалізації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та активного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комунікаційних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платформ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ефективної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комунікації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стають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ключовими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успішної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соціалізації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>.</w:t>
      </w:r>
    </w:p>
    <w:p w14:paraId="362D9D5B" w14:textId="77777777" w:rsidR="00CD4618" w:rsidRPr="00CD4618" w:rsidRDefault="00CD4618" w:rsidP="00CD4618">
      <w:pPr>
        <w:rPr>
          <w:rFonts w:ascii="Times New Roman" w:hAnsi="Times New Roman" w:cs="Times New Roman"/>
          <w:sz w:val="28"/>
          <w:szCs w:val="28"/>
        </w:rPr>
      </w:pPr>
      <w:r w:rsidRPr="00CD4618">
        <w:rPr>
          <w:rFonts w:ascii="Times New Roman" w:hAnsi="Times New Roman" w:cs="Times New Roman"/>
          <w:sz w:val="28"/>
          <w:szCs w:val="28"/>
        </w:rPr>
        <w:t xml:space="preserve">Мета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визначенні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ефективних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комунікативної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початкових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включають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>:</w:t>
      </w:r>
    </w:p>
    <w:p w14:paraId="0EFA89B9" w14:textId="77777777" w:rsidR="00CD4618" w:rsidRPr="00CD4618" w:rsidRDefault="00CD4618" w:rsidP="00CD461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теоретичних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основ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комунікативної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6–10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>.</w:t>
      </w:r>
    </w:p>
    <w:p w14:paraId="3C8233A2" w14:textId="77777777" w:rsidR="00CD4618" w:rsidRPr="00CD4618" w:rsidRDefault="00CD4618" w:rsidP="00CD461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методичних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підходів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комунікативних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на уроках.</w:t>
      </w:r>
    </w:p>
    <w:p w14:paraId="6A0394E2" w14:textId="77777777" w:rsidR="00CD4618" w:rsidRPr="00CD4618" w:rsidRDefault="00CD4618" w:rsidP="00CD461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рекомендацій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спрямованої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комунікативної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>.</w:t>
      </w:r>
    </w:p>
    <w:p w14:paraId="2673836F" w14:textId="77777777" w:rsidR="00CD4618" w:rsidRPr="00CD4618" w:rsidRDefault="00CD4618" w:rsidP="00CD4618">
      <w:pPr>
        <w:rPr>
          <w:rFonts w:ascii="Times New Roman" w:hAnsi="Times New Roman" w:cs="Times New Roman"/>
          <w:sz w:val="28"/>
          <w:szCs w:val="28"/>
        </w:rPr>
      </w:pPr>
      <w:r w:rsidRPr="00CD4618">
        <w:rPr>
          <w:rFonts w:ascii="Times New Roman" w:hAnsi="Times New Roman" w:cs="Times New Roman"/>
          <w:sz w:val="28"/>
          <w:szCs w:val="28"/>
        </w:rPr>
        <w:pict w14:anchorId="7090EC84">
          <v:rect id="_x0000_i1061" style="width:0;height:1.5pt" o:hralign="center" o:hrstd="t" o:hr="t" fillcolor="#a0a0a0" stroked="f"/>
        </w:pict>
      </w:r>
    </w:p>
    <w:p w14:paraId="3886114A" w14:textId="77777777" w:rsidR="00CD4618" w:rsidRPr="00CD4618" w:rsidRDefault="00CD4618" w:rsidP="00CD461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4618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Теоретичні</w:t>
      </w:r>
      <w:proofErr w:type="spellEnd"/>
      <w:r w:rsidRPr="00CD4618">
        <w:rPr>
          <w:rFonts w:ascii="Times New Roman" w:hAnsi="Times New Roman" w:cs="Times New Roman"/>
          <w:b/>
          <w:bCs/>
          <w:sz w:val="28"/>
          <w:szCs w:val="28"/>
        </w:rPr>
        <w:t xml:space="preserve"> засади</w:t>
      </w:r>
    </w:p>
    <w:p w14:paraId="0A52272B" w14:textId="77777777" w:rsidR="00CD4618" w:rsidRPr="00CD4618" w:rsidRDefault="00CD4618" w:rsidP="00CD461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4618">
        <w:rPr>
          <w:rFonts w:ascii="Times New Roman" w:hAnsi="Times New Roman" w:cs="Times New Roman"/>
          <w:b/>
          <w:bCs/>
          <w:sz w:val="28"/>
          <w:szCs w:val="28"/>
        </w:rPr>
        <w:t xml:space="preserve">2.1. </w:t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Поняття</w:t>
      </w:r>
      <w:proofErr w:type="spellEnd"/>
      <w:r w:rsidRPr="00CD46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комунікативної</w:t>
      </w:r>
      <w:proofErr w:type="spellEnd"/>
      <w:r w:rsidRPr="00CD46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компетентності</w:t>
      </w:r>
      <w:proofErr w:type="spellEnd"/>
    </w:p>
    <w:p w14:paraId="0CB54396" w14:textId="77777777" w:rsidR="00CD4618" w:rsidRPr="00CD4618" w:rsidRDefault="00CD4618" w:rsidP="00CD461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Комунікативна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компетентність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комплекс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умінь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учневі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ефективно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спілкуватися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ситуаціях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складові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комунікативної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включають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>:</w:t>
      </w:r>
    </w:p>
    <w:p w14:paraId="20EE965A" w14:textId="77777777" w:rsidR="00CD4618" w:rsidRPr="00CD4618" w:rsidRDefault="00CD4618" w:rsidP="00CD461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Мовна</w:t>
      </w:r>
      <w:proofErr w:type="spellEnd"/>
      <w:r w:rsidRPr="00CD46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компетентність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граматики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, лексики, фонетики,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будувати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речення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тексти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>.</w:t>
      </w:r>
    </w:p>
    <w:p w14:paraId="7C0AD1C2" w14:textId="77777777" w:rsidR="00CD4618" w:rsidRPr="00CD4618" w:rsidRDefault="00CD4618" w:rsidP="00CD461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Соціальна</w:t>
      </w:r>
      <w:proofErr w:type="spellEnd"/>
      <w:r w:rsidRPr="00CD46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компетентність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взаємодіяти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співпрацювати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групі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інтереси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партнерів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>.</w:t>
      </w:r>
    </w:p>
    <w:p w14:paraId="461E023A" w14:textId="77777777" w:rsidR="00CD4618" w:rsidRPr="00CD4618" w:rsidRDefault="00CD4618" w:rsidP="00CD461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Психологічна</w:t>
      </w:r>
      <w:proofErr w:type="spellEnd"/>
      <w:r w:rsidRPr="00CD46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компетентність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емоційного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інтелекту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, контроль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емоцій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емпатії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>.</w:t>
      </w:r>
    </w:p>
    <w:p w14:paraId="08484390" w14:textId="77777777" w:rsidR="00CD4618" w:rsidRPr="00CD4618" w:rsidRDefault="00CD4618" w:rsidP="00CD461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комунікативної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початкових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класах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базовим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етапом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комунікативної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>.</w:t>
      </w:r>
    </w:p>
    <w:p w14:paraId="5754B2A5" w14:textId="77777777" w:rsidR="00CD4618" w:rsidRPr="00CD4618" w:rsidRDefault="00CD4618" w:rsidP="00CD461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4618">
        <w:rPr>
          <w:rFonts w:ascii="Times New Roman" w:hAnsi="Times New Roman" w:cs="Times New Roman"/>
          <w:b/>
          <w:bCs/>
          <w:sz w:val="28"/>
          <w:szCs w:val="28"/>
        </w:rPr>
        <w:t xml:space="preserve">2.2. </w:t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Вікові</w:t>
      </w:r>
      <w:proofErr w:type="spellEnd"/>
      <w:r w:rsidRPr="00CD46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особливості</w:t>
      </w:r>
      <w:proofErr w:type="spellEnd"/>
      <w:r w:rsidRPr="00CD46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розвитку</w:t>
      </w:r>
      <w:proofErr w:type="spellEnd"/>
      <w:r w:rsidRPr="00CD46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комунікативних</w:t>
      </w:r>
      <w:proofErr w:type="spellEnd"/>
      <w:r w:rsidRPr="00CD46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навичок</w:t>
      </w:r>
      <w:proofErr w:type="spellEnd"/>
      <w:r w:rsidRPr="00CD4618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молодших</w:t>
      </w:r>
      <w:proofErr w:type="spellEnd"/>
      <w:r w:rsidRPr="00CD46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школярів</w:t>
      </w:r>
      <w:proofErr w:type="spellEnd"/>
    </w:p>
    <w:p w14:paraId="67563AC8" w14:textId="77777777" w:rsidR="00CD4618" w:rsidRPr="00CD4618" w:rsidRDefault="00CD4618" w:rsidP="00CD461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6–10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характеризуються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>:</w:t>
      </w:r>
    </w:p>
    <w:p w14:paraId="7219F880" w14:textId="77777777" w:rsidR="00CD4618" w:rsidRPr="00CD4618" w:rsidRDefault="00CD4618" w:rsidP="00CD461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активним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розвитком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мовленнєвих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>;</w:t>
      </w:r>
    </w:p>
    <w:p w14:paraId="695F2B47" w14:textId="77777777" w:rsidR="00CD4618" w:rsidRPr="00CD4618" w:rsidRDefault="00CD4618" w:rsidP="00CD461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високим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прагненням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взаємодії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однолітками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дорослими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>;</w:t>
      </w:r>
    </w:p>
    <w:p w14:paraId="030C287A" w14:textId="77777777" w:rsidR="00CD4618" w:rsidRPr="00CD4618" w:rsidRDefault="00CD4618" w:rsidP="00CD461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D4618">
        <w:rPr>
          <w:rFonts w:ascii="Times New Roman" w:hAnsi="Times New Roman" w:cs="Times New Roman"/>
          <w:sz w:val="28"/>
          <w:szCs w:val="28"/>
        </w:rPr>
        <w:t xml:space="preserve">потребою у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підтримці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схваленні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з боку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>;</w:t>
      </w:r>
    </w:p>
    <w:p w14:paraId="04797018" w14:textId="77777777" w:rsidR="00CD4618" w:rsidRPr="00CD4618" w:rsidRDefault="00CD4618" w:rsidP="00CD461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обмеженими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можливостями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абстрактного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, тому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комунікаційні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конкретними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практичними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>.</w:t>
      </w:r>
    </w:p>
    <w:p w14:paraId="41CDFCCC" w14:textId="77777777" w:rsidR="00CD4618" w:rsidRPr="00CD4618" w:rsidRDefault="00CD4618" w:rsidP="00CD461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комунікативної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інтерактивних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ігрових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та практико-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орієнтованих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>.</w:t>
      </w:r>
    </w:p>
    <w:p w14:paraId="1667F1CC" w14:textId="77777777" w:rsidR="00CD4618" w:rsidRPr="00CD4618" w:rsidRDefault="00CD4618" w:rsidP="00CD4618">
      <w:pPr>
        <w:rPr>
          <w:rFonts w:ascii="Times New Roman" w:hAnsi="Times New Roman" w:cs="Times New Roman"/>
          <w:sz w:val="28"/>
          <w:szCs w:val="28"/>
        </w:rPr>
      </w:pPr>
      <w:r w:rsidRPr="00CD4618">
        <w:rPr>
          <w:rFonts w:ascii="Times New Roman" w:hAnsi="Times New Roman" w:cs="Times New Roman"/>
          <w:sz w:val="28"/>
          <w:szCs w:val="28"/>
        </w:rPr>
        <w:pict w14:anchorId="02CE6E5B">
          <v:rect id="_x0000_i1062" style="width:0;height:1.5pt" o:hralign="center" o:hrstd="t" o:hr="t" fillcolor="#a0a0a0" stroked="f"/>
        </w:pict>
      </w:r>
    </w:p>
    <w:p w14:paraId="2CB3E58B" w14:textId="77777777" w:rsidR="00CD4618" w:rsidRPr="00CD4618" w:rsidRDefault="00CD4618" w:rsidP="00CD461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4618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Методичні</w:t>
      </w:r>
      <w:proofErr w:type="spellEnd"/>
      <w:r w:rsidRPr="00CD46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підходи</w:t>
      </w:r>
      <w:proofErr w:type="spellEnd"/>
      <w:r w:rsidRPr="00CD4618">
        <w:rPr>
          <w:rFonts w:ascii="Times New Roman" w:hAnsi="Times New Roman" w:cs="Times New Roman"/>
          <w:b/>
          <w:bCs/>
          <w:sz w:val="28"/>
          <w:szCs w:val="28"/>
        </w:rPr>
        <w:t xml:space="preserve"> до </w:t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формування</w:t>
      </w:r>
      <w:proofErr w:type="spellEnd"/>
      <w:r w:rsidRPr="00CD46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комунікативної</w:t>
      </w:r>
      <w:proofErr w:type="spellEnd"/>
      <w:r w:rsidRPr="00CD46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компетентності</w:t>
      </w:r>
      <w:proofErr w:type="spellEnd"/>
    </w:p>
    <w:p w14:paraId="0C79D573" w14:textId="77777777" w:rsidR="00CD4618" w:rsidRPr="00CD4618" w:rsidRDefault="00CD4618" w:rsidP="00CD461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4618">
        <w:rPr>
          <w:rFonts w:ascii="Times New Roman" w:hAnsi="Times New Roman" w:cs="Times New Roman"/>
          <w:b/>
          <w:bCs/>
          <w:sz w:val="28"/>
          <w:szCs w:val="28"/>
        </w:rPr>
        <w:t xml:space="preserve">3.1. </w:t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Інтерактивні</w:t>
      </w:r>
      <w:proofErr w:type="spellEnd"/>
      <w:r w:rsidRPr="00CD46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методи</w:t>
      </w:r>
      <w:proofErr w:type="spellEnd"/>
      <w:r w:rsidRPr="00CD46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навчання</w:t>
      </w:r>
      <w:proofErr w:type="spellEnd"/>
    </w:p>
    <w:p w14:paraId="38FE48FC" w14:textId="77777777" w:rsidR="00CD4618" w:rsidRPr="00CD4618" w:rsidRDefault="00CD4618" w:rsidP="00CD461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Бесіди</w:t>
      </w:r>
      <w:proofErr w:type="spellEnd"/>
      <w:r w:rsidRPr="00CD4618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обговорення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формують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висловлювати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думку,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слухати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аналізувати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>.</w:t>
      </w:r>
    </w:p>
    <w:p w14:paraId="0E42CBD5" w14:textId="77777777" w:rsidR="00CD4618" w:rsidRPr="00CD4618" w:rsidRDefault="00CD4618" w:rsidP="00CD461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Рольові</w:t>
      </w:r>
      <w:proofErr w:type="spellEnd"/>
      <w:r w:rsidRPr="00CD46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ігри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моделювати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соціальні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: покупки в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магазині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відвідування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лікаря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зустріч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новим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учнем.</w:t>
      </w:r>
    </w:p>
    <w:p w14:paraId="33926D84" w14:textId="77777777" w:rsidR="00CD4618" w:rsidRPr="00CD4618" w:rsidRDefault="00CD4618" w:rsidP="00CD461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Драматизація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— постановка невеликих сценок за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казками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творами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усного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виразності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>.</w:t>
      </w:r>
    </w:p>
    <w:p w14:paraId="13803134" w14:textId="77777777" w:rsidR="00CD4618" w:rsidRPr="00CD4618" w:rsidRDefault="00CD4618" w:rsidP="00CD461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Проєктна</w:t>
      </w:r>
      <w:proofErr w:type="spellEnd"/>
      <w:r w:rsidRPr="00CD46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діяльність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малих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групових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презентацій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постерів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певну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тему, де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обговорюють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англійською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українською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мовами.</w:t>
      </w:r>
    </w:p>
    <w:p w14:paraId="37EC5FF9" w14:textId="77777777" w:rsidR="00CD4618" w:rsidRPr="00CD4618" w:rsidRDefault="00CD4618" w:rsidP="00CD461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4618">
        <w:rPr>
          <w:rFonts w:ascii="Times New Roman" w:hAnsi="Times New Roman" w:cs="Times New Roman"/>
          <w:b/>
          <w:bCs/>
          <w:sz w:val="28"/>
          <w:szCs w:val="28"/>
        </w:rPr>
        <w:t xml:space="preserve">3.2. </w:t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Використання</w:t>
      </w:r>
      <w:proofErr w:type="spellEnd"/>
      <w:r w:rsidRPr="00CD46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навчальних</w:t>
      </w:r>
      <w:proofErr w:type="spellEnd"/>
      <w:r w:rsidRPr="00CD46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ігор</w:t>
      </w:r>
      <w:proofErr w:type="spellEnd"/>
    </w:p>
    <w:p w14:paraId="022AA342" w14:textId="77777777" w:rsidR="00CD4618" w:rsidRPr="00CD4618" w:rsidRDefault="00CD4618" w:rsidP="00CD461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Ігрові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>:</w:t>
      </w:r>
    </w:p>
    <w:p w14:paraId="38C5DF9D" w14:textId="77777777" w:rsidR="00CD4618" w:rsidRPr="00CD4618" w:rsidRDefault="00CD4618" w:rsidP="00CD4618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подолати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мовні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бар’єри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>;</w:t>
      </w:r>
    </w:p>
    <w:p w14:paraId="1A204C34" w14:textId="77777777" w:rsidR="00CD4618" w:rsidRPr="00CD4618" w:rsidRDefault="00CD4618" w:rsidP="00CD4618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позитивний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емоційний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>;</w:t>
      </w:r>
    </w:p>
    <w:p w14:paraId="641819EA" w14:textId="77777777" w:rsidR="00CD4618" w:rsidRPr="00CD4618" w:rsidRDefault="00CD4618" w:rsidP="00CD4618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формувати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впевненість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комунікативних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можливостях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>.</w:t>
      </w:r>
    </w:p>
    <w:p w14:paraId="0BA71A9A" w14:textId="77777777" w:rsidR="00CD4618" w:rsidRPr="00CD4618" w:rsidRDefault="00CD4618" w:rsidP="00CD461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>:</w:t>
      </w:r>
    </w:p>
    <w:p w14:paraId="24B42B56" w14:textId="77777777" w:rsidR="00CD4618" w:rsidRPr="00CD4618" w:rsidRDefault="00CD4618" w:rsidP="00CD461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D4618">
        <w:rPr>
          <w:rFonts w:ascii="Times New Roman" w:hAnsi="Times New Roman" w:cs="Times New Roman"/>
          <w:b/>
          <w:bCs/>
          <w:sz w:val="28"/>
          <w:szCs w:val="28"/>
        </w:rPr>
        <w:lastRenderedPageBreak/>
        <w:t>«</w:t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Мій</w:t>
      </w:r>
      <w:proofErr w:type="spellEnd"/>
      <w:r w:rsidRPr="00CD4618">
        <w:rPr>
          <w:rFonts w:ascii="Times New Roman" w:hAnsi="Times New Roman" w:cs="Times New Roman"/>
          <w:b/>
          <w:bCs/>
          <w:sz w:val="28"/>
          <w:szCs w:val="28"/>
        </w:rPr>
        <w:t xml:space="preserve"> день»</w:t>
      </w:r>
      <w:r w:rsidRPr="00CD461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описують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розпорядок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дня в парах.</w:t>
      </w:r>
    </w:p>
    <w:p w14:paraId="2EEF4E39" w14:textId="77777777" w:rsidR="00CD4618" w:rsidRPr="00CD4618" w:rsidRDefault="00CD4618" w:rsidP="00CD461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D4618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Хто</w:t>
      </w:r>
      <w:proofErr w:type="spellEnd"/>
      <w:r w:rsidRPr="00CD4618">
        <w:rPr>
          <w:rFonts w:ascii="Times New Roman" w:hAnsi="Times New Roman" w:cs="Times New Roman"/>
          <w:b/>
          <w:bCs/>
          <w:sz w:val="28"/>
          <w:szCs w:val="28"/>
        </w:rPr>
        <w:t xml:space="preserve"> я?»</w:t>
      </w:r>
      <w:r w:rsidRPr="00CD4618">
        <w:rPr>
          <w:rFonts w:ascii="Times New Roman" w:hAnsi="Times New Roman" w:cs="Times New Roman"/>
          <w:sz w:val="28"/>
          <w:szCs w:val="28"/>
        </w:rPr>
        <w:t xml:space="preserve"> — один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задає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відгадати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предмет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учня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>.</w:t>
      </w:r>
    </w:p>
    <w:p w14:paraId="2D989B3A" w14:textId="77777777" w:rsidR="00CD4618" w:rsidRPr="00CD4618" w:rsidRDefault="00CD4618" w:rsidP="00CD461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D4618">
        <w:rPr>
          <w:rFonts w:ascii="Times New Roman" w:hAnsi="Times New Roman" w:cs="Times New Roman"/>
          <w:b/>
          <w:bCs/>
          <w:sz w:val="28"/>
          <w:szCs w:val="28"/>
        </w:rPr>
        <w:t>«Телефон»</w:t>
      </w:r>
      <w:r w:rsidRPr="00CD4618">
        <w:rPr>
          <w:rFonts w:ascii="Times New Roman" w:hAnsi="Times New Roman" w:cs="Times New Roman"/>
          <w:sz w:val="28"/>
          <w:szCs w:val="28"/>
        </w:rPr>
        <w:t xml:space="preserve"> — передача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через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ланцюг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слухання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точності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>.</w:t>
      </w:r>
    </w:p>
    <w:p w14:paraId="5287D497" w14:textId="77777777" w:rsidR="00CD4618" w:rsidRPr="00CD4618" w:rsidRDefault="00CD4618" w:rsidP="00CD461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4618">
        <w:rPr>
          <w:rFonts w:ascii="Times New Roman" w:hAnsi="Times New Roman" w:cs="Times New Roman"/>
          <w:b/>
          <w:bCs/>
          <w:sz w:val="28"/>
          <w:szCs w:val="28"/>
        </w:rPr>
        <w:t xml:space="preserve">3.3. </w:t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Використання</w:t>
      </w:r>
      <w:proofErr w:type="spellEnd"/>
      <w:r w:rsidRPr="00CD46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мультимедійних</w:t>
      </w:r>
      <w:proofErr w:type="spellEnd"/>
      <w:r w:rsidRPr="00CD46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технологій</w:t>
      </w:r>
      <w:proofErr w:type="spellEnd"/>
    </w:p>
    <w:p w14:paraId="3FF37A80" w14:textId="77777777" w:rsidR="00CD4618" w:rsidRPr="00CD4618" w:rsidRDefault="00CD4618" w:rsidP="00CD4618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Інтерактивні</w:t>
      </w:r>
      <w:proofErr w:type="spellEnd"/>
      <w:r w:rsidRPr="00CD46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презентації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підтримка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візуальної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аудіальної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мовного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сприймання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>.</w:t>
      </w:r>
    </w:p>
    <w:p w14:paraId="7AAF4B93" w14:textId="77777777" w:rsidR="00CD4618" w:rsidRPr="00CD4618" w:rsidRDefault="00CD4618" w:rsidP="00CD4618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Відео</w:t>
      </w:r>
      <w:proofErr w:type="spellEnd"/>
      <w:r w:rsidRPr="00CD4618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аудіо</w:t>
      </w:r>
      <w:proofErr w:type="spellEnd"/>
      <w:r w:rsidRPr="00CD46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матеріали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— робота з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мультфільмами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казками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навчальними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розуміння та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>.</w:t>
      </w:r>
    </w:p>
    <w:p w14:paraId="31F346C1" w14:textId="77777777" w:rsidR="00CD4618" w:rsidRPr="00CD4618" w:rsidRDefault="00CD4618" w:rsidP="00CD4618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D4618">
        <w:rPr>
          <w:rFonts w:ascii="Times New Roman" w:hAnsi="Times New Roman" w:cs="Times New Roman"/>
          <w:b/>
          <w:bCs/>
          <w:sz w:val="28"/>
          <w:szCs w:val="28"/>
        </w:rPr>
        <w:t>Онлайн-</w:t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платформи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Kahoot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Quizlet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ігрового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відпрацювання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лексики та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простих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комунікативних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>.</w:t>
      </w:r>
    </w:p>
    <w:p w14:paraId="5CEE39CC" w14:textId="77777777" w:rsidR="00CD4618" w:rsidRPr="00CD4618" w:rsidRDefault="00CD4618" w:rsidP="00CD4618">
      <w:pPr>
        <w:rPr>
          <w:rFonts w:ascii="Times New Roman" w:hAnsi="Times New Roman" w:cs="Times New Roman"/>
          <w:sz w:val="28"/>
          <w:szCs w:val="28"/>
        </w:rPr>
      </w:pPr>
      <w:r w:rsidRPr="00CD4618">
        <w:rPr>
          <w:rFonts w:ascii="Times New Roman" w:hAnsi="Times New Roman" w:cs="Times New Roman"/>
          <w:sz w:val="28"/>
          <w:szCs w:val="28"/>
        </w:rPr>
        <w:pict w14:anchorId="446C49D6">
          <v:rect id="_x0000_i1063" style="width:0;height:1.5pt" o:hralign="center" o:hrstd="t" o:hr="t" fillcolor="#a0a0a0" stroked="f"/>
        </w:pict>
      </w:r>
    </w:p>
    <w:p w14:paraId="3A2C1F3A" w14:textId="77777777" w:rsidR="00CD4618" w:rsidRPr="00CD4618" w:rsidRDefault="00CD4618" w:rsidP="00CD461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4618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Практичні</w:t>
      </w:r>
      <w:proofErr w:type="spellEnd"/>
      <w:r w:rsidRPr="00CD46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приклади</w:t>
      </w:r>
      <w:proofErr w:type="spellEnd"/>
      <w:r w:rsidRPr="00CD46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уроків</w:t>
      </w:r>
      <w:proofErr w:type="spellEnd"/>
    </w:p>
    <w:p w14:paraId="49B6BEEC" w14:textId="77777777" w:rsidR="00CD4618" w:rsidRPr="00CD4618" w:rsidRDefault="00CD4618" w:rsidP="00CD461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4618">
        <w:rPr>
          <w:rFonts w:ascii="Times New Roman" w:hAnsi="Times New Roman" w:cs="Times New Roman"/>
          <w:b/>
          <w:bCs/>
          <w:sz w:val="28"/>
          <w:szCs w:val="28"/>
        </w:rPr>
        <w:t xml:space="preserve">4.1. Урок </w:t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усного</w:t>
      </w:r>
      <w:proofErr w:type="spellEnd"/>
      <w:r w:rsidRPr="00CD46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мовлення</w:t>
      </w:r>
      <w:proofErr w:type="spellEnd"/>
    </w:p>
    <w:p w14:paraId="02C74F30" w14:textId="77777777" w:rsidR="00CD4618" w:rsidRPr="00CD4618" w:rsidRDefault="00CD4618" w:rsidP="00CD4618">
      <w:pPr>
        <w:rPr>
          <w:rFonts w:ascii="Times New Roman" w:hAnsi="Times New Roman" w:cs="Times New Roman"/>
          <w:sz w:val="28"/>
          <w:szCs w:val="28"/>
        </w:rPr>
      </w:pPr>
      <w:r w:rsidRPr="00CD4618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CD4618">
        <w:rPr>
          <w:rFonts w:ascii="Times New Roman" w:hAnsi="Times New Roman" w:cs="Times New Roman"/>
          <w:sz w:val="28"/>
          <w:szCs w:val="28"/>
        </w:rPr>
        <w:t xml:space="preserve"> «Моя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сім’я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>»</w:t>
      </w:r>
      <w:r w:rsidRPr="00CD4618">
        <w:rPr>
          <w:rFonts w:ascii="Times New Roman" w:hAnsi="Times New Roman" w:cs="Times New Roman"/>
          <w:sz w:val="28"/>
          <w:szCs w:val="28"/>
        </w:rPr>
        <w:br/>
      </w:r>
      <w:r w:rsidRPr="00CD4618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навчити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представляти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своєї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родини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описувати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їхні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звички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>.</w:t>
      </w:r>
      <w:r w:rsidRPr="00CD461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Методи</w:t>
      </w:r>
      <w:proofErr w:type="spellEnd"/>
      <w:r w:rsidRPr="00CD461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бесіда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гра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?»,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міні-презентації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в парах.</w:t>
      </w:r>
    </w:p>
    <w:p w14:paraId="333583AF" w14:textId="77777777" w:rsidR="00CD4618" w:rsidRPr="00CD4618" w:rsidRDefault="00CD4618" w:rsidP="00CD461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4618">
        <w:rPr>
          <w:rFonts w:ascii="Times New Roman" w:hAnsi="Times New Roman" w:cs="Times New Roman"/>
          <w:b/>
          <w:bCs/>
          <w:sz w:val="28"/>
          <w:szCs w:val="28"/>
        </w:rPr>
        <w:t xml:space="preserve">4.2. Урок </w:t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читання</w:t>
      </w:r>
      <w:proofErr w:type="spellEnd"/>
      <w:r w:rsidRPr="00CD4618">
        <w:rPr>
          <w:rFonts w:ascii="Times New Roman" w:hAnsi="Times New Roman" w:cs="Times New Roman"/>
          <w:b/>
          <w:bCs/>
          <w:sz w:val="28"/>
          <w:szCs w:val="28"/>
        </w:rPr>
        <w:t xml:space="preserve"> та розуміння</w:t>
      </w:r>
    </w:p>
    <w:p w14:paraId="2709A09A" w14:textId="77777777" w:rsidR="00CD4618" w:rsidRPr="00CD4618" w:rsidRDefault="00CD4618" w:rsidP="00CD4618">
      <w:pPr>
        <w:rPr>
          <w:rFonts w:ascii="Times New Roman" w:hAnsi="Times New Roman" w:cs="Times New Roman"/>
          <w:sz w:val="28"/>
          <w:szCs w:val="28"/>
        </w:rPr>
      </w:pPr>
      <w:r w:rsidRPr="00CD4618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CD4618">
        <w:rPr>
          <w:rFonts w:ascii="Times New Roman" w:hAnsi="Times New Roman" w:cs="Times New Roman"/>
          <w:sz w:val="28"/>
          <w:szCs w:val="28"/>
        </w:rPr>
        <w:t xml:space="preserve"> «Казки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народів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>»</w:t>
      </w:r>
      <w:r w:rsidRPr="00CD4618">
        <w:rPr>
          <w:rFonts w:ascii="Times New Roman" w:hAnsi="Times New Roman" w:cs="Times New Roman"/>
          <w:sz w:val="28"/>
          <w:szCs w:val="28"/>
        </w:rPr>
        <w:br/>
      </w:r>
      <w:r w:rsidRPr="00CD4618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розуміння тексту,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переказувати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обговорювати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прочитане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>.</w:t>
      </w:r>
      <w:r w:rsidRPr="00CD461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Методи</w:t>
      </w:r>
      <w:proofErr w:type="spellEnd"/>
      <w:r w:rsidRPr="00CD461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вголос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переказ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групах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мотивів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персонажів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драматизація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сцен.</w:t>
      </w:r>
    </w:p>
    <w:p w14:paraId="3762FE20" w14:textId="77777777" w:rsidR="00CD4618" w:rsidRPr="00CD4618" w:rsidRDefault="00CD4618" w:rsidP="00CD461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4618">
        <w:rPr>
          <w:rFonts w:ascii="Times New Roman" w:hAnsi="Times New Roman" w:cs="Times New Roman"/>
          <w:b/>
          <w:bCs/>
          <w:sz w:val="28"/>
          <w:szCs w:val="28"/>
        </w:rPr>
        <w:t>4.3. Урок письма</w:t>
      </w:r>
    </w:p>
    <w:p w14:paraId="6BBBE4B8" w14:textId="77777777" w:rsidR="00CD4618" w:rsidRPr="00CD4618" w:rsidRDefault="00CD4618" w:rsidP="00CD4618">
      <w:pPr>
        <w:rPr>
          <w:rFonts w:ascii="Times New Roman" w:hAnsi="Times New Roman" w:cs="Times New Roman"/>
          <w:sz w:val="28"/>
          <w:szCs w:val="28"/>
        </w:rPr>
      </w:pPr>
      <w:r w:rsidRPr="00CD4618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CD461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Мій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улюблений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день»</w:t>
      </w:r>
      <w:r w:rsidRPr="00CD4618">
        <w:rPr>
          <w:rFonts w:ascii="Times New Roman" w:hAnsi="Times New Roman" w:cs="Times New Roman"/>
          <w:sz w:val="28"/>
          <w:szCs w:val="28"/>
        </w:rPr>
        <w:br/>
      </w:r>
      <w:r w:rsidRPr="00CD4618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письма та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обміну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інформацією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однокласниками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>.</w:t>
      </w:r>
      <w:r w:rsidRPr="00CD4618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Методи</w:t>
      </w:r>
      <w:proofErr w:type="spellEnd"/>
      <w:r w:rsidRPr="00CD461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написання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короткого тексту,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текстів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однокласників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взаємооцінка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>.</w:t>
      </w:r>
    </w:p>
    <w:p w14:paraId="2242518B" w14:textId="77777777" w:rsidR="00CD4618" w:rsidRPr="00CD4618" w:rsidRDefault="00CD4618" w:rsidP="00CD4618">
      <w:pPr>
        <w:rPr>
          <w:rFonts w:ascii="Times New Roman" w:hAnsi="Times New Roman" w:cs="Times New Roman"/>
          <w:sz w:val="28"/>
          <w:szCs w:val="28"/>
        </w:rPr>
      </w:pPr>
      <w:r w:rsidRPr="00CD4618">
        <w:rPr>
          <w:rFonts w:ascii="Times New Roman" w:hAnsi="Times New Roman" w:cs="Times New Roman"/>
          <w:sz w:val="28"/>
          <w:szCs w:val="28"/>
        </w:rPr>
        <w:pict w14:anchorId="09597A1A">
          <v:rect id="_x0000_i1064" style="width:0;height:1.5pt" o:hralign="center" o:hrstd="t" o:hr="t" fillcolor="#a0a0a0" stroked="f"/>
        </w:pict>
      </w:r>
    </w:p>
    <w:p w14:paraId="653F0E25" w14:textId="77777777" w:rsidR="00CD4618" w:rsidRPr="00CD4618" w:rsidRDefault="00CD4618" w:rsidP="00CD461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4618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Оцінювання</w:t>
      </w:r>
      <w:proofErr w:type="spellEnd"/>
      <w:r w:rsidRPr="00CD4618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моніторинг</w:t>
      </w:r>
      <w:proofErr w:type="spellEnd"/>
    </w:p>
    <w:p w14:paraId="3F0E9AAD" w14:textId="77777777" w:rsidR="00CD4618" w:rsidRPr="00CD4618" w:rsidRDefault="00CD4618" w:rsidP="00CD461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4618">
        <w:rPr>
          <w:rFonts w:ascii="Times New Roman" w:hAnsi="Times New Roman" w:cs="Times New Roman"/>
          <w:b/>
          <w:bCs/>
          <w:sz w:val="28"/>
          <w:szCs w:val="28"/>
        </w:rPr>
        <w:t xml:space="preserve">5.1. </w:t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Методи</w:t>
      </w:r>
      <w:proofErr w:type="spellEnd"/>
      <w:r w:rsidRPr="00CD46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оцінювання</w:t>
      </w:r>
      <w:proofErr w:type="spellEnd"/>
    </w:p>
    <w:p w14:paraId="2E50B4A4" w14:textId="77777777" w:rsidR="00CD4618" w:rsidRPr="00CD4618" w:rsidRDefault="00CD4618" w:rsidP="00CD4618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Спостереження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активність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та участь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обговорень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рольових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>.</w:t>
      </w:r>
    </w:p>
    <w:p w14:paraId="692ED097" w14:textId="77777777" w:rsidR="00CD4618" w:rsidRPr="00CD4618" w:rsidRDefault="00CD4618" w:rsidP="00CD4618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Самооцінка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оцінюють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комунікативну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>.</w:t>
      </w:r>
    </w:p>
    <w:p w14:paraId="440528F7" w14:textId="77777777" w:rsidR="00CD4618" w:rsidRPr="00CD4618" w:rsidRDefault="00CD4618" w:rsidP="00CD4618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Взаємооцінка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однокласників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групових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завданнях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>.</w:t>
      </w:r>
    </w:p>
    <w:p w14:paraId="15016C17" w14:textId="77777777" w:rsidR="00CD4618" w:rsidRPr="00CD4618" w:rsidRDefault="00CD4618" w:rsidP="00CD4618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Портфоліо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збір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учнівських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презентацій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творчих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>.</w:t>
      </w:r>
    </w:p>
    <w:p w14:paraId="729C7875" w14:textId="77777777" w:rsidR="00CD4618" w:rsidRPr="00CD4618" w:rsidRDefault="00CD4618" w:rsidP="00CD461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4618">
        <w:rPr>
          <w:rFonts w:ascii="Times New Roman" w:hAnsi="Times New Roman" w:cs="Times New Roman"/>
          <w:b/>
          <w:bCs/>
          <w:sz w:val="28"/>
          <w:szCs w:val="28"/>
        </w:rPr>
        <w:t xml:space="preserve">5.2. </w:t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Моніторинг</w:t>
      </w:r>
      <w:proofErr w:type="spellEnd"/>
      <w:r w:rsidRPr="00CD46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розвитку</w:t>
      </w:r>
      <w:proofErr w:type="spellEnd"/>
    </w:p>
    <w:p w14:paraId="77C612FE" w14:textId="77777777" w:rsidR="00CD4618" w:rsidRPr="00CD4618" w:rsidRDefault="00CD4618" w:rsidP="00CD4618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Динаміка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усного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мовлення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вміння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слухати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обговорювати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>.</w:t>
      </w:r>
    </w:p>
    <w:p w14:paraId="04D38919" w14:textId="77777777" w:rsidR="00CD4618" w:rsidRPr="00CD4618" w:rsidRDefault="00CD4618" w:rsidP="00CD4618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Активність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групових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завданнях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рольових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іграх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>.</w:t>
      </w:r>
    </w:p>
    <w:p w14:paraId="423F2A12" w14:textId="77777777" w:rsidR="00CD4618" w:rsidRPr="00CD4618" w:rsidRDefault="00CD4618" w:rsidP="00CD4618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впевненості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у комунікації та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використанні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мовних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структур.</w:t>
      </w:r>
    </w:p>
    <w:p w14:paraId="0C3DD1E7" w14:textId="77777777" w:rsidR="00CD4618" w:rsidRPr="00CD4618" w:rsidRDefault="00CD4618" w:rsidP="00CD4618">
      <w:pPr>
        <w:rPr>
          <w:rFonts w:ascii="Times New Roman" w:hAnsi="Times New Roman" w:cs="Times New Roman"/>
          <w:sz w:val="28"/>
          <w:szCs w:val="28"/>
        </w:rPr>
      </w:pPr>
      <w:r w:rsidRPr="00CD4618">
        <w:rPr>
          <w:rFonts w:ascii="Times New Roman" w:hAnsi="Times New Roman" w:cs="Times New Roman"/>
          <w:sz w:val="28"/>
          <w:szCs w:val="28"/>
        </w:rPr>
        <w:pict w14:anchorId="48ADFC61">
          <v:rect id="_x0000_i1065" style="width:0;height:1.5pt" o:hralign="center" o:hrstd="t" o:hr="t" fillcolor="#a0a0a0" stroked="f"/>
        </w:pict>
      </w:r>
    </w:p>
    <w:p w14:paraId="3AAA4AD5" w14:textId="77777777" w:rsidR="00CD4618" w:rsidRPr="00CD4618" w:rsidRDefault="00CD4618" w:rsidP="00CD461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4618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Висновки</w:t>
      </w:r>
      <w:proofErr w:type="spellEnd"/>
    </w:p>
    <w:p w14:paraId="3205A4E5" w14:textId="77777777" w:rsidR="00CD4618" w:rsidRPr="00CD4618" w:rsidRDefault="00CD4618" w:rsidP="00CD4618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комунікативної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компетентності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початкових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класах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— основа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успішної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соціалізації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подальшого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>.</w:t>
      </w:r>
    </w:p>
    <w:p w14:paraId="1D93C507" w14:textId="77777777" w:rsidR="00CD4618" w:rsidRPr="00CD4618" w:rsidRDefault="00CD4618" w:rsidP="00CD4618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Інтерактивні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ігри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рольові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мультимедійні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ефективними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комунікативних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>.</w:t>
      </w:r>
    </w:p>
    <w:p w14:paraId="48FA5D3B" w14:textId="77777777" w:rsidR="00CD4618" w:rsidRPr="00CD4618" w:rsidRDefault="00CD4618" w:rsidP="00CD4618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Комплексне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включаючи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самооцінку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портфоліо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відстежувати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прогрес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учнів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>.</w:t>
      </w:r>
    </w:p>
    <w:p w14:paraId="47D78968" w14:textId="77777777" w:rsidR="00CD4618" w:rsidRPr="00CD4618" w:rsidRDefault="00CD4618" w:rsidP="00CD4618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поєднувати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навчальні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ігрові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співпраці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, активно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сучасні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>.</w:t>
      </w:r>
    </w:p>
    <w:p w14:paraId="32BF46FB" w14:textId="77777777" w:rsidR="00CD4618" w:rsidRPr="00CD4618" w:rsidRDefault="00CD4618" w:rsidP="00CD4618">
      <w:pPr>
        <w:rPr>
          <w:rFonts w:ascii="Times New Roman" w:hAnsi="Times New Roman" w:cs="Times New Roman"/>
          <w:sz w:val="28"/>
          <w:szCs w:val="28"/>
        </w:rPr>
      </w:pPr>
      <w:r w:rsidRPr="00CD4618">
        <w:rPr>
          <w:rFonts w:ascii="Times New Roman" w:hAnsi="Times New Roman" w:cs="Times New Roman"/>
          <w:sz w:val="28"/>
          <w:szCs w:val="28"/>
        </w:rPr>
        <w:pict w14:anchorId="55B7F346">
          <v:rect id="_x0000_i1066" style="width:0;height:1.5pt" o:hralign="center" o:hrstd="t" o:hr="t" fillcolor="#a0a0a0" stroked="f"/>
        </w:pict>
      </w:r>
    </w:p>
    <w:p w14:paraId="6F12C9BF" w14:textId="77777777" w:rsidR="00CD4618" w:rsidRPr="00CD4618" w:rsidRDefault="00CD4618" w:rsidP="00CD461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D4618">
        <w:rPr>
          <w:rFonts w:ascii="Times New Roman" w:hAnsi="Times New Roman" w:cs="Times New Roman"/>
          <w:b/>
          <w:bCs/>
          <w:sz w:val="28"/>
          <w:szCs w:val="28"/>
        </w:rPr>
        <w:t xml:space="preserve">7. Список </w:t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використаної</w:t>
      </w:r>
      <w:proofErr w:type="spellEnd"/>
      <w:r w:rsidRPr="00CD46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b/>
          <w:bCs/>
          <w:sz w:val="28"/>
          <w:szCs w:val="28"/>
        </w:rPr>
        <w:t>літератури</w:t>
      </w:r>
      <w:proofErr w:type="spellEnd"/>
    </w:p>
    <w:p w14:paraId="3ED297ED" w14:textId="77777777" w:rsidR="00CD4618" w:rsidRPr="00CD4618" w:rsidRDefault="00CD4618" w:rsidP="00CD4618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Васильєва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, Н. В. </w:t>
      </w:r>
      <w:r w:rsidRPr="00CD4618">
        <w:rPr>
          <w:rFonts w:ascii="Times New Roman" w:hAnsi="Times New Roman" w:cs="Times New Roman"/>
          <w:i/>
          <w:iCs/>
          <w:sz w:val="28"/>
          <w:szCs w:val="28"/>
        </w:rPr>
        <w:t xml:space="preserve">Методика </w:t>
      </w:r>
      <w:proofErr w:type="spellStart"/>
      <w:r w:rsidRPr="00CD4618">
        <w:rPr>
          <w:rFonts w:ascii="Times New Roman" w:hAnsi="Times New Roman" w:cs="Times New Roman"/>
          <w:i/>
          <w:iCs/>
          <w:sz w:val="28"/>
          <w:szCs w:val="28"/>
        </w:rPr>
        <w:t>навчання</w:t>
      </w:r>
      <w:proofErr w:type="spellEnd"/>
      <w:r w:rsidRPr="00CD461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i/>
          <w:iCs/>
          <w:sz w:val="28"/>
          <w:szCs w:val="28"/>
        </w:rPr>
        <w:t>мовленнєвих</w:t>
      </w:r>
      <w:proofErr w:type="spellEnd"/>
      <w:r w:rsidRPr="00CD461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i/>
          <w:iCs/>
          <w:sz w:val="28"/>
          <w:szCs w:val="28"/>
        </w:rPr>
        <w:t>навичок</w:t>
      </w:r>
      <w:proofErr w:type="spellEnd"/>
      <w:r w:rsidRPr="00CD4618">
        <w:rPr>
          <w:rFonts w:ascii="Times New Roman" w:hAnsi="Times New Roman" w:cs="Times New Roman"/>
          <w:i/>
          <w:iCs/>
          <w:sz w:val="28"/>
          <w:szCs w:val="28"/>
        </w:rPr>
        <w:t xml:space="preserve"> у </w:t>
      </w:r>
      <w:proofErr w:type="spellStart"/>
      <w:r w:rsidRPr="00CD4618">
        <w:rPr>
          <w:rFonts w:ascii="Times New Roman" w:hAnsi="Times New Roman" w:cs="Times New Roman"/>
          <w:i/>
          <w:iCs/>
          <w:sz w:val="28"/>
          <w:szCs w:val="28"/>
        </w:rPr>
        <w:t>початковій</w:t>
      </w:r>
      <w:proofErr w:type="spellEnd"/>
      <w:r w:rsidRPr="00CD461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i/>
          <w:iCs/>
          <w:sz w:val="28"/>
          <w:szCs w:val="28"/>
        </w:rPr>
        <w:t>школі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>, 2018.</w:t>
      </w:r>
    </w:p>
    <w:p w14:paraId="301B3C89" w14:textId="77777777" w:rsidR="00CD4618" w:rsidRPr="00CD4618" w:rsidRDefault="00CD4618" w:rsidP="00CD4618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CD4618">
        <w:rPr>
          <w:rFonts w:ascii="Times New Roman" w:hAnsi="Times New Roman" w:cs="Times New Roman"/>
          <w:sz w:val="28"/>
          <w:szCs w:val="28"/>
        </w:rPr>
        <w:t xml:space="preserve">Гончаренко, Л. І. </w:t>
      </w:r>
      <w:r w:rsidRPr="00CD4618">
        <w:rPr>
          <w:rFonts w:ascii="Times New Roman" w:hAnsi="Times New Roman" w:cs="Times New Roman"/>
          <w:i/>
          <w:iCs/>
          <w:sz w:val="28"/>
          <w:szCs w:val="28"/>
        </w:rPr>
        <w:t>Психолого-</w:t>
      </w:r>
      <w:proofErr w:type="spellStart"/>
      <w:r w:rsidRPr="00CD4618">
        <w:rPr>
          <w:rFonts w:ascii="Times New Roman" w:hAnsi="Times New Roman" w:cs="Times New Roman"/>
          <w:i/>
          <w:iCs/>
          <w:sz w:val="28"/>
          <w:szCs w:val="28"/>
        </w:rPr>
        <w:t>педагогічні</w:t>
      </w:r>
      <w:proofErr w:type="spellEnd"/>
      <w:r w:rsidRPr="00CD461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i/>
          <w:iCs/>
          <w:sz w:val="28"/>
          <w:szCs w:val="28"/>
        </w:rPr>
        <w:t>основи</w:t>
      </w:r>
      <w:proofErr w:type="spellEnd"/>
      <w:r w:rsidRPr="00CD461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i/>
          <w:iCs/>
          <w:sz w:val="28"/>
          <w:szCs w:val="28"/>
        </w:rPr>
        <w:t>розвитку</w:t>
      </w:r>
      <w:proofErr w:type="spellEnd"/>
      <w:r w:rsidRPr="00CD461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i/>
          <w:iCs/>
          <w:sz w:val="28"/>
          <w:szCs w:val="28"/>
        </w:rPr>
        <w:t>комунікативної</w:t>
      </w:r>
      <w:proofErr w:type="spellEnd"/>
      <w:r w:rsidRPr="00CD461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i/>
          <w:iCs/>
          <w:sz w:val="28"/>
          <w:szCs w:val="28"/>
        </w:rPr>
        <w:t>компетентності</w:t>
      </w:r>
      <w:proofErr w:type="spellEnd"/>
      <w:r w:rsidRPr="00CD461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i/>
          <w:iCs/>
          <w:sz w:val="28"/>
          <w:szCs w:val="28"/>
        </w:rPr>
        <w:t>школярів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>: Ранок, 2017.</w:t>
      </w:r>
    </w:p>
    <w:p w14:paraId="1FEE1AA7" w14:textId="77777777" w:rsidR="00CD4618" w:rsidRPr="00CD4618" w:rsidRDefault="00CD4618" w:rsidP="00CD4618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CD4618">
        <w:rPr>
          <w:rFonts w:ascii="Times New Roman" w:hAnsi="Times New Roman" w:cs="Times New Roman"/>
          <w:sz w:val="28"/>
          <w:szCs w:val="28"/>
        </w:rPr>
        <w:t xml:space="preserve">Левченко, С. М. </w:t>
      </w:r>
      <w:proofErr w:type="spellStart"/>
      <w:r w:rsidRPr="00CD4618">
        <w:rPr>
          <w:rFonts w:ascii="Times New Roman" w:hAnsi="Times New Roman" w:cs="Times New Roman"/>
          <w:i/>
          <w:iCs/>
          <w:sz w:val="28"/>
          <w:szCs w:val="28"/>
        </w:rPr>
        <w:t>Інтерактивні</w:t>
      </w:r>
      <w:proofErr w:type="spellEnd"/>
      <w:r w:rsidRPr="00CD461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i/>
          <w:iCs/>
          <w:sz w:val="28"/>
          <w:szCs w:val="28"/>
        </w:rPr>
        <w:t>технології</w:t>
      </w:r>
      <w:proofErr w:type="spellEnd"/>
      <w:r w:rsidRPr="00CD4618">
        <w:rPr>
          <w:rFonts w:ascii="Times New Roman" w:hAnsi="Times New Roman" w:cs="Times New Roman"/>
          <w:i/>
          <w:iCs/>
          <w:sz w:val="28"/>
          <w:szCs w:val="28"/>
        </w:rPr>
        <w:t xml:space="preserve"> на уроках </w:t>
      </w:r>
      <w:proofErr w:type="spellStart"/>
      <w:r w:rsidRPr="00CD4618">
        <w:rPr>
          <w:rFonts w:ascii="Times New Roman" w:hAnsi="Times New Roman" w:cs="Times New Roman"/>
          <w:i/>
          <w:iCs/>
          <w:sz w:val="28"/>
          <w:szCs w:val="28"/>
        </w:rPr>
        <w:t>початкової</w:t>
      </w:r>
      <w:proofErr w:type="spellEnd"/>
      <w:r w:rsidRPr="00CD461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i/>
          <w:iCs/>
          <w:sz w:val="28"/>
          <w:szCs w:val="28"/>
        </w:rPr>
        <w:t>школи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D4618">
        <w:rPr>
          <w:rFonts w:ascii="Times New Roman" w:hAnsi="Times New Roman" w:cs="Times New Roman"/>
          <w:sz w:val="28"/>
          <w:szCs w:val="28"/>
        </w:rPr>
        <w:t>Освіта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>, 2019.</w:t>
      </w:r>
    </w:p>
    <w:p w14:paraId="0C814C11" w14:textId="77777777" w:rsidR="00CD4618" w:rsidRPr="00CD4618" w:rsidRDefault="00CD4618" w:rsidP="00CD4618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CD4618">
        <w:rPr>
          <w:rFonts w:ascii="Times New Roman" w:hAnsi="Times New Roman" w:cs="Times New Roman"/>
          <w:sz w:val="28"/>
          <w:szCs w:val="28"/>
          <w:lang w:val="en-US"/>
        </w:rPr>
        <w:t xml:space="preserve">Richards, J. C., Rodgers, T. S. </w:t>
      </w:r>
      <w:r w:rsidRPr="00CD4618">
        <w:rPr>
          <w:rFonts w:ascii="Times New Roman" w:hAnsi="Times New Roman" w:cs="Times New Roman"/>
          <w:i/>
          <w:iCs/>
          <w:sz w:val="28"/>
          <w:szCs w:val="28"/>
          <w:lang w:val="en-US"/>
        </w:rPr>
        <w:t>Approaches and Methods in Language Teaching</w:t>
      </w:r>
      <w:r w:rsidRPr="00CD461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CD4618">
        <w:rPr>
          <w:rFonts w:ascii="Times New Roman" w:hAnsi="Times New Roman" w:cs="Times New Roman"/>
          <w:sz w:val="28"/>
          <w:szCs w:val="28"/>
        </w:rPr>
        <w:t>Cambridge University Press, 2014.</w:t>
      </w:r>
    </w:p>
    <w:p w14:paraId="574FE205" w14:textId="77777777" w:rsidR="00CD4618" w:rsidRPr="00CD4618" w:rsidRDefault="00CD4618" w:rsidP="00CD4618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CD4618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Coyle, D., Hood, P., Marsh, D. </w:t>
      </w:r>
      <w:r w:rsidRPr="00CD4618">
        <w:rPr>
          <w:rFonts w:ascii="Times New Roman" w:hAnsi="Times New Roman" w:cs="Times New Roman"/>
          <w:i/>
          <w:iCs/>
          <w:sz w:val="28"/>
          <w:szCs w:val="28"/>
          <w:lang w:val="en-US"/>
        </w:rPr>
        <w:t>CLIL: Content and Language Integrated Learning</w:t>
      </w:r>
      <w:r w:rsidRPr="00CD4618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CD4618">
        <w:rPr>
          <w:rFonts w:ascii="Times New Roman" w:hAnsi="Times New Roman" w:cs="Times New Roman"/>
          <w:sz w:val="28"/>
          <w:szCs w:val="28"/>
        </w:rPr>
        <w:t>Cambridge University Press, 2010.</w:t>
      </w:r>
    </w:p>
    <w:p w14:paraId="2E9EBC59" w14:textId="77777777" w:rsidR="00CD4618" w:rsidRPr="00CD4618" w:rsidRDefault="00CD4618" w:rsidP="00CD4618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CD4618">
        <w:rPr>
          <w:rFonts w:ascii="Times New Roman" w:hAnsi="Times New Roman" w:cs="Times New Roman"/>
          <w:sz w:val="28"/>
          <w:szCs w:val="28"/>
          <w:lang w:val="en-US"/>
        </w:rPr>
        <w:t xml:space="preserve">Ministry of Education and Science of Ukraine. </w:t>
      </w:r>
      <w:proofErr w:type="spellStart"/>
      <w:r w:rsidRPr="00CD4618">
        <w:rPr>
          <w:rFonts w:ascii="Times New Roman" w:hAnsi="Times New Roman" w:cs="Times New Roman"/>
          <w:i/>
          <w:iCs/>
          <w:sz w:val="28"/>
          <w:szCs w:val="28"/>
        </w:rPr>
        <w:t>Методичні</w:t>
      </w:r>
      <w:proofErr w:type="spellEnd"/>
      <w:r w:rsidRPr="00CD461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i/>
          <w:iCs/>
          <w:sz w:val="28"/>
          <w:szCs w:val="28"/>
        </w:rPr>
        <w:t>рекомендації</w:t>
      </w:r>
      <w:proofErr w:type="spellEnd"/>
      <w:r w:rsidRPr="00CD461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i/>
          <w:iCs/>
          <w:sz w:val="28"/>
          <w:szCs w:val="28"/>
        </w:rPr>
        <w:t>щодо</w:t>
      </w:r>
      <w:proofErr w:type="spellEnd"/>
      <w:r w:rsidRPr="00CD461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i/>
          <w:iCs/>
          <w:sz w:val="28"/>
          <w:szCs w:val="28"/>
        </w:rPr>
        <w:t>навчання</w:t>
      </w:r>
      <w:proofErr w:type="spellEnd"/>
      <w:r w:rsidRPr="00CD4618">
        <w:rPr>
          <w:rFonts w:ascii="Times New Roman" w:hAnsi="Times New Roman" w:cs="Times New Roman"/>
          <w:i/>
          <w:iCs/>
          <w:sz w:val="28"/>
          <w:szCs w:val="28"/>
        </w:rPr>
        <w:t xml:space="preserve"> у </w:t>
      </w:r>
      <w:proofErr w:type="spellStart"/>
      <w:r w:rsidRPr="00CD4618">
        <w:rPr>
          <w:rFonts w:ascii="Times New Roman" w:hAnsi="Times New Roman" w:cs="Times New Roman"/>
          <w:i/>
          <w:iCs/>
          <w:sz w:val="28"/>
          <w:szCs w:val="28"/>
        </w:rPr>
        <w:t>початковій</w:t>
      </w:r>
      <w:proofErr w:type="spellEnd"/>
      <w:r w:rsidRPr="00CD461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D4618">
        <w:rPr>
          <w:rFonts w:ascii="Times New Roman" w:hAnsi="Times New Roman" w:cs="Times New Roman"/>
          <w:i/>
          <w:iCs/>
          <w:sz w:val="28"/>
          <w:szCs w:val="28"/>
        </w:rPr>
        <w:t>школі</w:t>
      </w:r>
      <w:proofErr w:type="spellEnd"/>
      <w:r w:rsidRPr="00CD4618">
        <w:rPr>
          <w:rFonts w:ascii="Times New Roman" w:hAnsi="Times New Roman" w:cs="Times New Roman"/>
          <w:sz w:val="28"/>
          <w:szCs w:val="28"/>
        </w:rPr>
        <w:t>. 2020.</w:t>
      </w:r>
    </w:p>
    <w:p w14:paraId="1AAC76B4" w14:textId="77777777" w:rsidR="00CD4618" w:rsidRPr="00CD4618" w:rsidRDefault="00CD4618" w:rsidP="00CD4618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D4618">
        <w:rPr>
          <w:rFonts w:ascii="Times New Roman" w:hAnsi="Times New Roman" w:cs="Times New Roman"/>
          <w:sz w:val="28"/>
          <w:szCs w:val="28"/>
          <w:lang w:val="en-US"/>
        </w:rPr>
        <w:t xml:space="preserve">Goleman, D. </w:t>
      </w:r>
      <w:r w:rsidRPr="00CD4618">
        <w:rPr>
          <w:rFonts w:ascii="Times New Roman" w:hAnsi="Times New Roman" w:cs="Times New Roman"/>
          <w:i/>
          <w:iCs/>
          <w:sz w:val="28"/>
          <w:szCs w:val="28"/>
          <w:lang w:val="en-US"/>
        </w:rPr>
        <w:t>Emotional Intelligence</w:t>
      </w:r>
      <w:r w:rsidRPr="00CD4618">
        <w:rPr>
          <w:rFonts w:ascii="Times New Roman" w:hAnsi="Times New Roman" w:cs="Times New Roman"/>
          <w:sz w:val="28"/>
          <w:szCs w:val="28"/>
          <w:lang w:val="en-US"/>
        </w:rPr>
        <w:t>. New York: Bantam, 1995.</w:t>
      </w:r>
    </w:p>
    <w:p w14:paraId="04F2BE10" w14:textId="77777777" w:rsidR="004103FF" w:rsidRPr="00CD4618" w:rsidRDefault="004103FF">
      <w:pPr>
        <w:rPr>
          <w:lang w:val="en-US"/>
        </w:rPr>
      </w:pPr>
    </w:p>
    <w:sectPr w:rsidR="004103FF" w:rsidRPr="00CD4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04998"/>
    <w:multiLevelType w:val="multilevel"/>
    <w:tmpl w:val="2AB4A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920E9E"/>
    <w:multiLevelType w:val="multilevel"/>
    <w:tmpl w:val="ED9AB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C5222C"/>
    <w:multiLevelType w:val="multilevel"/>
    <w:tmpl w:val="38882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DE7A66"/>
    <w:multiLevelType w:val="multilevel"/>
    <w:tmpl w:val="D0E8D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BB715B"/>
    <w:multiLevelType w:val="multilevel"/>
    <w:tmpl w:val="0A8C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1E0283"/>
    <w:multiLevelType w:val="multilevel"/>
    <w:tmpl w:val="2096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20066A"/>
    <w:multiLevelType w:val="multilevel"/>
    <w:tmpl w:val="A7620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D87ACC"/>
    <w:multiLevelType w:val="multilevel"/>
    <w:tmpl w:val="7C92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6E6C19"/>
    <w:multiLevelType w:val="multilevel"/>
    <w:tmpl w:val="8CC4C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B59BB"/>
    <w:multiLevelType w:val="multilevel"/>
    <w:tmpl w:val="4DD0A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DB389B"/>
    <w:multiLevelType w:val="multilevel"/>
    <w:tmpl w:val="A5CCE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0706426">
    <w:abstractNumId w:val="1"/>
  </w:num>
  <w:num w:numId="2" w16cid:durableId="888496190">
    <w:abstractNumId w:val="10"/>
  </w:num>
  <w:num w:numId="3" w16cid:durableId="1432241543">
    <w:abstractNumId w:val="9"/>
  </w:num>
  <w:num w:numId="4" w16cid:durableId="435903528">
    <w:abstractNumId w:val="0"/>
  </w:num>
  <w:num w:numId="5" w16cid:durableId="289169839">
    <w:abstractNumId w:val="3"/>
  </w:num>
  <w:num w:numId="6" w16cid:durableId="182519436">
    <w:abstractNumId w:val="5"/>
  </w:num>
  <w:num w:numId="7" w16cid:durableId="1953972919">
    <w:abstractNumId w:val="7"/>
  </w:num>
  <w:num w:numId="8" w16cid:durableId="496045238">
    <w:abstractNumId w:val="4"/>
  </w:num>
  <w:num w:numId="9" w16cid:durableId="90008747">
    <w:abstractNumId w:val="8"/>
  </w:num>
  <w:num w:numId="10" w16cid:durableId="1628201191">
    <w:abstractNumId w:val="2"/>
  </w:num>
  <w:num w:numId="11" w16cid:durableId="8216289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32"/>
    <w:rsid w:val="001E7573"/>
    <w:rsid w:val="004103FF"/>
    <w:rsid w:val="00710A32"/>
    <w:rsid w:val="00CD4618"/>
    <w:rsid w:val="00F9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1E0BF1-DB55-4443-B068-21BB19FD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0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A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A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0A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0A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0A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0A3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0A3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0A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0A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0A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0A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0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10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0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0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0A3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10A3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10A3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10A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10A3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10A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944</Words>
  <Characters>5385</Characters>
  <Application>Microsoft Office Word</Application>
  <DocSecurity>0</DocSecurity>
  <Lines>44</Lines>
  <Paragraphs>12</Paragraphs>
  <ScaleCrop>false</ScaleCrop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gongalosergey29@outlook.com</dc:creator>
  <cp:keywords/>
  <dc:description/>
  <cp:lastModifiedBy>gongalosergey29@outlook.com</cp:lastModifiedBy>
  <cp:revision>2</cp:revision>
  <dcterms:created xsi:type="dcterms:W3CDTF">2026-01-19T22:47:00Z</dcterms:created>
  <dcterms:modified xsi:type="dcterms:W3CDTF">2026-01-19T22:53:00Z</dcterms:modified>
</cp:coreProperties>
</file>