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8C499" w14:textId="77777777" w:rsidR="007579D9" w:rsidRDefault="007579D9" w:rsidP="007579D9">
      <w:pPr>
        <w:pStyle w:val="a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                                   </w:t>
      </w:r>
    </w:p>
    <w:p w14:paraId="667ADA60" w14:textId="77777777" w:rsidR="007579D9" w:rsidRDefault="007579D9" w:rsidP="00757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1888F1" w14:textId="77777777" w:rsidR="007579D9" w:rsidRDefault="007579D9" w:rsidP="007579D9">
      <w:pPr>
        <w:spacing w:line="360" w:lineRule="auto"/>
        <w:rPr>
          <w:b/>
          <w:sz w:val="32"/>
          <w:szCs w:val="32"/>
        </w:rPr>
      </w:pPr>
    </w:p>
    <w:p w14:paraId="524A46E3" w14:textId="77777777" w:rsidR="007579D9" w:rsidRDefault="007579D9" w:rsidP="007579D9">
      <w:pPr>
        <w:pStyle w:val="a5"/>
      </w:pPr>
    </w:p>
    <w:p w14:paraId="33AD8F53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14:paraId="1AAEF258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14:paraId="78EC35AA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14:paraId="068E5B4B" w14:textId="4493E605" w:rsidR="007579D9" w:rsidRPr="00CD3BA8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CD3BA8">
        <w:rPr>
          <w:rFonts w:ascii="Times New Roman" w:hAnsi="Times New Roman" w:cs="Times New Roman"/>
          <w:b/>
          <w:color w:val="7030A0"/>
          <w:sz w:val="40"/>
          <w:szCs w:val="40"/>
        </w:rPr>
        <w:t>ПЛАН  РОБОТИ</w:t>
      </w:r>
    </w:p>
    <w:p w14:paraId="1E510425" w14:textId="77777777" w:rsidR="007579D9" w:rsidRPr="00CD3BA8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14:paraId="2518C640" w14:textId="77777777" w:rsidR="007579D9" w:rsidRPr="00CD3BA8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CD3BA8">
        <w:rPr>
          <w:rFonts w:ascii="Times New Roman" w:hAnsi="Times New Roman" w:cs="Times New Roman"/>
          <w:b/>
          <w:color w:val="7030A0"/>
          <w:sz w:val="40"/>
          <w:szCs w:val="40"/>
        </w:rPr>
        <w:t>РАДИ   ЛІЦЕЮ</w:t>
      </w:r>
    </w:p>
    <w:p w14:paraId="427A51AD" w14:textId="77777777" w:rsidR="007579D9" w:rsidRPr="00CD3BA8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14:paraId="699C3E2D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CD3BA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комунального закладу «Ліцей  з посиленою </w:t>
      </w:r>
    </w:p>
    <w:p w14:paraId="2A0A2681" w14:textId="77777777" w:rsidR="007579D9" w:rsidRPr="00CD3BA8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CD3BA8">
        <w:rPr>
          <w:rFonts w:ascii="Times New Roman" w:hAnsi="Times New Roman" w:cs="Times New Roman"/>
          <w:b/>
          <w:color w:val="7030A0"/>
          <w:sz w:val="40"/>
          <w:szCs w:val="40"/>
        </w:rPr>
        <w:t>військово-фізичною підготовкою повітряних сил» Вінницької обласної Ради</w:t>
      </w:r>
    </w:p>
    <w:p w14:paraId="6273FAC1" w14:textId="77777777" w:rsidR="007579D9" w:rsidRPr="00CD3BA8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CD3BA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на 2025-2026 </w:t>
      </w:r>
      <w:proofErr w:type="spellStart"/>
      <w:r w:rsidRPr="00CD3BA8">
        <w:rPr>
          <w:rFonts w:ascii="Times New Roman" w:hAnsi="Times New Roman" w:cs="Times New Roman"/>
          <w:b/>
          <w:color w:val="7030A0"/>
          <w:sz w:val="40"/>
          <w:szCs w:val="40"/>
        </w:rPr>
        <w:t>н.р</w:t>
      </w:r>
      <w:proofErr w:type="spellEnd"/>
      <w:r w:rsidRPr="00CD3BA8">
        <w:rPr>
          <w:rFonts w:ascii="Times New Roman" w:hAnsi="Times New Roman" w:cs="Times New Roman"/>
          <w:b/>
          <w:color w:val="7030A0"/>
          <w:sz w:val="40"/>
          <w:szCs w:val="40"/>
        </w:rPr>
        <w:t>.</w:t>
      </w:r>
    </w:p>
    <w:p w14:paraId="16679A6E" w14:textId="77777777" w:rsidR="007579D9" w:rsidRPr="00CD3BA8" w:rsidRDefault="007579D9" w:rsidP="007579D9">
      <w:pPr>
        <w:pStyle w:val="a5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14:paraId="1F9C190C" w14:textId="77777777" w:rsidR="007579D9" w:rsidRPr="009864DF" w:rsidRDefault="007579D9" w:rsidP="007579D9">
      <w:pPr>
        <w:pStyle w:val="a5"/>
        <w:rPr>
          <w:rFonts w:ascii="Times New Roman" w:hAnsi="Times New Roman" w:cs="Times New Roman"/>
          <w:color w:val="FFC000" w:themeColor="accent4"/>
          <w:sz w:val="44"/>
          <w:szCs w:val="44"/>
        </w:rPr>
      </w:pPr>
      <w:r>
        <w:rPr>
          <w:rFonts w:ascii="Times New Roman" w:hAnsi="Times New Roman" w:cs="Times New Roman"/>
          <w:color w:val="FFC000" w:themeColor="accent4"/>
          <w:sz w:val="44"/>
          <w:szCs w:val="44"/>
        </w:rPr>
        <w:t xml:space="preserve"> </w:t>
      </w:r>
    </w:p>
    <w:p w14:paraId="4279A5D8" w14:textId="13CB5AA4" w:rsidR="007579D9" w:rsidRPr="00955BD1" w:rsidRDefault="007579D9" w:rsidP="007579D9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955BD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55BD1" w:rsidRPr="00955BD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Розробили:</w:t>
      </w:r>
    </w:p>
    <w:p w14:paraId="13006030" w14:textId="48B9C263" w:rsidR="00E34FDE" w:rsidRPr="00955BD1" w:rsidRDefault="00955BD1" w:rsidP="00955BD1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                   </w:t>
      </w:r>
      <w:r w:rsidR="00E34FDE"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Методист </w:t>
      </w:r>
      <w:proofErr w:type="spellStart"/>
      <w:r w:rsidR="00E34FDE" w:rsidRPr="00955BD1">
        <w:rPr>
          <w:rFonts w:ascii="Times New Roman" w:hAnsi="Times New Roman" w:cs="Times New Roman"/>
          <w:b/>
          <w:color w:val="0070C0"/>
          <w:sz w:val="36"/>
          <w:szCs w:val="36"/>
        </w:rPr>
        <w:t>Хлівнюк</w:t>
      </w:r>
      <w:proofErr w:type="spellEnd"/>
      <w:r w:rsidR="00E34FDE"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Юлія Павлівна</w:t>
      </w:r>
    </w:p>
    <w:p w14:paraId="6AFB0DD0" w14:textId="3D8DD34B" w:rsidR="00E34FDE" w:rsidRPr="00955BD1" w:rsidRDefault="00E34FDE" w:rsidP="00E34FDE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Методист </w:t>
      </w:r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>Дяченко</w:t>
      </w:r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Людмила </w:t>
      </w:r>
      <w:proofErr w:type="spellStart"/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>Вячеславівна</w:t>
      </w:r>
      <w:proofErr w:type="spellEnd"/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</w:p>
    <w:p w14:paraId="1C8B6BF5" w14:textId="45C3BCAD" w:rsidR="00E34FDE" w:rsidRPr="00955BD1" w:rsidRDefault="00E34FDE" w:rsidP="007579D9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>Методист Шуляк Тетяна Анатоліївна</w:t>
      </w:r>
    </w:p>
    <w:p w14:paraId="012A0C9F" w14:textId="2822E7D1" w:rsidR="00E34FDE" w:rsidRPr="00955BD1" w:rsidRDefault="00E34FDE" w:rsidP="007579D9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Методист </w:t>
      </w:r>
      <w:proofErr w:type="spellStart"/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>Подгорний</w:t>
      </w:r>
      <w:proofErr w:type="spellEnd"/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Петро Михайлович</w:t>
      </w:r>
    </w:p>
    <w:p w14:paraId="3FE171CF" w14:textId="77777777" w:rsidR="007579D9" w:rsidRPr="00955BD1" w:rsidRDefault="007579D9" w:rsidP="007579D9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14:paraId="46D7E42C" w14:textId="77777777" w:rsidR="007579D9" w:rsidRDefault="007579D9" w:rsidP="007579D9">
      <w:pPr>
        <w:rPr>
          <w:rFonts w:ascii="Times New Roman" w:hAnsi="Times New Roman" w:cs="Times New Roman"/>
          <w:b/>
          <w:sz w:val="36"/>
          <w:szCs w:val="36"/>
        </w:rPr>
      </w:pPr>
    </w:p>
    <w:p w14:paraId="63593AE2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color w:val="8496B0" w:themeColor="text2" w:themeTint="99"/>
          <w:sz w:val="56"/>
          <w:szCs w:val="56"/>
        </w:rPr>
      </w:pPr>
    </w:p>
    <w:p w14:paraId="7134D434" w14:textId="77777777" w:rsidR="007579D9" w:rsidRDefault="007579D9" w:rsidP="007579D9">
      <w:pPr>
        <w:pStyle w:val="a5"/>
        <w:rPr>
          <w:rFonts w:ascii="Times New Roman" w:hAnsi="Times New Roman" w:cs="Times New Roman"/>
          <w:color w:val="8496B0" w:themeColor="text2" w:themeTint="99"/>
          <w:sz w:val="56"/>
          <w:szCs w:val="56"/>
        </w:rPr>
      </w:pPr>
    </w:p>
    <w:p w14:paraId="12BDC282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  <w:bdr w:val="none" w:sz="0" w:space="0" w:color="auto" w:frame="1"/>
        </w:rPr>
      </w:pPr>
    </w:p>
    <w:p w14:paraId="127BAA47" w14:textId="77777777" w:rsidR="00955BD1" w:rsidRDefault="00955BD1" w:rsidP="00955BD1">
      <w:pPr>
        <w:pStyle w:val="a5"/>
        <w:rPr>
          <w:rFonts w:ascii="Times New Roman" w:hAnsi="Times New Roman" w:cs="Times New Roman"/>
          <w:b/>
          <w:color w:val="7030A0"/>
          <w:sz w:val="40"/>
          <w:szCs w:val="40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  <w:bdr w:val="none" w:sz="0" w:space="0" w:color="auto" w:frame="1"/>
        </w:rPr>
        <w:t xml:space="preserve">                        </w:t>
      </w:r>
    </w:p>
    <w:p w14:paraId="4B7640F5" w14:textId="6A2C77FE" w:rsidR="007579D9" w:rsidRPr="00CD3BA8" w:rsidRDefault="007579D9" w:rsidP="00955BD1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  <w:bdr w:val="none" w:sz="0" w:space="0" w:color="auto" w:frame="1"/>
        </w:rPr>
      </w:pPr>
      <w:r w:rsidRPr="00CD3BA8">
        <w:rPr>
          <w:rFonts w:ascii="Times New Roman" w:hAnsi="Times New Roman" w:cs="Times New Roman"/>
          <w:b/>
          <w:color w:val="7030A0"/>
          <w:sz w:val="40"/>
          <w:szCs w:val="40"/>
          <w:bdr w:val="none" w:sz="0" w:space="0" w:color="auto" w:frame="1"/>
        </w:rPr>
        <w:lastRenderedPageBreak/>
        <w:t>Положення про Раду ліцею</w:t>
      </w:r>
    </w:p>
    <w:p w14:paraId="12A6CEE6" w14:textId="77777777" w:rsidR="007579D9" w:rsidRPr="00CD3BA8" w:rsidRDefault="007579D9" w:rsidP="00955BD1">
      <w:pPr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  <w:r w:rsidRPr="00CD3BA8">
        <w:rPr>
          <w:rFonts w:ascii="Times New Roman" w:hAnsi="Times New Roman"/>
          <w:b/>
          <w:color w:val="7030A0"/>
          <w:sz w:val="40"/>
          <w:szCs w:val="40"/>
        </w:rPr>
        <w:t>комунального   закладу  «</w:t>
      </w:r>
      <w:bookmarkStart w:id="0" w:name="_GoBack"/>
      <w:bookmarkEnd w:id="0"/>
      <w:r w:rsidRPr="00CD3BA8">
        <w:rPr>
          <w:rFonts w:ascii="Times New Roman" w:hAnsi="Times New Roman"/>
          <w:b/>
          <w:color w:val="7030A0"/>
          <w:sz w:val="40"/>
          <w:szCs w:val="40"/>
        </w:rPr>
        <w:t>Ліцей з  посиленою військово-фізичною  підготовкою повітряних сил» Вінницької обласної Ради</w:t>
      </w:r>
    </w:p>
    <w:p w14:paraId="245C0381" w14:textId="77777777" w:rsidR="007579D9" w:rsidRPr="00CD3BA8" w:rsidRDefault="007579D9" w:rsidP="007579D9">
      <w:pPr>
        <w:pStyle w:val="a5"/>
        <w:rPr>
          <w:rFonts w:ascii="Times New Roman" w:hAnsi="Times New Roman" w:cs="Times New Roman"/>
          <w:color w:val="002060"/>
          <w:sz w:val="40"/>
          <w:szCs w:val="40"/>
        </w:rPr>
      </w:pPr>
      <w:r w:rsidRPr="00CD3BA8">
        <w:rPr>
          <w:rFonts w:ascii="Times New Roman" w:hAnsi="Times New Roman" w:cs="Times New Roman"/>
          <w:color w:val="002060"/>
          <w:sz w:val="40"/>
          <w:szCs w:val="40"/>
          <w:bdr w:val="none" w:sz="0" w:space="0" w:color="auto" w:frame="1"/>
        </w:rPr>
        <w:t>1. Загальні положення</w:t>
      </w:r>
    </w:p>
    <w:p w14:paraId="78FF3D4F" w14:textId="77777777" w:rsidR="007579D9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72DFEA8B" w14:textId="77777777" w:rsidR="007579D9" w:rsidRDefault="007579D9" w:rsidP="007579D9">
      <w:pPr>
        <w:pStyle w:val="a5"/>
        <w:numPr>
          <w:ilvl w:val="1"/>
          <w:numId w:val="2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 положення розроблене відповідно до пункту 100 Положення про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1335D79A" w14:textId="77777777" w:rsidR="007579D9" w:rsidRPr="0022711F" w:rsidRDefault="007579D9" w:rsidP="007579D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загальноосвітній навчальний заклад, затвердженого постановою Кабінету Міністрів України від 27 серпня 2010 року № 778 </w:t>
      </w:r>
      <w:r w:rsidRPr="0022711F">
        <w:rPr>
          <w:rFonts w:ascii="Arial" w:hAnsi="Arial" w:cs="Arial"/>
          <w:color w:val="000000" w:themeColor="text1"/>
          <w:sz w:val="28"/>
          <w:szCs w:val="28"/>
        </w:rPr>
        <w:t> </w:t>
      </w: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(Із змінами, внесеними згідно з Постановами КМ N 28 ( 28-2014-п ) від 22.01.2014 N 671</w:t>
      </w:r>
    </w:p>
    <w:p w14:paraId="139CE13A" w14:textId="77777777" w:rsidR="007579D9" w:rsidRPr="0022711F" w:rsidRDefault="007579D9" w:rsidP="007579D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( 671-2016-п ) від 27.09.2016 N 576) « Про затвердження положення про загальноосвітній навчальний заклад».</w:t>
      </w:r>
    </w:p>
    <w:p w14:paraId="04791CFB" w14:textId="77777777" w:rsidR="007579D9" w:rsidRPr="0022711F" w:rsidRDefault="007579D9" w:rsidP="007579D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59716C" w14:textId="77777777" w:rsidR="007579D9" w:rsidRPr="0022711F" w:rsidRDefault="007579D9" w:rsidP="007579D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Рада </w:t>
      </w:r>
      <w:r w:rsidRPr="0022711F">
        <w:rPr>
          <w:rFonts w:ascii="Times New Roman" w:hAnsi="Times New Roman"/>
          <w:sz w:val="28"/>
          <w:szCs w:val="28"/>
        </w:rPr>
        <w:t xml:space="preserve">комунального   закладу  «Ліцей з  посиленою військово-фізичною  підготовкою повітряних сил» Вінницької обласної Ради </w:t>
      </w: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( далі – рада ліцею) –  це постійно діючий  орган громадського самоврядування.</w:t>
      </w:r>
    </w:p>
    <w:p w14:paraId="43610477" w14:textId="77777777" w:rsidR="007579D9" w:rsidRPr="0022711F" w:rsidRDefault="007579D9" w:rsidP="007579D9">
      <w:pPr>
        <w:pStyle w:val="a9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22711F">
        <w:rPr>
          <w:sz w:val="28"/>
          <w:szCs w:val="28"/>
        </w:rPr>
        <w:t xml:space="preserve">1.3. </w:t>
      </w:r>
      <w:r w:rsidRPr="0022711F">
        <w:rPr>
          <w:color w:val="000000" w:themeColor="text1"/>
          <w:sz w:val="28"/>
          <w:szCs w:val="28"/>
        </w:rPr>
        <w:t xml:space="preserve">У своїй діяльності рада ліцею керується Законами України: </w:t>
      </w:r>
      <w:r w:rsidRPr="0022711F">
        <w:rPr>
          <w:rStyle w:val="a8"/>
          <w:bCs/>
          <w:i w:val="0"/>
          <w:iCs w:val="0"/>
          <w:sz w:val="28"/>
          <w:szCs w:val="28"/>
          <w:shd w:val="clear" w:color="auto" w:fill="FFFFFF"/>
        </w:rPr>
        <w:t>Закон</w:t>
      </w:r>
      <w:r w:rsidRPr="0022711F">
        <w:rPr>
          <w:sz w:val="28"/>
          <w:szCs w:val="28"/>
          <w:shd w:val="clear" w:color="auto" w:fill="FFFFFF"/>
        </w:rPr>
        <w:t> України № 2145-VIII “Про </w:t>
      </w:r>
      <w:r w:rsidRPr="0022711F">
        <w:rPr>
          <w:rStyle w:val="a8"/>
          <w:bCs/>
          <w:i w:val="0"/>
          <w:iCs w:val="0"/>
          <w:sz w:val="28"/>
          <w:szCs w:val="28"/>
          <w:shd w:val="clear" w:color="auto" w:fill="FFFFFF"/>
        </w:rPr>
        <w:t>освіту</w:t>
      </w:r>
      <w:r w:rsidRPr="0022711F">
        <w:rPr>
          <w:sz w:val="28"/>
          <w:szCs w:val="28"/>
          <w:shd w:val="clear" w:color="auto" w:fill="FFFFFF"/>
        </w:rPr>
        <w:t xml:space="preserve">”  </w:t>
      </w:r>
      <w:r w:rsidRPr="0022711F">
        <w:rPr>
          <w:color w:val="474747"/>
          <w:sz w:val="28"/>
          <w:szCs w:val="28"/>
          <w:shd w:val="clear" w:color="auto" w:fill="FFFFFF"/>
        </w:rPr>
        <w:t>05.09.2017.</w:t>
      </w:r>
      <w:r w:rsidRPr="0022711F">
        <w:rPr>
          <w:color w:val="000000" w:themeColor="text1"/>
          <w:sz w:val="28"/>
          <w:szCs w:val="28"/>
        </w:rPr>
        <w:t xml:space="preserve">, </w:t>
      </w:r>
      <w:r w:rsidRPr="0022711F">
        <w:rPr>
          <w:color w:val="474747"/>
          <w:sz w:val="28"/>
          <w:szCs w:val="28"/>
          <w:shd w:val="clear" w:color="auto" w:fill="FFFFFF"/>
        </w:rPr>
        <w:t xml:space="preserve">Закон України № 463-IX «Про повну загальну середню освіту», </w:t>
      </w:r>
      <w:r w:rsidRPr="0022711F">
        <w:rPr>
          <w:color w:val="000000" w:themeColor="text1"/>
          <w:sz w:val="28"/>
          <w:szCs w:val="28"/>
        </w:rPr>
        <w:t xml:space="preserve">Статутом </w:t>
      </w:r>
      <w:r w:rsidRPr="0022711F">
        <w:rPr>
          <w:sz w:val="28"/>
          <w:szCs w:val="28"/>
        </w:rPr>
        <w:t xml:space="preserve">комунального   закладу  «Ліцей з  посиленою військово-фізичною  підготовкою повітряних сил» Вінницької обласної Ради </w:t>
      </w:r>
      <w:r w:rsidRPr="0022711F">
        <w:rPr>
          <w:color w:val="000000" w:themeColor="text1"/>
          <w:sz w:val="28"/>
          <w:szCs w:val="28"/>
        </w:rPr>
        <w:t>цим положенням.</w:t>
      </w:r>
    </w:p>
    <w:p w14:paraId="7BF526F6" w14:textId="77777777" w:rsidR="007579D9" w:rsidRPr="0022711F" w:rsidRDefault="007579D9" w:rsidP="007579D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06E4B47D" w14:textId="77777777" w:rsidR="007579D9" w:rsidRPr="0022711F" w:rsidRDefault="007579D9" w:rsidP="007579D9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22711F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 xml:space="preserve"> 2.  Мета, завдання і принципи діяльності ради ліцею </w:t>
      </w:r>
    </w:p>
    <w:p w14:paraId="0EECE279" w14:textId="77777777" w:rsidR="007579D9" w:rsidRPr="0022711F" w:rsidRDefault="007579D9" w:rsidP="007579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30B9053D" w14:textId="77777777" w:rsidR="007579D9" w:rsidRPr="0022711F" w:rsidRDefault="007579D9" w:rsidP="007579D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2.1. Мета діяльності ради ліцею:</w:t>
      </w:r>
    </w:p>
    <w:p w14:paraId="450AC15D" w14:textId="77777777" w:rsidR="007579D9" w:rsidRPr="0022711F" w:rsidRDefault="007579D9" w:rsidP="007579D9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сприяння демократизації і гуманізації  освітнього процесу;</w:t>
      </w:r>
    </w:p>
    <w:p w14:paraId="48A8DC35" w14:textId="77777777" w:rsidR="007579D9" w:rsidRPr="0022711F" w:rsidRDefault="007579D9" w:rsidP="007579D9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об’єднання зусиль педагогічного і учнівського колективів, батьків, громадськості щодо розвитку ліцею та удосконалення  </w:t>
      </w:r>
      <w:proofErr w:type="spellStart"/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освітньго</w:t>
      </w:r>
      <w:proofErr w:type="spellEnd"/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процесу;</w:t>
      </w:r>
    </w:p>
    <w:p w14:paraId="1114CBC7" w14:textId="77777777" w:rsidR="007579D9" w:rsidRPr="0022711F" w:rsidRDefault="007579D9" w:rsidP="007579D9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  демократичного стилю управління ліцею;</w:t>
      </w:r>
    </w:p>
    <w:p w14:paraId="65DA41B2" w14:textId="77777777" w:rsidR="007579D9" w:rsidRPr="0022711F" w:rsidRDefault="007579D9" w:rsidP="007579D9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розширення колегіальних форм управління ліцею;</w:t>
      </w:r>
    </w:p>
    <w:p w14:paraId="0117308B" w14:textId="77777777" w:rsidR="007579D9" w:rsidRPr="0022711F" w:rsidRDefault="007579D9" w:rsidP="007579D9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 ролі громадськості у вирішенні питань, пов’язаних з організацією  освітнього процесу.</w:t>
      </w:r>
    </w:p>
    <w:p w14:paraId="71AE0708" w14:textId="77777777" w:rsidR="007579D9" w:rsidRPr="0022711F" w:rsidRDefault="007579D9" w:rsidP="007579D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50A323" w14:textId="77777777" w:rsidR="007579D9" w:rsidRPr="0022711F" w:rsidRDefault="007579D9" w:rsidP="007579D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2.2. Основні завдання ради ліцею:</w:t>
      </w:r>
    </w:p>
    <w:p w14:paraId="7C8F4403" w14:textId="77777777" w:rsidR="007579D9" w:rsidRPr="0022711F" w:rsidRDefault="007579D9" w:rsidP="007579D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 ефективності  освітнього процесу у взаємодії з сім’єю, громадськістю, державними та   приватними інституціями;</w:t>
      </w:r>
    </w:p>
    <w:p w14:paraId="1F31202D" w14:textId="77777777" w:rsidR="007579D9" w:rsidRPr="0022711F" w:rsidRDefault="007579D9" w:rsidP="007579D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 стратегічних завдань, пріоритетних напрямів розвитку ліцею та сприяння організаційно-педагогічному забезпеченню  освітнього процесу;</w:t>
      </w:r>
    </w:p>
    <w:p w14:paraId="3AAC2634" w14:textId="77777777" w:rsidR="007579D9" w:rsidRPr="0022711F" w:rsidRDefault="007579D9" w:rsidP="007579D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 навичок здорового способу життя;</w:t>
      </w:r>
    </w:p>
    <w:p w14:paraId="79427A25" w14:textId="77777777" w:rsidR="007579D9" w:rsidRPr="0022711F" w:rsidRDefault="007579D9" w:rsidP="007579D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 належного педагогічного клімату в ліцеї;</w:t>
      </w:r>
    </w:p>
    <w:p w14:paraId="0654D4CE" w14:textId="77777777" w:rsidR="007579D9" w:rsidRPr="0022711F" w:rsidRDefault="007579D9" w:rsidP="007579D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11F">
        <w:rPr>
          <w:rFonts w:ascii="Times New Roman" w:hAnsi="Times New Roman" w:cs="Times New Roman"/>
          <w:color w:val="000000" w:themeColor="text1"/>
          <w:sz w:val="28"/>
          <w:szCs w:val="28"/>
        </w:rPr>
        <w:t>сприяння духовному, фізичному розвитку учнів/ліцеїстів та набуття ними соціального досвіду;</w:t>
      </w:r>
    </w:p>
    <w:p w14:paraId="7F74A3F2" w14:textId="77777777" w:rsidR="007579D9" w:rsidRPr="0068291B" w:rsidRDefault="007579D9" w:rsidP="007579D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підтримка громадських ініціатив щодо вдосконалення навчання та виховання учнів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/ліцеїстів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, творчих пошуків і дослідно-експериментальної роботи педагогів;</w:t>
      </w:r>
    </w:p>
    <w:p w14:paraId="38C27533" w14:textId="77777777" w:rsidR="007579D9" w:rsidRPr="0068291B" w:rsidRDefault="007579D9" w:rsidP="007579D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сприяння організації дозвілля та оздоровлення учнів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/ліцеїстів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716E9CA" w14:textId="77777777" w:rsidR="007579D9" w:rsidRPr="0068291B" w:rsidRDefault="007579D9" w:rsidP="007579D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ініціювання дій, що сприяли б неухильному виконанню положень чинного законодавства щодо обов’язковості загальної середньої освіти;</w:t>
      </w:r>
    </w:p>
    <w:p w14:paraId="6513B010" w14:textId="77777777" w:rsidR="007579D9" w:rsidRPr="0068291B" w:rsidRDefault="007579D9" w:rsidP="007579D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стимулювання морального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заохочення учнів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/ліцеїстів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, сприяння пошуку, підтримки обдарованих дітей;</w:t>
      </w:r>
    </w:p>
    <w:p w14:paraId="3F56532B" w14:textId="77777777" w:rsidR="007579D9" w:rsidRDefault="007579D9" w:rsidP="007579D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зміцнення партнерських </w:t>
      </w:r>
      <w:proofErr w:type="spellStart"/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зв’язків</w:t>
      </w:r>
      <w:proofErr w:type="spellEnd"/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між родинами учнів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/ліцеїстів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ліцею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метою забезпечення єдності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освітнього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процесу.</w:t>
      </w:r>
    </w:p>
    <w:p w14:paraId="6DC16E09" w14:textId="77777777" w:rsidR="007579D9" w:rsidRPr="0068291B" w:rsidRDefault="007579D9" w:rsidP="007579D9">
      <w:pPr>
        <w:pStyle w:val="a5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A7522C" w14:textId="77777777" w:rsidR="007579D9" w:rsidRPr="0068291B" w:rsidRDefault="007579D9" w:rsidP="007579D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    Рада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діє на засадах:</w:t>
      </w:r>
    </w:p>
    <w:p w14:paraId="1E08220D" w14:textId="77777777" w:rsidR="007579D9" w:rsidRPr="0068291B" w:rsidRDefault="007579D9" w:rsidP="007579D9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добровільності  і рівноправності членства;</w:t>
      </w:r>
    </w:p>
    <w:p w14:paraId="390F0BD0" w14:textId="77777777" w:rsidR="007579D9" w:rsidRPr="0068291B" w:rsidRDefault="007579D9" w:rsidP="007579D9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демократії, законності та гласності;</w:t>
      </w:r>
    </w:p>
    <w:p w14:paraId="11450228" w14:textId="77777777" w:rsidR="007579D9" w:rsidRPr="0068291B" w:rsidRDefault="007579D9" w:rsidP="007579D9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пріоритету прав людини;</w:t>
      </w:r>
    </w:p>
    <w:p w14:paraId="1F7078F9" w14:textId="77777777" w:rsidR="007579D9" w:rsidRPr="0068291B" w:rsidRDefault="007579D9" w:rsidP="007579D9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організаційної самостійності в межах, визначених законодавством;</w:t>
      </w:r>
    </w:p>
    <w:p w14:paraId="38DDA407" w14:textId="77777777" w:rsidR="007579D9" w:rsidRPr="0068291B" w:rsidRDefault="007579D9" w:rsidP="007579D9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колегіальності прийняття рішень;</w:t>
      </w:r>
    </w:p>
    <w:p w14:paraId="29EA6388" w14:textId="77777777" w:rsidR="007579D9" w:rsidRPr="0068291B" w:rsidRDefault="007579D9" w:rsidP="007579D9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відповідальності перед батьківською громадськістю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, педагогічним та учнівським колективами;</w:t>
      </w:r>
    </w:p>
    <w:p w14:paraId="1FF91AB8" w14:textId="77777777" w:rsidR="007579D9" w:rsidRPr="0068291B" w:rsidRDefault="007579D9" w:rsidP="007579D9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співпраці з державними органами управління освітою, громадськими організаціями та органами міського самоуправління.</w:t>
      </w:r>
    </w:p>
    <w:p w14:paraId="3282D52B" w14:textId="77777777" w:rsidR="007579D9" w:rsidRDefault="007579D9" w:rsidP="007579D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6038A1AB" w14:textId="77777777" w:rsidR="007579D9" w:rsidRPr="00EA62F3" w:rsidRDefault="007579D9" w:rsidP="007579D9">
      <w:pPr>
        <w:pStyle w:val="a5"/>
        <w:rPr>
          <w:rFonts w:ascii="Times New Roman" w:hAnsi="Times New Roman" w:cs="Times New Roman"/>
          <w:color w:val="002060"/>
          <w:sz w:val="40"/>
          <w:szCs w:val="40"/>
        </w:rPr>
      </w:pPr>
      <w:r w:rsidRPr="00EA62F3">
        <w:rPr>
          <w:rFonts w:ascii="Times New Roman" w:hAnsi="Times New Roman" w:cs="Times New Roman"/>
          <w:color w:val="002060"/>
          <w:sz w:val="40"/>
          <w:szCs w:val="40"/>
          <w:bdr w:val="none" w:sz="0" w:space="0" w:color="auto" w:frame="1"/>
        </w:rPr>
        <w:t xml:space="preserve">3. Структура ради </w:t>
      </w:r>
      <w:r>
        <w:rPr>
          <w:rFonts w:ascii="Times New Roman" w:hAnsi="Times New Roman" w:cs="Times New Roman"/>
          <w:color w:val="002060"/>
          <w:sz w:val="40"/>
          <w:szCs w:val="40"/>
          <w:bdr w:val="none" w:sz="0" w:space="0" w:color="auto" w:frame="1"/>
        </w:rPr>
        <w:t xml:space="preserve">ліцею </w:t>
      </w:r>
      <w:r w:rsidRPr="00EA62F3">
        <w:rPr>
          <w:rFonts w:ascii="Times New Roman" w:hAnsi="Times New Roman" w:cs="Times New Roman"/>
          <w:color w:val="002060"/>
          <w:sz w:val="40"/>
          <w:szCs w:val="40"/>
          <w:bdr w:val="none" w:sz="0" w:space="0" w:color="auto" w:frame="1"/>
        </w:rPr>
        <w:t>та організація її діяльності</w:t>
      </w:r>
    </w:p>
    <w:p w14:paraId="779F0F29" w14:textId="77777777" w:rsidR="007579D9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158345" w14:textId="77777777" w:rsidR="007579D9" w:rsidRPr="00096E57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 До ради обираються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представники від педагогічного колективу, учнів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/ліцеїстів,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батьків і громадськості.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Представництво в раді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ліцею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загальна її чисельність визначаються загальними зборами </w:t>
      </w:r>
      <w:r w:rsidRPr="005B6DFF">
        <w:rPr>
          <w:rFonts w:ascii="Times New Roman" w:hAnsi="Times New Roman"/>
          <w:sz w:val="28"/>
          <w:szCs w:val="28"/>
        </w:rPr>
        <w:t>комунального   закладу  «Ліцей з  посиленою військово-фізичною  підготовкою повітряних сил» Вінницької обласної Ради</w:t>
      </w:r>
    </w:p>
    <w:p w14:paraId="5059ACC8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про дострокове припинення роботи члена ради з будь-яких причин приймається виключно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засіданням педагогічного колективу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464FC6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На чергових виборах склад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ліцею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оновлюється не менше ніж на третину.</w:t>
      </w:r>
    </w:p>
    <w:p w14:paraId="736F0D9B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Рада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ліцею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за планом, що затверджується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зборами ради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. Кількість засідань визначається їх доцільністю, але має бути не меншою чотирьох разів на навчальний рік.</w:t>
      </w:r>
    </w:p>
    <w:p w14:paraId="0669F9BC" w14:textId="77777777" w:rsidR="007579D9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Очолює раду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голова, який обирається із складу ради. Голова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ліцею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може бути членом педагогічної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9E4FAE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Засідання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ліцею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 скликатися її головою або з ініціативи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, засновника, а також член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ів ради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638A66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Для вирішення поточних питань рада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ліцею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може створювати постійні або тимчасові комісії з окремих напрямів роботи. Склад комісії і зміст їх роботи визначаються радою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C129C6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Члени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ліцею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мають право виносити на розгляд усі питання, що стосуються діяльності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пов’язаної з організацією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освітнього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процесу, проведенням оздоровчих та культурно-масових заходів.</w:t>
      </w:r>
    </w:p>
    <w:p w14:paraId="246C45AE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3.8. Рішення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ліцею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приймається простою більшістю голосів за наявності на засіданні не менше двох третин її членів. У разі рівної кількості голосів вирішальним є голос голови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B9F941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3.9.  Рішення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не суперечить чинному законодавству та Статуту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, доводяться в 7-й денний термін до відома педагогічного колективу, учнів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/ліцеїстів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, батьків або осіб, які їх замінюють.</w:t>
      </w:r>
    </w:p>
    <w:p w14:paraId="419C12AC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  У разі незгоди адміністрації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рішенням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створюється узгоджувальна комісія, яка розглядає спірне питання. До складу комісії входять представники батьківської громади, адміністрації, профспілкового комітету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852515" w14:textId="77777777" w:rsidR="007579D9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5DEC4CE0" w14:textId="77777777" w:rsidR="007579D9" w:rsidRPr="00EA62F3" w:rsidRDefault="007579D9" w:rsidP="007579D9">
      <w:pPr>
        <w:pStyle w:val="a5"/>
        <w:rPr>
          <w:rFonts w:ascii="Times New Roman" w:hAnsi="Times New Roman" w:cs="Times New Roman"/>
          <w:color w:val="002060"/>
          <w:sz w:val="40"/>
          <w:szCs w:val="40"/>
        </w:rPr>
      </w:pPr>
      <w:r w:rsidRPr="00EA62F3">
        <w:rPr>
          <w:rFonts w:ascii="Times New Roman" w:hAnsi="Times New Roman" w:cs="Times New Roman"/>
          <w:color w:val="002060"/>
          <w:sz w:val="40"/>
          <w:szCs w:val="40"/>
          <w:bdr w:val="none" w:sz="0" w:space="0" w:color="auto" w:frame="1"/>
        </w:rPr>
        <w:t>4. Функції ради</w:t>
      </w:r>
      <w:r>
        <w:rPr>
          <w:rFonts w:ascii="Times New Roman" w:hAnsi="Times New Roman" w:cs="Times New Roman"/>
          <w:color w:val="002060"/>
          <w:sz w:val="40"/>
          <w:szCs w:val="40"/>
          <w:bdr w:val="none" w:sz="0" w:space="0" w:color="auto" w:frame="1"/>
        </w:rPr>
        <w:t xml:space="preserve"> ліцею</w:t>
      </w:r>
    </w:p>
    <w:p w14:paraId="4D4E1AB2" w14:textId="77777777" w:rsidR="007579D9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4862F907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4.1.  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діє у відповідності до вищезазначених завдань і мети:</w:t>
      </w:r>
    </w:p>
    <w:p w14:paraId="17F85DA2" w14:textId="77777777" w:rsidR="007579D9" w:rsidRPr="0068291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організовує виконання рішень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зборів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2CCC65" w14:textId="77777777" w:rsidR="007579D9" w:rsidRPr="000A44E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спільно з адміністрацією розглядає і затверджує перспективне прогнозування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здійснює контроль за його виконанням;</w:t>
      </w:r>
    </w:p>
    <w:p w14:paraId="07AA0F8B" w14:textId="77777777" w:rsidR="007579D9" w:rsidRPr="0068291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разом з адміністрацією здійснює контроль за виконанням Статуту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22FA99" w14:textId="77777777" w:rsidR="007579D9" w:rsidRPr="0068291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затверджує режим роботи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F494C7" w14:textId="77777777" w:rsidR="007579D9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приймає рішення спільно з педагогічною радою про представлення до нагородження випускників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ліцею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похвальними листами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За високі досягнення у навчанні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похвальними грамотами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3а особливі досягнення у вивченні окремих предметів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BFC5DEC" w14:textId="77777777" w:rsidR="007579D9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94A">
        <w:rPr>
          <w:rFonts w:ascii="Times New Roman" w:hAnsi="Times New Roman" w:cs="Times New Roman"/>
          <w:color w:val="000000" w:themeColor="text1"/>
          <w:sz w:val="28"/>
          <w:szCs w:val="28"/>
        </w:rPr>
        <w:t>разом із педагогічною радою ліцею визначає доцільність вибору навчальних предметів варіативної частини робочих навчальних планів, враховуючи можливості, потреби учнів/ліцеїстів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53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AC1973" w14:textId="77777777" w:rsidR="007579D9" w:rsidRPr="0065394A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94A">
        <w:rPr>
          <w:rFonts w:ascii="Times New Roman" w:hAnsi="Times New Roman" w:cs="Times New Roman"/>
          <w:color w:val="000000" w:themeColor="text1"/>
          <w:sz w:val="28"/>
          <w:szCs w:val="28"/>
        </w:rPr>
        <w:t>погоджує робочий навчальний план на кожний навчальний рік;</w:t>
      </w:r>
    </w:p>
    <w:p w14:paraId="24592E37" w14:textId="77777777" w:rsidR="007579D9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заслуховує звіт голови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інформацію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його заступників з питань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освітньої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фінансово-господарської діяльності;</w:t>
      </w:r>
    </w:p>
    <w:p w14:paraId="0C4EBADE" w14:textId="77777777" w:rsidR="007579D9" w:rsidRPr="0068291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виносить на розгляд педагогічної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пропозиції щодо поліпшення організації позакласної та позашкільної роботи з учнями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/ліцеїстами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6383AE" w14:textId="77777777" w:rsidR="007579D9" w:rsidRPr="0068291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виступає ініціатором проведення добродійних акцій;</w:t>
      </w:r>
    </w:p>
    <w:p w14:paraId="5BBF8A6B" w14:textId="77777777" w:rsidR="007579D9" w:rsidRPr="000A44E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ініціює розгляд кадрових питань та бере участь у їх вирішенні;</w:t>
      </w:r>
    </w:p>
    <w:p w14:paraId="5E2E0D66" w14:textId="77777777" w:rsidR="007579D9" w:rsidRPr="000A44E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розглядає питання родинного виховання;</w:t>
      </w:r>
    </w:p>
    <w:p w14:paraId="27C4FCCA" w14:textId="77777777" w:rsidR="007579D9" w:rsidRPr="000A44E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4EB">
        <w:rPr>
          <w:rFonts w:ascii="Times New Roman" w:hAnsi="Times New Roman" w:cs="Times New Roman"/>
          <w:color w:val="000000" w:themeColor="text1"/>
          <w:sz w:val="28"/>
          <w:szCs w:val="28"/>
        </w:rPr>
        <w:t>бере участь за угодою батьків або осіб, які їх замінюють, в обстеженні житлово-побутових умов учнів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/ліцеїстів</w:t>
      </w:r>
      <w:r w:rsidRPr="000A44EB">
        <w:rPr>
          <w:rFonts w:ascii="Times New Roman" w:hAnsi="Times New Roman" w:cs="Times New Roman"/>
          <w:color w:val="000000" w:themeColor="text1"/>
          <w:sz w:val="28"/>
          <w:szCs w:val="28"/>
        </w:rPr>
        <w:t>, які перебувають в несприятливих соціально-економічних умовах;</w:t>
      </w:r>
    </w:p>
    <w:p w14:paraId="4B229917" w14:textId="77777777" w:rsidR="007579D9" w:rsidRPr="000A44E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сприяє поповненню бібліотечного фонду та передплаті періодичних видань;</w:t>
      </w:r>
    </w:p>
    <w:p w14:paraId="0957DAAE" w14:textId="77777777" w:rsidR="007579D9" w:rsidRPr="000A44E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організовує громадський контроль за харчуванням і медичним обслуговуванням учнів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/ліцеїстів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6CF817" w14:textId="77777777" w:rsidR="007579D9" w:rsidRPr="0068291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розглядає звернення учасників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освітнього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процесу з питань роботи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764AA6" w14:textId="77777777" w:rsidR="007579D9" w:rsidRPr="0068291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сить пропозиції щодо морального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заохочення учасників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освітнього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процесу;</w:t>
      </w:r>
    </w:p>
    <w:p w14:paraId="021A6FF1" w14:textId="77777777" w:rsidR="007579D9" w:rsidRPr="0068291B" w:rsidRDefault="007579D9" w:rsidP="007579D9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може створювати постійні або тимчасові комісії з окремих напрямів роботи (склад комісії та зміст їх роботи визначаються радою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B45156A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4.2.     Рада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річно звітує на загальношкільних  батьківських зборах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свою діяльність.</w:t>
      </w:r>
    </w:p>
    <w:p w14:paraId="34536B70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   Можуть визначатися й інші повноваження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, що не суперечать чинному законодавству.</w:t>
      </w:r>
    </w:p>
    <w:p w14:paraId="7F4D6FB1" w14:textId="77777777" w:rsidR="007579D9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58C2C87E" w14:textId="77777777" w:rsidR="007579D9" w:rsidRPr="00EA62F3" w:rsidRDefault="007579D9" w:rsidP="007579D9">
      <w:pPr>
        <w:pStyle w:val="a5"/>
        <w:rPr>
          <w:rFonts w:ascii="Times New Roman" w:hAnsi="Times New Roman" w:cs="Times New Roman"/>
          <w:color w:val="002060"/>
          <w:sz w:val="40"/>
          <w:szCs w:val="40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EA62F3">
        <w:rPr>
          <w:rFonts w:ascii="Times New Roman" w:hAnsi="Times New Roman" w:cs="Times New Roman"/>
          <w:color w:val="002060"/>
          <w:sz w:val="40"/>
          <w:szCs w:val="40"/>
          <w:bdr w:val="none" w:sz="0" w:space="0" w:color="auto" w:frame="1"/>
        </w:rPr>
        <w:t>5.  Права та обов’язки членів ради ліцею</w:t>
      </w:r>
    </w:p>
    <w:p w14:paraId="439278E4" w14:textId="77777777" w:rsidR="007579D9" w:rsidRPr="00B9607C" w:rsidRDefault="007579D9" w:rsidP="007579D9">
      <w:pPr>
        <w:pStyle w:val="a5"/>
        <w:rPr>
          <w:rFonts w:ascii="Times New Roman" w:hAnsi="Times New Roman" w:cs="Times New Roman"/>
          <w:color w:val="002060"/>
          <w:sz w:val="40"/>
          <w:szCs w:val="40"/>
          <w:bdr w:val="none" w:sz="0" w:space="0" w:color="auto" w:frame="1"/>
        </w:rPr>
      </w:pPr>
      <w:r w:rsidRPr="00B9607C">
        <w:rPr>
          <w:rFonts w:ascii="Times New Roman" w:hAnsi="Times New Roman" w:cs="Times New Roman"/>
          <w:color w:val="002060"/>
          <w:sz w:val="40"/>
          <w:szCs w:val="40"/>
          <w:bdr w:val="none" w:sz="0" w:space="0" w:color="auto" w:frame="1"/>
        </w:rPr>
        <w:t> </w:t>
      </w:r>
    </w:p>
    <w:p w14:paraId="6534AAFA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Члени 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мають право:</w:t>
      </w:r>
    </w:p>
    <w:p w14:paraId="30902518" w14:textId="77777777" w:rsidR="007579D9" w:rsidRPr="0068291B" w:rsidRDefault="007579D9" w:rsidP="007579D9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звертатися до адміністрації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едагогічної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органів державного управління освітою та державної влади з питаннями, пов’язаними з діяльністю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4EBCF41" w14:textId="77777777" w:rsidR="007579D9" w:rsidRPr="0068291B" w:rsidRDefault="007579D9" w:rsidP="007579D9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брати участь у засіданнях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едагогічної ради, органів учнівського самоврядування (за погодженням з ними та з правом дорадчого голосу);</w:t>
      </w:r>
    </w:p>
    <w:p w14:paraId="057AB9AC" w14:textId="77777777" w:rsidR="007579D9" w:rsidRPr="0068291B" w:rsidRDefault="007579D9" w:rsidP="007579D9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ініціювати скликання позачергового засідання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031B2C8" w14:textId="77777777" w:rsidR="007579D9" w:rsidRPr="0068291B" w:rsidRDefault="007579D9" w:rsidP="007579D9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вільно виходити зі складу членів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власним бажанням;</w:t>
      </w:r>
    </w:p>
    <w:p w14:paraId="1DA47E72" w14:textId="77777777" w:rsidR="007579D9" w:rsidRPr="0068291B" w:rsidRDefault="007579D9" w:rsidP="007579D9">
      <w:pPr>
        <w:pStyle w:val="a5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оприлюднювати, в тому числі через інформаційні стенди, сайт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 засоби масової інформації, питання діяльності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93A272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Члени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зобов’язані:</w:t>
      </w:r>
    </w:p>
    <w:p w14:paraId="1CCBD0C0" w14:textId="77777777" w:rsidR="007579D9" w:rsidRPr="0068291B" w:rsidRDefault="007579D9" w:rsidP="007579D9">
      <w:pPr>
        <w:pStyle w:val="a5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проводити свою діяльність згідно чинного законодавства України,</w:t>
      </w:r>
    </w:p>
    <w:p w14:paraId="5214075A" w14:textId="77777777" w:rsidR="007579D9" w:rsidRPr="0068291B" w:rsidRDefault="007579D9" w:rsidP="007579D9">
      <w:pPr>
        <w:pStyle w:val="a5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Статуту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даного Положення.</w:t>
      </w:r>
    </w:p>
    <w:p w14:paraId="656AEAF9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1C54625" w14:textId="77777777" w:rsidR="007579D9" w:rsidRPr="0068291B" w:rsidRDefault="007579D9" w:rsidP="007579D9">
      <w:pPr>
        <w:pStyle w:val="a5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здійснює керівництво роботою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20E4AB" w14:textId="77777777" w:rsidR="007579D9" w:rsidRPr="0068291B" w:rsidRDefault="007579D9" w:rsidP="007579D9">
      <w:pPr>
        <w:pStyle w:val="a5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визначає обов’язки секретаря та членів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ади;</w:t>
      </w:r>
    </w:p>
    <w:p w14:paraId="40F124D3" w14:textId="77777777" w:rsidR="007579D9" w:rsidRPr="0068291B" w:rsidRDefault="007579D9" w:rsidP="007579D9">
      <w:pPr>
        <w:pStyle w:val="a5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підписує протоколи засідань та інші документи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1E8F09" w14:textId="77777777" w:rsidR="007579D9" w:rsidRPr="0068291B" w:rsidRDefault="007579D9" w:rsidP="007579D9">
      <w:pPr>
        <w:pStyle w:val="a5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одноосібно представляє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ліцею</w:t>
      </w:r>
      <w:r w:rsidRPr="0068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різних установах та організаціях.</w:t>
      </w:r>
    </w:p>
    <w:p w14:paraId="75624B0C" w14:textId="77777777" w:rsidR="007579D9" w:rsidRPr="0068291B" w:rsidRDefault="007579D9" w:rsidP="007579D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E5F216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color w:val="8496B0" w:themeColor="text2" w:themeTint="99"/>
          <w:sz w:val="56"/>
          <w:szCs w:val="56"/>
        </w:rPr>
      </w:pPr>
    </w:p>
    <w:p w14:paraId="4E851108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color w:val="8496B0" w:themeColor="text2" w:themeTint="99"/>
          <w:sz w:val="56"/>
          <w:szCs w:val="56"/>
        </w:rPr>
      </w:pPr>
    </w:p>
    <w:p w14:paraId="61EB2DFB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color w:val="8496B0" w:themeColor="text2" w:themeTint="99"/>
          <w:sz w:val="56"/>
          <w:szCs w:val="56"/>
        </w:rPr>
      </w:pPr>
    </w:p>
    <w:p w14:paraId="164FDA5E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color w:val="8496B0" w:themeColor="text2" w:themeTint="99"/>
          <w:sz w:val="56"/>
          <w:szCs w:val="56"/>
        </w:rPr>
      </w:pPr>
    </w:p>
    <w:p w14:paraId="1078F602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color w:val="8496B0" w:themeColor="text2" w:themeTint="99"/>
          <w:sz w:val="56"/>
          <w:szCs w:val="56"/>
        </w:rPr>
      </w:pPr>
    </w:p>
    <w:p w14:paraId="0B826480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color w:val="8496B0" w:themeColor="text2" w:themeTint="99"/>
          <w:sz w:val="56"/>
          <w:szCs w:val="56"/>
        </w:rPr>
      </w:pPr>
    </w:p>
    <w:p w14:paraId="245637B3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color w:val="8496B0" w:themeColor="text2" w:themeTint="99"/>
          <w:sz w:val="56"/>
          <w:szCs w:val="56"/>
        </w:rPr>
      </w:pPr>
    </w:p>
    <w:p w14:paraId="1AA3A685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14:paraId="133803A7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14:paraId="66F0CE25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14:paraId="3F214F49" w14:textId="77777777" w:rsidR="007579D9" w:rsidRDefault="007579D9" w:rsidP="007579D9">
      <w:pPr>
        <w:pStyle w:val="a5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14:paraId="000392C4" w14:textId="1590093E" w:rsidR="007579D9" w:rsidRPr="007579D9" w:rsidRDefault="007579D9" w:rsidP="007579D9">
      <w:pPr>
        <w:spacing w:after="600"/>
        <w:rPr>
          <w:rFonts w:ascii="Times New Roman" w:hAnsi="Times New Roman" w:cs="Times New Roman"/>
          <w:b/>
          <w:sz w:val="32"/>
          <w:szCs w:val="32"/>
        </w:rPr>
      </w:pPr>
      <w:r w:rsidRPr="003E159F">
        <w:rPr>
          <w:rFonts w:ascii="Times New Roman" w:hAnsi="Times New Roman" w:cs="Times New Roman"/>
          <w:b/>
          <w:color w:val="7030A0"/>
          <w:sz w:val="36"/>
          <w:szCs w:val="36"/>
        </w:rPr>
        <w:lastRenderedPageBreak/>
        <w:t>І.  Засідання Ради ліцею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0"/>
        <w:gridCol w:w="2694"/>
        <w:gridCol w:w="1275"/>
      </w:tblGrid>
      <w:tr w:rsidR="007579D9" w14:paraId="2197525D" w14:textId="77777777" w:rsidTr="00A61E08">
        <w:tc>
          <w:tcPr>
            <w:tcW w:w="851" w:type="dxa"/>
          </w:tcPr>
          <w:p w14:paraId="242219FC" w14:textId="77777777" w:rsidR="007579D9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4B4B958A" w14:textId="77777777" w:rsidR="007579D9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</w:p>
        </w:tc>
        <w:tc>
          <w:tcPr>
            <w:tcW w:w="2694" w:type="dxa"/>
          </w:tcPr>
          <w:p w14:paraId="2DB4B141" w14:textId="77777777" w:rsidR="007579D9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</w:p>
        </w:tc>
        <w:tc>
          <w:tcPr>
            <w:tcW w:w="1275" w:type="dxa"/>
          </w:tcPr>
          <w:p w14:paraId="0800CBCE" w14:textId="77777777" w:rsidR="007579D9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579D9" w:rsidRPr="00CD3BA8" w14:paraId="45CEC3F9" w14:textId="77777777" w:rsidTr="00A61E08">
        <w:tc>
          <w:tcPr>
            <w:tcW w:w="851" w:type="dxa"/>
          </w:tcPr>
          <w:p w14:paraId="453F79EC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670" w:type="dxa"/>
          </w:tcPr>
          <w:p w14:paraId="2F353F28" w14:textId="77777777" w:rsidR="007579D9" w:rsidRPr="00CD3BA8" w:rsidRDefault="007579D9" w:rsidP="00A6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1. Ознайомлення зі складом ради та розподіл обов’язків. </w:t>
            </w:r>
          </w:p>
          <w:p w14:paraId="28C4B501" w14:textId="77777777" w:rsidR="007579D9" w:rsidRPr="00CD3BA8" w:rsidRDefault="007579D9" w:rsidP="00A6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2. Про затвердження положення про раду ліцею. </w:t>
            </w:r>
          </w:p>
          <w:p w14:paraId="1D60A82E" w14:textId="77777777" w:rsidR="007579D9" w:rsidRPr="00E01E4C" w:rsidRDefault="007579D9" w:rsidP="00A6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4C">
              <w:rPr>
                <w:rFonts w:ascii="Times New Roman" w:hAnsi="Times New Roman" w:cs="Times New Roman"/>
                <w:sz w:val="28"/>
                <w:szCs w:val="28"/>
              </w:rPr>
              <w:t xml:space="preserve">3. Обговорення  плану роботи ради ліцею на 2025-2026 </w:t>
            </w:r>
            <w:proofErr w:type="spellStart"/>
            <w:r w:rsidRPr="00E01E4C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E01E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20A4C2" w14:textId="77777777" w:rsidR="007579D9" w:rsidRPr="00CD3BA8" w:rsidRDefault="007579D9" w:rsidP="00A6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. Про мережу класів. </w:t>
            </w:r>
          </w:p>
          <w:p w14:paraId="1F5D7B39" w14:textId="77777777" w:rsidR="007579D9" w:rsidRPr="00CD3BA8" w:rsidRDefault="007579D9" w:rsidP="00A61E08">
            <w:pPr>
              <w:pStyle w:val="a3"/>
              <w:spacing w:after="6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04CFDE4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з НР </w:t>
            </w:r>
          </w:p>
          <w:p w14:paraId="04B4F8E9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DB765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 Голова ради ліцею</w:t>
            </w:r>
          </w:p>
          <w:p w14:paraId="623172BC" w14:textId="77777777" w:rsidR="007579D9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B765B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Голова ради ліцею</w:t>
            </w:r>
          </w:p>
          <w:p w14:paraId="38C855A7" w14:textId="77777777" w:rsidR="007579D9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AC447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Заступник з НР</w:t>
            </w:r>
          </w:p>
        </w:tc>
        <w:tc>
          <w:tcPr>
            <w:tcW w:w="1275" w:type="dxa"/>
          </w:tcPr>
          <w:p w14:paraId="7E98C51C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29.08.25</w:t>
            </w:r>
          </w:p>
        </w:tc>
      </w:tr>
      <w:tr w:rsidR="007579D9" w:rsidRPr="00CD3BA8" w14:paraId="3E0E4AAD" w14:textId="77777777" w:rsidTr="00A61E08">
        <w:trPr>
          <w:trHeight w:val="2205"/>
        </w:trPr>
        <w:tc>
          <w:tcPr>
            <w:tcW w:w="851" w:type="dxa"/>
          </w:tcPr>
          <w:p w14:paraId="28410A97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0" w:type="dxa"/>
          </w:tcPr>
          <w:p w14:paraId="6240023E" w14:textId="77777777" w:rsidR="007579D9" w:rsidRPr="00CD3BA8" w:rsidRDefault="007579D9" w:rsidP="00A6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1. Виконання Статуту ліцею. </w:t>
            </w:r>
          </w:p>
          <w:p w14:paraId="4CA2F7FD" w14:textId="77777777" w:rsidR="007579D9" w:rsidRPr="00CD3BA8" w:rsidRDefault="007579D9" w:rsidP="00A6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2. Про стан успішності учнів/ліцеїстів ліцею за І семестр. </w:t>
            </w:r>
          </w:p>
          <w:p w14:paraId="23107B3B" w14:textId="77777777" w:rsidR="007579D9" w:rsidRPr="00CD3BA8" w:rsidRDefault="007579D9" w:rsidP="00A6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3. Поповнення бібліотечного фонду ліцею та передплата періодичних видань. </w:t>
            </w:r>
          </w:p>
          <w:p w14:paraId="4A544380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DAE60C4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Начальник ліцею</w:t>
            </w:r>
          </w:p>
          <w:p w14:paraId="45C2FBD2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Заступник з НР</w:t>
            </w:r>
          </w:p>
          <w:p w14:paraId="64437F1A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00428" w14:textId="77777777" w:rsidR="007579D9" w:rsidRPr="00CD3BA8" w:rsidRDefault="007579D9" w:rsidP="00A61E08">
            <w:pPr>
              <w:pStyle w:val="a3"/>
              <w:spacing w:after="6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   Завідувач  </w:t>
            </w:r>
          </w:p>
          <w:p w14:paraId="405C21BD" w14:textId="77777777" w:rsidR="007579D9" w:rsidRPr="00CD3BA8" w:rsidRDefault="007579D9" w:rsidP="00A61E08">
            <w:pPr>
              <w:pStyle w:val="a3"/>
              <w:spacing w:after="6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   бібліотекою</w:t>
            </w:r>
          </w:p>
        </w:tc>
        <w:tc>
          <w:tcPr>
            <w:tcW w:w="1275" w:type="dxa"/>
          </w:tcPr>
          <w:p w14:paraId="298713C6" w14:textId="77777777" w:rsidR="007579D9" w:rsidRPr="00CD3BA8" w:rsidRDefault="007579D9" w:rsidP="00A61E08">
            <w:pPr>
              <w:pStyle w:val="a3"/>
              <w:spacing w:after="6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</w:tr>
      <w:tr w:rsidR="007579D9" w:rsidRPr="00CD3BA8" w14:paraId="6618A703" w14:textId="77777777" w:rsidTr="00A61E08">
        <w:tc>
          <w:tcPr>
            <w:tcW w:w="851" w:type="dxa"/>
          </w:tcPr>
          <w:p w14:paraId="4553AE15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670" w:type="dxa"/>
          </w:tcPr>
          <w:p w14:paraId="364A304C" w14:textId="77777777" w:rsidR="007579D9" w:rsidRPr="00CD3BA8" w:rsidRDefault="007579D9" w:rsidP="00A61E0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3BA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 Про стан роботи з профілактики правопорушень.</w:t>
            </w:r>
          </w:p>
          <w:p w14:paraId="572BB730" w14:textId="77777777" w:rsidR="007579D9" w:rsidRPr="00CD3BA8" w:rsidRDefault="007579D9" w:rsidP="00A61E0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3BA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 Про відвідування закладу ліцеїстами.</w:t>
            </w:r>
          </w:p>
          <w:p w14:paraId="431F95A3" w14:textId="77777777" w:rsidR="007579D9" w:rsidRPr="00CD3BA8" w:rsidRDefault="007579D9" w:rsidP="00A61E0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3BA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3. Робота гуртків по розвитку творчих здібностей учнів/ліцеїстів.</w:t>
            </w:r>
          </w:p>
          <w:p w14:paraId="2DBC68F4" w14:textId="77777777" w:rsidR="007579D9" w:rsidRPr="00CD3BA8" w:rsidRDefault="007579D9" w:rsidP="00A61E0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3BA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 Дотримання вимог санітарно-гігієнічного режиму в закладі освіти.</w:t>
            </w:r>
          </w:p>
          <w:p w14:paraId="30133135" w14:textId="77777777" w:rsidR="007579D9" w:rsidRPr="00CD3BA8" w:rsidRDefault="007579D9" w:rsidP="00A61E0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3BA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5. Про результативність знань учнів/ліцеїстів у ІІ семестрі, за навчальний рік.</w:t>
            </w:r>
          </w:p>
          <w:p w14:paraId="6B538C8D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F43F64E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Соціальний педагог</w:t>
            </w:r>
          </w:p>
          <w:p w14:paraId="6D4CFC8E" w14:textId="77777777" w:rsidR="007579D9" w:rsidRDefault="007579D9" w:rsidP="00A61E08">
            <w:pPr>
              <w:pStyle w:val="a3"/>
              <w:spacing w:after="6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D81B4EB" w14:textId="77777777" w:rsidR="007579D9" w:rsidRPr="00CD3BA8" w:rsidRDefault="007579D9" w:rsidP="00A61E08">
            <w:pPr>
              <w:pStyle w:val="a3"/>
              <w:spacing w:after="6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Заступник з НР</w:t>
            </w:r>
          </w:p>
          <w:p w14:paraId="3406736A" w14:textId="77777777" w:rsidR="007579D9" w:rsidRPr="00CD3BA8" w:rsidRDefault="007579D9" w:rsidP="00A61E08">
            <w:pPr>
              <w:pStyle w:val="a3"/>
              <w:spacing w:after="6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Заступник з ВР</w:t>
            </w:r>
          </w:p>
          <w:p w14:paraId="76866D64" w14:textId="77777777" w:rsidR="007579D9" w:rsidRPr="00CD3BA8" w:rsidRDefault="007579D9" w:rsidP="00A61E08">
            <w:pPr>
              <w:pStyle w:val="a3"/>
              <w:spacing w:after="6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84E6" w14:textId="77777777" w:rsidR="007579D9" w:rsidRPr="00CD3BA8" w:rsidRDefault="007579D9" w:rsidP="00A61E08">
            <w:pPr>
              <w:pStyle w:val="a3"/>
              <w:spacing w:after="6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  Лікар ліцею  </w:t>
            </w:r>
          </w:p>
          <w:p w14:paraId="3A3A30DD" w14:textId="77777777" w:rsidR="007579D9" w:rsidRPr="00CD3BA8" w:rsidRDefault="007579D9" w:rsidP="00A61E08">
            <w:pPr>
              <w:pStyle w:val="a3"/>
              <w:spacing w:after="6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168CC" w14:textId="77777777" w:rsidR="007579D9" w:rsidRPr="00CD3BA8" w:rsidRDefault="007579D9" w:rsidP="00A61E08">
            <w:pPr>
              <w:pStyle w:val="a3"/>
              <w:spacing w:after="6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  Заступник з НР</w:t>
            </w:r>
          </w:p>
        </w:tc>
        <w:tc>
          <w:tcPr>
            <w:tcW w:w="1275" w:type="dxa"/>
          </w:tcPr>
          <w:p w14:paraId="4ACE4422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23.02.26</w:t>
            </w:r>
          </w:p>
        </w:tc>
      </w:tr>
      <w:tr w:rsidR="007579D9" w:rsidRPr="00CD3BA8" w14:paraId="51056F2B" w14:textId="77777777" w:rsidTr="00A61E08">
        <w:tc>
          <w:tcPr>
            <w:tcW w:w="851" w:type="dxa"/>
          </w:tcPr>
          <w:p w14:paraId="5ACC160C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CD3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0" w:type="dxa"/>
          </w:tcPr>
          <w:p w14:paraId="6276C324" w14:textId="77777777" w:rsidR="007579D9" w:rsidRPr="00CD3BA8" w:rsidRDefault="007579D9" w:rsidP="00A61E0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3BA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 Про закінчення навчального року.</w:t>
            </w:r>
          </w:p>
          <w:p w14:paraId="012934CB" w14:textId="77777777" w:rsidR="007579D9" w:rsidRPr="00CD3BA8" w:rsidRDefault="007579D9" w:rsidP="00A61E0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3BA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 Про проведення літніх ремонтних робіт та підготовки закладу освіти до нового навчального року.</w:t>
            </w:r>
          </w:p>
          <w:p w14:paraId="24DAF4C3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EECAC56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ліцею</w:t>
            </w:r>
          </w:p>
          <w:p w14:paraId="589C603B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2498C5" w14:textId="77777777" w:rsidR="007579D9" w:rsidRPr="00CD3BA8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D3BA8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</w:tr>
    </w:tbl>
    <w:p w14:paraId="5886A7E7" w14:textId="77777777" w:rsidR="007579D9" w:rsidRPr="00CD3BA8" w:rsidRDefault="007579D9" w:rsidP="007579D9">
      <w:pPr>
        <w:pStyle w:val="a3"/>
        <w:spacing w:after="600"/>
        <w:jc w:val="center"/>
        <w:rPr>
          <w:rFonts w:ascii="Times New Roman" w:hAnsi="Times New Roman" w:cs="Times New Roman"/>
          <w:sz w:val="28"/>
          <w:szCs w:val="28"/>
        </w:rPr>
      </w:pPr>
    </w:p>
    <w:p w14:paraId="40E42D3F" w14:textId="77777777" w:rsidR="007579D9" w:rsidRPr="00CD3BA8" w:rsidRDefault="007579D9" w:rsidP="007579D9">
      <w:pPr>
        <w:pStyle w:val="a3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8AC0C" w14:textId="77777777" w:rsidR="007579D9" w:rsidRPr="00CD3BA8" w:rsidRDefault="007579D9" w:rsidP="007579D9">
      <w:pPr>
        <w:pStyle w:val="a3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CF9E3" w14:textId="77777777" w:rsidR="007579D9" w:rsidRPr="00CD3BA8" w:rsidRDefault="007579D9" w:rsidP="007579D9">
      <w:pPr>
        <w:pStyle w:val="a3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93660" w14:textId="77777777" w:rsidR="007579D9" w:rsidRDefault="007579D9" w:rsidP="007579D9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</w:rPr>
      </w:pPr>
      <w:r w:rsidRPr="003E159F"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</w:rPr>
        <w:lastRenderedPageBreak/>
        <w:t>ІІ. Робота  батьківського  всеобучу</w:t>
      </w:r>
    </w:p>
    <w:tbl>
      <w:tblPr>
        <w:tblStyle w:val="a4"/>
        <w:tblpPr w:leftFromText="180" w:rightFromText="180" w:vertAnchor="text" w:horzAnchor="margin" w:tblpXSpec="center" w:tblpY="343"/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6232"/>
        <w:gridCol w:w="1979"/>
        <w:gridCol w:w="1428"/>
      </w:tblGrid>
      <w:tr w:rsidR="007579D9" w:rsidRPr="00934E16" w14:paraId="3201DA8F" w14:textId="77777777" w:rsidTr="00A61E08">
        <w:trPr>
          <w:trHeight w:val="511"/>
        </w:trPr>
        <w:tc>
          <w:tcPr>
            <w:tcW w:w="851" w:type="dxa"/>
          </w:tcPr>
          <w:p w14:paraId="7DA7AFC7" w14:textId="77777777" w:rsidR="007579D9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232" w:type="dxa"/>
          </w:tcPr>
          <w:p w14:paraId="250F5A42" w14:textId="77777777" w:rsidR="007579D9" w:rsidRPr="00934E16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E16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979" w:type="dxa"/>
          </w:tcPr>
          <w:p w14:paraId="59065E48" w14:textId="77777777" w:rsidR="007579D9" w:rsidRPr="00934E16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E1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428" w:type="dxa"/>
          </w:tcPr>
          <w:p w14:paraId="645BD4DC" w14:textId="77777777" w:rsidR="007579D9" w:rsidRPr="00934E16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E16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</w:tc>
      </w:tr>
      <w:tr w:rsidR="007579D9" w:rsidRPr="00934E16" w14:paraId="74A726B7" w14:textId="77777777" w:rsidTr="00A61E08">
        <w:trPr>
          <w:trHeight w:val="3678"/>
        </w:trPr>
        <w:tc>
          <w:tcPr>
            <w:tcW w:w="851" w:type="dxa"/>
          </w:tcPr>
          <w:p w14:paraId="0C2A633D" w14:textId="77777777" w:rsidR="007579D9" w:rsidRPr="00EC478A" w:rsidRDefault="007579D9" w:rsidP="007579D9">
            <w:pPr>
              <w:pStyle w:val="a3"/>
              <w:numPr>
                <w:ilvl w:val="0"/>
                <w:numId w:val="29"/>
              </w:numPr>
              <w:spacing w:before="240" w:after="6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</w:p>
        </w:tc>
        <w:tc>
          <w:tcPr>
            <w:tcW w:w="6232" w:type="dxa"/>
          </w:tcPr>
          <w:p w14:paraId="512DD2FB" w14:textId="77777777" w:rsidR="007579D9" w:rsidRPr="007E2A95" w:rsidRDefault="007579D9" w:rsidP="00A61E0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Права дитин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 Дотримування їх у сім’ї.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8-10</w:t>
            </w: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Труднощі адаптації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учнів/ліцеїстів</w:t>
            </w: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навчання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ліцеї.</w:t>
            </w:r>
          </w:p>
          <w:p w14:paraId="6603CD62" w14:textId="77777777" w:rsidR="007579D9" w:rsidRDefault="007579D9" w:rsidP="00A61E08">
            <w:pPr>
              <w:pStyle w:val="a5"/>
              <w:ind w:left="-105" w:firstLin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Фізичний розвиток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дитини</w:t>
            </w: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шляхи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3AEB1F83" w14:textId="77777777" w:rsidR="007579D9" w:rsidRDefault="007579D9" w:rsidP="00A61E08">
            <w:pPr>
              <w:pStyle w:val="a5"/>
              <w:ind w:left="-105" w:firstLin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>його вдосконалення.</w:t>
            </w: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– 9 </w:t>
            </w:r>
            <w:proofErr w:type="spellStart"/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Підлітковий вік – випробування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6924C88B" w14:textId="77777777" w:rsidR="007579D9" w:rsidRDefault="007579D9" w:rsidP="00A61E08">
            <w:pPr>
              <w:pStyle w:val="a5"/>
              <w:ind w:left="-105" w:firstLin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батьків.</w:t>
            </w: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>10кл. - Особливості 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ізації освітнього    </w:t>
            </w:r>
          </w:p>
          <w:p w14:paraId="432E622D" w14:textId="77777777" w:rsidR="007579D9" w:rsidRDefault="007579D9" w:rsidP="00A61E08">
            <w:pPr>
              <w:pStyle w:val="a5"/>
              <w:ind w:left="-105" w:firstLin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процесу ліцеїстів</w:t>
            </w: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10 класі та роль у цьому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5791E7B" w14:textId="77777777" w:rsidR="007579D9" w:rsidRPr="007E2A95" w:rsidRDefault="007579D9" w:rsidP="00A61E08">
            <w:pPr>
              <w:pStyle w:val="a5"/>
              <w:ind w:left="-105" w:firstLine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батьків.</w:t>
            </w: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2A95">
              <w:rPr>
                <w:rFonts w:ascii="Times New Roman" w:eastAsia="Times New Roman" w:hAnsi="Times New Roman" w:cs="Times New Roman"/>
                <w:sz w:val="28"/>
                <w:szCs w:val="28"/>
              </w:rPr>
              <w:t>11кл. – Роль батьків у формуванні особистості.</w:t>
            </w:r>
          </w:p>
        </w:tc>
        <w:tc>
          <w:tcPr>
            <w:tcW w:w="1979" w:type="dxa"/>
          </w:tcPr>
          <w:p w14:paraId="72932F1F" w14:textId="77777777" w:rsidR="007579D9" w:rsidRDefault="007579D9" w:rsidP="00A61E08">
            <w:pPr>
              <w:pStyle w:val="a3"/>
              <w:spacing w:before="240" w:after="120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керівники</w:t>
            </w:r>
          </w:p>
          <w:p w14:paraId="13839B52" w14:textId="77777777" w:rsidR="007579D9" w:rsidRDefault="007579D9" w:rsidP="00A61E08">
            <w:pPr>
              <w:pStyle w:val="a3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методисти,</w:t>
            </w:r>
          </w:p>
          <w:p w14:paraId="3AEA515C" w14:textId="77777777" w:rsidR="007579D9" w:rsidRPr="00957C61" w:rsidRDefault="007579D9" w:rsidP="00A61E08">
            <w:pPr>
              <w:pStyle w:val="a3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428" w:type="dxa"/>
          </w:tcPr>
          <w:p w14:paraId="4A401595" w14:textId="77777777" w:rsidR="007579D9" w:rsidRDefault="007579D9" w:rsidP="00A61E08">
            <w:pPr>
              <w:pStyle w:val="a3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8C2D5" w14:textId="77777777" w:rsidR="007579D9" w:rsidRPr="00934E16" w:rsidRDefault="007579D9" w:rsidP="00A61E08">
            <w:pPr>
              <w:pStyle w:val="a3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7579D9" w14:paraId="3ABD1994" w14:textId="77777777" w:rsidTr="00A61E08">
        <w:trPr>
          <w:trHeight w:val="3532"/>
        </w:trPr>
        <w:tc>
          <w:tcPr>
            <w:tcW w:w="851" w:type="dxa"/>
          </w:tcPr>
          <w:p w14:paraId="4B85234E" w14:textId="77777777" w:rsidR="007579D9" w:rsidRPr="00EC478A" w:rsidRDefault="007579D9" w:rsidP="00A61E08">
            <w:pPr>
              <w:pStyle w:val="a3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7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2" w:type="dxa"/>
          </w:tcPr>
          <w:p w14:paraId="4DA845AC" w14:textId="77777777" w:rsidR="007579D9" w:rsidRDefault="007579D9" w:rsidP="00A61E08">
            <w:pPr>
              <w:spacing w:before="24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8-9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– Роль сім’ї та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ліцею</w:t>
            </w:r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у трудовому вихованні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учнів</w:t>
            </w:r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14:paraId="4B85A542" w14:textId="77777777" w:rsidR="007579D9" w:rsidRPr="00A72072" w:rsidRDefault="007579D9" w:rsidP="00A61E08">
            <w:pPr>
              <w:spacing w:before="24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10-11 </w:t>
            </w:r>
            <w:proofErr w:type="spellStart"/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 – Батьківський такт.</w:t>
            </w:r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>8–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11</w:t>
            </w:r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– Роль батьків у запобіганні шкідливих звичок. </w:t>
            </w:r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 xml:space="preserve">10кл. - Виховання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учнів/ліцеїстів</w:t>
            </w:r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культури здоров'я, мотивації до здорового способу життя</w:t>
            </w:r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 xml:space="preserve">11 </w:t>
            </w:r>
            <w:proofErr w:type="spellStart"/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– Майбутня професія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ліцеїста</w:t>
            </w:r>
            <w:r w:rsidRPr="00957C6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14:paraId="6121C3A5" w14:textId="77777777" w:rsidR="007579D9" w:rsidRPr="001B687B" w:rsidRDefault="007579D9" w:rsidP="00A61E08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керівники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соціальний педагог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8" w:type="dxa"/>
          </w:tcPr>
          <w:p w14:paraId="675B75A5" w14:textId="77777777" w:rsidR="007579D9" w:rsidRPr="00567C56" w:rsidRDefault="007579D9" w:rsidP="00A61E08">
            <w:pPr>
              <w:pStyle w:val="a3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56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7579D9" w14:paraId="34C7D4E4" w14:textId="77777777" w:rsidTr="00A61E08">
        <w:trPr>
          <w:trHeight w:val="3254"/>
        </w:trPr>
        <w:tc>
          <w:tcPr>
            <w:tcW w:w="851" w:type="dxa"/>
          </w:tcPr>
          <w:p w14:paraId="038B060E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73FEE9" w14:textId="77777777" w:rsidR="007579D9" w:rsidRPr="00EC478A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7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2" w:type="dxa"/>
          </w:tcPr>
          <w:p w14:paraId="0806F07D" w14:textId="77777777" w:rsidR="007579D9" w:rsidRPr="00FA5697" w:rsidRDefault="007579D9" w:rsidP="00A61E08">
            <w:pPr>
              <w:spacing w:before="2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8-9 </w:t>
            </w:r>
            <w:proofErr w:type="spellStart"/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 - Похвала. Критика. Покарання.</w:t>
            </w:r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8-11</w:t>
            </w:r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– Усвідомлене та відповідальне батьківство. Тренінг </w:t>
            </w:r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 xml:space="preserve">8 – 9 </w:t>
            </w:r>
            <w:proofErr w:type="spellStart"/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– Підлітки та правопорушення. </w:t>
            </w:r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 xml:space="preserve">10 - 11 </w:t>
            </w:r>
            <w:proofErr w:type="spellStart"/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FA56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 - Запобігання правопорушенням і злочинності.</w:t>
            </w:r>
          </w:p>
        </w:tc>
        <w:tc>
          <w:tcPr>
            <w:tcW w:w="1979" w:type="dxa"/>
          </w:tcPr>
          <w:p w14:paraId="0D449599" w14:textId="77777777" w:rsidR="007579D9" w:rsidRPr="00B86E8A" w:rsidRDefault="007579D9" w:rsidP="00A61E08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керівники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Заступник з ВР, методист </w:t>
            </w:r>
          </w:p>
        </w:tc>
        <w:tc>
          <w:tcPr>
            <w:tcW w:w="1428" w:type="dxa"/>
          </w:tcPr>
          <w:p w14:paraId="1B2BCC2D" w14:textId="77777777" w:rsidR="007579D9" w:rsidRDefault="007579D9" w:rsidP="00A61E08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499A9" w14:textId="77777777" w:rsidR="007579D9" w:rsidRPr="00FA5697" w:rsidRDefault="007579D9" w:rsidP="00A61E08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</w:tr>
    </w:tbl>
    <w:p w14:paraId="713F0944" w14:textId="77777777" w:rsidR="007579D9" w:rsidRPr="003E159F" w:rsidRDefault="007579D9" w:rsidP="007579D9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</w:rPr>
      </w:pPr>
    </w:p>
    <w:p w14:paraId="1A5358C3" w14:textId="77777777" w:rsidR="007579D9" w:rsidRDefault="007579D9" w:rsidP="007579D9">
      <w:pPr>
        <w:pStyle w:val="a3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tbl>
      <w:tblPr>
        <w:tblStyle w:val="a4"/>
        <w:tblW w:w="105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6238"/>
        <w:gridCol w:w="1984"/>
        <w:gridCol w:w="1446"/>
      </w:tblGrid>
      <w:tr w:rsidR="007579D9" w14:paraId="1CC480EC" w14:textId="77777777" w:rsidTr="00A61E08">
        <w:trPr>
          <w:trHeight w:val="3240"/>
        </w:trPr>
        <w:tc>
          <w:tcPr>
            <w:tcW w:w="851" w:type="dxa"/>
          </w:tcPr>
          <w:p w14:paraId="0A80E96A" w14:textId="77777777" w:rsidR="007579D9" w:rsidRPr="00EC478A" w:rsidRDefault="007579D9" w:rsidP="00A61E08">
            <w:pPr>
              <w:pStyle w:val="a3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6238" w:type="dxa"/>
          </w:tcPr>
          <w:p w14:paraId="0E87404F" w14:textId="77777777" w:rsidR="007579D9" w:rsidRPr="00AF0C6B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AF0C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AF0C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Виховання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учнів</w:t>
            </w:r>
            <w:r w:rsidRPr="00AF0C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правильного оцінювання власних потреб і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можливостей.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>8-9</w:t>
            </w:r>
            <w:r w:rsidRPr="00AF0C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0C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AF0C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 – Правове виховання дітей у сім’ї. Виховання моральної свідомості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та культурної поведінки.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 xml:space="preserve">8 – 11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AF0C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– Комп’ютерні ігри та їх вплив на психіку дитини.</w:t>
            </w:r>
            <w:r w:rsidRPr="00AF0C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>10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F0C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– 11 </w:t>
            </w:r>
            <w:proofErr w:type="spellStart"/>
            <w:r w:rsidRPr="00AF0C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AF0C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. - Формування у підлітків навичок самоосвіти та самовиховання.</w:t>
            </w:r>
          </w:p>
        </w:tc>
        <w:tc>
          <w:tcPr>
            <w:tcW w:w="1984" w:type="dxa"/>
          </w:tcPr>
          <w:p w14:paraId="75BABE09" w14:textId="77777777" w:rsidR="007579D9" w:rsidRPr="000348E2" w:rsidRDefault="007579D9" w:rsidP="00A61E0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керівники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методист, практичний психолог</w:t>
            </w:r>
          </w:p>
        </w:tc>
        <w:tc>
          <w:tcPr>
            <w:tcW w:w="1446" w:type="dxa"/>
          </w:tcPr>
          <w:p w14:paraId="181946F9" w14:textId="77777777" w:rsidR="007579D9" w:rsidRPr="00AF0C6B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C6B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</w:tr>
    </w:tbl>
    <w:p w14:paraId="399295A2" w14:textId="77777777" w:rsidR="007579D9" w:rsidRDefault="007579D9" w:rsidP="007579D9">
      <w:pPr>
        <w:spacing w:after="12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47832EA9" w14:textId="77777777" w:rsidR="007579D9" w:rsidRDefault="007579D9" w:rsidP="007579D9">
      <w:pPr>
        <w:spacing w:after="12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0EA1D5D3" w14:textId="77777777" w:rsidR="007579D9" w:rsidRDefault="007579D9" w:rsidP="007579D9">
      <w:pPr>
        <w:spacing w:after="120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</w:rPr>
      </w:pPr>
      <w:r w:rsidRPr="003E159F"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</w:rPr>
        <w:t>ІІІ. Індивідуальна та групова робота з батьками учнів та громадськістю</w:t>
      </w:r>
    </w:p>
    <w:p w14:paraId="7194BD9E" w14:textId="77777777" w:rsidR="007579D9" w:rsidRPr="003E159F" w:rsidRDefault="007579D9" w:rsidP="007579D9">
      <w:pPr>
        <w:spacing w:after="120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</w:rPr>
      </w:pPr>
    </w:p>
    <w:tbl>
      <w:tblPr>
        <w:tblStyle w:val="a4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843"/>
        <w:gridCol w:w="1418"/>
      </w:tblGrid>
      <w:tr w:rsidR="007579D9" w:rsidRPr="00934E16" w14:paraId="65CBA7C0" w14:textId="77777777" w:rsidTr="00A61E08">
        <w:trPr>
          <w:trHeight w:val="511"/>
        </w:trPr>
        <w:tc>
          <w:tcPr>
            <w:tcW w:w="851" w:type="dxa"/>
          </w:tcPr>
          <w:p w14:paraId="723B388D" w14:textId="77777777" w:rsidR="007579D9" w:rsidRDefault="007579D9" w:rsidP="00A61E08">
            <w:pPr>
              <w:pStyle w:val="a3"/>
              <w:spacing w:after="600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№ </w:t>
            </w:r>
          </w:p>
        </w:tc>
        <w:tc>
          <w:tcPr>
            <w:tcW w:w="6379" w:type="dxa"/>
          </w:tcPr>
          <w:p w14:paraId="64F577A0" w14:textId="77777777" w:rsidR="007579D9" w:rsidRPr="00934E16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E16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843" w:type="dxa"/>
          </w:tcPr>
          <w:p w14:paraId="37FB1F73" w14:textId="77777777" w:rsidR="007579D9" w:rsidRPr="00934E16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E1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1418" w:type="dxa"/>
          </w:tcPr>
          <w:p w14:paraId="37F24EF4" w14:textId="77777777" w:rsidR="007579D9" w:rsidRPr="00934E16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E16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</w:tc>
      </w:tr>
      <w:tr w:rsidR="007579D9" w14:paraId="0444114A" w14:textId="77777777" w:rsidTr="00A61E08">
        <w:trPr>
          <w:trHeight w:val="846"/>
        </w:trPr>
        <w:tc>
          <w:tcPr>
            <w:tcW w:w="851" w:type="dxa"/>
          </w:tcPr>
          <w:p w14:paraId="50EF6B08" w14:textId="77777777" w:rsidR="007579D9" w:rsidRPr="00261C3C" w:rsidRDefault="007579D9" w:rsidP="00A61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0BE9FC88" w14:textId="77777777" w:rsidR="007579D9" w:rsidRPr="00FB4DEE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4D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Проведення консультацій з питань адаптації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ліцеїстів, які вступили до закладу</w:t>
            </w:r>
          </w:p>
        </w:tc>
        <w:tc>
          <w:tcPr>
            <w:tcW w:w="1843" w:type="dxa"/>
          </w:tcPr>
          <w:p w14:paraId="2A89B317" w14:textId="77777777" w:rsidR="007579D9" w:rsidRDefault="007579D9" w:rsidP="00A61E0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керівник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и,</w:t>
            </w:r>
          </w:p>
          <w:p w14:paraId="7FA85058" w14:textId="77777777" w:rsidR="007579D9" w:rsidRPr="007821CB" w:rsidRDefault="007579D9" w:rsidP="00A61E0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практичний   психолог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71F3BBF" w14:textId="77777777" w:rsidR="007579D9" w:rsidRPr="00567C56" w:rsidRDefault="007579D9" w:rsidP="00A61E08">
            <w:pPr>
              <w:pStyle w:val="a3"/>
              <w:spacing w:before="24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Жовтень </w:t>
            </w:r>
          </w:p>
        </w:tc>
      </w:tr>
      <w:tr w:rsidR="007579D9" w14:paraId="41B89ACC" w14:textId="77777777" w:rsidTr="00A61E08">
        <w:trPr>
          <w:trHeight w:val="843"/>
        </w:trPr>
        <w:tc>
          <w:tcPr>
            <w:tcW w:w="851" w:type="dxa"/>
          </w:tcPr>
          <w:p w14:paraId="425803F2" w14:textId="77777777" w:rsidR="007579D9" w:rsidRPr="00261C3C" w:rsidRDefault="007579D9" w:rsidP="00A61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459C405E" w14:textId="77777777" w:rsidR="007579D9" w:rsidRPr="00FB4DEE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4D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Класні батьківські збори. Вибори членів батьк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івського комітету класу та ліцею .</w:t>
            </w:r>
          </w:p>
        </w:tc>
        <w:tc>
          <w:tcPr>
            <w:tcW w:w="1843" w:type="dxa"/>
          </w:tcPr>
          <w:p w14:paraId="165E2DBE" w14:textId="77777777" w:rsidR="007579D9" w:rsidRPr="00957C61" w:rsidRDefault="007579D9" w:rsidP="00A61E0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керівники</w:t>
            </w:r>
          </w:p>
        </w:tc>
        <w:tc>
          <w:tcPr>
            <w:tcW w:w="1418" w:type="dxa"/>
          </w:tcPr>
          <w:p w14:paraId="360D9276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6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7579D9" w14:paraId="7822EC77" w14:textId="77777777" w:rsidTr="00A61E08">
        <w:trPr>
          <w:trHeight w:val="699"/>
        </w:trPr>
        <w:tc>
          <w:tcPr>
            <w:tcW w:w="851" w:type="dxa"/>
          </w:tcPr>
          <w:p w14:paraId="62176D75" w14:textId="77777777" w:rsidR="007579D9" w:rsidRPr="00261C3C" w:rsidRDefault="007579D9" w:rsidP="00A61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37CF0A2E" w14:textId="77777777" w:rsidR="007579D9" w:rsidRPr="00FB4DEE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4D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Проведення Дня відкритих дверей з метою ознайомлення батьків з формами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освітньої роботи у ліцеї</w:t>
            </w:r>
          </w:p>
        </w:tc>
        <w:tc>
          <w:tcPr>
            <w:tcW w:w="1843" w:type="dxa"/>
          </w:tcPr>
          <w:p w14:paraId="1CC65709" w14:textId="77777777" w:rsidR="007579D9" w:rsidRPr="00957C61" w:rsidRDefault="007579D9" w:rsidP="00A61E0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Начальник ліцею, Заступник з НР, Заступник з ВР</w:t>
            </w:r>
          </w:p>
        </w:tc>
        <w:tc>
          <w:tcPr>
            <w:tcW w:w="1418" w:type="dxa"/>
          </w:tcPr>
          <w:p w14:paraId="0005C353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7579D9" w14:paraId="5D273224" w14:textId="77777777" w:rsidTr="00A61E08">
        <w:trPr>
          <w:trHeight w:val="656"/>
        </w:trPr>
        <w:tc>
          <w:tcPr>
            <w:tcW w:w="851" w:type="dxa"/>
          </w:tcPr>
          <w:p w14:paraId="6ED67C9A" w14:textId="77777777" w:rsidR="007579D9" w:rsidRPr="00261C3C" w:rsidRDefault="007579D9" w:rsidP="00A61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379" w:type="dxa"/>
          </w:tcPr>
          <w:p w14:paraId="357712D0" w14:textId="77777777" w:rsidR="007579D9" w:rsidRPr="00FB4DEE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4DE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Заг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альношкільні батьківські збори .</w:t>
            </w:r>
            <w:r w:rsidRPr="00FB4DE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34197A93" w14:textId="77777777" w:rsidR="007579D9" w:rsidRPr="00957C61" w:rsidRDefault="007579D9" w:rsidP="00A61E0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Начальник ліцею, Заступник з НР, Заступник з ВР </w:t>
            </w:r>
          </w:p>
        </w:tc>
        <w:tc>
          <w:tcPr>
            <w:tcW w:w="1418" w:type="dxa"/>
          </w:tcPr>
          <w:p w14:paraId="5080180B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34E16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7579D9" w14:paraId="220A508F" w14:textId="77777777" w:rsidTr="00A61E08">
        <w:trPr>
          <w:trHeight w:val="833"/>
        </w:trPr>
        <w:tc>
          <w:tcPr>
            <w:tcW w:w="851" w:type="dxa"/>
          </w:tcPr>
          <w:p w14:paraId="43BB683E" w14:textId="77777777" w:rsidR="007579D9" w:rsidRPr="00261C3C" w:rsidRDefault="007579D9" w:rsidP="00A61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079AF236" w14:textId="77777777" w:rsidR="007579D9" w:rsidRPr="00FB4DEE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4D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Індивідуальні консультації: „Що заважає і що допомагає дитині добре навчатись і бути вихованою”.</w:t>
            </w:r>
          </w:p>
        </w:tc>
        <w:tc>
          <w:tcPr>
            <w:tcW w:w="1843" w:type="dxa"/>
          </w:tcPr>
          <w:p w14:paraId="5E4AB35E" w14:textId="77777777" w:rsidR="007579D9" w:rsidRDefault="007579D9" w:rsidP="00A61E0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957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керівники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2D00E5D" w14:textId="77777777" w:rsidR="007579D9" w:rsidRPr="00957C61" w:rsidRDefault="007579D9" w:rsidP="00A61E08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Практичний психолог</w:t>
            </w:r>
          </w:p>
        </w:tc>
        <w:tc>
          <w:tcPr>
            <w:tcW w:w="1418" w:type="dxa"/>
          </w:tcPr>
          <w:p w14:paraId="32C3F13C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Листопад</w:t>
            </w:r>
          </w:p>
        </w:tc>
      </w:tr>
      <w:tr w:rsidR="007579D9" w14:paraId="0358052C" w14:textId="77777777" w:rsidTr="00A61E08">
        <w:trPr>
          <w:trHeight w:val="1142"/>
        </w:trPr>
        <w:tc>
          <w:tcPr>
            <w:tcW w:w="851" w:type="dxa"/>
          </w:tcPr>
          <w:p w14:paraId="00C1358D" w14:textId="77777777" w:rsidR="007579D9" w:rsidRPr="00261C3C" w:rsidRDefault="007579D9" w:rsidP="00A61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0F300D29" w14:textId="77777777" w:rsidR="007579D9" w:rsidRPr="00FB4DEE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B4D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Організувати День ві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дкритих дверей для батьків ліцеїстів</w:t>
            </w:r>
            <w:r w:rsidRPr="00FB4D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Оформити панораму „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Сьогодні ліцеїст – завтра захисник Вітчизни</w:t>
            </w:r>
            <w:r w:rsidRPr="00FB4D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”, присвячену відмінникам навчання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 спорту, випускникам – учасникам бойових дій</w:t>
            </w:r>
          </w:p>
        </w:tc>
        <w:tc>
          <w:tcPr>
            <w:tcW w:w="1843" w:type="dxa"/>
          </w:tcPr>
          <w:p w14:paraId="41759472" w14:textId="77777777" w:rsidR="007579D9" w:rsidRPr="00957C61" w:rsidRDefault="007579D9" w:rsidP="00A61E08">
            <w:pPr>
              <w:spacing w:before="2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Начальник ліцею, Заступник з НР, Заступник з ВР</w:t>
            </w:r>
          </w:p>
        </w:tc>
        <w:tc>
          <w:tcPr>
            <w:tcW w:w="1418" w:type="dxa"/>
          </w:tcPr>
          <w:p w14:paraId="56CCA162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</w:tr>
      <w:tr w:rsidR="007579D9" w14:paraId="5D987635" w14:textId="77777777" w:rsidTr="00A61E08">
        <w:trPr>
          <w:trHeight w:val="550"/>
        </w:trPr>
        <w:tc>
          <w:tcPr>
            <w:tcW w:w="851" w:type="dxa"/>
          </w:tcPr>
          <w:p w14:paraId="62CB10EB" w14:textId="77777777" w:rsidR="007579D9" w:rsidRPr="00261C3C" w:rsidRDefault="007579D9" w:rsidP="00A61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23550075" w14:textId="77777777" w:rsidR="007579D9" w:rsidRPr="00261C3C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Співбесіди з батьками випускників.</w:t>
            </w:r>
          </w:p>
        </w:tc>
        <w:tc>
          <w:tcPr>
            <w:tcW w:w="1843" w:type="dxa"/>
          </w:tcPr>
          <w:p w14:paraId="0EFF505D" w14:textId="77777777" w:rsidR="007579D9" w:rsidRPr="00261C3C" w:rsidRDefault="007579D9" w:rsidP="00A61E0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керівники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практичний п</w:t>
            </w: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сихолог</w:t>
            </w:r>
          </w:p>
        </w:tc>
        <w:tc>
          <w:tcPr>
            <w:tcW w:w="1418" w:type="dxa"/>
          </w:tcPr>
          <w:p w14:paraId="73BABAAD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</w:tr>
      <w:tr w:rsidR="007579D9" w14:paraId="2188B146" w14:textId="77777777" w:rsidTr="00A61E08">
        <w:trPr>
          <w:trHeight w:val="1272"/>
        </w:trPr>
        <w:tc>
          <w:tcPr>
            <w:tcW w:w="851" w:type="dxa"/>
          </w:tcPr>
          <w:p w14:paraId="3CFBB6BB" w14:textId="77777777" w:rsidR="007579D9" w:rsidRPr="00261C3C" w:rsidRDefault="007579D9" w:rsidP="00A61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1F9DF7DB" w14:textId="77777777" w:rsidR="007579D9" w:rsidRPr="00261C3C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Індивідуальні бесіди з батьками: з питань запобігання неуспішності; пропуски уроків без поважних причин; запобігання шкідливим звичкам.</w:t>
            </w:r>
          </w:p>
        </w:tc>
        <w:tc>
          <w:tcPr>
            <w:tcW w:w="1843" w:type="dxa"/>
          </w:tcPr>
          <w:p w14:paraId="0A3A50D2" w14:textId="77777777" w:rsidR="007579D9" w:rsidRPr="00AC79D3" w:rsidRDefault="007579D9" w:rsidP="00A6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7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C7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7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керівники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C7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практичний п</w:t>
            </w: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сихолог</w:t>
            </w:r>
          </w:p>
        </w:tc>
        <w:tc>
          <w:tcPr>
            <w:tcW w:w="1418" w:type="dxa"/>
          </w:tcPr>
          <w:p w14:paraId="7A3B4DF8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14:paraId="502B2073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7579D9" w14:paraId="7684F7B4" w14:textId="77777777" w:rsidTr="00A61E08">
        <w:trPr>
          <w:trHeight w:val="805"/>
        </w:trPr>
        <w:tc>
          <w:tcPr>
            <w:tcW w:w="851" w:type="dxa"/>
          </w:tcPr>
          <w:p w14:paraId="14058793" w14:textId="77777777" w:rsidR="007579D9" w:rsidRPr="00261C3C" w:rsidRDefault="007579D9" w:rsidP="00A61E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332ECE45" w14:textId="77777777" w:rsidR="007579D9" w:rsidRPr="00261C3C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Організувати пропаганду кращого досвіду родинного виховання через батьківський всеобуч.</w:t>
            </w:r>
          </w:p>
        </w:tc>
        <w:tc>
          <w:tcPr>
            <w:tcW w:w="1843" w:type="dxa"/>
          </w:tcPr>
          <w:p w14:paraId="25AC0BED" w14:textId="77777777" w:rsidR="007579D9" w:rsidRPr="00AC79D3" w:rsidRDefault="007579D9" w:rsidP="00A6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7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C7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7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керівники</w:t>
            </w:r>
          </w:p>
        </w:tc>
        <w:tc>
          <w:tcPr>
            <w:tcW w:w="1418" w:type="dxa"/>
          </w:tcPr>
          <w:p w14:paraId="54525B4A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7579D9" w14:paraId="2AA7D828" w14:textId="77777777" w:rsidTr="00A61E08">
        <w:trPr>
          <w:trHeight w:val="845"/>
        </w:trPr>
        <w:tc>
          <w:tcPr>
            <w:tcW w:w="851" w:type="dxa"/>
          </w:tcPr>
          <w:p w14:paraId="661F9BB7" w14:textId="77777777" w:rsidR="007579D9" w:rsidRPr="00261C3C" w:rsidRDefault="007579D9" w:rsidP="00A61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65A5A7E6" w14:textId="77777777" w:rsidR="007579D9" w:rsidRPr="00261C3C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Індивідуальні бесіди з батьками учнів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/ліцеїстів</w:t>
            </w: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схильних до агресії.</w:t>
            </w:r>
          </w:p>
        </w:tc>
        <w:tc>
          <w:tcPr>
            <w:tcW w:w="1843" w:type="dxa"/>
          </w:tcPr>
          <w:p w14:paraId="1F271C64" w14:textId="77777777" w:rsidR="007579D9" w:rsidRDefault="007579D9" w:rsidP="00A61E0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C7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AC7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7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керівники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A78E924" w14:textId="77777777" w:rsidR="007579D9" w:rsidRPr="00AC79D3" w:rsidRDefault="007579D9" w:rsidP="00A6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практичний п</w:t>
            </w: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сихолог</w:t>
            </w:r>
          </w:p>
        </w:tc>
        <w:tc>
          <w:tcPr>
            <w:tcW w:w="1418" w:type="dxa"/>
          </w:tcPr>
          <w:p w14:paraId="4B94E87D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7579D9" w14:paraId="0795039F" w14:textId="77777777" w:rsidTr="00A61E08">
        <w:trPr>
          <w:trHeight w:val="661"/>
        </w:trPr>
        <w:tc>
          <w:tcPr>
            <w:tcW w:w="851" w:type="dxa"/>
          </w:tcPr>
          <w:p w14:paraId="041C3AB8" w14:textId="77777777" w:rsidR="007579D9" w:rsidRPr="00261C3C" w:rsidRDefault="007579D9" w:rsidP="00A61E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1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4A05638F" w14:textId="77777777" w:rsidR="007579D9" w:rsidRPr="00261C3C" w:rsidRDefault="007579D9" w:rsidP="00A61E0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Звіт начальника ліцею </w:t>
            </w: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перед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педагогічним </w:t>
            </w: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колект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ивом, батьківським активом ліцею.</w:t>
            </w:r>
            <w:r w:rsidRPr="00261C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4BC94010" w14:textId="77777777" w:rsidR="007579D9" w:rsidRPr="00AC79D3" w:rsidRDefault="007579D9" w:rsidP="00A61E08">
            <w:pPr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ліцею</w:t>
            </w:r>
          </w:p>
        </w:tc>
        <w:tc>
          <w:tcPr>
            <w:tcW w:w="1418" w:type="dxa"/>
          </w:tcPr>
          <w:p w14:paraId="02AB7ADC" w14:textId="77777777" w:rsidR="007579D9" w:rsidRDefault="007579D9" w:rsidP="00A61E0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</w:tbl>
    <w:p w14:paraId="7AB898FE" w14:textId="77777777" w:rsidR="007579D9" w:rsidRDefault="007579D9" w:rsidP="007579D9">
      <w:pPr>
        <w:pStyle w:val="a3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16D23BE2" w14:textId="77777777" w:rsidR="007579D9" w:rsidRDefault="007579D9" w:rsidP="007579D9">
      <w:pPr>
        <w:pStyle w:val="a3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1A4FFBC9" w14:textId="77777777" w:rsidR="007579D9" w:rsidRDefault="007579D9" w:rsidP="007579D9">
      <w:pPr>
        <w:pStyle w:val="a3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097B07B8" w14:textId="77777777" w:rsidR="007579D9" w:rsidRDefault="007579D9" w:rsidP="007579D9">
      <w:pPr>
        <w:pStyle w:val="a3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4FE3CC13" w14:textId="77777777" w:rsidR="007579D9" w:rsidRDefault="007579D9" w:rsidP="007579D9">
      <w:pPr>
        <w:pStyle w:val="a3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7118D183" w14:textId="77777777" w:rsidR="007579D9" w:rsidRDefault="007579D9" w:rsidP="007579D9">
      <w:pPr>
        <w:pStyle w:val="a3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602A7BE9" w14:textId="77777777" w:rsidR="007579D9" w:rsidRDefault="007579D9" w:rsidP="007579D9">
      <w:pPr>
        <w:pStyle w:val="a3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sectPr w:rsidR="007579D9" w:rsidSect="00EC478A">
      <w:pgSz w:w="11906" w:h="16838"/>
      <w:pgMar w:top="850" w:right="707" w:bottom="850" w:left="1276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2C5F"/>
    <w:multiLevelType w:val="hybridMultilevel"/>
    <w:tmpl w:val="659C9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7CDF"/>
    <w:multiLevelType w:val="hybridMultilevel"/>
    <w:tmpl w:val="D278EC18"/>
    <w:lvl w:ilvl="0" w:tplc="E4728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5C11"/>
    <w:multiLevelType w:val="hybridMultilevel"/>
    <w:tmpl w:val="4086BC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EFE"/>
    <w:multiLevelType w:val="hybridMultilevel"/>
    <w:tmpl w:val="52ACF996"/>
    <w:lvl w:ilvl="0" w:tplc="6C72F37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6B69"/>
    <w:multiLevelType w:val="hybridMultilevel"/>
    <w:tmpl w:val="965A85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2F91"/>
    <w:multiLevelType w:val="hybridMultilevel"/>
    <w:tmpl w:val="58EE1692"/>
    <w:lvl w:ilvl="0" w:tplc="65F49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178B"/>
    <w:multiLevelType w:val="multilevel"/>
    <w:tmpl w:val="C76271D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D46EBE"/>
    <w:multiLevelType w:val="hybridMultilevel"/>
    <w:tmpl w:val="4E1E2AAA"/>
    <w:lvl w:ilvl="0" w:tplc="AE86E7C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6" w:hanging="360"/>
      </w:pPr>
    </w:lvl>
    <w:lvl w:ilvl="2" w:tplc="0422001B" w:tentative="1">
      <w:start w:val="1"/>
      <w:numFmt w:val="lowerRoman"/>
      <w:lvlText w:val="%3."/>
      <w:lvlJc w:val="right"/>
      <w:pPr>
        <w:ind w:left="2496" w:hanging="180"/>
      </w:pPr>
    </w:lvl>
    <w:lvl w:ilvl="3" w:tplc="0422000F" w:tentative="1">
      <w:start w:val="1"/>
      <w:numFmt w:val="decimal"/>
      <w:lvlText w:val="%4."/>
      <w:lvlJc w:val="left"/>
      <w:pPr>
        <w:ind w:left="3216" w:hanging="360"/>
      </w:pPr>
    </w:lvl>
    <w:lvl w:ilvl="4" w:tplc="04220019" w:tentative="1">
      <w:start w:val="1"/>
      <w:numFmt w:val="lowerLetter"/>
      <w:lvlText w:val="%5."/>
      <w:lvlJc w:val="left"/>
      <w:pPr>
        <w:ind w:left="3936" w:hanging="360"/>
      </w:pPr>
    </w:lvl>
    <w:lvl w:ilvl="5" w:tplc="0422001B" w:tentative="1">
      <w:start w:val="1"/>
      <w:numFmt w:val="lowerRoman"/>
      <w:lvlText w:val="%6."/>
      <w:lvlJc w:val="right"/>
      <w:pPr>
        <w:ind w:left="4656" w:hanging="180"/>
      </w:pPr>
    </w:lvl>
    <w:lvl w:ilvl="6" w:tplc="0422000F" w:tentative="1">
      <w:start w:val="1"/>
      <w:numFmt w:val="decimal"/>
      <w:lvlText w:val="%7."/>
      <w:lvlJc w:val="left"/>
      <w:pPr>
        <w:ind w:left="5376" w:hanging="360"/>
      </w:pPr>
    </w:lvl>
    <w:lvl w:ilvl="7" w:tplc="04220019" w:tentative="1">
      <w:start w:val="1"/>
      <w:numFmt w:val="lowerLetter"/>
      <w:lvlText w:val="%8."/>
      <w:lvlJc w:val="left"/>
      <w:pPr>
        <w:ind w:left="6096" w:hanging="360"/>
      </w:pPr>
    </w:lvl>
    <w:lvl w:ilvl="8" w:tplc="042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279D5FB3"/>
    <w:multiLevelType w:val="hybridMultilevel"/>
    <w:tmpl w:val="46A0F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D0230"/>
    <w:multiLevelType w:val="hybridMultilevel"/>
    <w:tmpl w:val="48B2272E"/>
    <w:lvl w:ilvl="0" w:tplc="E1844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82DA6"/>
    <w:multiLevelType w:val="hybridMultilevel"/>
    <w:tmpl w:val="FFAE53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675A3"/>
    <w:multiLevelType w:val="hybridMultilevel"/>
    <w:tmpl w:val="954AA2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B0F3B"/>
    <w:multiLevelType w:val="hybridMultilevel"/>
    <w:tmpl w:val="DD76A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34735"/>
    <w:multiLevelType w:val="hybridMultilevel"/>
    <w:tmpl w:val="10B40A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8655B"/>
    <w:multiLevelType w:val="hybridMultilevel"/>
    <w:tmpl w:val="3BDA68D4"/>
    <w:lvl w:ilvl="0" w:tplc="692AEA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90434"/>
    <w:multiLevelType w:val="hybridMultilevel"/>
    <w:tmpl w:val="AAEA57DA"/>
    <w:lvl w:ilvl="0" w:tplc="8982A9E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33C18"/>
    <w:multiLevelType w:val="hybridMultilevel"/>
    <w:tmpl w:val="B9B02CCA"/>
    <w:lvl w:ilvl="0" w:tplc="C9B0FD5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A44FF"/>
    <w:multiLevelType w:val="hybridMultilevel"/>
    <w:tmpl w:val="3CF634DE"/>
    <w:lvl w:ilvl="0" w:tplc="16A873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A6A02"/>
    <w:multiLevelType w:val="hybridMultilevel"/>
    <w:tmpl w:val="66EE540A"/>
    <w:lvl w:ilvl="0" w:tplc="2854A7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933FC"/>
    <w:multiLevelType w:val="hybridMultilevel"/>
    <w:tmpl w:val="48B2272E"/>
    <w:lvl w:ilvl="0" w:tplc="E1844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07AE2"/>
    <w:multiLevelType w:val="hybridMultilevel"/>
    <w:tmpl w:val="FB6AAF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B6E71"/>
    <w:multiLevelType w:val="hybridMultilevel"/>
    <w:tmpl w:val="72605286"/>
    <w:lvl w:ilvl="0" w:tplc="7BBEA6E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600CC"/>
    <w:multiLevelType w:val="hybridMultilevel"/>
    <w:tmpl w:val="E1FC1924"/>
    <w:lvl w:ilvl="0" w:tplc="96BC4A0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2B1"/>
    <w:multiLevelType w:val="hybridMultilevel"/>
    <w:tmpl w:val="ED649D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56E6D"/>
    <w:multiLevelType w:val="hybridMultilevel"/>
    <w:tmpl w:val="EA9CE962"/>
    <w:lvl w:ilvl="0" w:tplc="70E47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78D2061"/>
    <w:multiLevelType w:val="hybridMultilevel"/>
    <w:tmpl w:val="5A700218"/>
    <w:lvl w:ilvl="0" w:tplc="ADC4E1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D5729"/>
    <w:multiLevelType w:val="hybridMultilevel"/>
    <w:tmpl w:val="FEA22F76"/>
    <w:lvl w:ilvl="0" w:tplc="7DB05E9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25731"/>
    <w:multiLevelType w:val="hybridMultilevel"/>
    <w:tmpl w:val="8C3C5004"/>
    <w:lvl w:ilvl="0" w:tplc="67545878">
      <w:start w:val="1"/>
      <w:numFmt w:val="decimal"/>
      <w:lvlText w:val="%1."/>
      <w:lvlJc w:val="left"/>
      <w:pPr>
        <w:ind w:left="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50" w:hanging="360"/>
      </w:pPr>
    </w:lvl>
    <w:lvl w:ilvl="2" w:tplc="0422001B" w:tentative="1">
      <w:start w:val="1"/>
      <w:numFmt w:val="lowerRoman"/>
      <w:lvlText w:val="%3."/>
      <w:lvlJc w:val="right"/>
      <w:pPr>
        <w:ind w:left="1470" w:hanging="180"/>
      </w:pPr>
    </w:lvl>
    <w:lvl w:ilvl="3" w:tplc="0422000F" w:tentative="1">
      <w:start w:val="1"/>
      <w:numFmt w:val="decimal"/>
      <w:lvlText w:val="%4."/>
      <w:lvlJc w:val="left"/>
      <w:pPr>
        <w:ind w:left="2190" w:hanging="360"/>
      </w:pPr>
    </w:lvl>
    <w:lvl w:ilvl="4" w:tplc="04220019" w:tentative="1">
      <w:start w:val="1"/>
      <w:numFmt w:val="lowerLetter"/>
      <w:lvlText w:val="%5."/>
      <w:lvlJc w:val="left"/>
      <w:pPr>
        <w:ind w:left="2910" w:hanging="360"/>
      </w:pPr>
    </w:lvl>
    <w:lvl w:ilvl="5" w:tplc="0422001B" w:tentative="1">
      <w:start w:val="1"/>
      <w:numFmt w:val="lowerRoman"/>
      <w:lvlText w:val="%6."/>
      <w:lvlJc w:val="right"/>
      <w:pPr>
        <w:ind w:left="3630" w:hanging="180"/>
      </w:pPr>
    </w:lvl>
    <w:lvl w:ilvl="6" w:tplc="0422000F" w:tentative="1">
      <w:start w:val="1"/>
      <w:numFmt w:val="decimal"/>
      <w:lvlText w:val="%7."/>
      <w:lvlJc w:val="left"/>
      <w:pPr>
        <w:ind w:left="4350" w:hanging="360"/>
      </w:pPr>
    </w:lvl>
    <w:lvl w:ilvl="7" w:tplc="04220019" w:tentative="1">
      <w:start w:val="1"/>
      <w:numFmt w:val="lowerLetter"/>
      <w:lvlText w:val="%8."/>
      <w:lvlJc w:val="left"/>
      <w:pPr>
        <w:ind w:left="5070" w:hanging="360"/>
      </w:pPr>
    </w:lvl>
    <w:lvl w:ilvl="8" w:tplc="0422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28" w15:restartNumberingAfterBreak="0">
    <w:nsid w:val="7F7920C4"/>
    <w:multiLevelType w:val="hybridMultilevel"/>
    <w:tmpl w:val="56AEEA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6"/>
  </w:num>
  <w:num w:numId="4">
    <w:abstractNumId w:val="25"/>
  </w:num>
  <w:num w:numId="5">
    <w:abstractNumId w:val="22"/>
  </w:num>
  <w:num w:numId="6">
    <w:abstractNumId w:val="21"/>
  </w:num>
  <w:num w:numId="7">
    <w:abstractNumId w:val="18"/>
  </w:num>
  <w:num w:numId="8">
    <w:abstractNumId w:val="15"/>
  </w:num>
  <w:num w:numId="9">
    <w:abstractNumId w:val="2"/>
  </w:num>
  <w:num w:numId="10">
    <w:abstractNumId w:val="3"/>
  </w:num>
  <w:num w:numId="11">
    <w:abstractNumId w:val="17"/>
  </w:num>
  <w:num w:numId="12">
    <w:abstractNumId w:val="14"/>
  </w:num>
  <w:num w:numId="13">
    <w:abstractNumId w:val="16"/>
  </w:num>
  <w:num w:numId="14">
    <w:abstractNumId w:val="12"/>
  </w:num>
  <w:num w:numId="15">
    <w:abstractNumId w:val="23"/>
  </w:num>
  <w:num w:numId="16">
    <w:abstractNumId w:val="11"/>
  </w:num>
  <w:num w:numId="17">
    <w:abstractNumId w:val="28"/>
  </w:num>
  <w:num w:numId="18">
    <w:abstractNumId w:val="13"/>
  </w:num>
  <w:num w:numId="19">
    <w:abstractNumId w:val="10"/>
  </w:num>
  <w:num w:numId="20">
    <w:abstractNumId w:val="20"/>
  </w:num>
  <w:num w:numId="21">
    <w:abstractNumId w:val="24"/>
  </w:num>
  <w:num w:numId="22">
    <w:abstractNumId w:val="8"/>
  </w:num>
  <w:num w:numId="23">
    <w:abstractNumId w:val="9"/>
  </w:num>
  <w:num w:numId="24">
    <w:abstractNumId w:val="19"/>
  </w:num>
  <w:num w:numId="25">
    <w:abstractNumId w:val="0"/>
  </w:num>
  <w:num w:numId="26">
    <w:abstractNumId w:val="4"/>
  </w:num>
  <w:num w:numId="27">
    <w:abstractNumId w:val="7"/>
  </w:num>
  <w:num w:numId="28">
    <w:abstractNumId w:val="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5B"/>
    <w:rsid w:val="00601C4A"/>
    <w:rsid w:val="007579D9"/>
    <w:rsid w:val="00955BD1"/>
    <w:rsid w:val="00E34FDE"/>
    <w:rsid w:val="00F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A1F7"/>
  <w15:chartTrackingRefBased/>
  <w15:docId w15:val="{87F427F8-7C41-44A4-814D-B46516DB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9D9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qFormat/>
    <w:rsid w:val="007579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79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79D9"/>
    <w:pPr>
      <w:ind w:left="720"/>
      <w:contextualSpacing/>
    </w:pPr>
  </w:style>
  <w:style w:type="table" w:styleId="a4">
    <w:name w:val="Table Grid"/>
    <w:basedOn w:val="a1"/>
    <w:uiPriority w:val="59"/>
    <w:rsid w:val="007579D9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7579D9"/>
    <w:pPr>
      <w:spacing w:after="0" w:line="240" w:lineRule="auto"/>
    </w:pPr>
    <w:rPr>
      <w:rFonts w:eastAsiaTheme="minorEastAsia"/>
      <w:lang w:eastAsia="uk-UA"/>
    </w:rPr>
  </w:style>
  <w:style w:type="paragraph" w:styleId="a6">
    <w:name w:val="Plain Text"/>
    <w:basedOn w:val="a"/>
    <w:link w:val="a7"/>
    <w:rsid w:val="007579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7579D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Emphasis"/>
    <w:basedOn w:val="a0"/>
    <w:uiPriority w:val="20"/>
    <w:qFormat/>
    <w:rsid w:val="007579D9"/>
    <w:rPr>
      <w:i/>
      <w:iCs/>
    </w:rPr>
  </w:style>
  <w:style w:type="paragraph" w:styleId="a9">
    <w:name w:val="Normal (Web)"/>
    <w:basedOn w:val="a"/>
    <w:uiPriority w:val="99"/>
    <w:unhideWhenUsed/>
    <w:rsid w:val="0075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579D9"/>
    <w:rPr>
      <w:b/>
      <w:bCs/>
    </w:rPr>
  </w:style>
  <w:style w:type="character" w:styleId="ab">
    <w:name w:val="Hyperlink"/>
    <w:basedOn w:val="a0"/>
    <w:uiPriority w:val="99"/>
    <w:semiHidden/>
    <w:unhideWhenUsed/>
    <w:rsid w:val="00757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8168</Words>
  <Characters>4656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4</cp:revision>
  <dcterms:created xsi:type="dcterms:W3CDTF">2025-11-28T11:36:00Z</dcterms:created>
  <dcterms:modified xsi:type="dcterms:W3CDTF">2025-11-28T11:55:00Z</dcterms:modified>
</cp:coreProperties>
</file>