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78F17" w14:textId="77777777" w:rsidR="00F52D21" w:rsidRDefault="00F52D21" w:rsidP="00892612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center"/>
        <w:rPr>
          <w:rStyle w:val="a4"/>
          <w:sz w:val="28"/>
          <w:szCs w:val="28"/>
        </w:rPr>
      </w:pPr>
    </w:p>
    <w:p w14:paraId="5646CC2F" w14:textId="77777777" w:rsidR="00F52D21" w:rsidRDefault="00F52D21" w:rsidP="00892612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center"/>
        <w:rPr>
          <w:rStyle w:val="a4"/>
          <w:sz w:val="28"/>
          <w:szCs w:val="28"/>
        </w:rPr>
      </w:pPr>
    </w:p>
    <w:p w14:paraId="3FD0E6CD" w14:textId="77777777" w:rsidR="00F52D21" w:rsidRDefault="00F52D21" w:rsidP="00892612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center"/>
        <w:rPr>
          <w:rStyle w:val="a4"/>
          <w:sz w:val="28"/>
          <w:szCs w:val="28"/>
        </w:rPr>
      </w:pPr>
    </w:p>
    <w:p w14:paraId="3D7B8776" w14:textId="77777777" w:rsidR="00F52D21" w:rsidRDefault="00F52D21" w:rsidP="00892612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center"/>
        <w:rPr>
          <w:rStyle w:val="a4"/>
          <w:sz w:val="28"/>
          <w:szCs w:val="28"/>
        </w:rPr>
      </w:pPr>
    </w:p>
    <w:p w14:paraId="24D251AD" w14:textId="77777777" w:rsidR="00F52D21" w:rsidRDefault="00F52D21" w:rsidP="00892612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center"/>
        <w:rPr>
          <w:rStyle w:val="a4"/>
          <w:sz w:val="28"/>
          <w:szCs w:val="28"/>
        </w:rPr>
      </w:pPr>
    </w:p>
    <w:p w14:paraId="632E1206" w14:textId="77777777" w:rsidR="00F52D21" w:rsidRDefault="00F52D21" w:rsidP="00892612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center"/>
        <w:rPr>
          <w:rStyle w:val="a4"/>
          <w:sz w:val="28"/>
          <w:szCs w:val="28"/>
        </w:rPr>
      </w:pPr>
    </w:p>
    <w:p w14:paraId="4A13B2B6" w14:textId="77777777" w:rsidR="00F52D21" w:rsidRDefault="00F52D21" w:rsidP="00892612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center"/>
        <w:rPr>
          <w:rStyle w:val="a4"/>
          <w:sz w:val="28"/>
          <w:szCs w:val="28"/>
        </w:rPr>
      </w:pPr>
    </w:p>
    <w:p w14:paraId="41B3E99C" w14:textId="77777777" w:rsidR="00F52D21" w:rsidRDefault="00F52D21" w:rsidP="00892612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center"/>
        <w:rPr>
          <w:rStyle w:val="a4"/>
          <w:sz w:val="28"/>
          <w:szCs w:val="28"/>
        </w:rPr>
      </w:pPr>
    </w:p>
    <w:p w14:paraId="6B061E61" w14:textId="77777777" w:rsidR="00F52D21" w:rsidRDefault="00F52D21" w:rsidP="00892612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center"/>
        <w:rPr>
          <w:rStyle w:val="a4"/>
          <w:sz w:val="28"/>
          <w:szCs w:val="28"/>
        </w:rPr>
      </w:pPr>
    </w:p>
    <w:p w14:paraId="4E084B2B" w14:textId="0A9E03D8" w:rsidR="00892612" w:rsidRPr="00892612" w:rsidRDefault="00892612" w:rsidP="00892612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center"/>
        <w:rPr>
          <w:rStyle w:val="a4"/>
          <w:sz w:val="28"/>
          <w:szCs w:val="28"/>
        </w:rPr>
      </w:pPr>
      <w:bookmarkStart w:id="0" w:name="_GoBack"/>
      <w:bookmarkEnd w:id="0"/>
      <w:r w:rsidRPr="00892612">
        <w:rPr>
          <w:rStyle w:val="a4"/>
          <w:sz w:val="28"/>
          <w:szCs w:val="28"/>
        </w:rPr>
        <w:t>Розробка уроку української мови для 7 класу з теми</w:t>
      </w:r>
    </w:p>
    <w:p w14:paraId="331253BC" w14:textId="4F7EC995" w:rsidR="0080440A" w:rsidRPr="00892612" w:rsidRDefault="00892612" w:rsidP="00892612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center"/>
        <w:rPr>
          <w:rStyle w:val="a4"/>
          <w:sz w:val="28"/>
          <w:szCs w:val="28"/>
        </w:rPr>
      </w:pPr>
      <w:r w:rsidRPr="00892612">
        <w:rPr>
          <w:rStyle w:val="a4"/>
          <w:sz w:val="28"/>
          <w:szCs w:val="28"/>
        </w:rPr>
        <w:t>«Способи дієслів (дійсний, умовний, наказовий)</w:t>
      </w:r>
    </w:p>
    <w:p w14:paraId="1A8DABA9" w14:textId="29C54447" w:rsidR="0080440A" w:rsidRDefault="0080440A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color w:val="333333"/>
          <w:sz w:val="28"/>
          <w:szCs w:val="28"/>
        </w:rPr>
      </w:pPr>
    </w:p>
    <w:p w14:paraId="0FD92BF1" w14:textId="19776F5B" w:rsidR="00892612" w:rsidRDefault="00892612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color w:val="333333"/>
          <w:sz w:val="28"/>
          <w:szCs w:val="28"/>
        </w:rPr>
      </w:pPr>
    </w:p>
    <w:p w14:paraId="15F7AF62" w14:textId="5A0FF45A" w:rsidR="00892612" w:rsidRDefault="00892612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color w:val="333333"/>
          <w:sz w:val="28"/>
          <w:szCs w:val="28"/>
        </w:rPr>
      </w:pPr>
    </w:p>
    <w:p w14:paraId="14A90616" w14:textId="77777777" w:rsidR="00892612" w:rsidRDefault="00892612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b w:val="0"/>
          <w:bCs w:val="0"/>
          <w:sz w:val="28"/>
          <w:szCs w:val="28"/>
        </w:rPr>
      </w:pPr>
    </w:p>
    <w:p w14:paraId="4F058292" w14:textId="77777777" w:rsidR="00892612" w:rsidRDefault="00892612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b w:val="0"/>
          <w:bCs w:val="0"/>
          <w:sz w:val="28"/>
          <w:szCs w:val="28"/>
        </w:rPr>
      </w:pPr>
    </w:p>
    <w:p w14:paraId="3AA956E8" w14:textId="77777777" w:rsidR="00892612" w:rsidRDefault="00892612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b w:val="0"/>
          <w:bCs w:val="0"/>
          <w:sz w:val="28"/>
          <w:szCs w:val="28"/>
        </w:rPr>
      </w:pPr>
    </w:p>
    <w:p w14:paraId="311E11EA" w14:textId="216F01EB" w:rsidR="00892612" w:rsidRPr="00892612" w:rsidRDefault="00892612" w:rsidP="00892612">
      <w:pPr>
        <w:pStyle w:val="a3"/>
        <w:shd w:val="clear" w:color="auto" w:fill="FFFFFF"/>
        <w:spacing w:before="0" w:beforeAutospacing="0" w:after="200" w:afterAutospacing="0" w:line="322" w:lineRule="atLeast"/>
        <w:ind w:left="0" w:firstLine="5812"/>
        <w:jc w:val="both"/>
        <w:rPr>
          <w:rStyle w:val="a4"/>
          <w:b w:val="0"/>
          <w:bCs w:val="0"/>
          <w:sz w:val="28"/>
          <w:szCs w:val="28"/>
        </w:rPr>
      </w:pPr>
      <w:r w:rsidRPr="00892612">
        <w:rPr>
          <w:rStyle w:val="a4"/>
          <w:b w:val="0"/>
          <w:bCs w:val="0"/>
          <w:sz w:val="28"/>
          <w:szCs w:val="28"/>
        </w:rPr>
        <w:t>Підготувала:</w:t>
      </w:r>
    </w:p>
    <w:p w14:paraId="6A76EC75" w14:textId="6C383202" w:rsidR="00892612" w:rsidRPr="00892612" w:rsidRDefault="00892612" w:rsidP="00892612">
      <w:pPr>
        <w:pStyle w:val="a3"/>
        <w:shd w:val="clear" w:color="auto" w:fill="FFFFFF"/>
        <w:spacing w:before="0" w:beforeAutospacing="0" w:after="200" w:afterAutospacing="0" w:line="322" w:lineRule="atLeast"/>
        <w:ind w:left="0" w:firstLine="5812"/>
        <w:jc w:val="both"/>
        <w:rPr>
          <w:rStyle w:val="a4"/>
          <w:b w:val="0"/>
          <w:bCs w:val="0"/>
          <w:sz w:val="28"/>
          <w:szCs w:val="28"/>
        </w:rPr>
      </w:pPr>
      <w:r w:rsidRPr="00892612">
        <w:rPr>
          <w:rStyle w:val="a4"/>
          <w:b w:val="0"/>
          <w:bCs w:val="0"/>
          <w:sz w:val="28"/>
          <w:szCs w:val="28"/>
        </w:rPr>
        <w:t>Марченко Валентина Іванівна</w:t>
      </w:r>
    </w:p>
    <w:p w14:paraId="7123B94E" w14:textId="77777777" w:rsidR="00892612" w:rsidRDefault="00892612" w:rsidP="00892612">
      <w:pPr>
        <w:pStyle w:val="a3"/>
        <w:shd w:val="clear" w:color="auto" w:fill="FFFFFF"/>
        <w:spacing w:before="0" w:beforeAutospacing="0" w:after="200" w:afterAutospacing="0" w:line="322" w:lineRule="atLeast"/>
        <w:ind w:left="0" w:firstLine="5812"/>
        <w:jc w:val="both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в</w:t>
      </w:r>
      <w:r w:rsidRPr="00892612">
        <w:rPr>
          <w:rStyle w:val="a4"/>
          <w:b w:val="0"/>
          <w:bCs w:val="0"/>
          <w:sz w:val="28"/>
          <w:szCs w:val="28"/>
        </w:rPr>
        <w:t xml:space="preserve">читель </w:t>
      </w:r>
      <w:r>
        <w:rPr>
          <w:rStyle w:val="a4"/>
          <w:b w:val="0"/>
          <w:bCs w:val="0"/>
          <w:sz w:val="28"/>
          <w:szCs w:val="28"/>
        </w:rPr>
        <w:t xml:space="preserve">української мови та </w:t>
      </w:r>
    </w:p>
    <w:p w14:paraId="42E36B17" w14:textId="0F7AB2A2" w:rsidR="00892612" w:rsidRDefault="00892612" w:rsidP="00892612">
      <w:pPr>
        <w:pStyle w:val="a3"/>
        <w:shd w:val="clear" w:color="auto" w:fill="FFFFFF"/>
        <w:spacing w:before="0" w:beforeAutospacing="0" w:after="200" w:afterAutospacing="0" w:line="322" w:lineRule="atLeast"/>
        <w:ind w:left="0" w:firstLine="5812"/>
        <w:jc w:val="both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літератури</w:t>
      </w:r>
    </w:p>
    <w:p w14:paraId="4CE24EBD" w14:textId="52BD484C" w:rsidR="00892612" w:rsidRDefault="00892612" w:rsidP="00892612">
      <w:pPr>
        <w:pStyle w:val="a3"/>
        <w:shd w:val="clear" w:color="auto" w:fill="FFFFFF"/>
        <w:spacing w:before="0" w:beforeAutospacing="0" w:after="200" w:afterAutospacing="0" w:line="322" w:lineRule="atLeast"/>
        <w:ind w:left="0" w:firstLine="5812"/>
        <w:jc w:val="both"/>
        <w:rPr>
          <w:rStyle w:val="a4"/>
          <w:b w:val="0"/>
          <w:bCs w:val="0"/>
          <w:sz w:val="28"/>
          <w:szCs w:val="28"/>
        </w:rPr>
      </w:pPr>
      <w:proofErr w:type="spellStart"/>
      <w:r>
        <w:rPr>
          <w:rStyle w:val="a4"/>
          <w:b w:val="0"/>
          <w:bCs w:val="0"/>
          <w:sz w:val="28"/>
          <w:szCs w:val="28"/>
        </w:rPr>
        <w:t>Голобородьківської</w:t>
      </w:r>
      <w:proofErr w:type="spellEnd"/>
      <w:r>
        <w:rPr>
          <w:rStyle w:val="a4"/>
          <w:b w:val="0"/>
          <w:bCs w:val="0"/>
          <w:sz w:val="28"/>
          <w:szCs w:val="28"/>
        </w:rPr>
        <w:t xml:space="preserve"> гімназії</w:t>
      </w:r>
    </w:p>
    <w:p w14:paraId="428B5A5C" w14:textId="06CD5166" w:rsidR="00892612" w:rsidRDefault="00892612" w:rsidP="00892612">
      <w:pPr>
        <w:pStyle w:val="a3"/>
        <w:shd w:val="clear" w:color="auto" w:fill="FFFFFF"/>
        <w:spacing w:before="0" w:beforeAutospacing="0" w:after="200" w:afterAutospacing="0" w:line="322" w:lineRule="atLeast"/>
        <w:ind w:left="0" w:firstLine="5812"/>
        <w:jc w:val="both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Карлівської міської ради</w:t>
      </w:r>
    </w:p>
    <w:p w14:paraId="0DB87094" w14:textId="77C38BEB" w:rsidR="00892612" w:rsidRDefault="00892612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b w:val="0"/>
          <w:bCs w:val="0"/>
          <w:sz w:val="28"/>
          <w:szCs w:val="28"/>
        </w:rPr>
      </w:pPr>
    </w:p>
    <w:p w14:paraId="23DBB261" w14:textId="16706838" w:rsidR="00892612" w:rsidRDefault="00892612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b w:val="0"/>
          <w:bCs w:val="0"/>
          <w:sz w:val="28"/>
          <w:szCs w:val="28"/>
        </w:rPr>
      </w:pPr>
    </w:p>
    <w:p w14:paraId="715AF40C" w14:textId="49516A0B" w:rsidR="00892612" w:rsidRDefault="00892612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b w:val="0"/>
          <w:bCs w:val="0"/>
          <w:sz w:val="28"/>
          <w:szCs w:val="28"/>
        </w:rPr>
      </w:pPr>
    </w:p>
    <w:p w14:paraId="535E013C" w14:textId="77777777" w:rsidR="00892612" w:rsidRDefault="00892612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b w:val="0"/>
          <w:bCs w:val="0"/>
          <w:sz w:val="28"/>
          <w:szCs w:val="28"/>
        </w:rPr>
      </w:pPr>
    </w:p>
    <w:p w14:paraId="03A2DCEB" w14:textId="77777777" w:rsidR="00F05140" w:rsidRDefault="00F05140" w:rsidP="00892612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center"/>
        <w:rPr>
          <w:rStyle w:val="a4"/>
          <w:sz w:val="28"/>
          <w:szCs w:val="28"/>
        </w:rPr>
      </w:pPr>
    </w:p>
    <w:p w14:paraId="24FA6F8D" w14:textId="4ACBB31B" w:rsidR="0080440A" w:rsidRPr="003A4B18" w:rsidRDefault="00892612" w:rsidP="00892612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center"/>
        <w:rPr>
          <w:rStyle w:val="a4"/>
          <w:sz w:val="28"/>
          <w:szCs w:val="28"/>
        </w:rPr>
      </w:pPr>
      <w:r w:rsidRPr="003A4B18">
        <w:rPr>
          <w:rStyle w:val="a4"/>
          <w:sz w:val="28"/>
          <w:szCs w:val="28"/>
        </w:rPr>
        <w:lastRenderedPageBreak/>
        <w:t>УКРАЇНСЬКА МОВА</w:t>
      </w:r>
    </w:p>
    <w:p w14:paraId="6CCDBB12" w14:textId="682CD80A" w:rsidR="00892612" w:rsidRPr="003A4B18" w:rsidRDefault="00892612" w:rsidP="00892612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center"/>
        <w:rPr>
          <w:rStyle w:val="a4"/>
          <w:sz w:val="28"/>
          <w:szCs w:val="28"/>
        </w:rPr>
      </w:pPr>
      <w:r w:rsidRPr="003A4B18">
        <w:rPr>
          <w:rStyle w:val="a4"/>
          <w:sz w:val="28"/>
          <w:szCs w:val="28"/>
        </w:rPr>
        <w:t>7 КЛАС</w:t>
      </w:r>
    </w:p>
    <w:p w14:paraId="5DC7D962" w14:textId="1DC6F568" w:rsidR="00AB714D" w:rsidRPr="00CD2C90" w:rsidRDefault="00AB714D" w:rsidP="00C47CEA">
      <w:pPr>
        <w:shd w:val="clear" w:color="auto" w:fill="FFFFFF" w:themeFill="background1"/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D2C90">
        <w:rPr>
          <w:rFonts w:ascii="Times New Roman" w:eastAsia="Times New Roman" w:hAnsi="Times New Roman" w:cs="Times New Roman"/>
          <w:b/>
          <w:bCs/>
          <w:color w:val="000000" w:themeColor="text1"/>
          <w:lang w:eastAsia="uk-UA"/>
        </w:rPr>
        <w:t>Тема уроку</w:t>
      </w: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. Способи дієслів</w:t>
      </w:r>
      <w:r w:rsidR="0012257E"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</w:t>
      </w: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(дійсний, умовний, наказовий).    </w:t>
      </w:r>
    </w:p>
    <w:p w14:paraId="56EB663B" w14:textId="0628A954" w:rsidR="00AB714D" w:rsidRPr="00CD2C90" w:rsidRDefault="00AB714D" w:rsidP="00C47CEA">
      <w:pPr>
        <w:shd w:val="clear" w:color="auto" w:fill="FFFFFF" w:themeFill="background1"/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color w:val="444446"/>
          <w:lang w:eastAsia="uk-UA"/>
        </w:rPr>
      </w:pPr>
      <w:r w:rsidRPr="00CD2C90">
        <w:rPr>
          <w:rFonts w:ascii="Times New Roman" w:eastAsia="Times New Roman" w:hAnsi="Times New Roman" w:cs="Times New Roman"/>
          <w:b/>
          <w:bCs/>
          <w:color w:val="000000" w:themeColor="text1"/>
          <w:lang w:eastAsia="uk-UA"/>
        </w:rPr>
        <w:t>Мета уроку</w:t>
      </w:r>
      <w:r w:rsidR="006908C3" w:rsidRPr="00CD2C90">
        <w:rPr>
          <w:rFonts w:ascii="Times New Roman" w:eastAsia="Times New Roman" w:hAnsi="Times New Roman" w:cs="Times New Roman"/>
          <w:b/>
          <w:bCs/>
          <w:color w:val="000000" w:themeColor="text1"/>
          <w:lang w:eastAsia="uk-UA"/>
        </w:rPr>
        <w:t>:</w:t>
      </w: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  </w:t>
      </w:r>
      <w:r w:rsidR="006908C3"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о</w:t>
      </w: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знайомити учнів із способами дієслів; формувати  вміння відрізняти дієслова різних способових форм, </w:t>
      </w:r>
      <w:r w:rsidR="00F55FB5" w:rsidRPr="00CD2C90">
        <w:rPr>
          <w:rFonts w:ascii="Times New Roman" w:eastAsia="Times New Roman" w:hAnsi="Times New Roman" w:cs="Times New Roman"/>
          <w:color w:val="000000"/>
        </w:rPr>
        <w:t>утворювати різні способи,</w:t>
      </w:r>
      <w:r w:rsidR="00F55FB5"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розвивати навички правильного і доречного використання дієслів в усному і писемному мовленні;</w:t>
      </w:r>
      <w:r w:rsidR="00F55FB5" w:rsidRPr="00CD2C90">
        <w:rPr>
          <w:rFonts w:ascii="Times New Roman" w:eastAsia="Times New Roman" w:hAnsi="Times New Roman" w:cs="Times New Roman"/>
          <w:color w:val="000000"/>
        </w:rPr>
        <w:t xml:space="preserve"> </w:t>
      </w:r>
      <w:r w:rsidR="00F55FB5" w:rsidRPr="00CD2C90">
        <w:rPr>
          <w:rFonts w:ascii="Times New Roman" w:hAnsi="Times New Roman" w:cs="Times New Roman"/>
        </w:rPr>
        <w:t>розвивати логічне мислення, пам'ять, увагу</w:t>
      </w:r>
      <w:r w:rsidR="00F55FB5" w:rsidRPr="00CD2C90">
        <w:rPr>
          <w:rFonts w:ascii="Times New Roman" w:eastAsia="Times New Roman" w:hAnsi="Times New Roman" w:cs="Times New Roman"/>
          <w:color w:val="000000"/>
        </w:rPr>
        <w:t>;</w:t>
      </w: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за допомогою дидактичного матеріалу виховувати </w:t>
      </w:r>
      <w:r w:rsidR="00D32D0B" w:rsidRPr="00CD2C90">
        <w:rPr>
          <w:rFonts w:ascii="Times New Roman" w:hAnsi="Times New Roman" w:cs="Times New Roman"/>
          <w:color w:val="000000" w:themeColor="text1"/>
        </w:rPr>
        <w:t>бережливе ставлення до власного здоров’я</w:t>
      </w:r>
      <w:r w:rsidR="00F55FB5" w:rsidRPr="00CD2C90">
        <w:rPr>
          <w:rFonts w:ascii="Times New Roman" w:hAnsi="Times New Roman" w:cs="Times New Roman"/>
          <w:color w:val="000000"/>
        </w:rPr>
        <w:t>, спонукати до здорового способу життя</w:t>
      </w:r>
    </w:p>
    <w:p w14:paraId="79F68DE2" w14:textId="6A9896EB" w:rsidR="00AB714D" w:rsidRPr="00CD2C90" w:rsidRDefault="00AB714D" w:rsidP="00C47CEA">
      <w:pPr>
        <w:shd w:val="clear" w:color="auto" w:fill="FFFFFF" w:themeFill="background1"/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D2C90">
        <w:rPr>
          <w:rFonts w:ascii="Times New Roman" w:eastAsia="Times New Roman" w:hAnsi="Times New Roman" w:cs="Times New Roman"/>
          <w:b/>
          <w:bCs/>
          <w:color w:val="000000" w:themeColor="text1"/>
          <w:lang w:eastAsia="uk-UA"/>
        </w:rPr>
        <w:t>Тип уроку:</w:t>
      </w:r>
      <w:r w:rsidR="00F872D1"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</w:t>
      </w:r>
      <w:r w:rsidR="00D32D0B"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урок </w:t>
      </w:r>
      <w:r w:rsidR="0012257E"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вивчення нового матеріалу</w:t>
      </w:r>
    </w:p>
    <w:p w14:paraId="02AE2159" w14:textId="0FC5F322" w:rsidR="00AB714D" w:rsidRPr="00CD2C90" w:rsidRDefault="00AB714D" w:rsidP="00C47CEA">
      <w:pPr>
        <w:shd w:val="clear" w:color="auto" w:fill="FFFFFF" w:themeFill="background1"/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D2C90">
        <w:rPr>
          <w:rFonts w:ascii="Times New Roman" w:eastAsia="Times New Roman" w:hAnsi="Times New Roman" w:cs="Times New Roman"/>
          <w:b/>
          <w:bCs/>
          <w:color w:val="000000" w:themeColor="text1"/>
          <w:lang w:eastAsia="uk-UA"/>
        </w:rPr>
        <w:t>Обладнання:</w:t>
      </w:r>
      <w:r w:rsidR="00D32D0B"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</w:t>
      </w:r>
      <w:proofErr w:type="spellStart"/>
      <w:r w:rsidR="00D32D0B"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смайлики</w:t>
      </w:r>
      <w:proofErr w:type="spellEnd"/>
      <w:r w:rsidR="00D32D0B"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, </w:t>
      </w: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текст, </w:t>
      </w:r>
      <w:r w:rsidR="00777B9D"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узагальнююча таблиця «Способи дієслова»</w:t>
      </w:r>
      <w:r w:rsidR="00CD2C90"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, </w:t>
      </w: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картки з прислів’ями і приказками</w:t>
      </w:r>
      <w:r w:rsidR="00D32D0B"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.</w:t>
      </w:r>
    </w:p>
    <w:p w14:paraId="6D420BC0" w14:textId="77777777" w:rsidR="00AB714D" w:rsidRPr="00CD2C90" w:rsidRDefault="00AB714D" w:rsidP="00C47CEA">
      <w:pPr>
        <w:shd w:val="clear" w:color="auto" w:fill="FFFFFF" w:themeFill="background1"/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uk-UA"/>
        </w:rPr>
      </w:pP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                                                 </w:t>
      </w:r>
      <w:r w:rsidRPr="00CD2C90">
        <w:rPr>
          <w:rFonts w:ascii="Times New Roman" w:eastAsia="Times New Roman" w:hAnsi="Times New Roman" w:cs="Times New Roman"/>
          <w:b/>
          <w:bCs/>
          <w:color w:val="000000" w:themeColor="text1"/>
          <w:lang w:eastAsia="uk-UA"/>
        </w:rPr>
        <w:t>Перебіг уроку</w:t>
      </w:r>
    </w:p>
    <w:p w14:paraId="2BAFDD5B" w14:textId="77777777" w:rsidR="00D32D0B" w:rsidRPr="00CD2C90" w:rsidRDefault="00AB714D" w:rsidP="00C47CEA">
      <w:pPr>
        <w:shd w:val="clear" w:color="auto" w:fill="FFFFFF" w:themeFill="background1"/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D2C90">
        <w:rPr>
          <w:rFonts w:ascii="Times New Roman" w:eastAsia="Times New Roman" w:hAnsi="Times New Roman" w:cs="Times New Roman"/>
          <w:b/>
          <w:bCs/>
          <w:color w:val="000000" w:themeColor="text1"/>
          <w:lang w:eastAsia="uk-UA"/>
        </w:rPr>
        <w:t>І. Організаційний момент</w:t>
      </w: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. </w:t>
      </w:r>
    </w:p>
    <w:p w14:paraId="19C9BC57" w14:textId="14CBB963" w:rsidR="00AB714D" w:rsidRPr="00CD2C90" w:rsidRDefault="00AB714D" w:rsidP="00C47CEA">
      <w:pPr>
        <w:shd w:val="clear" w:color="auto" w:fill="FFFFFF" w:themeFill="background1"/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З’ясування емоційної готовності учнів до уроку.</w:t>
      </w:r>
    </w:p>
    <w:p w14:paraId="6693CFD2" w14:textId="449417B0" w:rsidR="00D32D0B" w:rsidRPr="00CD2C90" w:rsidRDefault="00D32D0B" w:rsidP="00C47CEA">
      <w:pPr>
        <w:pStyle w:val="a5"/>
        <w:numPr>
          <w:ilvl w:val="0"/>
          <w:numId w:val="2"/>
        </w:numPr>
        <w:shd w:val="clear" w:color="auto" w:fill="FFFFFF" w:themeFill="background1"/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У</w:t>
      </w:r>
      <w:r w:rsidR="005051B5"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вас на столах лежать смайлики. Виберіть той, який відповідає вашому стану на початок уроку. Двома словами </w:t>
      </w:r>
      <w:proofErr w:type="spellStart"/>
      <w:r w:rsidR="005051B5"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обгрунтуйте</w:t>
      </w:r>
      <w:proofErr w:type="spellEnd"/>
      <w:r w:rsidR="005051B5"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, чому саме такий у вас настрій.</w:t>
      </w:r>
      <w:r w:rsidR="00F55FB5"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(відповіді учнів)</w:t>
      </w:r>
    </w:p>
    <w:p w14:paraId="244377A1" w14:textId="6D0FB0EA" w:rsidR="005051B5" w:rsidRPr="00CD2C90" w:rsidRDefault="005051B5" w:rsidP="00C47CEA">
      <w:pPr>
        <w:pStyle w:val="a5"/>
        <w:numPr>
          <w:ilvl w:val="0"/>
          <w:numId w:val="2"/>
        </w:numPr>
        <w:shd w:val="clear" w:color="auto" w:fill="FFFFFF" w:themeFill="background1"/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Давайте ми з вами налаштуємося на сьогоднішній урок і прочитаємо разом «мантру», яка лежить перед вами.</w:t>
      </w:r>
    </w:p>
    <w:p w14:paraId="0E02FC6B" w14:textId="4B40D02C" w:rsidR="005051B5" w:rsidRPr="00CD2C90" w:rsidRDefault="005051B5" w:rsidP="00C47CEA">
      <w:pPr>
        <w:shd w:val="clear" w:color="auto" w:fill="FFFFFF" w:themeFill="background1"/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D2C90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731B7E71" wp14:editId="35A94282">
            <wp:extent cx="2847975" cy="1600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535FC" w14:textId="61852D41" w:rsidR="003532C3" w:rsidRPr="00CD2C90" w:rsidRDefault="003532C3" w:rsidP="00C47CEA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color w:val="000000" w:themeColor="text1"/>
        </w:rPr>
      </w:pPr>
      <w:r w:rsidRPr="00CD2C90">
        <w:rPr>
          <w:rFonts w:ascii="Times New Roman" w:hAnsi="Times New Roman" w:cs="Times New Roman"/>
          <w:b/>
          <w:iCs/>
          <w:color w:val="000000" w:themeColor="text1"/>
        </w:rPr>
        <w:lastRenderedPageBreak/>
        <w:t xml:space="preserve">ІІ. Актуалізація </w:t>
      </w:r>
      <w:r w:rsidR="00CD2C90" w:rsidRPr="00CD2C90">
        <w:rPr>
          <w:rFonts w:ascii="Times New Roman" w:hAnsi="Times New Roman" w:cs="Times New Roman"/>
          <w:b/>
          <w:iCs/>
          <w:color w:val="000000" w:themeColor="text1"/>
        </w:rPr>
        <w:t xml:space="preserve">і корекція </w:t>
      </w:r>
      <w:r w:rsidRPr="00CD2C90">
        <w:rPr>
          <w:rFonts w:ascii="Times New Roman" w:hAnsi="Times New Roman" w:cs="Times New Roman"/>
          <w:b/>
          <w:iCs/>
          <w:color w:val="000000" w:themeColor="text1"/>
        </w:rPr>
        <w:t xml:space="preserve">опорних знань учнів </w:t>
      </w:r>
    </w:p>
    <w:p w14:paraId="795E60D3" w14:textId="4001FEA2" w:rsidR="005051B5" w:rsidRPr="00CD2C90" w:rsidRDefault="00F55FB5" w:rsidP="00C47CEA">
      <w:pPr>
        <w:pStyle w:val="a5"/>
        <w:numPr>
          <w:ilvl w:val="0"/>
          <w:numId w:val="2"/>
        </w:numPr>
        <w:shd w:val="clear" w:color="auto" w:fill="FFFFFF" w:themeFill="background1"/>
        <w:spacing w:before="225" w:after="225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Слів якої частини мови тут найбільше? (дієслів)</w:t>
      </w:r>
    </w:p>
    <w:p w14:paraId="07A915FE" w14:textId="07DD764A" w:rsidR="007570E6" w:rsidRPr="00CD2C90" w:rsidRDefault="00F55FB5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Давайте з вами повторимо те, що вже вивчили про цю частину мови</w:t>
      </w:r>
      <w:r w:rsidR="007570E6"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.</w:t>
      </w:r>
      <w:r w:rsidR="007570E6"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</w:p>
    <w:p w14:paraId="560FA8F5" w14:textId="0487B491" w:rsidR="007570E6" w:rsidRPr="00CD2C90" w:rsidRDefault="007570E6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proofErr w:type="spellStart"/>
      <w:r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Продовжіть</w:t>
      </w:r>
      <w:proofErr w:type="spellEnd"/>
      <w:r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речення</w:t>
      </w:r>
    </w:p>
    <w:p w14:paraId="61A0DDB1" w14:textId="26326767" w:rsidR="007570E6" w:rsidRPr="00CD2C90" w:rsidRDefault="007570E6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1. Дієслово означає ... (дію або стан як процес);</w:t>
      </w:r>
    </w:p>
    <w:p w14:paraId="4518D1B5" w14:textId="77777777" w:rsidR="00CD2C90" w:rsidRPr="00CD2C90" w:rsidRDefault="007570E6" w:rsidP="00C47CEA">
      <w:pPr>
        <w:shd w:val="clear" w:color="auto" w:fill="FFFFFF"/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2. Дієслова мають вид ... (доконаний, недоконаний);</w:t>
      </w:r>
    </w:p>
    <w:p w14:paraId="7365B427" w14:textId="6431E4A5" w:rsidR="007570E6" w:rsidRPr="00CD2C90" w:rsidRDefault="007570E6" w:rsidP="00C47CEA">
      <w:pPr>
        <w:shd w:val="clear" w:color="auto" w:fill="FFFFFF"/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3. Завершену дію означають дієслова ... (доконаного виду); </w:t>
      </w:r>
    </w:p>
    <w:p w14:paraId="1FBD28BE" w14:textId="653A4B8A" w:rsidR="007570E6" w:rsidRPr="00CD2C90" w:rsidRDefault="007570E6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4. Неза</w:t>
      </w:r>
      <w:r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 xml:space="preserve">вершену дію означають </w:t>
      </w:r>
      <w:r w:rsidR="00C47CEA"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</w:t>
      </w:r>
      <w:r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ієслова ... (недоконаного виду); </w:t>
      </w:r>
    </w:p>
    <w:p w14:paraId="36D0BC25" w14:textId="57855778" w:rsidR="007570E6" w:rsidRPr="00CD2C90" w:rsidRDefault="007570E6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5. Дієсло</w:t>
      </w:r>
      <w:r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>ва змінюються за ... (числами, у минулому часі за родами);</w:t>
      </w:r>
    </w:p>
    <w:p w14:paraId="00CE96FC" w14:textId="5D0F9F45" w:rsidR="007570E6" w:rsidRPr="00CD2C90" w:rsidRDefault="007570E6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6. Розрізняють часи дієслів ... (те</w:t>
      </w:r>
      <w:r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 xml:space="preserve">перішній, майбутній, минулий); </w:t>
      </w:r>
    </w:p>
    <w:p w14:paraId="351E4C91" w14:textId="01206A48" w:rsidR="00340653" w:rsidRPr="00CD2C90" w:rsidRDefault="00340653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7. Дієслова недоконаного виду майбутнього часу мають форми… (складну і складену); </w:t>
      </w:r>
    </w:p>
    <w:p w14:paraId="4D6D0656" w14:textId="1CB80B85" w:rsidR="007570E6" w:rsidRPr="00CD2C90" w:rsidRDefault="007570E6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2C90">
        <w:rPr>
          <w:rFonts w:ascii="Times New Roman" w:eastAsia="Times New Roman" w:hAnsi="Times New Roman" w:cs="Times New Roman"/>
          <w:color w:val="000000"/>
          <w:lang w:eastAsia="ru-RU"/>
        </w:rPr>
        <w:t>8. Інфінітив відповідає на запитання (що робити?, що зробити?);</w:t>
      </w:r>
    </w:p>
    <w:p w14:paraId="6A98F41C" w14:textId="7BAF3C1B" w:rsidR="007570E6" w:rsidRPr="00CD2C90" w:rsidRDefault="007570E6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2C90">
        <w:rPr>
          <w:rFonts w:ascii="Times New Roman" w:eastAsia="Times New Roman" w:hAnsi="Times New Roman" w:cs="Times New Roman"/>
          <w:color w:val="000000"/>
          <w:lang w:eastAsia="ru-RU"/>
        </w:rPr>
        <w:t>9. Зміна дієслова за особами та числами називається</w:t>
      </w:r>
      <w:r w:rsidR="003532C3" w:rsidRPr="00CD2C90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r w:rsidRPr="00CD2C90">
        <w:rPr>
          <w:rFonts w:ascii="Times New Roman" w:eastAsia="Times New Roman" w:hAnsi="Times New Roman" w:cs="Times New Roman"/>
          <w:color w:val="000000"/>
          <w:lang w:eastAsia="ru-RU"/>
        </w:rPr>
        <w:t xml:space="preserve"> (дієвідмінюванням);</w:t>
      </w:r>
    </w:p>
    <w:p w14:paraId="27F15EC4" w14:textId="77777777" w:rsidR="00340653" w:rsidRPr="00CD2C90" w:rsidRDefault="007570E6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2C90">
        <w:rPr>
          <w:rFonts w:ascii="Times New Roman" w:eastAsia="Times New Roman" w:hAnsi="Times New Roman" w:cs="Times New Roman"/>
          <w:color w:val="000000"/>
          <w:lang w:eastAsia="ru-RU"/>
        </w:rPr>
        <w:t>10. До І дієвідміни належать дієслова ( які у 3 особі множ. мають закінчення –</w:t>
      </w:r>
      <w:proofErr w:type="spellStart"/>
      <w:r w:rsidRPr="00CD2C90">
        <w:rPr>
          <w:rFonts w:ascii="Times New Roman" w:eastAsia="Times New Roman" w:hAnsi="Times New Roman" w:cs="Times New Roman"/>
          <w:color w:val="000000"/>
          <w:lang w:eastAsia="ru-RU"/>
        </w:rPr>
        <w:t>уть</w:t>
      </w:r>
      <w:proofErr w:type="spellEnd"/>
      <w:r w:rsidRPr="00CD2C90">
        <w:rPr>
          <w:rFonts w:ascii="Times New Roman" w:eastAsia="Times New Roman" w:hAnsi="Times New Roman" w:cs="Times New Roman"/>
          <w:color w:val="000000"/>
          <w:lang w:eastAsia="ru-RU"/>
        </w:rPr>
        <w:t>, -</w:t>
      </w:r>
      <w:proofErr w:type="spellStart"/>
      <w:r w:rsidRPr="00CD2C90">
        <w:rPr>
          <w:rFonts w:ascii="Times New Roman" w:eastAsia="Times New Roman" w:hAnsi="Times New Roman" w:cs="Times New Roman"/>
          <w:color w:val="000000"/>
          <w:lang w:eastAsia="ru-RU"/>
        </w:rPr>
        <w:t>ють</w:t>
      </w:r>
      <w:proofErr w:type="spellEnd"/>
      <w:r w:rsidRPr="00CD2C90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14:paraId="4BC92962" w14:textId="77777777" w:rsidR="00340653" w:rsidRPr="00CD2C90" w:rsidRDefault="00340653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2C90">
        <w:rPr>
          <w:rFonts w:ascii="Times New Roman" w:eastAsia="Times New Roman" w:hAnsi="Times New Roman" w:cs="Times New Roman"/>
          <w:color w:val="000000"/>
          <w:lang w:eastAsia="ru-RU"/>
        </w:rPr>
        <w:t>11. Закінчення -</w:t>
      </w:r>
      <w:proofErr w:type="spellStart"/>
      <w:r w:rsidRPr="00CD2C90">
        <w:rPr>
          <w:rFonts w:ascii="Times New Roman" w:eastAsia="Times New Roman" w:hAnsi="Times New Roman" w:cs="Times New Roman"/>
          <w:color w:val="000000"/>
          <w:lang w:eastAsia="ru-RU"/>
        </w:rPr>
        <w:t>ать</w:t>
      </w:r>
      <w:proofErr w:type="spellEnd"/>
      <w:r w:rsidRPr="00CD2C90">
        <w:rPr>
          <w:rFonts w:ascii="Times New Roman" w:eastAsia="Times New Roman" w:hAnsi="Times New Roman" w:cs="Times New Roman"/>
          <w:color w:val="000000"/>
          <w:lang w:eastAsia="ru-RU"/>
        </w:rPr>
        <w:t xml:space="preserve">, - ять у формі 3 особи множини мають </w:t>
      </w:r>
      <w:proofErr w:type="spellStart"/>
      <w:r w:rsidRPr="00CD2C90">
        <w:rPr>
          <w:rFonts w:ascii="Times New Roman" w:eastAsia="Times New Roman" w:hAnsi="Times New Roman" w:cs="Times New Roman"/>
          <w:color w:val="000000"/>
          <w:lang w:eastAsia="ru-RU"/>
        </w:rPr>
        <w:t>діслова</w:t>
      </w:r>
      <w:proofErr w:type="spellEnd"/>
      <w:r w:rsidRPr="00CD2C90">
        <w:rPr>
          <w:rFonts w:ascii="Times New Roman" w:eastAsia="Times New Roman" w:hAnsi="Times New Roman" w:cs="Times New Roman"/>
          <w:color w:val="000000"/>
          <w:lang w:eastAsia="ru-RU"/>
        </w:rPr>
        <w:t xml:space="preserve"> … (ІІ дієвідміни);</w:t>
      </w:r>
    </w:p>
    <w:p w14:paraId="130E5698" w14:textId="77777777" w:rsidR="00110C8D" w:rsidRPr="00CD2C90" w:rsidRDefault="00340653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D2C90">
        <w:rPr>
          <w:rFonts w:ascii="Times New Roman" w:eastAsia="Times New Roman" w:hAnsi="Times New Roman" w:cs="Times New Roman"/>
          <w:color w:val="000000"/>
          <w:lang w:eastAsia="ru-RU"/>
        </w:rPr>
        <w:t xml:space="preserve">12. </w:t>
      </w:r>
      <w:r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 реченні дієслово виконує роль ... ( найчастіше присудка);</w:t>
      </w:r>
      <w:r w:rsidRPr="00CD2C90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8D9B6AF" w14:textId="58DAC51A" w:rsidR="007570E6" w:rsidRPr="00CD2C90" w:rsidRDefault="00B11F56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</w:pPr>
      <w:r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- </w:t>
      </w:r>
      <w:r w:rsidR="007570E6"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Подивіться уважно на </w:t>
      </w:r>
      <w:r w:rsidR="00340653"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матеріал</w:t>
      </w:r>
      <w:r w:rsidR="00C47CEA"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підручника</w:t>
      </w:r>
      <w:r w:rsidR="00340653"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(с. 46</w:t>
      </w:r>
      <w:r w:rsidR="003532C3"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C47CEA"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r w:rsidR="007570E6"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скажіть: </w:t>
      </w:r>
      <w:r w:rsidR="00110C8D"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7570E6"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якої</w:t>
      </w:r>
      <w:r w:rsidR="00110C8D"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7570E6"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граматичної категорії дієслів ми ще не вивчали? (способів</w:t>
      </w:r>
      <w:r w:rsidR="007570E6" w:rsidRPr="00CD2C90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)</w:t>
      </w:r>
    </w:p>
    <w:p w14:paraId="01FD3363" w14:textId="053BE04C" w:rsidR="00707E9F" w:rsidRPr="00CD2C90" w:rsidRDefault="00707E9F" w:rsidP="00C47CEA">
      <w:p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CD2C9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ІІІ. Постановка цілей уроку.</w:t>
      </w:r>
    </w:p>
    <w:p w14:paraId="65187C1A" w14:textId="79ED8FC2" w:rsidR="00A32C5C" w:rsidRPr="00CD2C90" w:rsidRDefault="00A32C5C" w:rsidP="00C47CEA">
      <w:p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Отож сьогодні ми з вами постараємося розібратися, що таке спосіб дієслова, які способові форми бувають та які їх значення.</w:t>
      </w:r>
      <w:r w:rsidR="00216E5B" w:rsidRPr="00CD2C9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</w:p>
    <w:p w14:paraId="11C4AA67" w14:textId="77777777" w:rsidR="00A32C5C" w:rsidRPr="00CD2C90" w:rsidRDefault="00A32C5C" w:rsidP="00C47CEA">
      <w:p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14:paraId="66D9B98F" w14:textId="77777777" w:rsidR="00707E9F" w:rsidRPr="00CD2C90" w:rsidRDefault="00707E9F" w:rsidP="00C47CEA">
      <w:p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CD2C9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І</w:t>
      </w:r>
      <w:r w:rsidRPr="00CD2C9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 w:eastAsia="ru-RU"/>
        </w:rPr>
        <w:t>V</w:t>
      </w:r>
      <w:r w:rsidRPr="00CD2C9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. Опрацювання навчального матеріалу.</w:t>
      </w:r>
    </w:p>
    <w:p w14:paraId="177DCE64" w14:textId="71D68AB1" w:rsidR="005051B5" w:rsidRPr="00CD2C90" w:rsidRDefault="00B11F56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D2C90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707E9F" w:rsidRPr="00CD2C90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110C8D" w:rsidRPr="00CD2C90">
        <w:rPr>
          <w:rFonts w:ascii="Times New Roman" w:eastAsia="Times New Roman" w:hAnsi="Times New Roman" w:cs="Times New Roman"/>
          <w:color w:val="000000"/>
          <w:lang w:eastAsia="ru-RU"/>
        </w:rPr>
        <w:t>ерш ніж ми з вами приступимо до вивчення нової теми, скажіть, ч</w:t>
      </w:r>
      <w:r w:rsidR="005051B5"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и задумувалися ви коли-небуть, від чого залежить ваш настрій? (</w:t>
      </w:r>
      <w:r w:rsidR="00A9196C"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в</w:t>
      </w:r>
      <w:r w:rsidR="005051B5"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ід ситуації, від оточення, від самопочуття…)</w:t>
      </w:r>
    </w:p>
    <w:p w14:paraId="4C3C8356" w14:textId="119D2FA6" w:rsidR="00B11F56" w:rsidRPr="00CD2C90" w:rsidRDefault="00A9196C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lastRenderedPageBreak/>
        <w:t xml:space="preserve">- </w:t>
      </w:r>
      <w:r w:rsidR="00B11F56"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Дійсно</w:t>
      </w:r>
      <w:r w:rsidR="00707E9F"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,</w:t>
      </w:r>
      <w:r w:rsidR="00B11F56"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самопочуття, стан здоров’я неабияк впливають на наш настрій, на здатність працювати, на бажання розважатися.</w:t>
      </w:r>
    </w:p>
    <w:p w14:paraId="257AA5CC" w14:textId="77777777" w:rsidR="00C47CEA" w:rsidRPr="00CD2C90" w:rsidRDefault="00A9196C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uk-UA"/>
        </w:rPr>
      </w:pPr>
      <w:r w:rsidRPr="00CD2C90">
        <w:rPr>
          <w:rFonts w:ascii="Times New Roman" w:eastAsia="Times New Roman" w:hAnsi="Times New Roman" w:cs="Times New Roman"/>
          <w:b/>
          <w:bCs/>
          <w:color w:val="000000" w:themeColor="text1"/>
          <w:lang w:eastAsia="uk-UA"/>
        </w:rPr>
        <w:t xml:space="preserve">Завдання1. </w:t>
      </w:r>
    </w:p>
    <w:p w14:paraId="159297E4" w14:textId="606BDFEE" w:rsidR="00B11F56" w:rsidRPr="00CD2C90" w:rsidRDefault="00B11F56" w:rsidP="00C47CEA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Прочитайте текст, визначте його тему та головну думку. </w:t>
      </w:r>
    </w:p>
    <w:p w14:paraId="763AD257" w14:textId="3D1C5A8F" w:rsidR="00B11F56" w:rsidRPr="00CD2C90" w:rsidRDefault="00B11F56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CD2C90">
        <w:rPr>
          <w:rStyle w:val="a4"/>
          <w:color w:val="000000" w:themeColor="text1"/>
          <w:sz w:val="28"/>
          <w:szCs w:val="28"/>
        </w:rPr>
        <w:t>Здоровий спосіб життя</w:t>
      </w:r>
    </w:p>
    <w:p w14:paraId="49A44D4A" w14:textId="5B7AE9A7" w:rsidR="00B11F56" w:rsidRPr="00CD2C90" w:rsidRDefault="00B11F56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CD2C90">
        <w:rPr>
          <w:color w:val="000000" w:themeColor="text1"/>
          <w:sz w:val="28"/>
          <w:szCs w:val="28"/>
        </w:rPr>
        <w:t xml:space="preserve">Зараз стала дуже важливою проблема здорового способу життя. Адже у магазинах </w:t>
      </w:r>
      <w:r w:rsidR="00707E9F" w:rsidRPr="00CD2C90">
        <w:rPr>
          <w:color w:val="000000" w:themeColor="text1"/>
          <w:sz w:val="28"/>
          <w:szCs w:val="28"/>
        </w:rPr>
        <w:t>з’явилися</w:t>
      </w:r>
      <w:r w:rsidRPr="00CD2C90">
        <w:rPr>
          <w:color w:val="000000" w:themeColor="text1"/>
          <w:sz w:val="28"/>
          <w:szCs w:val="28"/>
        </w:rPr>
        <w:t xml:space="preserve"> некорисні для здоров’я товари. Підвищилось забруднення навколишнього середовища.  Люди стали менш уважні до свого здоров’я.                                                        </w:t>
      </w:r>
    </w:p>
    <w:p w14:paraId="3F35E91F" w14:textId="202FC460" w:rsidR="00B11F56" w:rsidRPr="00CD2C90" w:rsidRDefault="00B11F56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CD2C90">
        <w:rPr>
          <w:color w:val="000000" w:themeColor="text1"/>
          <w:sz w:val="28"/>
          <w:szCs w:val="28"/>
        </w:rPr>
        <w:t xml:space="preserve">Здоровий спосіб життя полягає у спортивних іграх, відпочинку на природі, </w:t>
      </w:r>
      <w:r w:rsidR="00707E9F" w:rsidRPr="00CD2C90">
        <w:rPr>
          <w:color w:val="000000" w:themeColor="text1"/>
          <w:sz w:val="28"/>
          <w:szCs w:val="28"/>
        </w:rPr>
        <w:t xml:space="preserve">споживанні </w:t>
      </w:r>
      <w:r w:rsidRPr="00CD2C90">
        <w:rPr>
          <w:color w:val="000000" w:themeColor="text1"/>
          <w:sz w:val="28"/>
          <w:szCs w:val="28"/>
        </w:rPr>
        <w:t>усіх потрібних для життя людини речовин, але, звичайно, нешкідливих для здоров’я. Незбалансоване харчування викликає серйозні проблеми зі здоров’ям. Воно спричиняє хвороби зубів, серця, кровоносних судин. Тому важливо, щоб у їжі усього було в міру:  вітамінів, деяких мінеральних солей, білк</w:t>
      </w:r>
      <w:r w:rsidR="00707E9F" w:rsidRPr="00CD2C90">
        <w:rPr>
          <w:color w:val="000000" w:themeColor="text1"/>
          <w:sz w:val="28"/>
          <w:szCs w:val="28"/>
        </w:rPr>
        <w:t>ів</w:t>
      </w:r>
      <w:r w:rsidRPr="00CD2C90">
        <w:rPr>
          <w:color w:val="000000" w:themeColor="text1"/>
          <w:sz w:val="28"/>
          <w:szCs w:val="28"/>
        </w:rPr>
        <w:t>, жир</w:t>
      </w:r>
      <w:r w:rsidR="00707E9F" w:rsidRPr="00CD2C90">
        <w:rPr>
          <w:color w:val="000000" w:themeColor="text1"/>
          <w:sz w:val="28"/>
          <w:szCs w:val="28"/>
        </w:rPr>
        <w:t>ів,</w:t>
      </w:r>
      <w:r w:rsidRPr="00CD2C90">
        <w:rPr>
          <w:color w:val="000000" w:themeColor="text1"/>
          <w:sz w:val="28"/>
          <w:szCs w:val="28"/>
        </w:rPr>
        <w:t xml:space="preserve"> вуглевод</w:t>
      </w:r>
      <w:r w:rsidR="00707E9F" w:rsidRPr="00CD2C90">
        <w:rPr>
          <w:color w:val="000000" w:themeColor="text1"/>
          <w:sz w:val="28"/>
          <w:szCs w:val="28"/>
        </w:rPr>
        <w:t>ів</w:t>
      </w:r>
      <w:r w:rsidRPr="00CD2C90">
        <w:rPr>
          <w:color w:val="000000" w:themeColor="text1"/>
          <w:sz w:val="28"/>
          <w:szCs w:val="28"/>
        </w:rPr>
        <w:t>. Цукру багато бажано не вживати, адже у людей тільки цукор викликає зайву вагу.</w:t>
      </w:r>
    </w:p>
    <w:p w14:paraId="123D30EB" w14:textId="4AC20DFD" w:rsidR="00B11F56" w:rsidRPr="00CD2C90" w:rsidRDefault="00B11F56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CD2C90">
        <w:rPr>
          <w:color w:val="000000" w:themeColor="text1"/>
          <w:sz w:val="28"/>
          <w:szCs w:val="28"/>
        </w:rPr>
        <w:t>Бажано якомога частіше ходити на природу, займатись активним відпочинком, робити кожного ранку зарядку. Також треба достатньо спати. Адже недосипання викликає найбільш поширені проблеми зі здоров’ям.</w:t>
      </w:r>
    </w:p>
    <w:p w14:paraId="508A5500" w14:textId="1A926703" w:rsidR="00B11F56" w:rsidRPr="00CD2C90" w:rsidRDefault="00B11F56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CD2C90">
        <w:rPr>
          <w:color w:val="000000" w:themeColor="text1"/>
          <w:sz w:val="28"/>
          <w:szCs w:val="28"/>
        </w:rPr>
        <w:t>Обов’язково слід дотримуватися здорового способу життя, адже це подовжує тривалість  його.   </w:t>
      </w:r>
    </w:p>
    <w:p w14:paraId="78164DC0" w14:textId="5B0F7E6F" w:rsidR="00B11F56" w:rsidRPr="00CD2C90" w:rsidRDefault="00A9196C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(Тема: про здоровий спосіб життя; головна думка: дотримання здорового способу подовжує життя)</w:t>
      </w:r>
    </w:p>
    <w:p w14:paraId="691223FD" w14:textId="5E43C1E6" w:rsidR="00A9196C" w:rsidRPr="00CD2C90" w:rsidRDefault="00A9196C" w:rsidP="00CD2C90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2C90">
        <w:rPr>
          <w:rFonts w:ascii="Times New Roman" w:hAnsi="Times New Roman" w:cs="Times New Roman"/>
          <w:bCs/>
          <w:iCs/>
          <w:color w:val="000000" w:themeColor="text1"/>
        </w:rPr>
        <w:t xml:space="preserve">У другому абзаці підкресліть дієслова. </w:t>
      </w:r>
    </w:p>
    <w:p w14:paraId="7D6EB6B4" w14:textId="02654664" w:rsidR="00707E9F" w:rsidRPr="00CD2C90" w:rsidRDefault="00707E9F" w:rsidP="00CD2C90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2C9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Помірку</w:t>
      </w:r>
      <w:r w:rsidR="00A9196C" w:rsidRPr="00CD2C9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йте, н</w:t>
      </w:r>
      <w:r w:rsidRPr="00CD2C90">
        <w:rPr>
          <w:rFonts w:ascii="Times New Roman" w:eastAsia="Times New Roman" w:hAnsi="Times New Roman" w:cs="Times New Roman"/>
          <w:lang w:eastAsia="ru-RU"/>
        </w:rPr>
        <w:t>а яку дію (дійсну, можливу за певної умови  чи на таку, що вимагається від когось) вказують п</w:t>
      </w:r>
      <w:r w:rsidR="00A9196C" w:rsidRPr="00CD2C90">
        <w:rPr>
          <w:rFonts w:ascii="Times New Roman" w:eastAsia="Times New Roman" w:hAnsi="Times New Roman" w:cs="Times New Roman"/>
          <w:lang w:eastAsia="ru-RU"/>
        </w:rPr>
        <w:t>ідкреслені</w:t>
      </w:r>
      <w:r w:rsidRPr="00CD2C90">
        <w:rPr>
          <w:rFonts w:ascii="Times New Roman" w:eastAsia="Times New Roman" w:hAnsi="Times New Roman" w:cs="Times New Roman"/>
          <w:lang w:eastAsia="ru-RU"/>
        </w:rPr>
        <w:t xml:space="preserve"> дієсл</w:t>
      </w:r>
      <w:r w:rsidR="00A9196C" w:rsidRPr="00CD2C90">
        <w:rPr>
          <w:rFonts w:ascii="Times New Roman" w:eastAsia="Times New Roman" w:hAnsi="Times New Roman" w:cs="Times New Roman"/>
          <w:lang w:eastAsia="ru-RU"/>
        </w:rPr>
        <w:t>о</w:t>
      </w:r>
      <w:r w:rsidRPr="00CD2C90">
        <w:rPr>
          <w:rFonts w:ascii="Times New Roman" w:eastAsia="Times New Roman" w:hAnsi="Times New Roman" w:cs="Times New Roman"/>
          <w:lang w:eastAsia="ru-RU"/>
        </w:rPr>
        <w:t>в</w:t>
      </w:r>
      <w:r w:rsidR="00A9196C" w:rsidRPr="00CD2C90">
        <w:rPr>
          <w:rFonts w:ascii="Times New Roman" w:eastAsia="Times New Roman" w:hAnsi="Times New Roman" w:cs="Times New Roman"/>
          <w:lang w:eastAsia="ru-RU"/>
        </w:rPr>
        <w:t>а</w:t>
      </w:r>
      <w:r w:rsidRPr="00CD2C90">
        <w:rPr>
          <w:rFonts w:ascii="Times New Roman" w:eastAsia="Times New Roman" w:hAnsi="Times New Roman" w:cs="Times New Roman"/>
          <w:lang w:eastAsia="ru-RU"/>
        </w:rPr>
        <w:t>.</w:t>
      </w:r>
      <w:r w:rsidR="00A9196C" w:rsidRPr="00CD2C90">
        <w:rPr>
          <w:rFonts w:ascii="Times New Roman" w:eastAsia="Times New Roman" w:hAnsi="Times New Roman" w:cs="Times New Roman"/>
          <w:lang w:eastAsia="ru-RU"/>
        </w:rPr>
        <w:t xml:space="preserve"> (дійсну)</w:t>
      </w:r>
    </w:p>
    <w:p w14:paraId="02D74B6E" w14:textId="77777777" w:rsidR="00A9196C" w:rsidRPr="00CD2C90" w:rsidRDefault="00A9196C" w:rsidP="00CD2C90">
      <w:p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</w:p>
    <w:p w14:paraId="680EA41D" w14:textId="29B0F3C6" w:rsidR="00707E9F" w:rsidRPr="00CD2C90" w:rsidRDefault="00A32C5C" w:rsidP="00CD2C90">
      <w:p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CD2C90">
        <w:rPr>
          <w:rFonts w:ascii="Times New Roman" w:hAnsi="Times New Roman" w:cs="Times New Roman"/>
        </w:rPr>
        <w:t>-</w:t>
      </w:r>
      <w:r w:rsidR="00216E5B" w:rsidRPr="00CD2C90">
        <w:rPr>
          <w:rFonts w:ascii="Times New Roman" w:hAnsi="Times New Roman" w:cs="Times New Roman"/>
        </w:rPr>
        <w:t xml:space="preserve"> </w:t>
      </w:r>
      <w:r w:rsidR="00707E9F" w:rsidRPr="00CD2C90">
        <w:rPr>
          <w:rFonts w:ascii="Times New Roman" w:hAnsi="Times New Roman" w:cs="Times New Roman"/>
        </w:rPr>
        <w:t>Залежно від того, яку дію виражає дієслово, воно належить до одного з трьох способів — дійсного, умовного та наказового.</w:t>
      </w:r>
    </w:p>
    <w:p w14:paraId="06B61BEF" w14:textId="33F4E268" w:rsidR="00110C8D" w:rsidRPr="00CD2C90" w:rsidRDefault="00A32C5C" w:rsidP="00CD2C90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</w:rPr>
      </w:pPr>
      <w:r w:rsidRPr="00CD2C90">
        <w:rPr>
          <w:rFonts w:ascii="Times New Roman" w:eastAsia="Times New Roman" w:hAnsi="Times New Roman" w:cs="Times New Roman"/>
          <w:iCs/>
          <w:color w:val="000000"/>
        </w:rPr>
        <w:t>-</w:t>
      </w:r>
      <w:r w:rsidR="00216E5B" w:rsidRPr="00CD2C90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="00110C8D" w:rsidRPr="00CD2C90">
        <w:rPr>
          <w:rFonts w:ascii="Times New Roman" w:eastAsia="Times New Roman" w:hAnsi="Times New Roman" w:cs="Times New Roman"/>
          <w:iCs/>
          <w:color w:val="000000"/>
        </w:rPr>
        <w:t>Пояснення вчителя з використанням узагальнюючої таблиці «Спосо</w:t>
      </w:r>
      <w:r w:rsidR="00110C8D" w:rsidRPr="00CD2C90">
        <w:rPr>
          <w:rFonts w:ascii="Times New Roman" w:eastAsia="Times New Roman" w:hAnsi="Times New Roman" w:cs="Times New Roman"/>
          <w:iCs/>
          <w:color w:val="000000"/>
        </w:rPr>
        <w:softHyphen/>
        <w:t>би дієслова».</w:t>
      </w:r>
    </w:p>
    <w:p w14:paraId="135A4E6F" w14:textId="4F38DFFF" w:rsidR="00110C8D" w:rsidRPr="00CD2C90" w:rsidRDefault="00110C8D" w:rsidP="00C47CEA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70C0"/>
        </w:rPr>
      </w:pPr>
      <w:r w:rsidRPr="00CD2C90">
        <w:rPr>
          <w:rFonts w:ascii="Times New Roman" w:eastAsia="Times New Roman" w:hAnsi="Times New Roman" w:cs="Times New Roman"/>
          <w:b/>
          <w:color w:val="0070C0"/>
        </w:rPr>
        <w:t>Способи дієслова</w:t>
      </w:r>
    </w:p>
    <w:tbl>
      <w:tblPr>
        <w:tblW w:w="959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2630"/>
        <w:gridCol w:w="16"/>
        <w:gridCol w:w="2551"/>
        <w:gridCol w:w="63"/>
        <w:gridCol w:w="2631"/>
      </w:tblGrid>
      <w:tr w:rsidR="00110C8D" w:rsidRPr="00CD2C90" w14:paraId="5DDF9C93" w14:textId="77777777" w:rsidTr="00110C8D">
        <w:trPr>
          <w:trHeight w:val="547"/>
        </w:trPr>
        <w:tc>
          <w:tcPr>
            <w:tcW w:w="4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FAB0E" w14:textId="77777777" w:rsidR="00110C8D" w:rsidRPr="00CD2C90" w:rsidRDefault="00110C8D" w:rsidP="00C47C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CD2C90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Дійсний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1EA70" w14:textId="77777777" w:rsidR="00110C8D" w:rsidRPr="00CD2C90" w:rsidRDefault="00110C8D" w:rsidP="00C47C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CD2C90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Умовний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BA6ED" w14:textId="77777777" w:rsidR="00110C8D" w:rsidRPr="00CD2C90" w:rsidRDefault="00110C8D" w:rsidP="00C47C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CD2C90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Наказовий</w:t>
            </w:r>
          </w:p>
        </w:tc>
      </w:tr>
      <w:tr w:rsidR="00110C8D" w:rsidRPr="00CD2C90" w14:paraId="5AEECE5F" w14:textId="77777777" w:rsidTr="00110C8D">
        <w:trPr>
          <w:trHeight w:val="123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6A25E" w14:textId="77777777" w:rsidR="00110C8D" w:rsidRPr="00CD2C90" w:rsidRDefault="00110C8D" w:rsidP="00216E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CD2C90">
              <w:rPr>
                <w:rFonts w:ascii="Times New Roman" w:eastAsia="Times New Roman" w:hAnsi="Times New Roman" w:cs="Times New Roman"/>
                <w:b/>
                <w:color w:val="00B050"/>
              </w:rPr>
              <w:lastRenderedPageBreak/>
              <w:t>Виражає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FF0B9" w14:textId="77777777" w:rsidR="00110C8D" w:rsidRPr="00CD2C90" w:rsidRDefault="00110C8D" w:rsidP="00216E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D2C90">
              <w:rPr>
                <w:rFonts w:ascii="Times New Roman" w:eastAsia="Times New Roman" w:hAnsi="Times New Roman" w:cs="Times New Roman"/>
                <w:color w:val="000000"/>
              </w:rPr>
              <w:t>дійсну, реаль</w:t>
            </w:r>
            <w:r w:rsidRPr="00CD2C90">
              <w:rPr>
                <w:rFonts w:ascii="Times New Roman" w:eastAsia="Times New Roman" w:hAnsi="Times New Roman" w:cs="Times New Roman"/>
                <w:color w:val="000000"/>
              </w:rPr>
              <w:softHyphen/>
              <w:t>ну дію</w:t>
            </w:r>
          </w:p>
        </w:tc>
        <w:tc>
          <w:tcPr>
            <w:tcW w:w="2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2DDB9" w14:textId="77777777" w:rsidR="00110C8D" w:rsidRPr="00CD2C90" w:rsidRDefault="00110C8D" w:rsidP="00216E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D2C90">
              <w:rPr>
                <w:rFonts w:ascii="Times New Roman" w:eastAsia="Times New Roman" w:hAnsi="Times New Roman" w:cs="Times New Roman"/>
                <w:color w:val="000000"/>
              </w:rPr>
              <w:t>бажану, мож</w:t>
            </w:r>
            <w:r w:rsidRPr="00CD2C90">
              <w:rPr>
                <w:rFonts w:ascii="Times New Roman" w:eastAsia="Times New Roman" w:hAnsi="Times New Roman" w:cs="Times New Roman"/>
                <w:color w:val="000000"/>
              </w:rPr>
              <w:softHyphen/>
              <w:t>ливу за певних умов дію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0C6FD" w14:textId="77777777" w:rsidR="00110C8D" w:rsidRPr="00CD2C90" w:rsidRDefault="00110C8D" w:rsidP="00216E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D2C90">
              <w:rPr>
                <w:rFonts w:ascii="Times New Roman" w:eastAsia="Times New Roman" w:hAnsi="Times New Roman" w:cs="Times New Roman"/>
                <w:color w:val="000000"/>
              </w:rPr>
              <w:t>спонукання до дії (наказ, пораду, про</w:t>
            </w:r>
            <w:r w:rsidRPr="00CD2C90">
              <w:rPr>
                <w:rFonts w:ascii="Times New Roman" w:eastAsia="Times New Roman" w:hAnsi="Times New Roman" w:cs="Times New Roman"/>
                <w:color w:val="000000"/>
              </w:rPr>
              <w:softHyphen/>
              <w:t>хання, поба</w:t>
            </w:r>
            <w:r w:rsidRPr="00CD2C90">
              <w:rPr>
                <w:rFonts w:ascii="Times New Roman" w:eastAsia="Times New Roman" w:hAnsi="Times New Roman" w:cs="Times New Roman"/>
                <w:color w:val="000000"/>
              </w:rPr>
              <w:softHyphen/>
              <w:t>жання)</w:t>
            </w:r>
          </w:p>
        </w:tc>
      </w:tr>
      <w:tr w:rsidR="00110C8D" w:rsidRPr="00CD2C90" w14:paraId="6FF75A03" w14:textId="77777777" w:rsidTr="00110C8D">
        <w:trPr>
          <w:trHeight w:val="78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FF306" w14:textId="77777777" w:rsidR="00110C8D" w:rsidRPr="00CD2C90" w:rsidRDefault="00110C8D" w:rsidP="00216E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CD2C90">
              <w:rPr>
                <w:rFonts w:ascii="Times New Roman" w:eastAsia="Times New Roman" w:hAnsi="Times New Roman" w:cs="Times New Roman"/>
                <w:b/>
                <w:color w:val="00B050"/>
              </w:rPr>
              <w:t>Питання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ADEDB" w14:textId="77777777" w:rsidR="00110C8D" w:rsidRPr="00CD2C90" w:rsidRDefault="00110C8D" w:rsidP="00216E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D2C9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що робить? що зробить? що зробив?</w:t>
            </w:r>
          </w:p>
        </w:tc>
        <w:tc>
          <w:tcPr>
            <w:tcW w:w="2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461D0" w14:textId="77777777" w:rsidR="00110C8D" w:rsidRPr="00CD2C90" w:rsidRDefault="00110C8D" w:rsidP="00216E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D2C9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що робив би? що зробив би?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90B67" w14:textId="77777777" w:rsidR="00110C8D" w:rsidRPr="00CD2C90" w:rsidRDefault="00110C8D" w:rsidP="00216E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D2C9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що роби? що зроби?</w:t>
            </w:r>
          </w:p>
        </w:tc>
      </w:tr>
      <w:tr w:rsidR="00110C8D" w:rsidRPr="00CD2C90" w14:paraId="4FB9B4A8" w14:textId="77777777" w:rsidTr="00110C8D">
        <w:trPr>
          <w:trHeight w:val="147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51EFF" w14:textId="77777777" w:rsidR="00110C8D" w:rsidRPr="00CD2C90" w:rsidRDefault="00110C8D" w:rsidP="00216E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CD2C90">
              <w:rPr>
                <w:rFonts w:ascii="Times New Roman" w:eastAsia="Times New Roman" w:hAnsi="Times New Roman" w:cs="Times New Roman"/>
                <w:b/>
                <w:color w:val="00B050"/>
              </w:rPr>
              <w:t>Змінюється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30ADC" w14:textId="77777777" w:rsidR="00110C8D" w:rsidRPr="00CD2C90" w:rsidRDefault="00110C8D" w:rsidP="00216E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D2C90">
              <w:rPr>
                <w:rFonts w:ascii="Times New Roman" w:eastAsia="Times New Roman" w:hAnsi="Times New Roman" w:cs="Times New Roman"/>
                <w:color w:val="000000"/>
              </w:rPr>
              <w:t>За часами, числами та особами або родами (</w:t>
            </w:r>
            <w:proofErr w:type="spellStart"/>
            <w:r w:rsidRPr="00CD2C90">
              <w:rPr>
                <w:rFonts w:ascii="Times New Roman" w:eastAsia="Times New Roman" w:hAnsi="Times New Roman" w:cs="Times New Roman"/>
                <w:color w:val="000000"/>
              </w:rPr>
              <w:t>мин</w:t>
            </w:r>
            <w:proofErr w:type="spellEnd"/>
            <w:r w:rsidRPr="00CD2C90">
              <w:rPr>
                <w:rFonts w:ascii="Times New Roman" w:eastAsia="Times New Roman" w:hAnsi="Times New Roman" w:cs="Times New Roman"/>
                <w:color w:val="000000"/>
              </w:rPr>
              <w:t>. ч.)</w:t>
            </w:r>
          </w:p>
        </w:tc>
        <w:tc>
          <w:tcPr>
            <w:tcW w:w="2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986CB" w14:textId="041358E5" w:rsidR="00110C8D" w:rsidRPr="00CD2C90" w:rsidRDefault="00110C8D" w:rsidP="00216E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D2C90">
              <w:rPr>
                <w:rFonts w:ascii="Times New Roman" w:eastAsia="Times New Roman" w:hAnsi="Times New Roman" w:cs="Times New Roman"/>
                <w:color w:val="000000"/>
              </w:rPr>
              <w:t xml:space="preserve">За числами, в </w:t>
            </w:r>
            <w:proofErr w:type="spellStart"/>
            <w:r w:rsidRPr="00CD2C90">
              <w:rPr>
                <w:rFonts w:ascii="Times New Roman" w:eastAsia="Times New Roman" w:hAnsi="Times New Roman" w:cs="Times New Roman"/>
                <w:color w:val="000000"/>
              </w:rPr>
              <w:t>одн</w:t>
            </w:r>
            <w:proofErr w:type="spellEnd"/>
            <w:r w:rsidRPr="00CD2C90">
              <w:rPr>
                <w:rFonts w:ascii="Times New Roman" w:eastAsia="Times New Roman" w:hAnsi="Times New Roman" w:cs="Times New Roman"/>
                <w:color w:val="000000"/>
              </w:rPr>
              <w:t>. -  за родами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BC2F2" w14:textId="1A9EAAEA" w:rsidR="00110C8D" w:rsidRPr="00CD2C90" w:rsidRDefault="00110C8D" w:rsidP="00216E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D2C90">
              <w:rPr>
                <w:rFonts w:ascii="Times New Roman" w:eastAsia="Times New Roman" w:hAnsi="Times New Roman" w:cs="Times New Roman"/>
                <w:color w:val="000000"/>
              </w:rPr>
              <w:t>За числами та</w:t>
            </w:r>
            <w:r w:rsidR="00216E5B" w:rsidRPr="00CD2C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D2C90">
              <w:rPr>
                <w:rFonts w:ascii="Times New Roman" w:eastAsia="Times New Roman" w:hAnsi="Times New Roman" w:cs="Times New Roman"/>
                <w:color w:val="000000"/>
              </w:rPr>
              <w:t>особами</w:t>
            </w:r>
          </w:p>
          <w:p w14:paraId="581289D1" w14:textId="77777777" w:rsidR="00110C8D" w:rsidRPr="00CD2C90" w:rsidRDefault="00110C8D" w:rsidP="00216E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CD2C90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CD2C90">
              <w:rPr>
                <w:rFonts w:ascii="Times New Roman" w:eastAsia="Times New Roman" w:hAnsi="Times New Roman" w:cs="Times New Roman"/>
                <w:color w:val="000000"/>
              </w:rPr>
              <w:t>одн</w:t>
            </w:r>
            <w:proofErr w:type="spellEnd"/>
            <w:r w:rsidRPr="00CD2C90">
              <w:rPr>
                <w:rFonts w:ascii="Times New Roman" w:eastAsia="Times New Roman" w:hAnsi="Times New Roman" w:cs="Times New Roman"/>
                <w:color w:val="000000"/>
              </w:rPr>
              <w:t xml:space="preserve">. -  2-га особа, </w:t>
            </w:r>
          </w:p>
          <w:p w14:paraId="5A3DF0D7" w14:textId="77777777" w:rsidR="00110C8D" w:rsidRPr="00CD2C90" w:rsidRDefault="00110C8D" w:rsidP="00216E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D2C90">
              <w:rPr>
                <w:rFonts w:ascii="Times New Roman" w:eastAsia="Times New Roman" w:hAnsi="Times New Roman" w:cs="Times New Roman"/>
                <w:color w:val="000000"/>
              </w:rPr>
              <w:t xml:space="preserve">у мн.  - </w:t>
            </w:r>
            <w:r w:rsidRPr="00CD2C90">
              <w:rPr>
                <w:rFonts w:ascii="Times New Roman" w:hAnsi="Times New Roman" w:cs="Times New Roman"/>
                <w:color w:val="000000"/>
              </w:rPr>
              <w:t>1-</w:t>
            </w:r>
            <w:r w:rsidRPr="00CD2C90">
              <w:rPr>
                <w:rFonts w:ascii="Times New Roman" w:eastAsia="Times New Roman" w:hAnsi="Times New Roman" w:cs="Times New Roman"/>
                <w:color w:val="000000"/>
              </w:rPr>
              <w:t>ша і 2-га</w:t>
            </w:r>
          </w:p>
          <w:p w14:paraId="154D40C0" w14:textId="77777777" w:rsidR="00110C8D" w:rsidRPr="00CD2C90" w:rsidRDefault="00110C8D" w:rsidP="00216E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hAnsi="Times New Roman" w:cs="Times New Roman"/>
              </w:rPr>
            </w:pPr>
            <w:r w:rsidRPr="00CD2C90">
              <w:rPr>
                <w:rFonts w:ascii="Times New Roman" w:eastAsia="Times New Roman" w:hAnsi="Times New Roman" w:cs="Times New Roman"/>
                <w:color w:val="000000"/>
              </w:rPr>
              <w:t>особи</w:t>
            </w:r>
          </w:p>
        </w:tc>
      </w:tr>
      <w:tr w:rsidR="00110C8D" w:rsidRPr="00CD2C90" w14:paraId="6F611668" w14:textId="77777777" w:rsidTr="00110C8D">
        <w:trPr>
          <w:trHeight w:val="99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45FA2" w14:textId="77777777" w:rsidR="00110C8D" w:rsidRPr="00CD2C90" w:rsidRDefault="00110C8D" w:rsidP="00216E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CD2C90">
              <w:rPr>
                <w:rFonts w:ascii="Times New Roman" w:eastAsia="Times New Roman" w:hAnsi="Times New Roman" w:cs="Times New Roman"/>
                <w:b/>
                <w:color w:val="00B050"/>
              </w:rPr>
              <w:t>Творення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59216" w14:textId="77777777" w:rsidR="00110C8D" w:rsidRPr="00CD2C90" w:rsidRDefault="00110C8D" w:rsidP="00216E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20D5E" w14:textId="77777777" w:rsidR="00110C8D" w:rsidRPr="00CD2C90" w:rsidRDefault="00110C8D" w:rsidP="00216E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D2C90">
              <w:rPr>
                <w:rFonts w:ascii="Times New Roman" w:eastAsia="Times New Roman" w:hAnsi="Times New Roman" w:cs="Times New Roman"/>
                <w:color w:val="000000"/>
              </w:rPr>
              <w:t xml:space="preserve">Дієслово минулого часу + частки </w:t>
            </w:r>
            <w:r w:rsidRPr="00CD2C9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б, би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78B8B" w14:textId="30F952A7" w:rsidR="00110C8D" w:rsidRPr="00CD2C90" w:rsidRDefault="00110C8D" w:rsidP="00216E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D2C90">
              <w:rPr>
                <w:rFonts w:ascii="Times New Roman" w:eastAsia="Times New Roman" w:hAnsi="Times New Roman" w:cs="Times New Roman"/>
                <w:color w:val="000000"/>
              </w:rPr>
              <w:t xml:space="preserve">Можуть </w:t>
            </w:r>
            <w:r w:rsidR="00216E5B" w:rsidRPr="00CD2C90">
              <w:rPr>
                <w:rFonts w:ascii="Times New Roman" w:eastAsia="Times New Roman" w:hAnsi="Times New Roman" w:cs="Times New Roman"/>
                <w:color w:val="000000"/>
              </w:rPr>
              <w:t>ут</w:t>
            </w:r>
            <w:r w:rsidRPr="00CD2C90">
              <w:rPr>
                <w:rFonts w:ascii="Times New Roman" w:eastAsia="Times New Roman" w:hAnsi="Times New Roman" w:cs="Times New Roman"/>
                <w:color w:val="000000"/>
              </w:rPr>
              <w:t>вор</w:t>
            </w:r>
            <w:r w:rsidR="00216E5B" w:rsidRPr="00CD2C90">
              <w:rPr>
                <w:rFonts w:ascii="Times New Roman" w:eastAsia="Times New Roman" w:hAnsi="Times New Roman" w:cs="Times New Roman"/>
                <w:color w:val="000000"/>
              </w:rPr>
              <w:t>юва</w:t>
            </w:r>
            <w:r w:rsidRPr="00CD2C90">
              <w:rPr>
                <w:rFonts w:ascii="Times New Roman" w:eastAsia="Times New Roman" w:hAnsi="Times New Roman" w:cs="Times New Roman"/>
                <w:color w:val="000000"/>
              </w:rPr>
              <w:softHyphen/>
              <w:t>тися за допо</w:t>
            </w:r>
            <w:r w:rsidRPr="00CD2C90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могою часток </w:t>
            </w:r>
            <w:r w:rsidRPr="00CD2C9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хай, нехай</w:t>
            </w:r>
          </w:p>
        </w:tc>
      </w:tr>
      <w:tr w:rsidR="00110C8D" w:rsidRPr="00CD2C90" w14:paraId="621C8624" w14:textId="77777777" w:rsidTr="00110C8D">
        <w:trPr>
          <w:trHeight w:val="105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5757C" w14:textId="77777777" w:rsidR="00110C8D" w:rsidRPr="00CD2C90" w:rsidRDefault="00110C8D" w:rsidP="00216E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CD2C90">
              <w:rPr>
                <w:rFonts w:ascii="Times New Roman" w:eastAsia="Times New Roman" w:hAnsi="Times New Roman" w:cs="Times New Roman"/>
                <w:b/>
                <w:color w:val="00B050"/>
              </w:rPr>
              <w:t>Приклади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910DB" w14:textId="77777777" w:rsidR="00110C8D" w:rsidRPr="00CD2C90" w:rsidRDefault="00110C8D" w:rsidP="00216E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D2C9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працює, сміється, </w:t>
            </w:r>
            <w:proofErr w:type="spellStart"/>
            <w:r w:rsidRPr="00CD2C9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забу</w:t>
            </w:r>
            <w:r w:rsidRPr="00CD2C9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де</w:t>
            </w:r>
            <w:proofErr w:type="spellEnd"/>
            <w:r w:rsidRPr="00CD2C9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, зробив</w:t>
            </w:r>
          </w:p>
        </w:tc>
        <w:tc>
          <w:tcPr>
            <w:tcW w:w="2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8704E" w14:textId="77777777" w:rsidR="00110C8D" w:rsidRPr="00CD2C90" w:rsidRDefault="00110C8D" w:rsidP="00216E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D2C9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повідомив би, хотіли б, при</w:t>
            </w:r>
            <w:r w:rsidRPr="00CD2C9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йшла б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95CDE" w14:textId="77777777" w:rsidR="00110C8D" w:rsidRPr="00CD2C90" w:rsidRDefault="00110C8D" w:rsidP="00216E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D2C9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говори, говорі</w:t>
            </w:r>
            <w:r w:rsidRPr="00CD2C9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мо, хай гово</w:t>
            </w:r>
            <w:r w:rsidRPr="00CD2C9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рить, нехай говорить</w:t>
            </w:r>
          </w:p>
        </w:tc>
      </w:tr>
    </w:tbl>
    <w:p w14:paraId="4CC85D02" w14:textId="77777777" w:rsidR="00CD2C90" w:rsidRDefault="00CD2C90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3F02F4F3" w14:textId="0671E22F" w:rsidR="0050272A" w:rsidRPr="00CD2C90" w:rsidRDefault="00CD2C90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CD2C90">
        <w:rPr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V</w:t>
      </w:r>
      <w:r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. Вправи на закріплення</w:t>
      </w:r>
    </w:p>
    <w:p w14:paraId="75578983" w14:textId="49063114" w:rsidR="005513C9" w:rsidRPr="00CD2C90" w:rsidRDefault="005513C9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CD2C90">
        <w:rPr>
          <w:rStyle w:val="a4"/>
          <w:color w:val="333333"/>
          <w:sz w:val="28"/>
          <w:szCs w:val="28"/>
        </w:rPr>
        <w:t>Завдання 2</w:t>
      </w:r>
    </w:p>
    <w:p w14:paraId="00480FC8" w14:textId="5DCC453E" w:rsidR="0050272A" w:rsidRPr="00CD2C90" w:rsidRDefault="00A32C5C" w:rsidP="00C47CEA">
      <w:pPr>
        <w:pStyle w:val="a3"/>
        <w:numPr>
          <w:ilvl w:val="0"/>
          <w:numId w:val="6"/>
        </w:numPr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>Інтерактивна вправа</w:t>
      </w:r>
    </w:p>
    <w:p w14:paraId="0089354B" w14:textId="4977499E" w:rsidR="00CE42DA" w:rsidRPr="00CD2C90" w:rsidRDefault="00CE42DA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>Перейдіть за посиланням та виконайте вправу.</w:t>
      </w:r>
    </w:p>
    <w:p w14:paraId="3AC46454" w14:textId="2512E12F" w:rsidR="00E53F33" w:rsidRPr="00CD2C90" w:rsidRDefault="00B0101C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color w:val="333333"/>
          <w:sz w:val="28"/>
          <w:szCs w:val="28"/>
        </w:rPr>
      </w:pPr>
      <w:hyperlink r:id="rId9" w:history="1">
        <w:r w:rsidR="00CE42DA" w:rsidRPr="00CD2C90">
          <w:rPr>
            <w:rStyle w:val="a6"/>
            <w:sz w:val="28"/>
            <w:szCs w:val="28"/>
          </w:rPr>
          <w:t>https://wordwall.net/uk/resource/8033152/%D1%81%D0%BF%D0%BE%D1%81%D0%BE%D0%B1%D0%B8- %D0%B4%D1%96%D1%94%D1%81%D0%BB%D1%96%D0%B2</w:t>
        </w:r>
      </w:hyperlink>
    </w:p>
    <w:p w14:paraId="2B34FC2D" w14:textId="3FA31194" w:rsidR="00CE42DA" w:rsidRPr="00CD2C90" w:rsidRDefault="00CE42DA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>-</w:t>
      </w:r>
      <w:r w:rsidR="00216E5B" w:rsidRPr="00CD2C90">
        <w:rPr>
          <w:rStyle w:val="a4"/>
          <w:b w:val="0"/>
          <w:bCs w:val="0"/>
          <w:color w:val="000000" w:themeColor="text1"/>
          <w:sz w:val="28"/>
          <w:szCs w:val="28"/>
        </w:rPr>
        <w:t xml:space="preserve"> </w:t>
      </w: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>Чи складно було виконувати завдання?</w:t>
      </w:r>
    </w:p>
    <w:p w14:paraId="19239FB3" w14:textId="15B83A06" w:rsidR="00CE42DA" w:rsidRPr="00CD2C90" w:rsidRDefault="00CE42DA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>-</w:t>
      </w:r>
      <w:r w:rsidR="00216E5B" w:rsidRPr="00CD2C90">
        <w:rPr>
          <w:rStyle w:val="a4"/>
          <w:b w:val="0"/>
          <w:bCs w:val="0"/>
          <w:color w:val="000000" w:themeColor="text1"/>
          <w:sz w:val="28"/>
          <w:szCs w:val="28"/>
        </w:rPr>
        <w:t xml:space="preserve"> </w:t>
      </w: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>Дієслова якого способу визначати найскладніше?</w:t>
      </w:r>
    </w:p>
    <w:p w14:paraId="4E071261" w14:textId="77777777" w:rsidR="00777B9D" w:rsidRPr="00CD2C90" w:rsidRDefault="00777B9D" w:rsidP="00777B9D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color w:val="000000" w:themeColor="text1"/>
          <w:sz w:val="28"/>
          <w:szCs w:val="28"/>
        </w:rPr>
      </w:pPr>
      <w:r w:rsidRPr="00CD2C90">
        <w:rPr>
          <w:rStyle w:val="a4"/>
          <w:color w:val="000000" w:themeColor="text1"/>
          <w:sz w:val="28"/>
          <w:szCs w:val="28"/>
        </w:rPr>
        <w:t>Завдання 3</w:t>
      </w:r>
    </w:p>
    <w:p w14:paraId="2233DC3A" w14:textId="7A5FC5DD" w:rsidR="00216E5B" w:rsidRPr="00CD2C90" w:rsidRDefault="00216E5B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>-</w:t>
      </w:r>
      <w:r w:rsidR="00777B9D" w:rsidRPr="00CD2C90">
        <w:rPr>
          <w:rStyle w:val="a4"/>
          <w:b w:val="0"/>
          <w:bCs w:val="0"/>
          <w:color w:val="000000" w:themeColor="text1"/>
          <w:sz w:val="28"/>
          <w:szCs w:val="28"/>
        </w:rPr>
        <w:t xml:space="preserve"> Виконання вправи 169 (по слову кожен ряд)</w:t>
      </w:r>
    </w:p>
    <w:p w14:paraId="06E5F98C" w14:textId="77777777" w:rsidR="00216E5B" w:rsidRPr="00CD2C90" w:rsidRDefault="00216E5B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color w:val="000000" w:themeColor="text1"/>
          <w:sz w:val="28"/>
          <w:szCs w:val="28"/>
        </w:rPr>
      </w:pPr>
    </w:p>
    <w:p w14:paraId="07393F2B" w14:textId="4B6543C7" w:rsidR="006F0CCF" w:rsidRPr="00CD2C90" w:rsidRDefault="006F0CCF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color w:val="000000" w:themeColor="text1"/>
          <w:sz w:val="28"/>
          <w:szCs w:val="28"/>
        </w:rPr>
      </w:pPr>
      <w:r w:rsidRPr="00CD2C90">
        <w:rPr>
          <w:rStyle w:val="a4"/>
          <w:color w:val="000000" w:themeColor="text1"/>
          <w:sz w:val="28"/>
          <w:szCs w:val="28"/>
        </w:rPr>
        <w:t>Фізкультхвилинка.</w:t>
      </w:r>
    </w:p>
    <w:p w14:paraId="7BD76C28" w14:textId="39EDE0A0" w:rsidR="00DA634D" w:rsidRPr="00CD2C90" w:rsidRDefault="00DA634D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>Непогано потрудились,</w:t>
      </w:r>
    </w:p>
    <w:p w14:paraId="75CF2CC5" w14:textId="67E4B0F3" w:rsidR="00DA634D" w:rsidRPr="00CD2C90" w:rsidRDefault="00DA634D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>Але трішечки втомились</w:t>
      </w:r>
      <w:r w:rsidR="00216E5B" w:rsidRPr="00CD2C90">
        <w:rPr>
          <w:rStyle w:val="a4"/>
          <w:b w:val="0"/>
          <w:bCs w:val="0"/>
          <w:color w:val="000000" w:themeColor="text1"/>
          <w:sz w:val="28"/>
          <w:szCs w:val="28"/>
        </w:rPr>
        <w:t>.</w:t>
      </w:r>
    </w:p>
    <w:p w14:paraId="520C9CDD" w14:textId="77777777" w:rsidR="00DA634D" w:rsidRPr="00CD2C90" w:rsidRDefault="00DA634D" w:rsidP="00C47CEA">
      <w:p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Треба дружно всім нам встати,</w:t>
      </w:r>
    </w:p>
    <w:p w14:paraId="48EAA94B" w14:textId="77777777" w:rsidR="00DA634D" w:rsidRPr="00CD2C90" w:rsidRDefault="00DA634D" w:rsidP="00C47CEA">
      <w:p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lastRenderedPageBreak/>
        <w:t>Фізкультпаузу почати.</w:t>
      </w:r>
    </w:p>
    <w:p w14:paraId="6D6D885F" w14:textId="77777777" w:rsidR="00DA634D" w:rsidRPr="00CD2C90" w:rsidRDefault="00DA634D" w:rsidP="00C47CEA">
      <w:p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Руки вгору, руки вниз,</w:t>
      </w:r>
    </w:p>
    <w:p w14:paraId="1E159475" w14:textId="77777777" w:rsidR="00DA634D" w:rsidRPr="00CD2C90" w:rsidRDefault="00DA634D" w:rsidP="00C47CEA">
      <w:p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Вгору трішки подивись.</w:t>
      </w:r>
    </w:p>
    <w:p w14:paraId="3CED0E5E" w14:textId="77777777" w:rsidR="00DA634D" w:rsidRPr="00CD2C90" w:rsidRDefault="00DA634D" w:rsidP="00C47CEA">
      <w:p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Руки склали, як вітряк,</w:t>
      </w:r>
    </w:p>
    <w:p w14:paraId="6D4CF906" w14:textId="77777777" w:rsidR="00DA634D" w:rsidRPr="00CD2C90" w:rsidRDefault="00DA634D" w:rsidP="00C47CEA">
      <w:p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І покрутимося так.</w:t>
      </w:r>
    </w:p>
    <w:p w14:paraId="3CFA42F5" w14:textId="77777777" w:rsidR="00DA634D" w:rsidRPr="00CD2C90" w:rsidRDefault="00DA634D" w:rsidP="00C47CEA">
      <w:p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Вище руки </w:t>
      </w:r>
      <w:proofErr w:type="spellStart"/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підійміть</w:t>
      </w:r>
      <w:proofErr w:type="spellEnd"/>
    </w:p>
    <w:p w14:paraId="67E77A82" w14:textId="77777777" w:rsidR="00DA634D" w:rsidRPr="00CD2C90" w:rsidRDefault="00DA634D" w:rsidP="00C47CEA">
      <w:p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І спокійно опустіть.</w:t>
      </w:r>
    </w:p>
    <w:p w14:paraId="3653AE56" w14:textId="77777777" w:rsidR="00DA634D" w:rsidRPr="00CD2C90" w:rsidRDefault="00DA634D" w:rsidP="00C47CEA">
      <w:p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Потім дружно всі сідаймо</w:t>
      </w:r>
    </w:p>
    <w:p w14:paraId="4353DC4E" w14:textId="585FD07F" w:rsidR="00DA634D" w:rsidRPr="00CD2C90" w:rsidRDefault="00DA634D" w:rsidP="00C47CEA">
      <w:p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CD2C90">
        <w:rPr>
          <w:rFonts w:ascii="Times New Roman" w:eastAsia="Times New Roman" w:hAnsi="Times New Roman" w:cs="Times New Roman"/>
          <w:color w:val="000000" w:themeColor="text1"/>
          <w:lang w:eastAsia="uk-UA"/>
        </w:rPr>
        <w:t>І до праці приступаймо.</w:t>
      </w:r>
    </w:p>
    <w:p w14:paraId="6ECE75F2" w14:textId="77777777" w:rsidR="00DA634D" w:rsidRPr="00CD2C90" w:rsidRDefault="00DA634D" w:rsidP="00C47CEA">
      <w:p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</w:p>
    <w:p w14:paraId="4A45C98B" w14:textId="6E8EC9CE" w:rsidR="00DA634D" w:rsidRPr="00CD2C90" w:rsidRDefault="00DA634D" w:rsidP="00C47CEA">
      <w:pPr>
        <w:pStyle w:val="a3"/>
        <w:numPr>
          <w:ilvl w:val="0"/>
          <w:numId w:val="6"/>
        </w:numPr>
        <w:shd w:val="clear" w:color="auto" w:fill="FFFFFF"/>
        <w:spacing w:before="0" w:beforeAutospacing="0" w:after="200" w:afterAutospacing="0" w:line="360" w:lineRule="auto"/>
        <w:ind w:left="0"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>До речі, дієслова якого способу ми використовували під час фізкультпа</w:t>
      </w:r>
      <w:r w:rsidR="00C47CEA" w:rsidRPr="00CD2C90">
        <w:rPr>
          <w:rStyle w:val="a4"/>
          <w:b w:val="0"/>
          <w:bCs w:val="0"/>
          <w:color w:val="000000" w:themeColor="text1"/>
          <w:sz w:val="28"/>
          <w:szCs w:val="28"/>
        </w:rPr>
        <w:t>у</w:t>
      </w: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>зи (наказового)</w:t>
      </w:r>
    </w:p>
    <w:p w14:paraId="2BE9DB95" w14:textId="68046378" w:rsidR="00777B9D" w:rsidRPr="00CD2C90" w:rsidRDefault="00777B9D" w:rsidP="00777B9D">
      <w:pPr>
        <w:pStyle w:val="a3"/>
        <w:shd w:val="clear" w:color="auto" w:fill="FFFFFF"/>
        <w:spacing w:before="0" w:beforeAutospacing="0" w:after="200" w:afterAutospacing="0" w:line="322" w:lineRule="atLeast"/>
        <w:jc w:val="both"/>
        <w:rPr>
          <w:rStyle w:val="a4"/>
          <w:color w:val="000000" w:themeColor="text1"/>
          <w:sz w:val="28"/>
          <w:szCs w:val="28"/>
        </w:rPr>
      </w:pPr>
      <w:r w:rsidRPr="00CD2C90">
        <w:rPr>
          <w:rStyle w:val="a4"/>
          <w:color w:val="000000" w:themeColor="text1"/>
          <w:sz w:val="28"/>
          <w:szCs w:val="28"/>
        </w:rPr>
        <w:t>Завдання 4</w:t>
      </w:r>
    </w:p>
    <w:p w14:paraId="0B68F293" w14:textId="6D20D49D" w:rsidR="00777B9D" w:rsidRPr="00CD2C90" w:rsidRDefault="00777B9D" w:rsidP="000F5AB4">
      <w:pPr>
        <w:pStyle w:val="a3"/>
        <w:shd w:val="clear" w:color="auto" w:fill="FFFFFF"/>
        <w:spacing w:before="0" w:beforeAutospacing="0" w:after="200" w:afterAutospacing="0" w:line="360" w:lineRule="auto"/>
        <w:ind w:left="0"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 xml:space="preserve">Від поданих слів </w:t>
      </w:r>
      <w:proofErr w:type="spellStart"/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>утворіть</w:t>
      </w:r>
      <w:proofErr w:type="spellEnd"/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 xml:space="preserve"> всі можливі форми умовного способу однини та множини. (по 2 слова на ряд).</w:t>
      </w:r>
    </w:p>
    <w:p w14:paraId="1F896E51" w14:textId="252D16E0" w:rsidR="00777B9D" w:rsidRPr="00CD2C90" w:rsidRDefault="00777B9D" w:rsidP="00777B9D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>Дотримуватися, робити, досягнути, зібрати, подихати, оздоровитися.</w:t>
      </w:r>
    </w:p>
    <w:p w14:paraId="08066760" w14:textId="3E2E260E" w:rsidR="005513C9" w:rsidRPr="00CD2C90" w:rsidRDefault="005513C9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color w:val="000000" w:themeColor="text1"/>
          <w:sz w:val="28"/>
          <w:szCs w:val="28"/>
        </w:rPr>
      </w:pPr>
      <w:r w:rsidRPr="00CD2C90">
        <w:rPr>
          <w:rStyle w:val="a4"/>
          <w:color w:val="000000" w:themeColor="text1"/>
          <w:sz w:val="28"/>
          <w:szCs w:val="28"/>
        </w:rPr>
        <w:t xml:space="preserve">Завдання </w:t>
      </w:r>
      <w:r w:rsidR="00777B9D" w:rsidRPr="00CD2C90">
        <w:rPr>
          <w:rStyle w:val="a4"/>
          <w:color w:val="000000" w:themeColor="text1"/>
          <w:sz w:val="28"/>
          <w:szCs w:val="28"/>
        </w:rPr>
        <w:t>5</w:t>
      </w:r>
    </w:p>
    <w:p w14:paraId="43BE3AAE" w14:textId="4998AB62" w:rsidR="005513C9" w:rsidRPr="00CD2C90" w:rsidRDefault="005513C9" w:rsidP="000F5AB4">
      <w:pPr>
        <w:pStyle w:val="a3"/>
        <w:shd w:val="clear" w:color="auto" w:fill="FFFFFF"/>
        <w:spacing w:before="0" w:beforeAutospacing="0" w:after="200" w:afterAutospacing="0" w:line="360" w:lineRule="auto"/>
        <w:ind w:left="0"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>Запишіть прислів’я, об’єднавши їх у групи відповідно до того, дієслова якого способу в них використані. Дієслова підкресліть.</w:t>
      </w:r>
    </w:p>
    <w:p w14:paraId="28675716" w14:textId="77777777" w:rsidR="005513C9" w:rsidRPr="00CD2C90" w:rsidRDefault="005513C9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>Світ перейшов би, якби здоров’я.</w:t>
      </w:r>
    </w:p>
    <w:p w14:paraId="12B050EC" w14:textId="01722CF9" w:rsidR="005513C9" w:rsidRPr="00CD2C90" w:rsidRDefault="005513C9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>Вартість здоров’я знає лише той, хто його втратив.</w:t>
      </w:r>
    </w:p>
    <w:p w14:paraId="231F80CC" w14:textId="0A511AB1" w:rsidR="005513C9" w:rsidRPr="00CD2C90" w:rsidRDefault="005513C9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>Глянь на вигляд і про здоров’я не питай.</w:t>
      </w:r>
    </w:p>
    <w:p w14:paraId="536A62F3" w14:textId="6479A70E" w:rsidR="005513C9" w:rsidRPr="00CD2C90" w:rsidRDefault="005513C9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>Здоровий будеш – всього добудеш.</w:t>
      </w:r>
    </w:p>
    <w:p w14:paraId="4EB26693" w14:textId="0E772557" w:rsidR="005513C9" w:rsidRPr="00CD2C90" w:rsidRDefault="005513C9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>З фізкультурою дружив би – за здоров’ям не тужив би.</w:t>
      </w:r>
    </w:p>
    <w:p w14:paraId="0BE02B8A" w14:textId="48A28BC2" w:rsidR="006F0CCF" w:rsidRPr="00CD2C90" w:rsidRDefault="006F0CCF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>Починай день із зарядки – буде здоров’я впорядку.</w:t>
      </w:r>
    </w:p>
    <w:p w14:paraId="1ED8701D" w14:textId="6ED61800" w:rsidR="006F0CCF" w:rsidRPr="00CD2C90" w:rsidRDefault="006F0CCF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>(Перевірка виконаного завдання)</w:t>
      </w:r>
    </w:p>
    <w:p w14:paraId="26639A88" w14:textId="7BDDFE9A" w:rsidR="006F0CCF" w:rsidRPr="00CD2C90" w:rsidRDefault="006F0CCF" w:rsidP="00C47CEA">
      <w:pPr>
        <w:pStyle w:val="a3"/>
        <w:shd w:val="clear" w:color="auto" w:fill="FFFFFF"/>
        <w:spacing w:before="0" w:beforeAutospacing="0" w:after="200" w:afterAutospacing="0" w:line="322" w:lineRule="atLeast"/>
        <w:ind w:left="0"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>- Яка тема об’єднує ці всі прислів’я?</w:t>
      </w:r>
    </w:p>
    <w:p w14:paraId="71DBED96" w14:textId="6E58C652" w:rsidR="005513C9" w:rsidRPr="00CD2C90" w:rsidRDefault="005513C9" w:rsidP="00C47CEA">
      <w:pPr>
        <w:pStyle w:val="a3"/>
        <w:shd w:val="clear" w:color="auto" w:fill="FFFFFF"/>
        <w:spacing w:before="0" w:beforeAutospacing="0" w:after="200" w:afterAutospacing="0" w:line="360" w:lineRule="auto"/>
        <w:ind w:left="0"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lastRenderedPageBreak/>
        <w:t>- Подумайте і скажіть</w:t>
      </w:r>
      <w:r w:rsidR="006F0CCF" w:rsidRPr="00CD2C90">
        <w:rPr>
          <w:rStyle w:val="a4"/>
          <w:b w:val="0"/>
          <w:bCs w:val="0"/>
          <w:color w:val="000000" w:themeColor="text1"/>
          <w:sz w:val="28"/>
          <w:szCs w:val="28"/>
        </w:rPr>
        <w:t>:</w:t>
      </w: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 xml:space="preserve"> </w:t>
      </w:r>
      <w:r w:rsidR="006F0CCF" w:rsidRPr="00CD2C90">
        <w:rPr>
          <w:rStyle w:val="a4"/>
          <w:b w:val="0"/>
          <w:bCs w:val="0"/>
          <w:color w:val="000000" w:themeColor="text1"/>
          <w:sz w:val="28"/>
          <w:szCs w:val="28"/>
        </w:rPr>
        <w:t xml:space="preserve">чи потрібні у нашому мовленні </w:t>
      </w: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 xml:space="preserve">дієслова різних способів. </w:t>
      </w:r>
      <w:r w:rsidR="006F0CCF" w:rsidRPr="00CD2C90">
        <w:rPr>
          <w:rStyle w:val="a4"/>
          <w:b w:val="0"/>
          <w:bCs w:val="0"/>
          <w:color w:val="000000" w:themeColor="text1"/>
          <w:sz w:val="28"/>
          <w:szCs w:val="28"/>
        </w:rPr>
        <w:t>Якщо так, то навіщо. (відповіді учнів)</w:t>
      </w:r>
    </w:p>
    <w:p w14:paraId="5EBD2628" w14:textId="65F69437" w:rsidR="006F0CCF" w:rsidRPr="00CD2C90" w:rsidRDefault="006F0CCF" w:rsidP="00C47CEA">
      <w:pPr>
        <w:pStyle w:val="a3"/>
        <w:shd w:val="clear" w:color="auto" w:fill="FFFFFF"/>
        <w:spacing w:before="0" w:beforeAutospacing="0" w:after="200" w:afterAutospacing="0" w:line="360" w:lineRule="auto"/>
        <w:ind w:left="0" w:firstLine="709"/>
        <w:jc w:val="both"/>
        <w:rPr>
          <w:rStyle w:val="a4"/>
          <w:color w:val="000000" w:themeColor="text1"/>
          <w:sz w:val="28"/>
          <w:szCs w:val="28"/>
        </w:rPr>
      </w:pPr>
      <w:r w:rsidRPr="00CD2C90">
        <w:rPr>
          <w:rStyle w:val="a4"/>
          <w:color w:val="000000" w:themeColor="text1"/>
          <w:sz w:val="28"/>
          <w:szCs w:val="28"/>
        </w:rPr>
        <w:t xml:space="preserve">Завдання </w:t>
      </w:r>
      <w:r w:rsidR="00777B9D" w:rsidRPr="00CD2C90">
        <w:rPr>
          <w:rStyle w:val="a4"/>
          <w:color w:val="000000" w:themeColor="text1"/>
          <w:sz w:val="28"/>
          <w:szCs w:val="28"/>
        </w:rPr>
        <w:t>6</w:t>
      </w:r>
    </w:p>
    <w:p w14:paraId="7438D42E" w14:textId="73ECD4A1" w:rsidR="00E53F33" w:rsidRPr="00CD2C90" w:rsidRDefault="006F0CCF" w:rsidP="00C47CEA">
      <w:pPr>
        <w:pStyle w:val="a3"/>
        <w:shd w:val="clear" w:color="auto" w:fill="FFFFFF"/>
        <w:spacing w:before="0" w:beforeAutospacing="0" w:after="200" w:afterAutospacing="0" w:line="360" w:lineRule="auto"/>
        <w:ind w:left="0"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>(Клас ділиться на дві групи)</w:t>
      </w:r>
    </w:p>
    <w:p w14:paraId="5FA61B66" w14:textId="5F211DB7" w:rsidR="006F0CCF" w:rsidRPr="00CD2C90" w:rsidRDefault="006F0CCF" w:rsidP="00C47CEA">
      <w:pPr>
        <w:pStyle w:val="a3"/>
        <w:shd w:val="clear" w:color="auto" w:fill="FFFFFF"/>
        <w:spacing w:before="0" w:beforeAutospacing="0" w:after="200" w:afterAutospacing="0" w:line="360" w:lineRule="auto"/>
        <w:ind w:left="0"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CD2C90">
        <w:rPr>
          <w:rStyle w:val="a4"/>
          <w:color w:val="000000" w:themeColor="text1"/>
          <w:sz w:val="28"/>
          <w:szCs w:val="28"/>
        </w:rPr>
        <w:t>1 група.</w:t>
      </w: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 xml:space="preserve"> На основі тексту</w:t>
      </w:r>
      <w:r w:rsidR="00DA634D" w:rsidRPr="00CD2C90">
        <w:rPr>
          <w:rStyle w:val="a4"/>
          <w:b w:val="0"/>
          <w:bCs w:val="0"/>
          <w:color w:val="000000" w:themeColor="text1"/>
          <w:sz w:val="28"/>
          <w:szCs w:val="28"/>
        </w:rPr>
        <w:t xml:space="preserve"> та прислів’їв</w:t>
      </w: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 xml:space="preserve"> сформулювати 5-6 порад по дотриманню здорового способу життя, використовуючи дієслова наказового способу.</w:t>
      </w:r>
      <w:r w:rsidR="00734C52" w:rsidRPr="00CD2C90">
        <w:rPr>
          <w:rStyle w:val="a4"/>
          <w:b w:val="0"/>
          <w:bCs w:val="0"/>
          <w:color w:val="000000" w:themeColor="text1"/>
          <w:sz w:val="28"/>
          <w:szCs w:val="28"/>
        </w:rPr>
        <w:t xml:space="preserve"> (Частіше гуляй на свіжому повітрі.)</w:t>
      </w:r>
    </w:p>
    <w:p w14:paraId="3CFBACDB" w14:textId="4658600E" w:rsidR="00DA634D" w:rsidRPr="00CD2C90" w:rsidRDefault="00DA634D" w:rsidP="00C47CEA">
      <w:pPr>
        <w:pStyle w:val="a3"/>
        <w:shd w:val="clear" w:color="auto" w:fill="FFFFFF"/>
        <w:spacing w:before="0" w:beforeAutospacing="0" w:after="200" w:afterAutospacing="0" w:line="360" w:lineRule="auto"/>
        <w:ind w:left="0"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CD2C90">
        <w:rPr>
          <w:rStyle w:val="a4"/>
          <w:color w:val="000000" w:themeColor="text1"/>
          <w:sz w:val="28"/>
          <w:szCs w:val="28"/>
        </w:rPr>
        <w:t>2 група</w:t>
      </w:r>
      <w:r w:rsidRPr="00CD2C90">
        <w:rPr>
          <w:rStyle w:val="a4"/>
          <w:b w:val="0"/>
          <w:bCs w:val="0"/>
          <w:color w:val="000000" w:themeColor="text1"/>
          <w:sz w:val="28"/>
          <w:szCs w:val="28"/>
        </w:rPr>
        <w:t>. На основі тексту та прислів’їв сформулювати 5-6 речень про те, що заважає дотримуватися здорового способу життя, використовуючи дієслова умовного способу.</w:t>
      </w:r>
      <w:r w:rsidR="00734C52" w:rsidRPr="00CD2C90">
        <w:rPr>
          <w:rStyle w:val="a4"/>
          <w:b w:val="0"/>
          <w:bCs w:val="0"/>
          <w:color w:val="000000" w:themeColor="text1"/>
          <w:sz w:val="28"/>
          <w:szCs w:val="28"/>
        </w:rPr>
        <w:t xml:space="preserve"> (Я гуляв би частіше на свіжому повітрі, але не можу відірватися від комп’ютера.)</w:t>
      </w:r>
    </w:p>
    <w:p w14:paraId="0C4928EA" w14:textId="2130C61D" w:rsidR="00734C52" w:rsidRPr="00CD2C90" w:rsidRDefault="00734C52" w:rsidP="00C47CEA">
      <w:p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Cs/>
          <w:color w:val="000000" w:themeColor="text1"/>
        </w:rPr>
      </w:pPr>
      <w:r w:rsidRPr="00CD2C90">
        <w:rPr>
          <w:rFonts w:ascii="Times New Roman" w:hAnsi="Times New Roman" w:cs="Times New Roman"/>
          <w:b/>
          <w:iCs/>
          <w:color w:val="000000" w:themeColor="text1"/>
          <w:lang w:val="en-US"/>
        </w:rPr>
        <w:t>V</w:t>
      </w:r>
      <w:r w:rsidR="00CD2C90" w:rsidRPr="00CD2C90">
        <w:rPr>
          <w:rFonts w:ascii="Times New Roman" w:hAnsi="Times New Roman" w:cs="Times New Roman"/>
          <w:b/>
          <w:iCs/>
          <w:color w:val="000000" w:themeColor="text1"/>
        </w:rPr>
        <w:t>І</w:t>
      </w:r>
      <w:r w:rsidRPr="00CD2C90">
        <w:rPr>
          <w:rFonts w:ascii="Times New Roman" w:hAnsi="Times New Roman" w:cs="Times New Roman"/>
          <w:b/>
          <w:iCs/>
          <w:color w:val="000000" w:themeColor="text1"/>
        </w:rPr>
        <w:t>. Підведення підсумків уроку</w:t>
      </w:r>
    </w:p>
    <w:p w14:paraId="504F76C0" w14:textId="672CFA89" w:rsidR="00734C52" w:rsidRPr="00CD2C90" w:rsidRDefault="00734C52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CD2C90">
        <w:rPr>
          <w:rFonts w:ascii="Times New Roman" w:hAnsi="Times New Roman" w:cs="Times New Roman"/>
          <w:color w:val="000000" w:themeColor="text1"/>
        </w:rPr>
        <w:t>-</w:t>
      </w:r>
      <w:r w:rsidR="00CD2C90">
        <w:rPr>
          <w:rFonts w:ascii="Times New Roman" w:hAnsi="Times New Roman" w:cs="Times New Roman"/>
          <w:color w:val="000000" w:themeColor="text1"/>
        </w:rPr>
        <w:t xml:space="preserve"> </w:t>
      </w:r>
      <w:r w:rsidRPr="00CD2C90">
        <w:rPr>
          <w:rFonts w:ascii="Times New Roman" w:hAnsi="Times New Roman" w:cs="Times New Roman"/>
          <w:color w:val="000000" w:themeColor="text1"/>
        </w:rPr>
        <w:t>Скільки в українській мові способів дієслів? Назвіть їх.</w:t>
      </w:r>
    </w:p>
    <w:p w14:paraId="138B7799" w14:textId="29ECA757" w:rsidR="00734C52" w:rsidRPr="00CD2C90" w:rsidRDefault="00CD2C90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734C52" w:rsidRPr="00CD2C90">
        <w:rPr>
          <w:rFonts w:ascii="Times New Roman" w:hAnsi="Times New Roman" w:cs="Times New Roman"/>
          <w:color w:val="000000" w:themeColor="text1"/>
        </w:rPr>
        <w:t>Що означають дієслова дійсного способу?</w:t>
      </w:r>
    </w:p>
    <w:p w14:paraId="6877E5DF" w14:textId="2E842C7D" w:rsidR="00734C52" w:rsidRPr="00CD2C90" w:rsidRDefault="00734C52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CD2C90">
        <w:rPr>
          <w:rFonts w:ascii="Times New Roman" w:hAnsi="Times New Roman" w:cs="Times New Roman"/>
          <w:color w:val="000000" w:themeColor="text1"/>
        </w:rPr>
        <w:t>- А умовного способу?</w:t>
      </w:r>
    </w:p>
    <w:p w14:paraId="5ABA8C2E" w14:textId="57E7D7E0" w:rsidR="00734C52" w:rsidRDefault="00CD2C90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734C52" w:rsidRPr="00CD2C90">
        <w:rPr>
          <w:rFonts w:ascii="Times New Roman" w:hAnsi="Times New Roman" w:cs="Times New Roman"/>
          <w:color w:val="000000" w:themeColor="text1"/>
        </w:rPr>
        <w:t>А що означають дієслова наказового способу?</w:t>
      </w:r>
    </w:p>
    <w:p w14:paraId="0EF8A27C" w14:textId="745193C6" w:rsidR="00734C52" w:rsidRPr="00CD2C90" w:rsidRDefault="00734C52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CD2C90">
        <w:rPr>
          <w:rFonts w:ascii="Times New Roman" w:hAnsi="Times New Roman" w:cs="Times New Roman"/>
          <w:color w:val="000000" w:themeColor="text1"/>
        </w:rPr>
        <w:t>-</w:t>
      </w:r>
      <w:r w:rsidR="00CD2C90">
        <w:rPr>
          <w:rFonts w:ascii="Times New Roman" w:hAnsi="Times New Roman" w:cs="Times New Roman"/>
          <w:color w:val="000000" w:themeColor="text1"/>
        </w:rPr>
        <w:t xml:space="preserve"> </w:t>
      </w:r>
      <w:r w:rsidRPr="00CD2C90">
        <w:rPr>
          <w:rFonts w:ascii="Times New Roman" w:hAnsi="Times New Roman" w:cs="Times New Roman"/>
          <w:color w:val="000000" w:themeColor="text1"/>
        </w:rPr>
        <w:t>Що ще важливого для себе ви взяли на сьогоднішньому уроці?</w:t>
      </w:r>
    </w:p>
    <w:p w14:paraId="648DAC98" w14:textId="6CFA791C" w:rsidR="00734C52" w:rsidRPr="00CD2C90" w:rsidRDefault="00734C52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CD2C90">
        <w:rPr>
          <w:rFonts w:ascii="Times New Roman" w:hAnsi="Times New Roman" w:cs="Times New Roman"/>
          <w:color w:val="000000" w:themeColor="text1"/>
        </w:rPr>
        <w:t xml:space="preserve">- Подивіться ще раз на смайлики. Чи змінився ваш настрій на кінець уроку? </w:t>
      </w:r>
    </w:p>
    <w:p w14:paraId="41C2C593" w14:textId="61DA9DF0" w:rsidR="00734C52" w:rsidRPr="00CD2C90" w:rsidRDefault="00CD2C90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D2C90">
        <w:rPr>
          <w:rFonts w:ascii="Times New Roman" w:hAnsi="Times New Roman" w:cs="Times New Roman"/>
          <w:b/>
          <w:bCs/>
          <w:color w:val="000000" w:themeColor="text1"/>
        </w:rPr>
        <w:t xml:space="preserve">VІІ. </w:t>
      </w:r>
      <w:r w:rsidR="00734C52" w:rsidRPr="00CD2C90">
        <w:rPr>
          <w:rFonts w:ascii="Times New Roman" w:hAnsi="Times New Roman" w:cs="Times New Roman"/>
          <w:b/>
          <w:bCs/>
          <w:color w:val="000000" w:themeColor="text1"/>
        </w:rPr>
        <w:t>Пояснення дома</w:t>
      </w:r>
      <w:r w:rsidR="00C47CEA" w:rsidRPr="00CD2C90">
        <w:rPr>
          <w:rFonts w:ascii="Times New Roman" w:hAnsi="Times New Roman" w:cs="Times New Roman"/>
          <w:b/>
          <w:bCs/>
          <w:color w:val="000000" w:themeColor="text1"/>
        </w:rPr>
        <w:t>ш</w:t>
      </w:r>
      <w:r w:rsidR="00734C52" w:rsidRPr="00CD2C90">
        <w:rPr>
          <w:rFonts w:ascii="Times New Roman" w:hAnsi="Times New Roman" w:cs="Times New Roman"/>
          <w:b/>
          <w:bCs/>
          <w:color w:val="000000" w:themeColor="text1"/>
        </w:rPr>
        <w:t>нього завдання</w:t>
      </w:r>
    </w:p>
    <w:p w14:paraId="15D2600E" w14:textId="486A65CD" w:rsidR="00734C52" w:rsidRPr="00CD2C90" w:rsidRDefault="00734C52" w:rsidP="00C47CEA">
      <w:p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CD2C90">
        <w:rPr>
          <w:rFonts w:ascii="Times New Roman" w:hAnsi="Times New Roman" w:cs="Times New Roman"/>
          <w:color w:val="000000" w:themeColor="text1"/>
        </w:rPr>
        <w:t>Д/З: параграф 20 опрацювати, впр</w:t>
      </w:r>
      <w:r w:rsidR="00C47CEA" w:rsidRPr="00CD2C90">
        <w:rPr>
          <w:rFonts w:ascii="Times New Roman" w:hAnsi="Times New Roman" w:cs="Times New Roman"/>
          <w:color w:val="000000" w:themeColor="text1"/>
        </w:rPr>
        <w:t>ава</w:t>
      </w:r>
      <w:r w:rsidRPr="00CD2C90">
        <w:rPr>
          <w:rFonts w:ascii="Times New Roman" w:hAnsi="Times New Roman" w:cs="Times New Roman"/>
          <w:color w:val="000000" w:themeColor="text1"/>
        </w:rPr>
        <w:t xml:space="preserve"> 175 (пояснення виконання вправи.)</w:t>
      </w:r>
    </w:p>
    <w:p w14:paraId="707890AE" w14:textId="77777777" w:rsidR="00E91340" w:rsidRPr="00CD2C90" w:rsidRDefault="00E91340" w:rsidP="000F5AB4">
      <w:pPr>
        <w:ind w:left="0"/>
        <w:jc w:val="both"/>
        <w:rPr>
          <w:rFonts w:ascii="Times New Roman" w:hAnsi="Times New Roman" w:cs="Times New Roman"/>
        </w:rPr>
      </w:pPr>
    </w:p>
    <w:sectPr w:rsidR="00E91340" w:rsidRPr="00CD2C90" w:rsidSect="00F15287">
      <w:footerReference w:type="defaul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8B51E" w14:textId="77777777" w:rsidR="00B0101C" w:rsidRDefault="00B0101C" w:rsidP="00F15287">
      <w:pPr>
        <w:spacing w:after="0" w:line="240" w:lineRule="auto"/>
      </w:pPr>
      <w:r>
        <w:separator/>
      </w:r>
    </w:p>
  </w:endnote>
  <w:endnote w:type="continuationSeparator" w:id="0">
    <w:p w14:paraId="0DA72D20" w14:textId="77777777" w:rsidR="00B0101C" w:rsidRDefault="00B0101C" w:rsidP="00F15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5792"/>
      <w:docPartObj>
        <w:docPartGallery w:val="Page Numbers (Bottom of Page)"/>
        <w:docPartUnique/>
      </w:docPartObj>
    </w:sdtPr>
    <w:sdtEndPr/>
    <w:sdtContent>
      <w:p w14:paraId="4230E566" w14:textId="16A6CB75" w:rsidR="00F15287" w:rsidRDefault="00F152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D21">
          <w:rPr>
            <w:noProof/>
          </w:rPr>
          <w:t>2</w:t>
        </w:r>
        <w:r>
          <w:fldChar w:fldCharType="end"/>
        </w:r>
      </w:p>
    </w:sdtContent>
  </w:sdt>
  <w:p w14:paraId="4DDE4379" w14:textId="77777777" w:rsidR="00F15287" w:rsidRDefault="00F152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BE136" w14:textId="77777777" w:rsidR="00B0101C" w:rsidRDefault="00B0101C" w:rsidP="00F15287">
      <w:pPr>
        <w:spacing w:after="0" w:line="240" w:lineRule="auto"/>
      </w:pPr>
      <w:r>
        <w:separator/>
      </w:r>
    </w:p>
  </w:footnote>
  <w:footnote w:type="continuationSeparator" w:id="0">
    <w:p w14:paraId="5F855D4F" w14:textId="77777777" w:rsidR="00B0101C" w:rsidRDefault="00B0101C" w:rsidP="00F15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21421_"/>
      </v:shape>
    </w:pict>
  </w:numPicBullet>
  <w:abstractNum w:abstractNumId="0" w15:restartNumberingAfterBreak="0">
    <w:nsid w:val="17541984"/>
    <w:multiLevelType w:val="hybridMultilevel"/>
    <w:tmpl w:val="216C7B6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55081"/>
    <w:multiLevelType w:val="hybridMultilevel"/>
    <w:tmpl w:val="A0C29FEC"/>
    <w:lvl w:ilvl="0" w:tplc="AF82811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0E44E4"/>
    <w:multiLevelType w:val="hybridMultilevel"/>
    <w:tmpl w:val="2B34E344"/>
    <w:lvl w:ilvl="0" w:tplc="37201350">
      <w:start w:val="1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E7B617F"/>
    <w:multiLevelType w:val="hybridMultilevel"/>
    <w:tmpl w:val="4AFE592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837489"/>
    <w:multiLevelType w:val="hybridMultilevel"/>
    <w:tmpl w:val="1C80C1F8"/>
    <w:lvl w:ilvl="0" w:tplc="A6A8E4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C6B8B"/>
    <w:multiLevelType w:val="hybridMultilevel"/>
    <w:tmpl w:val="09CAEA9E"/>
    <w:lvl w:ilvl="0" w:tplc="FE7A4F5C">
      <w:start w:val="1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AC24671"/>
    <w:multiLevelType w:val="hybridMultilevel"/>
    <w:tmpl w:val="A696757E"/>
    <w:lvl w:ilvl="0" w:tplc="A6A8E4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10796"/>
    <w:multiLevelType w:val="multilevel"/>
    <w:tmpl w:val="89B0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41278"/>
    <w:multiLevelType w:val="hybridMultilevel"/>
    <w:tmpl w:val="C3F2C070"/>
    <w:lvl w:ilvl="0" w:tplc="25C8E4D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33"/>
    <w:rsid w:val="000F5AB4"/>
    <w:rsid w:val="00110C8D"/>
    <w:rsid w:val="0012257E"/>
    <w:rsid w:val="00216E5B"/>
    <w:rsid w:val="00340653"/>
    <w:rsid w:val="003532C3"/>
    <w:rsid w:val="003A4B18"/>
    <w:rsid w:val="0050272A"/>
    <w:rsid w:val="005051B5"/>
    <w:rsid w:val="005513C9"/>
    <w:rsid w:val="006908C3"/>
    <w:rsid w:val="006F0CCF"/>
    <w:rsid w:val="00707E9F"/>
    <w:rsid w:val="00734C52"/>
    <w:rsid w:val="007570E6"/>
    <w:rsid w:val="00777B9D"/>
    <w:rsid w:val="007F492D"/>
    <w:rsid w:val="0080440A"/>
    <w:rsid w:val="008767E4"/>
    <w:rsid w:val="00892612"/>
    <w:rsid w:val="009D5E04"/>
    <w:rsid w:val="00A32C5C"/>
    <w:rsid w:val="00A56B2B"/>
    <w:rsid w:val="00A9196C"/>
    <w:rsid w:val="00AB714D"/>
    <w:rsid w:val="00B0101C"/>
    <w:rsid w:val="00B11F56"/>
    <w:rsid w:val="00C47CEA"/>
    <w:rsid w:val="00CD2C90"/>
    <w:rsid w:val="00CE42DA"/>
    <w:rsid w:val="00D32D0B"/>
    <w:rsid w:val="00DA634D"/>
    <w:rsid w:val="00E53F33"/>
    <w:rsid w:val="00E91340"/>
    <w:rsid w:val="00F05140"/>
    <w:rsid w:val="00F15287"/>
    <w:rsid w:val="00F52D21"/>
    <w:rsid w:val="00F55FB5"/>
    <w:rsid w:val="00F8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E10BF"/>
  <w15:chartTrackingRefBased/>
  <w15:docId w15:val="{FD4405B8-39C0-4B36-A7CB-41145B0B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8"/>
        <w:szCs w:val="28"/>
        <w:lang w:val="uk-UA" w:eastAsia="en-US" w:bidi="ar-SA"/>
      </w:rPr>
    </w:rPrDefault>
    <w:pPrDefault>
      <w:pPr>
        <w:spacing w:after="160" w:line="259" w:lineRule="auto"/>
        <w:ind w:left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53F33"/>
    <w:rPr>
      <w:b/>
      <w:bCs/>
    </w:rPr>
  </w:style>
  <w:style w:type="paragraph" w:customStyle="1" w:styleId="western">
    <w:name w:val="western"/>
    <w:basedOn w:val="a"/>
    <w:rsid w:val="00D3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D32D0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E42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42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152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5287"/>
  </w:style>
  <w:style w:type="paragraph" w:styleId="a9">
    <w:name w:val="footer"/>
    <w:basedOn w:val="a"/>
    <w:link w:val="aa"/>
    <w:uiPriority w:val="99"/>
    <w:unhideWhenUsed/>
    <w:rsid w:val="00F152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5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ordwall.net/uk/resource/8033152/%D1%81%D0%BF%D0%BE%D1%81%D0%BE%D0%B1%D0%B8-%20%D0%B4%D1%96%D1%94%D1%81%D0%BB%D1%96%D0%B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86468-0C31-448F-967D-4F642177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7</Pages>
  <Words>4938</Words>
  <Characters>2816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ТехноРай</cp:lastModifiedBy>
  <cp:revision>6</cp:revision>
  <dcterms:created xsi:type="dcterms:W3CDTF">2024-12-03T00:03:00Z</dcterms:created>
  <dcterms:modified xsi:type="dcterms:W3CDTF">2026-03-17T04:59:00Z</dcterms:modified>
</cp:coreProperties>
</file>