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ED6F1" w14:textId="77777777" w:rsidR="00D96EAC" w:rsidRPr="00D96EAC" w:rsidRDefault="00D96EAC" w:rsidP="00D96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  <w:proofErr w:type="spellEnd"/>
    </w:p>
    <w:p w14:paraId="1058CB46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зумовлені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стрімким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розвитком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глобалізаційними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процесами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змінами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ринку</w:t>
      </w:r>
      <w:proofErr w:type="gram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набуває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конкурентоспроможних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галузі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логістики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складської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здатні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швидко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адаптуватися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великими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обсягами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97AE950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модернізації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візуалізованого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контенту.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значно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рівень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сприйняття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зробити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інтерактивним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доступним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CBA1E0C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1. </w:t>
      </w:r>
      <w:proofErr w:type="spellStart"/>
      <w:r w:rsidRPr="00D96EAC">
        <w:rPr>
          <w:sz w:val="28"/>
          <w:szCs w:val="28"/>
        </w:rPr>
        <w:t>Теоретичні</w:t>
      </w:r>
      <w:proofErr w:type="spellEnd"/>
      <w:r w:rsidRPr="00D96EAC">
        <w:rPr>
          <w:sz w:val="28"/>
          <w:szCs w:val="28"/>
        </w:rPr>
        <w:t xml:space="preserve"> засади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</w:t>
      </w:r>
    </w:p>
    <w:p w14:paraId="2B1F6649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1.1.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Сутність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поняття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візуалізації</w:t>
      </w:r>
      <w:proofErr w:type="spellEnd"/>
    </w:p>
    <w:p w14:paraId="6EA3D3A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 є одним </w:t>
      </w:r>
      <w:proofErr w:type="spellStart"/>
      <w:r w:rsidRPr="00D96EAC">
        <w:rPr>
          <w:sz w:val="28"/>
          <w:szCs w:val="28"/>
        </w:rPr>
        <w:t>із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ключових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напрямів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модернізації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передбачає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подання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наочній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структурованій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доступній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формі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Під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візуалізацією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розуміють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текстових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числових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або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абстрактних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даних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графічні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образи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які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полегшують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їх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сприйняття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аналіз</w:t>
      </w:r>
      <w:proofErr w:type="spellEnd"/>
      <w:r w:rsidRPr="00D96EAC">
        <w:rPr>
          <w:sz w:val="28"/>
          <w:szCs w:val="28"/>
        </w:rPr>
        <w:t xml:space="preserve"> і </w:t>
      </w:r>
      <w:proofErr w:type="spellStart"/>
      <w:r w:rsidRPr="00D96EAC">
        <w:rPr>
          <w:sz w:val="28"/>
          <w:szCs w:val="28"/>
        </w:rPr>
        <w:t>запам’ятовування</w:t>
      </w:r>
      <w:proofErr w:type="spellEnd"/>
      <w:r w:rsidRPr="00D96EAC">
        <w:rPr>
          <w:sz w:val="28"/>
          <w:szCs w:val="28"/>
        </w:rPr>
        <w:t>.</w:t>
      </w:r>
    </w:p>
    <w:p w14:paraId="1DFAFB3E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У </w:t>
      </w:r>
      <w:proofErr w:type="spellStart"/>
      <w:r w:rsidRPr="00D96EAC">
        <w:rPr>
          <w:sz w:val="28"/>
          <w:szCs w:val="28"/>
        </w:rPr>
        <w:t>педагогічному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контексті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виконує</w:t>
      </w:r>
      <w:proofErr w:type="spellEnd"/>
      <w:r w:rsidRPr="00D96EAC">
        <w:rPr>
          <w:sz w:val="28"/>
          <w:szCs w:val="28"/>
        </w:rPr>
        <w:t xml:space="preserve"> не </w:t>
      </w:r>
      <w:proofErr w:type="spellStart"/>
      <w:r w:rsidRPr="00D96EAC">
        <w:rPr>
          <w:sz w:val="28"/>
          <w:szCs w:val="28"/>
        </w:rPr>
        <w:t>лише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ілюстративну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функцію</w:t>
      </w:r>
      <w:proofErr w:type="spellEnd"/>
      <w:r w:rsidRPr="00D96EAC">
        <w:rPr>
          <w:sz w:val="28"/>
          <w:szCs w:val="28"/>
        </w:rPr>
        <w:t xml:space="preserve">, а й </w:t>
      </w:r>
      <w:proofErr w:type="spellStart"/>
      <w:r w:rsidRPr="00D96EAC">
        <w:rPr>
          <w:sz w:val="28"/>
          <w:szCs w:val="28"/>
        </w:rPr>
        <w:t>виступає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знань</w:t>
      </w:r>
      <w:proofErr w:type="spellEnd"/>
      <w:r w:rsidRPr="00D96EAC">
        <w:rPr>
          <w:sz w:val="28"/>
          <w:szCs w:val="28"/>
        </w:rPr>
        <w:t xml:space="preserve">. Вона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встановленню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зв’язків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між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елементами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допомагає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структурувати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</w:t>
      </w:r>
      <w:proofErr w:type="spellEnd"/>
      <w:r w:rsidRPr="00D96EAC">
        <w:rPr>
          <w:sz w:val="28"/>
          <w:szCs w:val="28"/>
        </w:rPr>
        <w:t xml:space="preserve"> і </w:t>
      </w:r>
      <w:proofErr w:type="spellStart"/>
      <w:r w:rsidRPr="00D96EAC">
        <w:rPr>
          <w:sz w:val="28"/>
          <w:szCs w:val="28"/>
        </w:rPr>
        <w:t>формує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цілісне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уявлення</w:t>
      </w:r>
      <w:proofErr w:type="spellEnd"/>
      <w:r w:rsidRPr="00D96EAC">
        <w:rPr>
          <w:sz w:val="28"/>
          <w:szCs w:val="28"/>
        </w:rPr>
        <w:t xml:space="preserve"> про </w:t>
      </w:r>
      <w:proofErr w:type="spellStart"/>
      <w:r w:rsidRPr="00D96EAC">
        <w:rPr>
          <w:sz w:val="28"/>
          <w:szCs w:val="28"/>
        </w:rPr>
        <w:t>навчальні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процеси</w:t>
      </w:r>
      <w:proofErr w:type="spellEnd"/>
      <w:r w:rsidRPr="00D96EAC">
        <w:rPr>
          <w:sz w:val="28"/>
          <w:szCs w:val="28"/>
        </w:rPr>
        <w:t>.</w:t>
      </w:r>
    </w:p>
    <w:p w14:paraId="40854A1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Основними</w:t>
      </w:r>
      <w:proofErr w:type="spellEnd"/>
      <w:r w:rsidRPr="00D96EAC">
        <w:rPr>
          <w:sz w:val="28"/>
          <w:szCs w:val="28"/>
        </w:rPr>
        <w:t xml:space="preserve"> формами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 є:</w:t>
      </w:r>
    </w:p>
    <w:p w14:paraId="5477787E" w14:textId="77777777" w:rsidR="00D96EAC" w:rsidRPr="00D96EAC" w:rsidRDefault="00D96EAC" w:rsidP="00D96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інфографіка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6565F74" w14:textId="77777777" w:rsidR="00D96EAC" w:rsidRPr="00D96EAC" w:rsidRDefault="00D96EAC" w:rsidP="00D96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A98AB46" w14:textId="77777777" w:rsidR="00D96EAC" w:rsidRPr="00D96EAC" w:rsidRDefault="00D96EAC" w:rsidP="00D96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ментальні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DEF76DF" w14:textId="77777777" w:rsidR="00D96EAC" w:rsidRPr="00D96EAC" w:rsidRDefault="00D96EAC" w:rsidP="00D96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6B005B4" w14:textId="77777777" w:rsidR="00D96EAC" w:rsidRPr="00D96EAC" w:rsidRDefault="00D96EAC" w:rsidP="00D96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анімації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9D7A92D" w14:textId="77777777" w:rsidR="00D96EAC" w:rsidRPr="00D96EAC" w:rsidRDefault="00D96EAC" w:rsidP="00D96EA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0181F493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Особливого </w:t>
      </w:r>
      <w:proofErr w:type="spellStart"/>
      <w:r w:rsidRPr="00D96EAC">
        <w:rPr>
          <w:sz w:val="28"/>
          <w:szCs w:val="28"/>
        </w:rPr>
        <w:t>значення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набуває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професійній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освіті</w:t>
      </w:r>
      <w:proofErr w:type="spellEnd"/>
      <w:r w:rsidRPr="00D96EAC">
        <w:rPr>
          <w:sz w:val="28"/>
          <w:szCs w:val="28"/>
        </w:rPr>
        <w:t xml:space="preserve">, де </w:t>
      </w:r>
      <w:proofErr w:type="spellStart"/>
      <w:r w:rsidRPr="00D96EAC">
        <w:rPr>
          <w:sz w:val="28"/>
          <w:szCs w:val="28"/>
        </w:rPr>
        <w:t>значна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частина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прикладний</w:t>
      </w:r>
      <w:proofErr w:type="spellEnd"/>
      <w:r w:rsidRPr="00D96EAC">
        <w:rPr>
          <w:sz w:val="28"/>
          <w:szCs w:val="28"/>
        </w:rPr>
        <w:t xml:space="preserve"> характер і </w:t>
      </w:r>
      <w:proofErr w:type="spellStart"/>
      <w:r w:rsidRPr="00D96EAC">
        <w:rPr>
          <w:sz w:val="28"/>
          <w:szCs w:val="28"/>
        </w:rPr>
        <w:t>потребує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наочного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представлення</w:t>
      </w:r>
      <w:proofErr w:type="spellEnd"/>
      <w:r w:rsidRPr="00D96EAC">
        <w:rPr>
          <w:sz w:val="28"/>
          <w:szCs w:val="28"/>
        </w:rPr>
        <w:t>.</w:t>
      </w:r>
    </w:p>
    <w:p w14:paraId="71905AFB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>1.2. Психолого-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педагогічні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аспекти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візуалізації</w:t>
      </w:r>
      <w:proofErr w:type="spellEnd"/>
    </w:p>
    <w:p w14:paraId="49FF362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Ефективність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пояснюється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особливостями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когнітивних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людини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Згідно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теорією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подвійного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кодування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інформація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краще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lastRenderedPageBreak/>
        <w:t>засвоюється</w:t>
      </w:r>
      <w:proofErr w:type="spellEnd"/>
      <w:r w:rsidRPr="00D96EAC">
        <w:rPr>
          <w:sz w:val="28"/>
          <w:szCs w:val="28"/>
        </w:rPr>
        <w:t xml:space="preserve">, коли </w:t>
      </w:r>
      <w:proofErr w:type="spellStart"/>
      <w:r w:rsidRPr="00D96EAC">
        <w:rPr>
          <w:sz w:val="28"/>
          <w:szCs w:val="28"/>
        </w:rPr>
        <w:t>подається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одночасно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вербальній</w:t>
      </w:r>
      <w:proofErr w:type="spellEnd"/>
      <w:r w:rsidRPr="00D96EAC">
        <w:rPr>
          <w:sz w:val="28"/>
          <w:szCs w:val="28"/>
        </w:rPr>
        <w:t xml:space="preserve"> і </w:t>
      </w:r>
      <w:proofErr w:type="spellStart"/>
      <w:r w:rsidRPr="00D96EAC">
        <w:rPr>
          <w:sz w:val="28"/>
          <w:szCs w:val="28"/>
        </w:rPr>
        <w:t>візуальній</w:t>
      </w:r>
      <w:proofErr w:type="spellEnd"/>
      <w:r w:rsidRPr="00D96EAC">
        <w:rPr>
          <w:sz w:val="28"/>
          <w:szCs w:val="28"/>
        </w:rPr>
        <w:t xml:space="preserve"> формах. </w:t>
      </w: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активізувати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різні</w:t>
      </w:r>
      <w:proofErr w:type="spellEnd"/>
      <w:r w:rsidRPr="00D96EAC">
        <w:rPr>
          <w:sz w:val="28"/>
          <w:szCs w:val="28"/>
        </w:rPr>
        <w:t xml:space="preserve"> канали </w:t>
      </w:r>
      <w:proofErr w:type="spellStart"/>
      <w:r w:rsidRPr="00D96EAC">
        <w:rPr>
          <w:sz w:val="28"/>
          <w:szCs w:val="28"/>
        </w:rPr>
        <w:t>сприйняття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підвищити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рівень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запам’ятовування</w:t>
      </w:r>
      <w:proofErr w:type="spellEnd"/>
      <w:r w:rsidRPr="00D96EAC">
        <w:rPr>
          <w:sz w:val="28"/>
          <w:szCs w:val="28"/>
        </w:rPr>
        <w:t>.</w:t>
      </w:r>
    </w:p>
    <w:p w14:paraId="5ECCB1C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Наукові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дослідження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свідчать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значна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частина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засвоюється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саме</w:t>
      </w:r>
      <w:proofErr w:type="spellEnd"/>
      <w:r w:rsidRPr="00D96EAC">
        <w:rPr>
          <w:sz w:val="28"/>
          <w:szCs w:val="28"/>
        </w:rPr>
        <w:t xml:space="preserve"> через </w:t>
      </w:r>
      <w:proofErr w:type="spellStart"/>
      <w:r w:rsidRPr="00D96EAC">
        <w:rPr>
          <w:sz w:val="28"/>
          <w:szCs w:val="28"/>
        </w:rPr>
        <w:t>зоровий</w:t>
      </w:r>
      <w:proofErr w:type="spellEnd"/>
      <w:r w:rsidRPr="00D96EAC">
        <w:rPr>
          <w:sz w:val="28"/>
          <w:szCs w:val="28"/>
        </w:rPr>
        <w:t xml:space="preserve"> канал. </w:t>
      </w:r>
      <w:proofErr w:type="spellStart"/>
      <w:r w:rsidRPr="00D96EAC">
        <w:rPr>
          <w:sz w:val="28"/>
          <w:szCs w:val="28"/>
        </w:rPr>
        <w:t>Візуальні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образи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обробляються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мозком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швидше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ніж</w:t>
      </w:r>
      <w:proofErr w:type="spellEnd"/>
      <w:r w:rsidRPr="00D96EAC">
        <w:rPr>
          <w:sz w:val="28"/>
          <w:szCs w:val="28"/>
        </w:rPr>
        <w:t xml:space="preserve"> текст,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особливо </w:t>
      </w:r>
      <w:proofErr w:type="spellStart"/>
      <w:r w:rsidRPr="00D96EAC">
        <w:rPr>
          <w:sz w:val="28"/>
          <w:szCs w:val="28"/>
        </w:rPr>
        <w:t>важливо</w:t>
      </w:r>
      <w:proofErr w:type="spellEnd"/>
      <w:r w:rsidRPr="00D96EAC">
        <w:rPr>
          <w:sz w:val="28"/>
          <w:szCs w:val="28"/>
        </w:rPr>
        <w:t xml:space="preserve"> в </w:t>
      </w:r>
      <w:proofErr w:type="spellStart"/>
      <w:r w:rsidRPr="00D96EAC">
        <w:rPr>
          <w:sz w:val="28"/>
          <w:szCs w:val="28"/>
        </w:rPr>
        <w:t>умовах</w:t>
      </w:r>
      <w:proofErr w:type="spellEnd"/>
      <w:r w:rsidRPr="00D96EAC">
        <w:rPr>
          <w:sz w:val="28"/>
          <w:szCs w:val="28"/>
        </w:rPr>
        <w:t xml:space="preserve"> великого </w:t>
      </w:r>
      <w:proofErr w:type="spellStart"/>
      <w:r w:rsidRPr="00D96EAC">
        <w:rPr>
          <w:sz w:val="28"/>
          <w:szCs w:val="28"/>
        </w:rPr>
        <w:t>інформаційного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навантаження</w:t>
      </w:r>
      <w:proofErr w:type="spellEnd"/>
      <w:r w:rsidRPr="00D96EAC">
        <w:rPr>
          <w:sz w:val="28"/>
          <w:szCs w:val="28"/>
        </w:rPr>
        <w:t>.</w:t>
      </w:r>
    </w:p>
    <w:p w14:paraId="6DCC3F88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До </w:t>
      </w:r>
      <w:proofErr w:type="spellStart"/>
      <w:r w:rsidRPr="00D96EAC">
        <w:rPr>
          <w:sz w:val="28"/>
          <w:szCs w:val="28"/>
        </w:rPr>
        <w:t>основних</w:t>
      </w:r>
      <w:proofErr w:type="spellEnd"/>
      <w:r w:rsidRPr="00D96EAC">
        <w:rPr>
          <w:sz w:val="28"/>
          <w:szCs w:val="28"/>
        </w:rPr>
        <w:t xml:space="preserve"> психолого-</w:t>
      </w:r>
      <w:proofErr w:type="spellStart"/>
      <w:r w:rsidRPr="00D96EAC">
        <w:rPr>
          <w:sz w:val="28"/>
          <w:szCs w:val="28"/>
        </w:rPr>
        <w:t>педагогічних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 належать:</w:t>
      </w:r>
    </w:p>
    <w:p w14:paraId="4FAE3F5D" w14:textId="77777777" w:rsidR="00D96EAC" w:rsidRPr="00D96EAC" w:rsidRDefault="00D96EAC" w:rsidP="00D96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концентрації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уваги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AC1AF78" w14:textId="77777777" w:rsidR="00D96EAC" w:rsidRPr="00D96EAC" w:rsidRDefault="00D96EAC" w:rsidP="00D96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спрощення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понять;</w:t>
      </w:r>
    </w:p>
    <w:p w14:paraId="237582E2" w14:textId="77777777" w:rsidR="00D96EAC" w:rsidRPr="00D96EAC" w:rsidRDefault="00D96EAC" w:rsidP="00D96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пізнавальної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E2AEE57" w14:textId="77777777" w:rsidR="00D96EAC" w:rsidRPr="00D96EAC" w:rsidRDefault="00D96EAC" w:rsidP="00D96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критичного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006826F" w14:textId="77777777" w:rsidR="00D96EAC" w:rsidRPr="00D96EAC" w:rsidRDefault="00D96EAC" w:rsidP="00D96EA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довготривалої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пам’яті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4C6957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Важливою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умовою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дотримання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принципів</w:t>
      </w:r>
      <w:proofErr w:type="spellEnd"/>
      <w:r w:rsidRPr="00D96EAC">
        <w:rPr>
          <w:sz w:val="28"/>
          <w:szCs w:val="28"/>
        </w:rPr>
        <w:t xml:space="preserve"> дидактичного дизайну: </w:t>
      </w:r>
      <w:proofErr w:type="spellStart"/>
      <w:r w:rsidRPr="00D96EAC">
        <w:rPr>
          <w:sz w:val="28"/>
          <w:szCs w:val="28"/>
        </w:rPr>
        <w:t>лаконічність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логічність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структурованість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відповідність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рівню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>.</w:t>
      </w:r>
    </w:p>
    <w:p w14:paraId="2161F352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1.3.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Візуалізація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як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засіб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інтенсифікації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proofErr w:type="spellEnd"/>
    </w:p>
    <w:p w14:paraId="45C04B2D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Інтенсифікація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передбачає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результативності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 xml:space="preserve"> за </w:t>
      </w:r>
      <w:proofErr w:type="spellStart"/>
      <w:r w:rsidRPr="00D96EAC">
        <w:rPr>
          <w:sz w:val="28"/>
          <w:szCs w:val="28"/>
        </w:rPr>
        <w:t>рахунок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оптимізації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методів</w:t>
      </w:r>
      <w:proofErr w:type="spellEnd"/>
      <w:r w:rsidRPr="00D96EAC">
        <w:rPr>
          <w:sz w:val="28"/>
          <w:szCs w:val="28"/>
        </w:rPr>
        <w:t xml:space="preserve">, форм і </w:t>
      </w:r>
      <w:proofErr w:type="spellStart"/>
      <w:r w:rsidRPr="00D96EAC">
        <w:rPr>
          <w:sz w:val="28"/>
          <w:szCs w:val="28"/>
        </w:rPr>
        <w:t>засобів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виступає</w:t>
      </w:r>
      <w:proofErr w:type="spellEnd"/>
      <w:r w:rsidRPr="00D96EAC">
        <w:rPr>
          <w:sz w:val="28"/>
          <w:szCs w:val="28"/>
        </w:rPr>
        <w:t xml:space="preserve"> одним </w:t>
      </w:r>
      <w:proofErr w:type="spellStart"/>
      <w:r w:rsidRPr="00D96EAC">
        <w:rPr>
          <w:sz w:val="28"/>
          <w:szCs w:val="28"/>
        </w:rPr>
        <w:t>із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найбільш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досягнення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цієї</w:t>
      </w:r>
      <w:proofErr w:type="spellEnd"/>
      <w:r w:rsidRPr="00D96EAC">
        <w:rPr>
          <w:sz w:val="28"/>
          <w:szCs w:val="28"/>
        </w:rPr>
        <w:t xml:space="preserve"> мети.</w:t>
      </w:r>
    </w:p>
    <w:p w14:paraId="7D10E26C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Застосування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візуального</w:t>
      </w:r>
      <w:proofErr w:type="spellEnd"/>
      <w:r w:rsidRPr="00D96EAC">
        <w:rPr>
          <w:sz w:val="28"/>
          <w:szCs w:val="28"/>
        </w:rPr>
        <w:t xml:space="preserve"> контенту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>:</w:t>
      </w:r>
    </w:p>
    <w:p w14:paraId="0BCB4AB7" w14:textId="77777777" w:rsidR="00D96EAC" w:rsidRPr="00D96EAC" w:rsidRDefault="00D96EAC" w:rsidP="00D96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скоротити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час на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складного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0FDFD2A" w14:textId="77777777" w:rsidR="00D96EAC" w:rsidRPr="00D96EAC" w:rsidRDefault="00D96EAC" w:rsidP="00D96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AE5EDF3" w14:textId="77777777" w:rsidR="00D96EAC" w:rsidRPr="00D96EAC" w:rsidRDefault="00D96EAC" w:rsidP="00D96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забезпечити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1E67E3C" w14:textId="77777777" w:rsidR="00D96EAC" w:rsidRPr="00D96EAC" w:rsidRDefault="00D96EAC" w:rsidP="00D96EA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залучити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6285A07B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У </w:t>
      </w:r>
      <w:proofErr w:type="spellStart"/>
      <w:r w:rsidRPr="00D96EAC">
        <w:rPr>
          <w:sz w:val="28"/>
          <w:szCs w:val="28"/>
        </w:rPr>
        <w:t>контексті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особливо </w:t>
      </w:r>
      <w:proofErr w:type="spellStart"/>
      <w:r w:rsidRPr="00D96EAC">
        <w:rPr>
          <w:sz w:val="28"/>
          <w:szCs w:val="28"/>
        </w:rPr>
        <w:t>важливо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оскільки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пов’язана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аналізом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потоків</w:t>
      </w:r>
      <w:proofErr w:type="spellEnd"/>
      <w:r w:rsidRPr="00D96EAC">
        <w:rPr>
          <w:sz w:val="28"/>
          <w:szCs w:val="28"/>
        </w:rPr>
        <w:t xml:space="preserve"> та систем, </w:t>
      </w:r>
      <w:proofErr w:type="spellStart"/>
      <w:r w:rsidRPr="00D96EAC">
        <w:rPr>
          <w:sz w:val="28"/>
          <w:szCs w:val="28"/>
        </w:rPr>
        <w:t>які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доцільно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подавати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вигляді</w:t>
      </w:r>
      <w:proofErr w:type="spellEnd"/>
      <w:r w:rsidRPr="00D96EAC">
        <w:rPr>
          <w:sz w:val="28"/>
          <w:szCs w:val="28"/>
        </w:rPr>
        <w:t xml:space="preserve"> схем і моделей.</w:t>
      </w:r>
    </w:p>
    <w:p w14:paraId="3B6A82F9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1.4.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Особливості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професійній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освіті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логістів</w:t>
      </w:r>
      <w:proofErr w:type="spellEnd"/>
    </w:p>
    <w:p w14:paraId="002F60B4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Підготовка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складської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низку </w:t>
      </w:r>
      <w:proofErr w:type="spellStart"/>
      <w:r w:rsidRPr="00D96EAC">
        <w:rPr>
          <w:sz w:val="28"/>
          <w:szCs w:val="28"/>
        </w:rPr>
        <w:t>специфічних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особливостей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обумовлюють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необхідність</w:t>
      </w:r>
      <w:proofErr w:type="spellEnd"/>
      <w:r w:rsidRPr="00D96EAC">
        <w:rPr>
          <w:sz w:val="28"/>
          <w:szCs w:val="28"/>
        </w:rPr>
        <w:t xml:space="preserve"> активного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>.</w:t>
      </w:r>
    </w:p>
    <w:p w14:paraId="349D8F7D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До таких </w:t>
      </w:r>
      <w:proofErr w:type="spellStart"/>
      <w:r w:rsidRPr="00D96EAC">
        <w:rPr>
          <w:sz w:val="28"/>
          <w:szCs w:val="28"/>
        </w:rPr>
        <w:t>особливостей</w:t>
      </w:r>
      <w:proofErr w:type="spellEnd"/>
      <w:r w:rsidRPr="00D96EAC">
        <w:rPr>
          <w:sz w:val="28"/>
          <w:szCs w:val="28"/>
        </w:rPr>
        <w:t xml:space="preserve"> належать:</w:t>
      </w:r>
    </w:p>
    <w:p w14:paraId="1B968DCC" w14:textId="77777777" w:rsidR="00D96EAC" w:rsidRPr="00D96EAC" w:rsidRDefault="00D96EAC" w:rsidP="00D96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складність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9CA95BC" w14:textId="77777777" w:rsidR="00D96EAC" w:rsidRPr="00D96EAC" w:rsidRDefault="00D96EAC" w:rsidP="00D96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багаторівневість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систем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BDF4A33" w14:textId="77777777" w:rsidR="00D96EAC" w:rsidRPr="00D96EAC" w:rsidRDefault="00D96EAC" w:rsidP="00D96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фінансів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02E7EEF" w14:textId="77777777" w:rsidR="00D96EAC" w:rsidRPr="00D96EAC" w:rsidRDefault="00D96EAC" w:rsidP="00D96EA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потреба 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швидкому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прийнятті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42C8932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моделювати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реальні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виробничі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ситуації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відображати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взаємозв’язки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між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елементами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логістичної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системи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формувати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мислення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>.</w:t>
      </w:r>
    </w:p>
    <w:p w14:paraId="23C14004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Наприклад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схематичне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зображення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ланцюга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допомагає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зрозуміти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взаємодію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між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постачальниками</w:t>
      </w:r>
      <w:proofErr w:type="spellEnd"/>
      <w:r w:rsidRPr="00D96EAC">
        <w:rPr>
          <w:sz w:val="28"/>
          <w:szCs w:val="28"/>
        </w:rPr>
        <w:t xml:space="preserve">, складами, </w:t>
      </w:r>
      <w:proofErr w:type="spellStart"/>
      <w:r w:rsidRPr="00D96EAC">
        <w:rPr>
          <w:sz w:val="28"/>
          <w:szCs w:val="28"/>
        </w:rPr>
        <w:t>транспортними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компаніями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кінцевими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споживачами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Аналогічно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складських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кращому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розумінню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роботи</w:t>
      </w:r>
      <w:proofErr w:type="spellEnd"/>
      <w:r w:rsidRPr="00D96EAC">
        <w:rPr>
          <w:sz w:val="28"/>
          <w:szCs w:val="28"/>
        </w:rPr>
        <w:t xml:space="preserve"> складу.</w:t>
      </w:r>
    </w:p>
    <w:p w14:paraId="47C1A9ED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1.5.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Вимоги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якісного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візуального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контенту</w:t>
      </w:r>
    </w:p>
    <w:p w14:paraId="6BA0C615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Для </w:t>
      </w:r>
      <w:proofErr w:type="spellStart"/>
      <w:r w:rsidRPr="00D96EAC">
        <w:rPr>
          <w:sz w:val="28"/>
          <w:szCs w:val="28"/>
        </w:rPr>
        <w:t>досягнення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максимальної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візуалізований</w:t>
      </w:r>
      <w:proofErr w:type="spellEnd"/>
      <w:r w:rsidRPr="00D96EAC">
        <w:rPr>
          <w:sz w:val="28"/>
          <w:szCs w:val="28"/>
        </w:rPr>
        <w:t xml:space="preserve"> контент повинен </w:t>
      </w:r>
      <w:proofErr w:type="spellStart"/>
      <w:r w:rsidRPr="00D96EAC">
        <w:rPr>
          <w:sz w:val="28"/>
          <w:szCs w:val="28"/>
        </w:rPr>
        <w:t>відповідати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певним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вимогам</w:t>
      </w:r>
      <w:proofErr w:type="spellEnd"/>
      <w:r w:rsidRPr="00D96EAC">
        <w:rPr>
          <w:sz w:val="28"/>
          <w:szCs w:val="28"/>
        </w:rPr>
        <w:t>:</w:t>
      </w:r>
    </w:p>
    <w:p w14:paraId="11DBFD6E" w14:textId="77777777" w:rsidR="00D96EAC" w:rsidRPr="00D96EAC" w:rsidRDefault="00D96EAC" w:rsidP="00D96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наочність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зрозумілість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F962AB8" w14:textId="77777777" w:rsidR="00D96EAC" w:rsidRPr="00D96EAC" w:rsidRDefault="00D96EAC" w:rsidP="00D96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логічна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структурованість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EF1B2CD" w14:textId="77777777" w:rsidR="00D96EAC" w:rsidRPr="00D96EAC" w:rsidRDefault="00D96EAC" w:rsidP="00D96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9655A23" w14:textId="77777777" w:rsidR="00D96EAC" w:rsidRPr="00D96EAC" w:rsidRDefault="00D96EAC" w:rsidP="00D96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мінімізація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надлишкової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03FA756" w14:textId="77777777" w:rsidR="00D96EAC" w:rsidRPr="00D96EAC" w:rsidRDefault="00D96EAC" w:rsidP="00D96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естетичність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503780B" w14:textId="77777777" w:rsidR="00D96EAC" w:rsidRPr="00D96EAC" w:rsidRDefault="00D96EAC" w:rsidP="00D96EA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адаптивність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форматів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712103C0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Крім</w:t>
      </w:r>
      <w:proofErr w:type="spellEnd"/>
      <w:r w:rsidRPr="00D96EAC">
        <w:rPr>
          <w:sz w:val="28"/>
          <w:szCs w:val="28"/>
        </w:rPr>
        <w:t xml:space="preserve"> того, </w:t>
      </w:r>
      <w:proofErr w:type="spellStart"/>
      <w:r w:rsidRPr="00D96EAC">
        <w:rPr>
          <w:sz w:val="28"/>
          <w:szCs w:val="28"/>
        </w:rPr>
        <w:t>важливо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враховувати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тенденції</w:t>
      </w:r>
      <w:proofErr w:type="spellEnd"/>
      <w:r w:rsidRPr="00D96EAC">
        <w:rPr>
          <w:sz w:val="28"/>
          <w:szCs w:val="28"/>
        </w:rPr>
        <w:t xml:space="preserve"> цифрового дизайну,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привабливість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матеріалів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сприяють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кращому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сприйняттю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>.</w:t>
      </w:r>
    </w:p>
    <w:p w14:paraId="1A99E113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Таким чином, </w:t>
      </w: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 є не </w:t>
      </w:r>
      <w:proofErr w:type="spellStart"/>
      <w:r w:rsidRPr="00D96EAC">
        <w:rPr>
          <w:sz w:val="28"/>
          <w:szCs w:val="28"/>
        </w:rPr>
        <w:t>лише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допоміжним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засобом</w:t>
      </w:r>
      <w:proofErr w:type="spellEnd"/>
      <w:r w:rsidRPr="00D96EAC">
        <w:rPr>
          <w:sz w:val="28"/>
          <w:szCs w:val="28"/>
        </w:rPr>
        <w:t xml:space="preserve">, а </w:t>
      </w:r>
      <w:proofErr w:type="spellStart"/>
      <w:r w:rsidRPr="00D96EAC">
        <w:rPr>
          <w:sz w:val="28"/>
          <w:szCs w:val="28"/>
        </w:rPr>
        <w:t>стратегічним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>.</w:t>
      </w:r>
    </w:p>
    <w:p w14:paraId="5BD00F50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2. Роль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сучасній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освіті</w:t>
      </w:r>
      <w:proofErr w:type="spellEnd"/>
    </w:p>
    <w:p w14:paraId="57E8603B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Сучасний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етап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розвитку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характеризується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активним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впровадженням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технологій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змінюють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підходи</w:t>
      </w:r>
      <w:proofErr w:type="spellEnd"/>
      <w:r w:rsidRPr="00D96EAC">
        <w:rPr>
          <w:sz w:val="28"/>
          <w:szCs w:val="28"/>
        </w:rPr>
        <w:t xml:space="preserve"> до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викладання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Цифровізація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відповіддю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виклики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суспільства</w:t>
      </w:r>
      <w:proofErr w:type="spellEnd"/>
      <w:r w:rsidRPr="00D96EAC">
        <w:rPr>
          <w:sz w:val="28"/>
          <w:szCs w:val="28"/>
        </w:rPr>
        <w:t xml:space="preserve"> та потреби ринку </w:t>
      </w:r>
      <w:proofErr w:type="spellStart"/>
      <w:r w:rsidRPr="00D96EAC">
        <w:rPr>
          <w:sz w:val="28"/>
          <w:szCs w:val="28"/>
        </w:rPr>
        <w:t>праці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який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вимагає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високого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рівня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компетентності</w:t>
      </w:r>
      <w:proofErr w:type="spellEnd"/>
      <w:r w:rsidRPr="00D96EAC">
        <w:rPr>
          <w:sz w:val="28"/>
          <w:szCs w:val="28"/>
        </w:rPr>
        <w:t>.</w:t>
      </w:r>
    </w:p>
    <w:p w14:paraId="08C08E0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Цифрові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можливості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зокрема</w:t>
      </w:r>
      <w:proofErr w:type="spellEnd"/>
      <w:r w:rsidRPr="00D96EAC">
        <w:rPr>
          <w:sz w:val="28"/>
          <w:szCs w:val="28"/>
        </w:rPr>
        <w:t xml:space="preserve"> за </w:t>
      </w:r>
      <w:proofErr w:type="spellStart"/>
      <w:r w:rsidRPr="00D96EAC">
        <w:rPr>
          <w:sz w:val="28"/>
          <w:szCs w:val="28"/>
        </w:rPr>
        <w:t>рахунок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інтерактивності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доступності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гнучкості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.</w:t>
      </w:r>
    </w:p>
    <w:p w14:paraId="5E1661A9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2.1.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Сутність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значення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цифровізації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освіти</w:t>
      </w:r>
      <w:proofErr w:type="spellEnd"/>
    </w:p>
    <w:p w14:paraId="1BAD818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Цифровізація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передбачає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інтеграцію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інформаційно-комунікаційних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технологій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всі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етапи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 xml:space="preserve">. Вона </w:t>
      </w:r>
      <w:proofErr w:type="spellStart"/>
      <w:r w:rsidRPr="00D96EAC">
        <w:rPr>
          <w:sz w:val="28"/>
          <w:szCs w:val="28"/>
        </w:rPr>
        <w:t>охоплює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електронних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ресурсів</w:t>
      </w:r>
      <w:proofErr w:type="spellEnd"/>
      <w:r w:rsidRPr="00D96EAC">
        <w:rPr>
          <w:sz w:val="28"/>
          <w:szCs w:val="28"/>
        </w:rPr>
        <w:t xml:space="preserve">, онлайн-платформ, систем </w:t>
      </w:r>
      <w:proofErr w:type="spellStart"/>
      <w:r w:rsidRPr="00D96EAC">
        <w:rPr>
          <w:sz w:val="28"/>
          <w:szCs w:val="28"/>
        </w:rPr>
        <w:t>дистанційного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сервісів</w:t>
      </w:r>
      <w:proofErr w:type="spellEnd"/>
      <w:r w:rsidRPr="00D96EAC">
        <w:rPr>
          <w:sz w:val="28"/>
          <w:szCs w:val="28"/>
        </w:rPr>
        <w:t>.</w:t>
      </w:r>
    </w:p>
    <w:p w14:paraId="6A4F493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Основними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цілями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цифровізації</w:t>
      </w:r>
      <w:proofErr w:type="spellEnd"/>
      <w:r w:rsidRPr="00D96EAC">
        <w:rPr>
          <w:sz w:val="28"/>
          <w:szCs w:val="28"/>
        </w:rPr>
        <w:t xml:space="preserve"> є:</w:t>
      </w:r>
    </w:p>
    <w:p w14:paraId="7EB9E5FA" w14:textId="77777777" w:rsidR="00D96EAC" w:rsidRPr="00D96EAC" w:rsidRDefault="00D96EAC" w:rsidP="00D96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CB89DD5" w14:textId="77777777" w:rsidR="00D96EAC" w:rsidRPr="00D96EAC" w:rsidRDefault="00D96EAC" w:rsidP="00D96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доступності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18BD185" w14:textId="77777777" w:rsidR="00D96EAC" w:rsidRPr="00D96EAC" w:rsidRDefault="00D96EAC" w:rsidP="00D96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компетентностей;</w:t>
      </w:r>
    </w:p>
    <w:p w14:paraId="3BF18653" w14:textId="77777777" w:rsidR="00D96EAC" w:rsidRPr="00D96EAC" w:rsidRDefault="00D96EAC" w:rsidP="00D96EA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освітнього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індивідуальних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потреб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BBB0208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Цифрові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організовувати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різних</w:t>
      </w:r>
      <w:proofErr w:type="spellEnd"/>
      <w:r w:rsidRPr="00D96EAC">
        <w:rPr>
          <w:sz w:val="28"/>
          <w:szCs w:val="28"/>
        </w:rPr>
        <w:t xml:space="preserve"> форматах: очному, </w:t>
      </w:r>
      <w:proofErr w:type="spellStart"/>
      <w:r w:rsidRPr="00D96EAC">
        <w:rPr>
          <w:sz w:val="28"/>
          <w:szCs w:val="28"/>
        </w:rPr>
        <w:t>дистанційному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змішаному</w:t>
      </w:r>
      <w:proofErr w:type="spellEnd"/>
      <w:r w:rsidRPr="00D96EAC">
        <w:rPr>
          <w:sz w:val="28"/>
          <w:szCs w:val="28"/>
        </w:rPr>
        <w:t xml:space="preserve"> (</w:t>
      </w:r>
      <w:proofErr w:type="spellStart"/>
      <w:r w:rsidRPr="00D96EAC">
        <w:rPr>
          <w:sz w:val="28"/>
          <w:szCs w:val="28"/>
        </w:rPr>
        <w:t>blended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learning</w:t>
      </w:r>
      <w:proofErr w:type="spellEnd"/>
      <w:r w:rsidRPr="00D96EAC">
        <w:rPr>
          <w:sz w:val="28"/>
          <w:szCs w:val="28"/>
        </w:rPr>
        <w:t xml:space="preserve">),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є особливо </w:t>
      </w:r>
      <w:proofErr w:type="spellStart"/>
      <w:r w:rsidRPr="00D96EAC">
        <w:rPr>
          <w:sz w:val="28"/>
          <w:szCs w:val="28"/>
        </w:rPr>
        <w:t>актуальним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сучасних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умовах</w:t>
      </w:r>
      <w:proofErr w:type="spellEnd"/>
      <w:r w:rsidRPr="00D96EAC">
        <w:rPr>
          <w:sz w:val="28"/>
          <w:szCs w:val="28"/>
        </w:rPr>
        <w:t>.</w:t>
      </w:r>
    </w:p>
    <w:p w14:paraId="1049CB9E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2.2.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Класифікація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цифрових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освітніх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інструментів</w:t>
      </w:r>
      <w:proofErr w:type="spellEnd"/>
    </w:p>
    <w:p w14:paraId="7A1536A6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У </w:t>
      </w:r>
      <w:proofErr w:type="spellStart"/>
      <w:r w:rsidRPr="00D96EAC">
        <w:rPr>
          <w:sz w:val="28"/>
          <w:szCs w:val="28"/>
        </w:rPr>
        <w:t>сучасній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педагогічній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практиці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класифікувати</w:t>
      </w:r>
      <w:proofErr w:type="spellEnd"/>
      <w:r w:rsidRPr="00D96EAC">
        <w:rPr>
          <w:sz w:val="28"/>
          <w:szCs w:val="28"/>
        </w:rPr>
        <w:t xml:space="preserve"> за </w:t>
      </w:r>
      <w:proofErr w:type="spellStart"/>
      <w:r w:rsidRPr="00D96EAC">
        <w:rPr>
          <w:sz w:val="28"/>
          <w:szCs w:val="28"/>
        </w:rPr>
        <w:t>їх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функціональним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призначенням</w:t>
      </w:r>
      <w:proofErr w:type="spellEnd"/>
      <w:r w:rsidRPr="00D96EAC">
        <w:rPr>
          <w:sz w:val="28"/>
          <w:szCs w:val="28"/>
        </w:rPr>
        <w:t>:</w:t>
      </w:r>
    </w:p>
    <w:p w14:paraId="1ADE7EBC" w14:textId="77777777" w:rsidR="00D96EAC" w:rsidRPr="00D96EAC" w:rsidRDefault="00D96EAC" w:rsidP="00D96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контенту</w:t>
      </w:r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64B0B2A9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9C2D85B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PowerPoint;</w:t>
      </w:r>
    </w:p>
    <w:p w14:paraId="72F30887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Genially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709B0B57" w14:textId="77777777" w:rsidR="00D96EAC" w:rsidRPr="00D96EAC" w:rsidRDefault="00D96EAC" w:rsidP="00D96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навчанням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(LMS)</w:t>
      </w:r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070F02D1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5EBC94A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Classroom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1961305" w14:textId="77777777" w:rsidR="00D96EAC" w:rsidRPr="00D96EAC" w:rsidRDefault="00D96EAC" w:rsidP="00D96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15647951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Zoom;</w:t>
      </w:r>
    </w:p>
    <w:p w14:paraId="4A8ECB60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Microsoft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Teams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631D0F7E" w14:textId="77777777" w:rsidR="00D96EAC" w:rsidRPr="00D96EAC" w:rsidRDefault="00D96EAC" w:rsidP="00D96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Сервіси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6CE84B02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Google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Forms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6927DB2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Kahoot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CECD3C7" w14:textId="77777777" w:rsidR="00D96EAC" w:rsidRPr="00D96EAC" w:rsidRDefault="00D96EAC" w:rsidP="00D96EA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04856964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Mentimeter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D28CA9E" w14:textId="77777777" w:rsidR="00D96EAC" w:rsidRPr="00D96EAC" w:rsidRDefault="00D96EAC" w:rsidP="00D96EAC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Padlet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70F1C618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Кожна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цих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груп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виконує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важливу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функцію</w:t>
      </w:r>
      <w:proofErr w:type="spellEnd"/>
      <w:r w:rsidRPr="00D96EAC">
        <w:rPr>
          <w:sz w:val="28"/>
          <w:szCs w:val="28"/>
        </w:rPr>
        <w:t xml:space="preserve"> в </w:t>
      </w:r>
      <w:proofErr w:type="spellStart"/>
      <w:r w:rsidRPr="00D96EAC">
        <w:rPr>
          <w:sz w:val="28"/>
          <w:szCs w:val="28"/>
        </w:rPr>
        <w:t>освітньому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використовуватися</w:t>
      </w:r>
      <w:proofErr w:type="spellEnd"/>
      <w:r w:rsidRPr="00D96EAC">
        <w:rPr>
          <w:sz w:val="28"/>
          <w:szCs w:val="28"/>
        </w:rPr>
        <w:t xml:space="preserve"> комплексно.</w:t>
      </w:r>
    </w:p>
    <w:p w14:paraId="0649777D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2.3.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Переваги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цифрових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інструментів</w:t>
      </w:r>
      <w:proofErr w:type="spellEnd"/>
    </w:p>
    <w:p w14:paraId="4B79B81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технологій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низку </w:t>
      </w:r>
      <w:proofErr w:type="spellStart"/>
      <w:r w:rsidRPr="00D96EAC">
        <w:rPr>
          <w:sz w:val="28"/>
          <w:szCs w:val="28"/>
        </w:rPr>
        <w:t>суттєвих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</w:t>
      </w:r>
      <w:proofErr w:type="spellEnd"/>
      <w:r w:rsidRPr="00D96EAC">
        <w:rPr>
          <w:sz w:val="28"/>
          <w:szCs w:val="28"/>
        </w:rPr>
        <w:t>:</w:t>
      </w:r>
    </w:p>
    <w:p w14:paraId="17996291" w14:textId="77777777" w:rsidR="00D96EAC" w:rsidRPr="00D96EAC" w:rsidRDefault="00D96EAC" w:rsidP="00D96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lastRenderedPageBreak/>
        <w:t>Інтерактивність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стають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активними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учасниками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2671E54" w14:textId="77777777" w:rsidR="00D96EAC" w:rsidRPr="00D96EAC" w:rsidRDefault="00D96EAC" w:rsidP="00D96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навчатися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у будь-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який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час і з будь-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9036B8E" w14:textId="77777777" w:rsidR="00D96EAC" w:rsidRPr="00D96EAC" w:rsidRDefault="00D96EAC" w:rsidP="00D96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Індивідуалізація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адаптація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підготовки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3422E49" w14:textId="77777777" w:rsidR="00D96EAC" w:rsidRPr="00D96EAC" w:rsidRDefault="00D96EAC" w:rsidP="00D96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сприйняття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CF65832" w14:textId="77777777" w:rsidR="00D96EAC" w:rsidRPr="00D96EAC" w:rsidRDefault="00D96EAC" w:rsidP="00D96EA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Оперативний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зворотний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швидке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41A2606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підвищенню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мотивації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засвоєння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знань</w:t>
      </w:r>
      <w:proofErr w:type="spellEnd"/>
      <w:r w:rsidRPr="00D96EAC">
        <w:rPr>
          <w:sz w:val="28"/>
          <w:szCs w:val="28"/>
        </w:rPr>
        <w:t>.</w:t>
      </w:r>
    </w:p>
    <w:p w14:paraId="0D598BDE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2.4.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Виклики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обмеження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цифровізації</w:t>
      </w:r>
      <w:proofErr w:type="spellEnd"/>
    </w:p>
    <w:p w14:paraId="3F577075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Попри </w:t>
      </w:r>
      <w:proofErr w:type="spellStart"/>
      <w:r w:rsidRPr="00D96EAC">
        <w:rPr>
          <w:sz w:val="28"/>
          <w:szCs w:val="28"/>
        </w:rPr>
        <w:t>значні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цифровізація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і </w:t>
      </w:r>
      <w:proofErr w:type="spellStart"/>
      <w:r w:rsidRPr="00D96EAC">
        <w:rPr>
          <w:sz w:val="28"/>
          <w:szCs w:val="28"/>
        </w:rPr>
        <w:t>певні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труднощі</w:t>
      </w:r>
      <w:proofErr w:type="spellEnd"/>
      <w:r w:rsidRPr="00D96EAC">
        <w:rPr>
          <w:sz w:val="28"/>
          <w:szCs w:val="28"/>
        </w:rPr>
        <w:t>:</w:t>
      </w:r>
    </w:p>
    <w:p w14:paraId="188203CF" w14:textId="77777777" w:rsidR="00D96EAC" w:rsidRPr="00D96EAC" w:rsidRDefault="00D96EAC" w:rsidP="00D9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недостатній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ED8E4BB" w14:textId="77777777" w:rsidR="00D96EAC" w:rsidRPr="00D96EAC" w:rsidRDefault="00D96EAC" w:rsidP="00D9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технічні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(доступ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інтернету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обладнання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);</w:t>
      </w:r>
    </w:p>
    <w:p w14:paraId="71CBAD2D" w14:textId="77777777" w:rsidR="00D96EAC" w:rsidRPr="00D96EAC" w:rsidRDefault="00D96EAC" w:rsidP="00D9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DBF8FFC" w14:textId="77777777" w:rsidR="00D96EAC" w:rsidRPr="00D96EAC" w:rsidRDefault="00D96EAC" w:rsidP="00D96EA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живого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спілкування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9037B1C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Подолання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викликів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потребує</w:t>
      </w:r>
      <w:proofErr w:type="spellEnd"/>
      <w:r w:rsidRPr="00D96EAC">
        <w:rPr>
          <w:sz w:val="28"/>
          <w:szCs w:val="28"/>
        </w:rPr>
        <w:t xml:space="preserve"> системного </w:t>
      </w:r>
      <w:proofErr w:type="spellStart"/>
      <w:r w:rsidRPr="00D96EAC">
        <w:rPr>
          <w:sz w:val="28"/>
          <w:szCs w:val="28"/>
        </w:rPr>
        <w:t>підходу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включаючи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кваліфікації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педагогів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розвиток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інфраструктури</w:t>
      </w:r>
      <w:proofErr w:type="spellEnd"/>
      <w:r w:rsidRPr="00D96EAC">
        <w:rPr>
          <w:sz w:val="28"/>
          <w:szCs w:val="28"/>
        </w:rPr>
        <w:t>.</w:t>
      </w:r>
    </w:p>
    <w:p w14:paraId="05969C5E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2.5.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Значення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цифрових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інструментів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підготовці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фахівців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логістики</w:t>
      </w:r>
      <w:proofErr w:type="spellEnd"/>
    </w:p>
    <w:p w14:paraId="7DF988A7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відіграють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ключову</w:t>
      </w:r>
      <w:proofErr w:type="spellEnd"/>
      <w:r w:rsidRPr="00D96EAC">
        <w:rPr>
          <w:sz w:val="28"/>
          <w:szCs w:val="28"/>
        </w:rPr>
        <w:t xml:space="preserve"> роль, </w:t>
      </w:r>
      <w:proofErr w:type="spellStart"/>
      <w:r w:rsidRPr="00D96EAC">
        <w:rPr>
          <w:sz w:val="28"/>
          <w:szCs w:val="28"/>
        </w:rPr>
        <w:t>оскільки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більшість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пов’язані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обробкою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аналізом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даних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управлінням</w:t>
      </w:r>
      <w:proofErr w:type="spellEnd"/>
      <w:r w:rsidRPr="00D96EAC">
        <w:rPr>
          <w:sz w:val="28"/>
          <w:szCs w:val="28"/>
        </w:rPr>
        <w:t xml:space="preserve"> потоками.</w:t>
      </w:r>
    </w:p>
    <w:p w14:paraId="68FC6BF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>:</w:t>
      </w:r>
    </w:p>
    <w:p w14:paraId="36C617BA" w14:textId="77777777" w:rsidR="00D96EAC" w:rsidRPr="00D96EAC" w:rsidRDefault="00D96EAC" w:rsidP="00D9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моделювати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бізнес-процеси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8891B3A" w14:textId="77777777" w:rsidR="00D96EAC" w:rsidRPr="00D96EAC" w:rsidRDefault="00D96EAC" w:rsidP="00D9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великими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обсягами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даних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EE6660C" w14:textId="77777777" w:rsidR="00D96EAC" w:rsidRPr="00D96EAC" w:rsidRDefault="00D96EAC" w:rsidP="00D9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аналітичні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7E5BC5E" w14:textId="77777777" w:rsidR="00D96EAC" w:rsidRPr="00D96EAC" w:rsidRDefault="00D96EAC" w:rsidP="00D96EAC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культуру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фахівця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63782C1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Зокрема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інструменти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такі</w:t>
      </w:r>
      <w:proofErr w:type="spellEnd"/>
      <w:r w:rsidRPr="00D96EAC">
        <w:rPr>
          <w:sz w:val="28"/>
          <w:szCs w:val="28"/>
        </w:rPr>
        <w:t xml:space="preserve"> як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сприяють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кращому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розумінню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логістичних</w:t>
      </w:r>
      <w:proofErr w:type="spellEnd"/>
      <w:r w:rsidRPr="00D96EAC">
        <w:rPr>
          <w:sz w:val="28"/>
          <w:szCs w:val="28"/>
        </w:rPr>
        <w:t xml:space="preserve"> схем, </w:t>
      </w:r>
      <w:proofErr w:type="spellStart"/>
      <w:r w:rsidRPr="00D96EAC">
        <w:rPr>
          <w:sz w:val="28"/>
          <w:szCs w:val="28"/>
        </w:rPr>
        <w:t>маршрутів</w:t>
      </w:r>
      <w:proofErr w:type="spellEnd"/>
      <w:r w:rsidRPr="00D96EAC">
        <w:rPr>
          <w:sz w:val="28"/>
          <w:szCs w:val="28"/>
        </w:rPr>
        <w:t xml:space="preserve"> і структур </w:t>
      </w:r>
      <w:proofErr w:type="spellStart"/>
      <w:r w:rsidRPr="00D96EAC">
        <w:rPr>
          <w:sz w:val="28"/>
          <w:szCs w:val="28"/>
        </w:rPr>
        <w:t>підприємств</w:t>
      </w:r>
      <w:proofErr w:type="spellEnd"/>
      <w:r w:rsidRPr="00D96EAC">
        <w:rPr>
          <w:sz w:val="28"/>
          <w:szCs w:val="28"/>
        </w:rPr>
        <w:t>.</w:t>
      </w:r>
    </w:p>
    <w:p w14:paraId="1440C601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2.6.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Інтеграція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цифрове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освітнє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середовище</w:t>
      </w:r>
      <w:proofErr w:type="spellEnd"/>
    </w:p>
    <w:p w14:paraId="13F8BEB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займає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особливе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місце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серед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завдяки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своїй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універсальності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простоті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. Вона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інтегруватися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іншими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lastRenderedPageBreak/>
        <w:t>освітніми</w:t>
      </w:r>
      <w:proofErr w:type="spellEnd"/>
      <w:r w:rsidRPr="00D96EAC">
        <w:rPr>
          <w:sz w:val="28"/>
          <w:szCs w:val="28"/>
        </w:rPr>
        <w:t xml:space="preserve"> платформами та </w:t>
      </w:r>
      <w:proofErr w:type="spellStart"/>
      <w:r w:rsidRPr="00D96EAC">
        <w:rPr>
          <w:sz w:val="28"/>
          <w:szCs w:val="28"/>
        </w:rPr>
        <w:t>використовуватися</w:t>
      </w:r>
      <w:proofErr w:type="spellEnd"/>
      <w:r w:rsidRPr="00D96EAC">
        <w:rPr>
          <w:sz w:val="28"/>
          <w:szCs w:val="28"/>
        </w:rPr>
        <w:t xml:space="preserve"> як у </w:t>
      </w:r>
      <w:proofErr w:type="spellStart"/>
      <w:r w:rsidRPr="00D96EAC">
        <w:rPr>
          <w:sz w:val="28"/>
          <w:szCs w:val="28"/>
        </w:rPr>
        <w:t>класичному</w:t>
      </w:r>
      <w:proofErr w:type="spellEnd"/>
      <w:r w:rsidRPr="00D96EAC">
        <w:rPr>
          <w:sz w:val="28"/>
          <w:szCs w:val="28"/>
        </w:rPr>
        <w:t xml:space="preserve">, так і </w:t>
      </w:r>
      <w:proofErr w:type="spellStart"/>
      <w:r w:rsidRPr="00D96EAC">
        <w:rPr>
          <w:sz w:val="28"/>
          <w:szCs w:val="28"/>
        </w:rPr>
        <w:t>дистанційному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навчанні</w:t>
      </w:r>
      <w:proofErr w:type="spellEnd"/>
      <w:r w:rsidRPr="00D96EAC">
        <w:rPr>
          <w:sz w:val="28"/>
          <w:szCs w:val="28"/>
        </w:rPr>
        <w:t>.</w:t>
      </w:r>
    </w:p>
    <w:p w14:paraId="48B8A48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поєднанні</w:t>
      </w:r>
      <w:proofErr w:type="spellEnd"/>
      <w:r w:rsidRPr="00D96EAC">
        <w:rPr>
          <w:sz w:val="28"/>
          <w:szCs w:val="28"/>
        </w:rPr>
        <w:t xml:space="preserve"> з LMS та </w:t>
      </w:r>
      <w:proofErr w:type="spellStart"/>
      <w:r w:rsidRPr="00D96EAC">
        <w:rPr>
          <w:sz w:val="28"/>
          <w:szCs w:val="28"/>
        </w:rPr>
        <w:t>комунікаційними</w:t>
      </w:r>
      <w:proofErr w:type="spellEnd"/>
      <w:r w:rsidRPr="00D96EAC">
        <w:rPr>
          <w:sz w:val="28"/>
          <w:szCs w:val="28"/>
        </w:rPr>
        <w:t xml:space="preserve"> платформами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цілісне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середовище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орієнтоване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активну</w:t>
      </w:r>
      <w:proofErr w:type="spellEnd"/>
      <w:r w:rsidRPr="00D96EAC">
        <w:rPr>
          <w:sz w:val="28"/>
          <w:szCs w:val="28"/>
        </w:rPr>
        <w:t xml:space="preserve"> участь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>.</w:t>
      </w:r>
    </w:p>
    <w:p w14:paraId="6E8DB905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Таким чином, </w:t>
      </w:r>
      <w:proofErr w:type="spellStart"/>
      <w:r w:rsidRPr="00D96EAC">
        <w:rPr>
          <w:sz w:val="28"/>
          <w:szCs w:val="28"/>
        </w:rPr>
        <w:t>цифрові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інструменти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невід’ємною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складовою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важливим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чинником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якості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складської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>.</w:t>
      </w:r>
    </w:p>
    <w:p w14:paraId="023BC2B2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3.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як </w:t>
      </w:r>
      <w:proofErr w:type="spellStart"/>
      <w:r w:rsidRPr="00D96EAC">
        <w:rPr>
          <w:sz w:val="28"/>
          <w:szCs w:val="28"/>
        </w:rPr>
        <w:t>освітній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</w:t>
      </w:r>
      <w:proofErr w:type="spellEnd"/>
    </w:p>
    <w:p w14:paraId="49A8E5E7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У </w:t>
      </w:r>
      <w:proofErr w:type="spellStart"/>
      <w:r w:rsidRPr="00D96EAC">
        <w:rPr>
          <w:sz w:val="28"/>
          <w:szCs w:val="28"/>
        </w:rPr>
        <w:t>сучасному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середовищі</w:t>
      </w:r>
      <w:proofErr w:type="spellEnd"/>
      <w:r w:rsidRPr="00D96EAC">
        <w:rPr>
          <w:sz w:val="28"/>
          <w:szCs w:val="28"/>
        </w:rPr>
        <w:t xml:space="preserve"> особливого </w:t>
      </w:r>
      <w:proofErr w:type="spellStart"/>
      <w:r w:rsidRPr="00D96EAC">
        <w:rPr>
          <w:sz w:val="28"/>
          <w:szCs w:val="28"/>
        </w:rPr>
        <w:t>значення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набувають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швидко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якісно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створювати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візуальний</w:t>
      </w:r>
      <w:proofErr w:type="spellEnd"/>
      <w:r w:rsidRPr="00D96EAC">
        <w:rPr>
          <w:sz w:val="28"/>
          <w:szCs w:val="28"/>
        </w:rPr>
        <w:t xml:space="preserve"> контент. Одним </w:t>
      </w:r>
      <w:proofErr w:type="spellStart"/>
      <w:r w:rsidRPr="00D96EAC">
        <w:rPr>
          <w:sz w:val="28"/>
          <w:szCs w:val="28"/>
        </w:rPr>
        <w:t>із</w:t>
      </w:r>
      <w:proofErr w:type="spellEnd"/>
      <w:r w:rsidRPr="00D96EAC">
        <w:rPr>
          <w:sz w:val="28"/>
          <w:szCs w:val="28"/>
        </w:rPr>
        <w:t xml:space="preserve"> таких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— </w:t>
      </w:r>
      <w:proofErr w:type="spellStart"/>
      <w:r w:rsidRPr="00D96EAC">
        <w:rPr>
          <w:sz w:val="28"/>
          <w:szCs w:val="28"/>
        </w:rPr>
        <w:t>багатофункціональна</w:t>
      </w:r>
      <w:proofErr w:type="spellEnd"/>
      <w:r w:rsidRPr="00D96EAC">
        <w:rPr>
          <w:sz w:val="28"/>
          <w:szCs w:val="28"/>
        </w:rPr>
        <w:t xml:space="preserve"> онлайн-платформа </w:t>
      </w:r>
      <w:proofErr w:type="gramStart"/>
      <w:r w:rsidRPr="00D96EAC">
        <w:rPr>
          <w:sz w:val="28"/>
          <w:szCs w:val="28"/>
        </w:rPr>
        <w:t>для дизайну</w:t>
      </w:r>
      <w:proofErr w:type="gramEnd"/>
      <w:r w:rsidRPr="00D96EAC">
        <w:rPr>
          <w:sz w:val="28"/>
          <w:szCs w:val="28"/>
        </w:rPr>
        <w:t xml:space="preserve">, яка активно </w:t>
      </w:r>
      <w:proofErr w:type="spellStart"/>
      <w:r w:rsidRPr="00D96EAC">
        <w:rPr>
          <w:sz w:val="28"/>
          <w:szCs w:val="28"/>
        </w:rPr>
        <w:t>використовується</w:t>
      </w:r>
      <w:proofErr w:type="spellEnd"/>
      <w:r w:rsidRPr="00D96EAC">
        <w:rPr>
          <w:sz w:val="28"/>
          <w:szCs w:val="28"/>
        </w:rPr>
        <w:t xml:space="preserve"> в </w:t>
      </w:r>
      <w:proofErr w:type="spellStart"/>
      <w:r w:rsidRPr="00D96EAC">
        <w:rPr>
          <w:sz w:val="28"/>
          <w:szCs w:val="28"/>
        </w:rPr>
        <w:t>освіті</w:t>
      </w:r>
      <w:proofErr w:type="spellEnd"/>
      <w:r w:rsidRPr="00D96EAC">
        <w:rPr>
          <w:sz w:val="28"/>
          <w:szCs w:val="28"/>
        </w:rPr>
        <w:t>.</w:t>
      </w:r>
    </w:p>
    <w:p w14:paraId="6F88B47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поєднує</w:t>
      </w:r>
      <w:proofErr w:type="spellEnd"/>
      <w:r w:rsidRPr="00D96EAC">
        <w:rPr>
          <w:sz w:val="28"/>
          <w:szCs w:val="28"/>
        </w:rPr>
        <w:t xml:space="preserve"> в </w:t>
      </w:r>
      <w:proofErr w:type="spellStart"/>
      <w:r w:rsidRPr="00D96EAC">
        <w:rPr>
          <w:sz w:val="28"/>
          <w:szCs w:val="28"/>
        </w:rPr>
        <w:t>собі</w:t>
      </w:r>
      <w:proofErr w:type="spellEnd"/>
      <w:r w:rsidRPr="00D96EAC">
        <w:rPr>
          <w:sz w:val="28"/>
          <w:szCs w:val="28"/>
        </w:rPr>
        <w:t xml:space="preserve"> простоту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широкі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можливості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візуального</w:t>
      </w:r>
      <w:proofErr w:type="spellEnd"/>
      <w:r w:rsidRPr="00D96EAC">
        <w:rPr>
          <w:sz w:val="28"/>
          <w:szCs w:val="28"/>
        </w:rPr>
        <w:t xml:space="preserve"> контенту,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робить </w:t>
      </w:r>
      <w:proofErr w:type="spellStart"/>
      <w:r w:rsidRPr="00D96EAC">
        <w:rPr>
          <w:sz w:val="28"/>
          <w:szCs w:val="28"/>
        </w:rPr>
        <w:t>її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засобом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>.</w:t>
      </w:r>
    </w:p>
    <w:p w14:paraId="6A7F6EF9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Основні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можливості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35D1468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надає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користувачам</w:t>
      </w:r>
      <w:proofErr w:type="spellEnd"/>
      <w:r w:rsidRPr="00D96EAC">
        <w:rPr>
          <w:sz w:val="28"/>
          <w:szCs w:val="28"/>
        </w:rPr>
        <w:t xml:space="preserve"> широкий спектр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різних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типів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матеріалів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Серед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основних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можливостей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виділити</w:t>
      </w:r>
      <w:proofErr w:type="spellEnd"/>
      <w:r w:rsidRPr="00D96EAC">
        <w:rPr>
          <w:sz w:val="28"/>
          <w:szCs w:val="28"/>
        </w:rPr>
        <w:t>:</w:t>
      </w:r>
    </w:p>
    <w:p w14:paraId="388AD353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лекцій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семінарів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0D9F8C9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інфографіки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тем;</w:t>
      </w:r>
    </w:p>
    <w:p w14:paraId="052A0480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оформлення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плакатів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постерів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7FB4EEF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анімацій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F0FF5A6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інтерактивних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24FBE70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шаблонів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швидкого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дизайну;</w:t>
      </w:r>
    </w:p>
    <w:p w14:paraId="2849C66D" w14:textId="77777777" w:rsidR="00D96EAC" w:rsidRPr="00D96EAC" w:rsidRDefault="00D96EAC" w:rsidP="00D96EAC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реального часу.</w:t>
      </w:r>
    </w:p>
    <w:p w14:paraId="314E011D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Платформа </w:t>
      </w:r>
      <w:proofErr w:type="spellStart"/>
      <w:r w:rsidRPr="00D96EAC">
        <w:rPr>
          <w:sz w:val="28"/>
          <w:szCs w:val="28"/>
        </w:rPr>
        <w:t>також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пропонує</w:t>
      </w:r>
      <w:proofErr w:type="spellEnd"/>
      <w:r w:rsidRPr="00D96EAC">
        <w:rPr>
          <w:sz w:val="28"/>
          <w:szCs w:val="28"/>
        </w:rPr>
        <w:t xml:space="preserve"> велику </w:t>
      </w:r>
      <w:proofErr w:type="spellStart"/>
      <w:r w:rsidRPr="00D96EAC">
        <w:rPr>
          <w:sz w:val="28"/>
          <w:szCs w:val="28"/>
        </w:rPr>
        <w:t>бібліотеку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графічних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елементів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шрифтів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іконок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зображень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створювати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якісний</w:t>
      </w:r>
      <w:proofErr w:type="spellEnd"/>
      <w:r w:rsidRPr="00D96EAC">
        <w:rPr>
          <w:sz w:val="28"/>
          <w:szCs w:val="28"/>
        </w:rPr>
        <w:t xml:space="preserve"> контент без </w:t>
      </w:r>
      <w:proofErr w:type="spellStart"/>
      <w:r w:rsidRPr="00D96EAC">
        <w:rPr>
          <w:sz w:val="28"/>
          <w:szCs w:val="28"/>
        </w:rPr>
        <w:t>спеціальних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дизайнерських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навичок</w:t>
      </w:r>
      <w:proofErr w:type="spellEnd"/>
      <w:r w:rsidRPr="00D96EAC">
        <w:rPr>
          <w:sz w:val="28"/>
          <w:szCs w:val="28"/>
        </w:rPr>
        <w:t>.</w:t>
      </w:r>
    </w:p>
    <w:p w14:paraId="188D943F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3.2.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Переваги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освітньому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процесі</w:t>
      </w:r>
      <w:proofErr w:type="spellEnd"/>
    </w:p>
    <w:p w14:paraId="0A7CFF25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низку </w:t>
      </w:r>
      <w:proofErr w:type="spellStart"/>
      <w:r w:rsidRPr="00D96EAC">
        <w:rPr>
          <w:sz w:val="28"/>
          <w:szCs w:val="28"/>
        </w:rPr>
        <w:t>суттєвих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</w:t>
      </w:r>
      <w:proofErr w:type="spellEnd"/>
      <w:r w:rsidRPr="00D96EAC">
        <w:rPr>
          <w:sz w:val="28"/>
          <w:szCs w:val="28"/>
        </w:rPr>
        <w:t>:</w:t>
      </w:r>
    </w:p>
    <w:p w14:paraId="7854E224" w14:textId="77777777" w:rsidR="00D96EAC" w:rsidRPr="00D96EAC" w:rsidRDefault="00D96EAC" w:rsidP="00D9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платформа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працює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онлайн і не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потребує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встановлення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B7465A7" w14:textId="77777777" w:rsidR="00D96EAC" w:rsidRPr="00D96EAC" w:rsidRDefault="00D96EAC" w:rsidP="00D9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Простота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інтуїтивно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зрозумілий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інтерфейс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B6CAB21" w14:textId="77777777" w:rsidR="00D96EAC" w:rsidRPr="00D96EAC" w:rsidRDefault="00D96EAC" w:rsidP="00D9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lastRenderedPageBreak/>
        <w:t>Економія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часу</w:t>
      </w:r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готові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шаблони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значно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пришвидшують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2EE0DBE" w14:textId="77777777" w:rsidR="00D96EAC" w:rsidRPr="00D96EAC" w:rsidRDefault="00D96EAC" w:rsidP="00D9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Гнучкість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контенту;</w:t>
      </w:r>
    </w:p>
    <w:p w14:paraId="41921C7F" w14:textId="77777777" w:rsidR="00D96EAC" w:rsidRPr="00D96EAC" w:rsidRDefault="00D96EAC" w:rsidP="00D9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Командна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робота</w:t>
      </w:r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спільне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редагування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D5C1240" w14:textId="77777777" w:rsidR="00D96EAC" w:rsidRPr="00D96EAC" w:rsidRDefault="00D96EAC" w:rsidP="00D96EAC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Кросплатформеність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доступ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7034DA1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роблять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універсальним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 як для </w:t>
      </w:r>
      <w:proofErr w:type="spellStart"/>
      <w:r w:rsidRPr="00D96EAC">
        <w:rPr>
          <w:sz w:val="28"/>
          <w:szCs w:val="28"/>
        </w:rPr>
        <w:t>викладачів</w:t>
      </w:r>
      <w:proofErr w:type="spellEnd"/>
      <w:r w:rsidRPr="00D96EAC">
        <w:rPr>
          <w:sz w:val="28"/>
          <w:szCs w:val="28"/>
        </w:rPr>
        <w:t xml:space="preserve">, так і для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>.</w:t>
      </w:r>
    </w:p>
    <w:p w14:paraId="36A0ABEE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Дидактичний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потенціал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4CF0AD3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значний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дидактичний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потенціал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оскільки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реалізувати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педагогічні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підходи</w:t>
      </w:r>
      <w:proofErr w:type="spellEnd"/>
      <w:r w:rsidRPr="00D96EAC">
        <w:rPr>
          <w:sz w:val="28"/>
          <w:szCs w:val="28"/>
        </w:rPr>
        <w:t>:</w:t>
      </w:r>
    </w:p>
    <w:p w14:paraId="48310193" w14:textId="77777777" w:rsidR="00D96EAC" w:rsidRPr="00D96EAC" w:rsidRDefault="00D96EAC" w:rsidP="00D96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Компетентнісний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B1636E7" w14:textId="77777777" w:rsidR="00D96EAC" w:rsidRPr="00D96EAC" w:rsidRDefault="00D96EAC" w:rsidP="00D96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Діяльнісний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E44EEDF" w14:textId="77777777" w:rsidR="00D96EAC" w:rsidRPr="00D96EAC" w:rsidRDefault="00D96EAC" w:rsidP="00D96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Проєктне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продуктів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58CA844" w14:textId="77777777" w:rsidR="00D96EAC" w:rsidRPr="00D96EAC" w:rsidRDefault="00D96EAC" w:rsidP="00D96EAC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Візуальне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0202EF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переходу </w:t>
      </w:r>
      <w:proofErr w:type="spellStart"/>
      <w:r w:rsidRPr="00D96EAC">
        <w:rPr>
          <w:sz w:val="28"/>
          <w:szCs w:val="28"/>
        </w:rPr>
        <w:t>від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пасивного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засвоєння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знань</w:t>
      </w:r>
      <w:proofErr w:type="spellEnd"/>
      <w:r w:rsidRPr="00D96EAC">
        <w:rPr>
          <w:sz w:val="28"/>
          <w:szCs w:val="28"/>
        </w:rPr>
        <w:t xml:space="preserve"> до активного </w:t>
      </w:r>
      <w:proofErr w:type="spellStart"/>
      <w:r w:rsidRPr="00D96EAC">
        <w:rPr>
          <w:sz w:val="28"/>
          <w:szCs w:val="28"/>
        </w:rPr>
        <w:t>їх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>.</w:t>
      </w:r>
    </w:p>
    <w:p w14:paraId="5DB59F4D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Інструменти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викладача</w:t>
      </w:r>
      <w:proofErr w:type="spellEnd"/>
    </w:p>
    <w:p w14:paraId="1BAD3F51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Для </w:t>
      </w:r>
      <w:proofErr w:type="spellStart"/>
      <w:r w:rsidRPr="00D96EAC">
        <w:rPr>
          <w:sz w:val="28"/>
          <w:szCs w:val="28"/>
        </w:rPr>
        <w:t>викладача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відкриває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широкі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можливості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:</w:t>
      </w:r>
    </w:p>
    <w:p w14:paraId="6062C0F1" w14:textId="77777777" w:rsidR="00D96EAC" w:rsidRPr="00D96EAC" w:rsidRDefault="00D96EAC" w:rsidP="00D96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наочних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лекційних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790D86F" w14:textId="77777777" w:rsidR="00D96EAC" w:rsidRPr="00D96EAC" w:rsidRDefault="00D96EAC" w:rsidP="00D96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підготовка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ACBEFF8" w14:textId="77777777" w:rsidR="00D96EAC" w:rsidRPr="00D96EAC" w:rsidRDefault="00D96EAC" w:rsidP="00D96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тестових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CC1C82D" w14:textId="77777777" w:rsidR="00D96EAC" w:rsidRPr="00D96EAC" w:rsidRDefault="00D96EAC" w:rsidP="00D96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тем;</w:t>
      </w:r>
    </w:p>
    <w:p w14:paraId="512919F9" w14:textId="77777777" w:rsidR="00D96EAC" w:rsidRPr="00D96EAC" w:rsidRDefault="00D96EAC" w:rsidP="00D96EAC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відео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0D6451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Викладач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адаптувати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рівень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специфіку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дисципліни</w:t>
      </w:r>
      <w:proofErr w:type="spellEnd"/>
      <w:r w:rsidRPr="00D96EAC">
        <w:rPr>
          <w:sz w:val="28"/>
          <w:szCs w:val="28"/>
        </w:rPr>
        <w:t>.</w:t>
      </w:r>
    </w:p>
    <w:p w14:paraId="27246E53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як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інструмент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навчальної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студентів</w:t>
      </w:r>
      <w:proofErr w:type="spellEnd"/>
    </w:p>
    <w:p w14:paraId="3BA9352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Важливим</w:t>
      </w:r>
      <w:proofErr w:type="spellEnd"/>
      <w:r w:rsidRPr="00D96EAC">
        <w:rPr>
          <w:sz w:val="28"/>
          <w:szCs w:val="28"/>
        </w:rPr>
        <w:t xml:space="preserve"> аспектом є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не </w:t>
      </w:r>
      <w:proofErr w:type="spellStart"/>
      <w:r w:rsidRPr="00D96EAC">
        <w:rPr>
          <w:sz w:val="28"/>
          <w:szCs w:val="28"/>
        </w:rPr>
        <w:t>лише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викладачем</w:t>
      </w:r>
      <w:proofErr w:type="spellEnd"/>
      <w:r w:rsidRPr="00D96EAC">
        <w:rPr>
          <w:sz w:val="28"/>
          <w:szCs w:val="28"/>
        </w:rPr>
        <w:t xml:space="preserve">, а й студентами. </w:t>
      </w:r>
      <w:proofErr w:type="spellStart"/>
      <w:r w:rsidRPr="00D96EAC">
        <w:rPr>
          <w:sz w:val="28"/>
          <w:szCs w:val="28"/>
        </w:rPr>
        <w:t>Залучення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 до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візуального</w:t>
      </w:r>
      <w:proofErr w:type="spellEnd"/>
      <w:r w:rsidRPr="00D96EAC">
        <w:rPr>
          <w:sz w:val="28"/>
          <w:szCs w:val="28"/>
        </w:rPr>
        <w:t xml:space="preserve"> контенту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>:</w:t>
      </w:r>
    </w:p>
    <w:p w14:paraId="6567F7B2" w14:textId="77777777" w:rsidR="00D96EAC" w:rsidRPr="00D96EAC" w:rsidRDefault="00D96EAC" w:rsidP="00D96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здібностей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0965728" w14:textId="77777777" w:rsidR="00D96EAC" w:rsidRPr="00D96EAC" w:rsidRDefault="00D96EAC" w:rsidP="00D96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самостійної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29A7E2A" w14:textId="77777777" w:rsidR="00D96EAC" w:rsidRPr="00D96EAC" w:rsidRDefault="00D96EAC" w:rsidP="00D96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покращенню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BE6C28F" w14:textId="77777777" w:rsidR="00D96EAC" w:rsidRPr="00D96EAC" w:rsidRDefault="00D96EAC" w:rsidP="00D96EAC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грамотності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EC2D5B8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lastRenderedPageBreak/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можуть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виконувати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вигляді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інфографіки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презентацій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відео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або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постерів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значно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їхню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мотивацію</w:t>
      </w:r>
      <w:proofErr w:type="spellEnd"/>
      <w:r w:rsidRPr="00D96EAC">
        <w:rPr>
          <w:sz w:val="28"/>
          <w:szCs w:val="28"/>
        </w:rPr>
        <w:t>.</w:t>
      </w:r>
    </w:p>
    <w:p w14:paraId="738DE8A7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3.6.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Обмеження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особливості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262355B1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Попри </w:t>
      </w:r>
      <w:proofErr w:type="spellStart"/>
      <w:r w:rsidRPr="00D96EAC">
        <w:rPr>
          <w:sz w:val="28"/>
          <w:szCs w:val="28"/>
        </w:rPr>
        <w:t>значні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певні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обмеження</w:t>
      </w:r>
      <w:proofErr w:type="spellEnd"/>
      <w:r w:rsidRPr="00D96EAC">
        <w:rPr>
          <w:sz w:val="28"/>
          <w:szCs w:val="28"/>
        </w:rPr>
        <w:t>:</w:t>
      </w:r>
    </w:p>
    <w:p w14:paraId="349B2711" w14:textId="77777777" w:rsidR="00D96EAC" w:rsidRPr="00D96EAC" w:rsidRDefault="00D96EAC" w:rsidP="00D96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залежність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інтернет-з’єднання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F3680C1" w14:textId="77777777" w:rsidR="00D96EAC" w:rsidRPr="00D96EAC" w:rsidRDefault="00D96EAC" w:rsidP="00D96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безкоштовної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версії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8F65431" w14:textId="77777777" w:rsidR="00D96EAC" w:rsidRPr="00D96EAC" w:rsidRDefault="00D96EAC" w:rsidP="00D96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необхідність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D089ABE" w14:textId="77777777" w:rsidR="00D96EAC" w:rsidRPr="00D96EAC" w:rsidRDefault="00D96EAC" w:rsidP="00D96EAC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надмірної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змістовного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наповнення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E2534AE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Тому </w:t>
      </w:r>
      <w:proofErr w:type="spellStart"/>
      <w:r w:rsidRPr="00D96EAC">
        <w:rPr>
          <w:sz w:val="28"/>
          <w:szCs w:val="28"/>
        </w:rPr>
        <w:t>важливо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використовувати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як </w:t>
      </w:r>
      <w:proofErr w:type="spellStart"/>
      <w:r w:rsidRPr="00D96EAC">
        <w:rPr>
          <w:sz w:val="28"/>
          <w:szCs w:val="28"/>
        </w:rPr>
        <w:t>інструмент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доповнює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</w:t>
      </w:r>
      <w:proofErr w:type="spellEnd"/>
      <w:r w:rsidRPr="00D96EAC">
        <w:rPr>
          <w:sz w:val="28"/>
          <w:szCs w:val="28"/>
        </w:rPr>
        <w:t xml:space="preserve">, а не </w:t>
      </w:r>
      <w:proofErr w:type="spellStart"/>
      <w:r w:rsidRPr="00D96EAC">
        <w:rPr>
          <w:sz w:val="28"/>
          <w:szCs w:val="28"/>
        </w:rPr>
        <w:t>замінює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його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змістову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складову</w:t>
      </w:r>
      <w:proofErr w:type="spellEnd"/>
      <w:r w:rsidRPr="00D96EAC">
        <w:rPr>
          <w:sz w:val="28"/>
          <w:szCs w:val="28"/>
        </w:rPr>
        <w:t>.</w:t>
      </w:r>
    </w:p>
    <w:p w14:paraId="1462BFE5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3.7.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Перспективи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в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освіті</w:t>
      </w:r>
      <w:proofErr w:type="spellEnd"/>
    </w:p>
    <w:p w14:paraId="2B686F03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З </w:t>
      </w:r>
      <w:proofErr w:type="spellStart"/>
      <w:r w:rsidRPr="00D96EAC">
        <w:rPr>
          <w:sz w:val="28"/>
          <w:szCs w:val="28"/>
        </w:rPr>
        <w:t>розвитком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технологій</w:t>
      </w:r>
      <w:proofErr w:type="spellEnd"/>
      <w:r w:rsidRPr="00D96EAC">
        <w:rPr>
          <w:sz w:val="28"/>
          <w:szCs w:val="28"/>
        </w:rPr>
        <w:t xml:space="preserve"> роль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в </w:t>
      </w:r>
      <w:proofErr w:type="spellStart"/>
      <w:r w:rsidRPr="00D96EAC">
        <w:rPr>
          <w:sz w:val="28"/>
          <w:szCs w:val="28"/>
        </w:rPr>
        <w:t>освіті</w:t>
      </w:r>
      <w:proofErr w:type="spellEnd"/>
      <w:r w:rsidRPr="00D96EAC">
        <w:rPr>
          <w:sz w:val="28"/>
          <w:szCs w:val="28"/>
        </w:rPr>
        <w:t xml:space="preserve"> буде </w:t>
      </w:r>
      <w:proofErr w:type="spellStart"/>
      <w:r w:rsidRPr="00D96EAC">
        <w:rPr>
          <w:sz w:val="28"/>
          <w:szCs w:val="28"/>
        </w:rPr>
        <w:t>зростати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Очікується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розширення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функціоналу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платформи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інтеграція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іншими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сервісами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впровадження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елементів</w:t>
      </w:r>
      <w:proofErr w:type="spellEnd"/>
      <w:r w:rsidRPr="00D96EAC">
        <w:rPr>
          <w:sz w:val="28"/>
          <w:szCs w:val="28"/>
        </w:rPr>
        <w:t xml:space="preserve"> штучного </w:t>
      </w:r>
      <w:proofErr w:type="spellStart"/>
      <w:r w:rsidRPr="00D96EAC">
        <w:rPr>
          <w:sz w:val="28"/>
          <w:szCs w:val="28"/>
        </w:rPr>
        <w:t>інтелекту</w:t>
      </w:r>
      <w:proofErr w:type="spellEnd"/>
      <w:r w:rsidRPr="00D96EAC">
        <w:rPr>
          <w:sz w:val="28"/>
          <w:szCs w:val="28"/>
        </w:rPr>
        <w:t>.</w:t>
      </w:r>
    </w:p>
    <w:p w14:paraId="6077901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відкриває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можливості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персоналізованого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 та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.</w:t>
      </w:r>
    </w:p>
    <w:p w14:paraId="65E0BA6B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Таким чином,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потужним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освітнім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який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інтенсифікації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формуванню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професійних</w:t>
      </w:r>
      <w:proofErr w:type="spellEnd"/>
      <w:r w:rsidRPr="00D96EAC">
        <w:rPr>
          <w:sz w:val="28"/>
          <w:szCs w:val="28"/>
        </w:rPr>
        <w:t xml:space="preserve"> компетентностей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>.</w:t>
      </w:r>
    </w:p>
    <w:p w14:paraId="265CF6C6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4.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підготовці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логістів</w:t>
      </w:r>
      <w:proofErr w:type="spellEnd"/>
    </w:p>
    <w:p w14:paraId="5773DA7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Підготовка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складської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потребує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застосування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технологій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які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практичних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навичок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аналітичного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мислення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здатності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працювати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інформаційними</w:t>
      </w:r>
      <w:proofErr w:type="spellEnd"/>
      <w:r w:rsidRPr="00D96EAC">
        <w:rPr>
          <w:sz w:val="28"/>
          <w:szCs w:val="28"/>
        </w:rPr>
        <w:t xml:space="preserve"> потоками. У </w:t>
      </w:r>
      <w:proofErr w:type="spellStart"/>
      <w:r w:rsidRPr="00D96EAC">
        <w:rPr>
          <w:sz w:val="28"/>
          <w:szCs w:val="28"/>
        </w:rPr>
        <w:t>цьому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контексті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виступає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поєднати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теоретичні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знання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їх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практичним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застосуванням</w:t>
      </w:r>
      <w:proofErr w:type="spellEnd"/>
      <w:r w:rsidRPr="00D96EAC">
        <w:rPr>
          <w:sz w:val="28"/>
          <w:szCs w:val="28"/>
        </w:rPr>
        <w:t>.</w:t>
      </w:r>
    </w:p>
    <w:p w14:paraId="12915E47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Візуалізація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логістичних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процесів</w:t>
      </w:r>
      <w:proofErr w:type="spellEnd"/>
    </w:p>
    <w:p w14:paraId="6DDA891B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Логістика</w:t>
      </w:r>
      <w:proofErr w:type="spellEnd"/>
      <w:r w:rsidRPr="00D96EAC">
        <w:rPr>
          <w:sz w:val="28"/>
          <w:szCs w:val="28"/>
        </w:rPr>
        <w:t xml:space="preserve"> як наука та практична </w:t>
      </w:r>
      <w:proofErr w:type="spellStart"/>
      <w:r w:rsidRPr="00D96EAC">
        <w:rPr>
          <w:sz w:val="28"/>
          <w:szCs w:val="28"/>
        </w:rPr>
        <w:t>діяльність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пов’язана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управлінням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складними</w:t>
      </w:r>
      <w:proofErr w:type="spellEnd"/>
      <w:r w:rsidRPr="00D96EAC">
        <w:rPr>
          <w:sz w:val="28"/>
          <w:szCs w:val="28"/>
        </w:rPr>
        <w:t xml:space="preserve"> системами,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включають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матеріальні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інформаційні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фінансові</w:t>
      </w:r>
      <w:proofErr w:type="spellEnd"/>
      <w:r w:rsidRPr="00D96EAC">
        <w:rPr>
          <w:sz w:val="28"/>
          <w:szCs w:val="28"/>
        </w:rPr>
        <w:t xml:space="preserve"> потоки. </w:t>
      </w: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таких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необхідною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умовою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їх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розуміння</w:t>
      </w:r>
      <w:proofErr w:type="spellEnd"/>
      <w:r w:rsidRPr="00D96EAC">
        <w:rPr>
          <w:sz w:val="28"/>
          <w:szCs w:val="28"/>
        </w:rPr>
        <w:t>.</w:t>
      </w:r>
    </w:p>
    <w:p w14:paraId="73CABD4D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За </w:t>
      </w:r>
      <w:proofErr w:type="spellStart"/>
      <w:r w:rsidRPr="00D96EAC">
        <w:rPr>
          <w:sz w:val="28"/>
          <w:szCs w:val="28"/>
        </w:rPr>
        <w:t>допомогою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створювати</w:t>
      </w:r>
      <w:proofErr w:type="spellEnd"/>
      <w:r w:rsidRPr="00D96EAC">
        <w:rPr>
          <w:sz w:val="28"/>
          <w:szCs w:val="28"/>
        </w:rPr>
        <w:t>:</w:t>
      </w:r>
    </w:p>
    <w:p w14:paraId="43CD33C6" w14:textId="77777777" w:rsidR="00D96EAC" w:rsidRPr="00D96EAC" w:rsidRDefault="00D96EAC" w:rsidP="00D96E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схеми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ланцюгів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2481610" w14:textId="77777777" w:rsidR="00D96EAC" w:rsidRPr="00D96EAC" w:rsidRDefault="00D96EAC" w:rsidP="00D96E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карти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руху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2832334" w14:textId="77777777" w:rsidR="00D96EAC" w:rsidRPr="00D96EAC" w:rsidRDefault="00D96EAC" w:rsidP="00D96E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блок-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схеми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складських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операцій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BEA4EFE" w14:textId="77777777" w:rsidR="00D96EAC" w:rsidRPr="00D96EAC" w:rsidRDefault="00D96EAC" w:rsidP="00D96E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моделі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14:paraId="76E53C96" w14:textId="77777777" w:rsidR="00D96EAC" w:rsidRPr="00D96EAC" w:rsidRDefault="00D96EAC" w:rsidP="00D96EAC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діаграми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3525049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студентам </w:t>
      </w:r>
      <w:proofErr w:type="spellStart"/>
      <w:r w:rsidRPr="00D96EAC">
        <w:rPr>
          <w:sz w:val="28"/>
          <w:szCs w:val="28"/>
        </w:rPr>
        <w:t>краще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зрозуміти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взаємозв’язки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між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елементами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логістичної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системи</w:t>
      </w:r>
      <w:proofErr w:type="spellEnd"/>
      <w:r w:rsidRPr="00D96EAC">
        <w:rPr>
          <w:sz w:val="28"/>
          <w:szCs w:val="28"/>
        </w:rPr>
        <w:t xml:space="preserve">, а </w:t>
      </w:r>
      <w:proofErr w:type="spellStart"/>
      <w:r w:rsidRPr="00D96EAC">
        <w:rPr>
          <w:sz w:val="28"/>
          <w:szCs w:val="28"/>
        </w:rPr>
        <w:t>також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побачити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загальну</w:t>
      </w:r>
      <w:proofErr w:type="spellEnd"/>
      <w:r w:rsidRPr="00D96EAC">
        <w:rPr>
          <w:sz w:val="28"/>
          <w:szCs w:val="28"/>
        </w:rPr>
        <w:t xml:space="preserve"> картину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>.</w:t>
      </w:r>
    </w:p>
    <w:p w14:paraId="17DEDBDC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4.2.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Моделювання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професійних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ситуацій</w:t>
      </w:r>
      <w:proofErr w:type="spellEnd"/>
    </w:p>
    <w:p w14:paraId="5BA54A8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Однією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важливих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складових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логістів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моделювання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реальних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виробничих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ситуацій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створювати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кейси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вигляді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сценаріїв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відображають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типові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проблеми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>.</w:t>
      </w:r>
    </w:p>
    <w:p w14:paraId="6F2830EB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Наприклад</w:t>
      </w:r>
      <w:proofErr w:type="spellEnd"/>
      <w:r w:rsidRPr="00D96EAC">
        <w:rPr>
          <w:sz w:val="28"/>
          <w:szCs w:val="28"/>
        </w:rPr>
        <w:t xml:space="preserve">, студентам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бути </w:t>
      </w:r>
      <w:proofErr w:type="spellStart"/>
      <w:r w:rsidRPr="00D96EAC">
        <w:rPr>
          <w:sz w:val="28"/>
          <w:szCs w:val="28"/>
        </w:rPr>
        <w:t>запропоновано</w:t>
      </w:r>
      <w:proofErr w:type="spellEnd"/>
      <w:r w:rsidRPr="00D96EAC">
        <w:rPr>
          <w:sz w:val="28"/>
          <w:szCs w:val="28"/>
        </w:rPr>
        <w:t>:</w:t>
      </w:r>
    </w:p>
    <w:p w14:paraId="73E9A373" w14:textId="77777777" w:rsidR="00D96EAC" w:rsidRPr="00D96EAC" w:rsidRDefault="00D96EAC" w:rsidP="00D96E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схему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оптимізації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маршруту доставки;</w:t>
      </w:r>
    </w:p>
    <w:p w14:paraId="65306B2F" w14:textId="77777777" w:rsidR="00D96EAC" w:rsidRPr="00D96EAC" w:rsidRDefault="00D96EAC" w:rsidP="00D96E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модель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складу;</w:t>
      </w:r>
    </w:p>
    <w:p w14:paraId="0D8CE662" w14:textId="77777777" w:rsidR="00D96EAC" w:rsidRPr="00D96EAC" w:rsidRDefault="00D96EAC" w:rsidP="00D96E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запасами;</w:t>
      </w:r>
    </w:p>
    <w:p w14:paraId="716EFE30" w14:textId="77777777" w:rsidR="00D96EAC" w:rsidRPr="00D96EAC" w:rsidRDefault="00D96EAC" w:rsidP="00D96EAC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представити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проблеми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вигляді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інфографіки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4A1A674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Такий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формуванню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практичних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навичок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розвитку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здатності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приймати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обґрунтовані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рішення</w:t>
      </w:r>
      <w:proofErr w:type="spellEnd"/>
      <w:r w:rsidRPr="00D96EAC">
        <w:rPr>
          <w:sz w:val="28"/>
          <w:szCs w:val="28"/>
        </w:rPr>
        <w:t>.</w:t>
      </w:r>
    </w:p>
    <w:p w14:paraId="71F9FC84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професійних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компетентностей</w:t>
      </w:r>
    </w:p>
    <w:p w14:paraId="1E594459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розвитку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ключових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професійних</w:t>
      </w:r>
      <w:proofErr w:type="spellEnd"/>
      <w:r w:rsidRPr="00D96EAC">
        <w:rPr>
          <w:sz w:val="28"/>
          <w:szCs w:val="28"/>
        </w:rPr>
        <w:t xml:space="preserve"> компетентностей:</w:t>
      </w:r>
    </w:p>
    <w:p w14:paraId="619FCF7D" w14:textId="77777777" w:rsidR="00D96EAC" w:rsidRPr="00D96EAC" w:rsidRDefault="00D96EAC" w:rsidP="00D96E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аналітична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аналізувати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висновки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AE7E15A" w14:textId="77777777" w:rsidR="00D96EAC" w:rsidRPr="00D96EAC" w:rsidRDefault="00D96EAC" w:rsidP="00D96E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інформаційна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даними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CBD0599" w14:textId="77777777" w:rsidR="00D96EAC" w:rsidRPr="00D96EAC" w:rsidRDefault="00D96EAC" w:rsidP="00D96E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комунікативна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представляти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A8C987F" w14:textId="77777777" w:rsidR="00D96EAC" w:rsidRPr="00D96EAC" w:rsidRDefault="00D96EAC" w:rsidP="00D96E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цифрова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інструментів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EC318C7" w14:textId="77777777" w:rsidR="00D96EAC" w:rsidRPr="00D96EAC" w:rsidRDefault="00D96EAC" w:rsidP="00D96EAC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проєктна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компетентність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планувати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реалізовувати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D9A5F8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Формування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цих</w:t>
      </w:r>
      <w:proofErr w:type="spellEnd"/>
      <w:r w:rsidRPr="00D96EAC">
        <w:rPr>
          <w:sz w:val="28"/>
          <w:szCs w:val="28"/>
        </w:rPr>
        <w:t xml:space="preserve"> компетентностей є </w:t>
      </w:r>
      <w:proofErr w:type="spellStart"/>
      <w:r w:rsidRPr="00D96EAC">
        <w:rPr>
          <w:sz w:val="28"/>
          <w:szCs w:val="28"/>
        </w:rPr>
        <w:t>необхідною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умовою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конкурентоспроможного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фахівця</w:t>
      </w:r>
      <w:proofErr w:type="spellEnd"/>
      <w:r w:rsidRPr="00D96EAC">
        <w:rPr>
          <w:sz w:val="28"/>
          <w:szCs w:val="28"/>
        </w:rPr>
        <w:t>.</w:t>
      </w:r>
    </w:p>
    <w:p w14:paraId="0650E5EB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4.4.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Організація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процесу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використанням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68910A3D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Інтеграція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навчальний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здійснюватися</w:t>
      </w:r>
      <w:proofErr w:type="spellEnd"/>
      <w:r w:rsidRPr="00D96EAC">
        <w:rPr>
          <w:sz w:val="28"/>
          <w:szCs w:val="28"/>
        </w:rPr>
        <w:t xml:space="preserve"> через </w:t>
      </w:r>
      <w:proofErr w:type="spellStart"/>
      <w:r w:rsidRPr="00D96EAC">
        <w:rPr>
          <w:sz w:val="28"/>
          <w:szCs w:val="28"/>
        </w:rPr>
        <w:t>різні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роботи</w:t>
      </w:r>
      <w:proofErr w:type="spellEnd"/>
      <w:r w:rsidRPr="00D96EAC">
        <w:rPr>
          <w:sz w:val="28"/>
          <w:szCs w:val="28"/>
        </w:rPr>
        <w:t>:</w:t>
      </w:r>
    </w:p>
    <w:p w14:paraId="1F42A3E6" w14:textId="77777777" w:rsidR="00D96EAC" w:rsidRPr="00D96EAC" w:rsidRDefault="00D96EAC" w:rsidP="00D96E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лекційні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A966AF2" w14:textId="77777777" w:rsidR="00D96EAC" w:rsidRPr="00D96EAC" w:rsidRDefault="00D96EAC" w:rsidP="00D96E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заняття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791AF30" w14:textId="77777777" w:rsidR="00D96EAC" w:rsidRPr="00D96EAC" w:rsidRDefault="00D96EAC" w:rsidP="00D96E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самостійну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роботу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AFAA626" w14:textId="77777777" w:rsidR="00D96EAC" w:rsidRPr="00D96EAC" w:rsidRDefault="00D96EAC" w:rsidP="00D96E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групові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CC4ADE3" w14:textId="77777777" w:rsidR="00D96EAC" w:rsidRPr="00D96EAC" w:rsidRDefault="00D96EAC" w:rsidP="00D96EAC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дистанційне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04FAC24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Ефективною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організація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за </w:t>
      </w:r>
      <w:proofErr w:type="spellStart"/>
      <w:r w:rsidRPr="00D96EAC">
        <w:rPr>
          <w:sz w:val="28"/>
          <w:szCs w:val="28"/>
        </w:rPr>
        <w:t>проєктним</w:t>
      </w:r>
      <w:proofErr w:type="spellEnd"/>
      <w:r w:rsidRPr="00D96EAC">
        <w:rPr>
          <w:sz w:val="28"/>
          <w:szCs w:val="28"/>
        </w:rPr>
        <w:t xml:space="preserve"> методом, коли </w:t>
      </w: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працюють</w:t>
      </w:r>
      <w:proofErr w:type="spellEnd"/>
      <w:r w:rsidRPr="00D96EAC">
        <w:rPr>
          <w:sz w:val="28"/>
          <w:szCs w:val="28"/>
        </w:rPr>
        <w:t xml:space="preserve"> над </w:t>
      </w:r>
      <w:proofErr w:type="spellStart"/>
      <w:r w:rsidRPr="00D96EAC">
        <w:rPr>
          <w:sz w:val="28"/>
          <w:szCs w:val="28"/>
        </w:rPr>
        <w:t>створенням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власних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продуктів</w:t>
      </w:r>
      <w:proofErr w:type="spellEnd"/>
      <w:r w:rsidRPr="00D96EAC">
        <w:rPr>
          <w:sz w:val="28"/>
          <w:szCs w:val="28"/>
        </w:rPr>
        <w:t>.</w:t>
      </w:r>
    </w:p>
    <w:p w14:paraId="7B8BB046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вивченні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професійних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дисциплін</w:t>
      </w:r>
      <w:proofErr w:type="spellEnd"/>
    </w:p>
    <w:p w14:paraId="38F66D68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бути </w:t>
      </w:r>
      <w:proofErr w:type="spellStart"/>
      <w:r w:rsidRPr="00D96EAC">
        <w:rPr>
          <w:sz w:val="28"/>
          <w:szCs w:val="28"/>
        </w:rPr>
        <w:t>інтегрована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викладання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різних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дисциплін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логістичного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профілю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зокрема</w:t>
      </w:r>
      <w:proofErr w:type="spellEnd"/>
      <w:r w:rsidRPr="00D96EAC">
        <w:rPr>
          <w:sz w:val="28"/>
          <w:szCs w:val="28"/>
        </w:rPr>
        <w:t>:</w:t>
      </w:r>
    </w:p>
    <w:p w14:paraId="60D011E9" w14:textId="77777777" w:rsidR="00D96EAC" w:rsidRPr="00D96EAC" w:rsidRDefault="00D96EAC" w:rsidP="00D96E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схем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систем;</w:t>
      </w:r>
    </w:p>
    <w:p w14:paraId="294BFD66" w14:textId="77777777" w:rsidR="00D96EAC" w:rsidRPr="00D96EAC" w:rsidRDefault="00D96EAC" w:rsidP="00D96E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Організація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складського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складу;</w:t>
      </w:r>
    </w:p>
    <w:p w14:paraId="6344FF27" w14:textId="77777777" w:rsidR="00D96EAC" w:rsidRPr="00D96EAC" w:rsidRDefault="00D96EAC" w:rsidP="00D96E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Транспортна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моделювання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маршрутів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перевезень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8FD77D9" w14:textId="77777777" w:rsidR="00D96EAC" w:rsidRPr="00D96EAC" w:rsidRDefault="00D96EAC" w:rsidP="00D96E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запасами»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діаграм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моделей;</w:t>
      </w:r>
    </w:p>
    <w:p w14:paraId="5EEBA343" w14:textId="77777777" w:rsidR="00D96EAC" w:rsidRPr="00D96EAC" w:rsidRDefault="00D96EAC" w:rsidP="00D96EAC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Економіка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»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представлення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потоків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0E31C9B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Такий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міждисциплінарну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інтеграцію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знань</w:t>
      </w:r>
      <w:proofErr w:type="spellEnd"/>
      <w:r w:rsidRPr="00D96EAC">
        <w:rPr>
          <w:sz w:val="28"/>
          <w:szCs w:val="28"/>
        </w:rPr>
        <w:t>.</w:t>
      </w:r>
    </w:p>
    <w:p w14:paraId="73CD22EC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4.6. Роль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викладача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впровадженні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1FC1B5E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Викладач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відіграє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ключову</w:t>
      </w:r>
      <w:proofErr w:type="spellEnd"/>
      <w:r w:rsidRPr="00D96EAC">
        <w:rPr>
          <w:sz w:val="28"/>
          <w:szCs w:val="28"/>
        </w:rPr>
        <w:t xml:space="preserve"> роль у </w:t>
      </w:r>
      <w:proofErr w:type="spellStart"/>
      <w:r w:rsidRPr="00D96EAC">
        <w:rPr>
          <w:sz w:val="28"/>
          <w:szCs w:val="28"/>
        </w:rPr>
        <w:t>впровадженні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в </w:t>
      </w:r>
      <w:proofErr w:type="spellStart"/>
      <w:r w:rsidRPr="00D96EAC">
        <w:rPr>
          <w:sz w:val="28"/>
          <w:szCs w:val="28"/>
        </w:rPr>
        <w:t>освітній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Його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полягає</w:t>
      </w:r>
      <w:proofErr w:type="spellEnd"/>
      <w:r w:rsidRPr="00D96EAC">
        <w:rPr>
          <w:sz w:val="28"/>
          <w:szCs w:val="28"/>
        </w:rPr>
        <w:t xml:space="preserve"> у:</w:t>
      </w:r>
    </w:p>
    <w:p w14:paraId="656CA759" w14:textId="77777777" w:rsidR="00D96EAC" w:rsidRPr="00D96EAC" w:rsidRDefault="00D96EAC" w:rsidP="00D96E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розробці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45CFD44" w14:textId="77777777" w:rsidR="00D96EAC" w:rsidRPr="00D96EAC" w:rsidRDefault="00D96EAC" w:rsidP="00D96E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E6CDDD0" w14:textId="77777777" w:rsidR="00D96EAC" w:rsidRPr="00D96EAC" w:rsidRDefault="00D96EAC" w:rsidP="00D96E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наданні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методичних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рекомендацій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18652AC" w14:textId="77777777" w:rsidR="00D96EAC" w:rsidRPr="00D96EAC" w:rsidRDefault="00D96EAC" w:rsidP="00D96E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оцінюванні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91E6FB8" w14:textId="77777777" w:rsidR="00D96EAC" w:rsidRPr="00D96EAC" w:rsidRDefault="00D96EAC" w:rsidP="00D96EAC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стимулюванні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7FB0BA8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Викладач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виступає</w:t>
      </w:r>
      <w:proofErr w:type="spellEnd"/>
      <w:r w:rsidRPr="00D96EAC">
        <w:rPr>
          <w:sz w:val="28"/>
          <w:szCs w:val="28"/>
        </w:rPr>
        <w:t xml:space="preserve"> не </w:t>
      </w:r>
      <w:proofErr w:type="spellStart"/>
      <w:r w:rsidRPr="00D96EAC">
        <w:rPr>
          <w:sz w:val="28"/>
          <w:szCs w:val="28"/>
        </w:rPr>
        <w:t>лише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джерелом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знань</w:t>
      </w:r>
      <w:proofErr w:type="spellEnd"/>
      <w:r w:rsidRPr="00D96EAC">
        <w:rPr>
          <w:sz w:val="28"/>
          <w:szCs w:val="28"/>
        </w:rPr>
        <w:t xml:space="preserve">, а й </w:t>
      </w:r>
      <w:proofErr w:type="spellStart"/>
      <w:r w:rsidRPr="00D96EAC">
        <w:rPr>
          <w:sz w:val="28"/>
          <w:szCs w:val="28"/>
        </w:rPr>
        <w:t>фасилітатором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.</w:t>
      </w:r>
    </w:p>
    <w:p w14:paraId="39F0172C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4.7.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Оцінювання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proofErr w:type="spellEnd"/>
    </w:p>
    <w:p w14:paraId="4AB5B5E5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відкриває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можливості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оцінювання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досягнень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Оцінювання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здійснюватися</w:t>
      </w:r>
      <w:proofErr w:type="spellEnd"/>
      <w:r w:rsidRPr="00D96EAC">
        <w:rPr>
          <w:sz w:val="28"/>
          <w:szCs w:val="28"/>
        </w:rPr>
        <w:t xml:space="preserve"> за такими </w:t>
      </w:r>
      <w:proofErr w:type="spellStart"/>
      <w:r w:rsidRPr="00D96EAC">
        <w:rPr>
          <w:sz w:val="28"/>
          <w:szCs w:val="28"/>
        </w:rPr>
        <w:t>критеріями</w:t>
      </w:r>
      <w:proofErr w:type="spellEnd"/>
      <w:r w:rsidRPr="00D96EAC">
        <w:rPr>
          <w:sz w:val="28"/>
          <w:szCs w:val="28"/>
        </w:rPr>
        <w:t>:</w:t>
      </w:r>
    </w:p>
    <w:p w14:paraId="380FF3E6" w14:textId="77777777" w:rsidR="00D96EAC" w:rsidRPr="00D96EAC" w:rsidRDefault="00D96EAC" w:rsidP="00D96E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змістовність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70C92FF" w14:textId="77777777" w:rsidR="00D96EAC" w:rsidRPr="00D96EAC" w:rsidRDefault="00D96EAC" w:rsidP="00D96E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логічність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87035AD" w14:textId="77777777" w:rsidR="00D96EAC" w:rsidRPr="00D96EAC" w:rsidRDefault="00D96EAC" w:rsidP="00D96E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3C7FD0D" w14:textId="77777777" w:rsidR="00D96EAC" w:rsidRPr="00D96EAC" w:rsidRDefault="00D96EAC" w:rsidP="00D96E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A438EF9" w14:textId="77777777" w:rsidR="00D96EAC" w:rsidRPr="00D96EAC" w:rsidRDefault="00D96EAC" w:rsidP="00D96EAC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завданню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CD0C997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Застосування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чітких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критеріїв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об’єктивність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оцінювання</w:t>
      </w:r>
      <w:proofErr w:type="spellEnd"/>
      <w:r w:rsidRPr="00D96EAC">
        <w:rPr>
          <w:sz w:val="28"/>
          <w:szCs w:val="28"/>
        </w:rPr>
        <w:t>.</w:t>
      </w:r>
    </w:p>
    <w:p w14:paraId="10D2653F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4.8.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Переваги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підготовці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логістів</w:t>
      </w:r>
      <w:proofErr w:type="spellEnd"/>
    </w:p>
    <w:p w14:paraId="7282EEFC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До </w:t>
      </w:r>
      <w:proofErr w:type="spellStart"/>
      <w:r w:rsidRPr="00D96EAC">
        <w:rPr>
          <w:sz w:val="28"/>
          <w:szCs w:val="28"/>
        </w:rPr>
        <w:t>основних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переваг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належать:</w:t>
      </w:r>
    </w:p>
    <w:p w14:paraId="2417363B" w14:textId="77777777" w:rsidR="00D96EAC" w:rsidRPr="00D96EAC" w:rsidRDefault="00D96EAC" w:rsidP="00D96E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9883280" w14:textId="77777777" w:rsidR="00D96EAC" w:rsidRPr="00D96EAC" w:rsidRDefault="00D96EAC" w:rsidP="00D96E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активізація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90633C3" w14:textId="77777777" w:rsidR="00D96EAC" w:rsidRPr="00D96EAC" w:rsidRDefault="00D96EAC" w:rsidP="00D96E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DFCA2D2" w14:textId="77777777" w:rsidR="00D96EAC" w:rsidRPr="00D96EAC" w:rsidRDefault="00D96EAC" w:rsidP="00D96E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FFF2A1B" w14:textId="77777777" w:rsidR="00D96EAC" w:rsidRPr="00D96EAC" w:rsidRDefault="00D96EAC" w:rsidP="00D96EAC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6A7CBF48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5. </w:t>
      </w:r>
      <w:proofErr w:type="spellStart"/>
      <w:r w:rsidRPr="00D96EAC">
        <w:rPr>
          <w:sz w:val="28"/>
          <w:szCs w:val="28"/>
        </w:rPr>
        <w:t>Практичні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приклади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</w:p>
    <w:p w14:paraId="4EC3281D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Практична </w:t>
      </w:r>
      <w:proofErr w:type="spellStart"/>
      <w:r w:rsidRPr="00D96EAC">
        <w:rPr>
          <w:sz w:val="28"/>
          <w:szCs w:val="28"/>
        </w:rPr>
        <w:t>складова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ключовим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складської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навчальному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реалізувати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діяльнісний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проєктний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підходи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формуванню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професійних</w:t>
      </w:r>
      <w:proofErr w:type="spellEnd"/>
      <w:r w:rsidRPr="00D96EAC">
        <w:rPr>
          <w:sz w:val="28"/>
          <w:szCs w:val="28"/>
        </w:rPr>
        <w:t xml:space="preserve"> компетентностей.</w:t>
      </w:r>
    </w:p>
    <w:p w14:paraId="2FE6BD26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Приклади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занять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із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використанням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41F321C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rStyle w:val="a4"/>
          <w:sz w:val="28"/>
          <w:szCs w:val="28"/>
        </w:rPr>
        <w:t>Заняття</w:t>
      </w:r>
      <w:proofErr w:type="spellEnd"/>
      <w:r w:rsidRPr="00D96EAC">
        <w:rPr>
          <w:rStyle w:val="a4"/>
          <w:sz w:val="28"/>
          <w:szCs w:val="28"/>
        </w:rPr>
        <w:t xml:space="preserve"> 1. «</w:t>
      </w:r>
      <w:proofErr w:type="spellStart"/>
      <w:r w:rsidRPr="00D96EAC">
        <w:rPr>
          <w:rStyle w:val="a4"/>
          <w:sz w:val="28"/>
          <w:szCs w:val="28"/>
        </w:rPr>
        <w:t>Ланцюг</w:t>
      </w:r>
      <w:proofErr w:type="spellEnd"/>
      <w:r w:rsidRPr="00D96EAC">
        <w:rPr>
          <w:rStyle w:val="a4"/>
          <w:sz w:val="28"/>
          <w:szCs w:val="28"/>
        </w:rPr>
        <w:t xml:space="preserve"> </w:t>
      </w:r>
      <w:proofErr w:type="spellStart"/>
      <w:r w:rsidRPr="00D96EAC">
        <w:rPr>
          <w:rStyle w:val="a4"/>
          <w:sz w:val="28"/>
          <w:szCs w:val="28"/>
        </w:rPr>
        <w:t>постачання</w:t>
      </w:r>
      <w:proofErr w:type="spellEnd"/>
      <w:r w:rsidRPr="00D96EAC">
        <w:rPr>
          <w:rStyle w:val="a4"/>
          <w:sz w:val="28"/>
          <w:szCs w:val="28"/>
        </w:rPr>
        <w:t xml:space="preserve"> </w:t>
      </w:r>
      <w:proofErr w:type="spellStart"/>
      <w:r w:rsidRPr="00D96EAC">
        <w:rPr>
          <w:rStyle w:val="a4"/>
          <w:sz w:val="28"/>
          <w:szCs w:val="28"/>
        </w:rPr>
        <w:t>підприємства</w:t>
      </w:r>
      <w:proofErr w:type="spellEnd"/>
      <w:r w:rsidRPr="00D96EAC">
        <w:rPr>
          <w:rStyle w:val="a4"/>
          <w:sz w:val="28"/>
          <w:szCs w:val="28"/>
        </w:rPr>
        <w:t>»</w:t>
      </w:r>
      <w:r w:rsidRPr="00D96EAC">
        <w:rPr>
          <w:sz w:val="28"/>
          <w:szCs w:val="28"/>
        </w:rPr>
        <w:br/>
        <w:t xml:space="preserve">Мета: </w:t>
      </w:r>
      <w:proofErr w:type="spellStart"/>
      <w:r w:rsidRPr="00D96EAC">
        <w:rPr>
          <w:sz w:val="28"/>
          <w:szCs w:val="28"/>
        </w:rPr>
        <w:t>сформувати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розуміння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структури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ланцюга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>.</w:t>
      </w:r>
    </w:p>
    <w:p w14:paraId="27631035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>:</w:t>
      </w:r>
    </w:p>
    <w:p w14:paraId="1E7176FB" w14:textId="77777777" w:rsidR="00D96EAC" w:rsidRPr="00D96EAC" w:rsidRDefault="00D96EAC" w:rsidP="00D96E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інфографіку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ланцюга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постачання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1EE37BB" w14:textId="77777777" w:rsidR="00D96EAC" w:rsidRPr="00D96EAC" w:rsidRDefault="00D96EAC" w:rsidP="00D96E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ключові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етапи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руху товару;</w:t>
      </w:r>
    </w:p>
    <w:p w14:paraId="2ADCAB6B" w14:textId="77777777" w:rsidR="00D96EAC" w:rsidRPr="00D96EAC" w:rsidRDefault="00D96EAC" w:rsidP="00D96EAC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позначити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6EA90156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Результат: </w:t>
      </w: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створюють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візуальну</w:t>
      </w:r>
      <w:proofErr w:type="spellEnd"/>
      <w:r w:rsidRPr="00D96EAC">
        <w:rPr>
          <w:sz w:val="28"/>
          <w:szCs w:val="28"/>
        </w:rPr>
        <w:t xml:space="preserve"> модель </w:t>
      </w:r>
      <w:proofErr w:type="spellStart"/>
      <w:r w:rsidRPr="00D96EAC">
        <w:rPr>
          <w:sz w:val="28"/>
          <w:szCs w:val="28"/>
        </w:rPr>
        <w:t>логістичного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.</w:t>
      </w:r>
    </w:p>
    <w:p w14:paraId="64A52C70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rStyle w:val="a4"/>
          <w:sz w:val="28"/>
          <w:szCs w:val="28"/>
        </w:rPr>
        <w:t>Заняття</w:t>
      </w:r>
      <w:proofErr w:type="spellEnd"/>
      <w:r w:rsidRPr="00D96EAC">
        <w:rPr>
          <w:rStyle w:val="a4"/>
          <w:sz w:val="28"/>
          <w:szCs w:val="28"/>
        </w:rPr>
        <w:t xml:space="preserve"> 2. «</w:t>
      </w:r>
      <w:proofErr w:type="spellStart"/>
      <w:r w:rsidRPr="00D96EAC">
        <w:rPr>
          <w:rStyle w:val="a4"/>
          <w:sz w:val="28"/>
          <w:szCs w:val="28"/>
        </w:rPr>
        <w:t>Організація</w:t>
      </w:r>
      <w:proofErr w:type="spellEnd"/>
      <w:r w:rsidRPr="00D96EAC">
        <w:rPr>
          <w:rStyle w:val="a4"/>
          <w:sz w:val="28"/>
          <w:szCs w:val="28"/>
        </w:rPr>
        <w:t xml:space="preserve"> </w:t>
      </w:r>
      <w:proofErr w:type="spellStart"/>
      <w:r w:rsidRPr="00D96EAC">
        <w:rPr>
          <w:rStyle w:val="a4"/>
          <w:sz w:val="28"/>
          <w:szCs w:val="28"/>
        </w:rPr>
        <w:t>складського</w:t>
      </w:r>
      <w:proofErr w:type="spellEnd"/>
      <w:r w:rsidRPr="00D96EAC">
        <w:rPr>
          <w:rStyle w:val="a4"/>
          <w:sz w:val="28"/>
          <w:szCs w:val="28"/>
        </w:rPr>
        <w:t xml:space="preserve"> </w:t>
      </w:r>
      <w:proofErr w:type="spellStart"/>
      <w:r w:rsidRPr="00D96EAC">
        <w:rPr>
          <w:rStyle w:val="a4"/>
          <w:sz w:val="28"/>
          <w:szCs w:val="28"/>
        </w:rPr>
        <w:t>господарства</w:t>
      </w:r>
      <w:proofErr w:type="spellEnd"/>
      <w:r w:rsidRPr="00D96EAC">
        <w:rPr>
          <w:rStyle w:val="a4"/>
          <w:sz w:val="28"/>
          <w:szCs w:val="28"/>
        </w:rPr>
        <w:t>»</w:t>
      </w:r>
      <w:r w:rsidRPr="00D96EAC">
        <w:rPr>
          <w:sz w:val="28"/>
          <w:szCs w:val="28"/>
        </w:rPr>
        <w:br/>
        <w:t xml:space="preserve">Мета: </w:t>
      </w:r>
      <w:proofErr w:type="spellStart"/>
      <w:r w:rsidRPr="00D96EAC">
        <w:rPr>
          <w:sz w:val="28"/>
          <w:szCs w:val="28"/>
        </w:rPr>
        <w:t>засвоїти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принципи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складу.</w:t>
      </w:r>
    </w:p>
    <w:p w14:paraId="2FA6A99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>:</w:t>
      </w:r>
    </w:p>
    <w:p w14:paraId="27C5DF94" w14:textId="77777777" w:rsidR="00D96EAC" w:rsidRPr="00D96EAC" w:rsidRDefault="00D96EAC" w:rsidP="00D96E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схему складу;</w:t>
      </w:r>
    </w:p>
    <w:p w14:paraId="6D1EE7B0" w14:textId="77777777" w:rsidR="00D96EAC" w:rsidRPr="00D96EAC" w:rsidRDefault="00D96EAC" w:rsidP="00D96E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позначити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функціональні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зони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5AB2A3F" w14:textId="77777777" w:rsidR="00D96EAC" w:rsidRPr="00D96EAC" w:rsidRDefault="00D96EAC" w:rsidP="00D96EAC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пояснити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товарів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2808E87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Результат: </w:t>
      </w:r>
      <w:proofErr w:type="spellStart"/>
      <w:r w:rsidRPr="00D96EAC">
        <w:rPr>
          <w:sz w:val="28"/>
          <w:szCs w:val="28"/>
        </w:rPr>
        <w:t>формування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просторового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логістичного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мислення</w:t>
      </w:r>
      <w:proofErr w:type="spellEnd"/>
      <w:r w:rsidRPr="00D96EAC">
        <w:rPr>
          <w:sz w:val="28"/>
          <w:szCs w:val="28"/>
        </w:rPr>
        <w:t>.</w:t>
      </w:r>
    </w:p>
    <w:p w14:paraId="38E88A24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rStyle w:val="a4"/>
          <w:sz w:val="28"/>
          <w:szCs w:val="28"/>
        </w:rPr>
        <w:t>Заняття</w:t>
      </w:r>
      <w:proofErr w:type="spellEnd"/>
      <w:r w:rsidRPr="00D96EAC">
        <w:rPr>
          <w:rStyle w:val="a4"/>
          <w:sz w:val="28"/>
          <w:szCs w:val="28"/>
        </w:rPr>
        <w:t xml:space="preserve"> 3. «</w:t>
      </w:r>
      <w:proofErr w:type="spellStart"/>
      <w:r w:rsidRPr="00D96EAC">
        <w:rPr>
          <w:rStyle w:val="a4"/>
          <w:sz w:val="28"/>
          <w:szCs w:val="28"/>
        </w:rPr>
        <w:t>Оптимізація</w:t>
      </w:r>
      <w:proofErr w:type="spellEnd"/>
      <w:r w:rsidRPr="00D96EAC">
        <w:rPr>
          <w:rStyle w:val="a4"/>
          <w:sz w:val="28"/>
          <w:szCs w:val="28"/>
        </w:rPr>
        <w:t xml:space="preserve"> </w:t>
      </w:r>
      <w:proofErr w:type="spellStart"/>
      <w:r w:rsidRPr="00D96EAC">
        <w:rPr>
          <w:rStyle w:val="a4"/>
          <w:sz w:val="28"/>
          <w:szCs w:val="28"/>
        </w:rPr>
        <w:t>транспортних</w:t>
      </w:r>
      <w:proofErr w:type="spellEnd"/>
      <w:r w:rsidRPr="00D96EAC">
        <w:rPr>
          <w:rStyle w:val="a4"/>
          <w:sz w:val="28"/>
          <w:szCs w:val="28"/>
        </w:rPr>
        <w:t xml:space="preserve"> </w:t>
      </w:r>
      <w:proofErr w:type="spellStart"/>
      <w:r w:rsidRPr="00D96EAC">
        <w:rPr>
          <w:rStyle w:val="a4"/>
          <w:sz w:val="28"/>
          <w:szCs w:val="28"/>
        </w:rPr>
        <w:t>маршрутів</w:t>
      </w:r>
      <w:proofErr w:type="spellEnd"/>
      <w:r w:rsidRPr="00D96EAC">
        <w:rPr>
          <w:rStyle w:val="a4"/>
          <w:sz w:val="28"/>
          <w:szCs w:val="28"/>
        </w:rPr>
        <w:t>»</w:t>
      </w:r>
      <w:r w:rsidRPr="00D96EAC">
        <w:rPr>
          <w:sz w:val="28"/>
          <w:szCs w:val="28"/>
        </w:rPr>
        <w:br/>
        <w:t xml:space="preserve">Мета: </w:t>
      </w:r>
      <w:proofErr w:type="spellStart"/>
      <w:r w:rsidRPr="00D96EAC">
        <w:rPr>
          <w:sz w:val="28"/>
          <w:szCs w:val="28"/>
        </w:rPr>
        <w:t>навчити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аналізувати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оптимізувати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маршрути</w:t>
      </w:r>
      <w:proofErr w:type="spellEnd"/>
      <w:r w:rsidRPr="00D96EAC">
        <w:rPr>
          <w:sz w:val="28"/>
          <w:szCs w:val="28"/>
        </w:rPr>
        <w:t>.</w:t>
      </w:r>
    </w:p>
    <w:p w14:paraId="4C084A4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>:</w:t>
      </w:r>
    </w:p>
    <w:p w14:paraId="7516D019" w14:textId="77777777" w:rsidR="00D96EAC" w:rsidRPr="00D96EAC" w:rsidRDefault="00D96EAC" w:rsidP="00D96E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карту маршруту;</w:t>
      </w:r>
    </w:p>
    <w:p w14:paraId="073A3969" w14:textId="77777777" w:rsidR="00D96EAC" w:rsidRPr="00D96EAC" w:rsidRDefault="00D96EAC" w:rsidP="00D96E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вузькі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місця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FB91B07" w14:textId="77777777" w:rsidR="00D96EAC" w:rsidRPr="00D96EAC" w:rsidRDefault="00D96EAC" w:rsidP="00D96EAC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запропонувати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оптимізацію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B4EC9FC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Результат: </w:t>
      </w:r>
      <w:proofErr w:type="spellStart"/>
      <w:r w:rsidRPr="00D96EAC">
        <w:rPr>
          <w:sz w:val="28"/>
          <w:szCs w:val="28"/>
        </w:rPr>
        <w:t>розвиток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аналітичних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навичок</w:t>
      </w:r>
      <w:proofErr w:type="spellEnd"/>
      <w:r w:rsidRPr="00D96EAC">
        <w:rPr>
          <w:sz w:val="28"/>
          <w:szCs w:val="28"/>
        </w:rPr>
        <w:t>.</w:t>
      </w:r>
    </w:p>
    <w:p w14:paraId="78A7BEB5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5.2.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Проєктна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діяльність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студентів</w:t>
      </w:r>
      <w:proofErr w:type="spellEnd"/>
    </w:p>
    <w:p w14:paraId="564C10C0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Однією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найбільш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ефективних</w:t>
      </w:r>
      <w:proofErr w:type="spellEnd"/>
      <w:r w:rsidRPr="00D96EAC">
        <w:rPr>
          <w:sz w:val="28"/>
          <w:szCs w:val="28"/>
        </w:rPr>
        <w:t xml:space="preserve"> форм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проєктна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діяльність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виконують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довгострокові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передбачають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комплексного продукту.</w:t>
      </w:r>
    </w:p>
    <w:p w14:paraId="3F2B7E46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Приклади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проєктів</w:t>
      </w:r>
      <w:proofErr w:type="spellEnd"/>
      <w:r w:rsidRPr="00D96EAC">
        <w:rPr>
          <w:sz w:val="28"/>
          <w:szCs w:val="28"/>
        </w:rPr>
        <w:t>:</w:t>
      </w:r>
    </w:p>
    <w:p w14:paraId="02982C2F" w14:textId="77777777" w:rsidR="00D96EAC" w:rsidRPr="00D96EAC" w:rsidRDefault="00D96EAC" w:rsidP="00D96E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підприємства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2E3B801" w14:textId="77777777" w:rsidR="00D96EAC" w:rsidRPr="00D96EAC" w:rsidRDefault="00D96EAC" w:rsidP="00D96E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візуального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бізнес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-плану;</w:t>
      </w:r>
    </w:p>
    <w:p w14:paraId="1516C94C" w14:textId="77777777" w:rsidR="00D96EAC" w:rsidRPr="00D96EAC" w:rsidRDefault="00D96EAC" w:rsidP="00D96E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складської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635254E" w14:textId="77777777" w:rsidR="00D96EAC" w:rsidRPr="00D96EAC" w:rsidRDefault="00D96EAC" w:rsidP="00D96EAC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презентація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FE4D9C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Проєктна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>:</w:t>
      </w:r>
    </w:p>
    <w:p w14:paraId="6982B8B2" w14:textId="77777777" w:rsidR="00D96EAC" w:rsidRPr="00D96EAC" w:rsidRDefault="00D96EAC" w:rsidP="00D96E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самостійності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6F480F8" w14:textId="77777777" w:rsidR="00D96EAC" w:rsidRPr="00D96EAC" w:rsidRDefault="00D96EAC" w:rsidP="00D96E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відповідальності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D04910B" w14:textId="77777777" w:rsidR="00D96EAC" w:rsidRPr="00D96EAC" w:rsidRDefault="00D96EAC" w:rsidP="00D96EAC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інтеграції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33D42DD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дистанційному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навчанні</w:t>
      </w:r>
      <w:proofErr w:type="spellEnd"/>
    </w:p>
    <w:p w14:paraId="503AF977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ефективним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дистанційного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можуть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виконувати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завдання</w:t>
      </w:r>
      <w:proofErr w:type="spellEnd"/>
      <w:r w:rsidRPr="00D96EAC">
        <w:rPr>
          <w:sz w:val="28"/>
          <w:szCs w:val="28"/>
        </w:rPr>
        <w:t xml:space="preserve"> онлайн, </w:t>
      </w:r>
      <w:proofErr w:type="spellStart"/>
      <w:r w:rsidRPr="00D96EAC">
        <w:rPr>
          <w:sz w:val="28"/>
          <w:szCs w:val="28"/>
        </w:rPr>
        <w:t>працювати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групах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презентувати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результати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своєї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>.</w:t>
      </w:r>
    </w:p>
    <w:p w14:paraId="01813AA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Основні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роботи</w:t>
      </w:r>
      <w:proofErr w:type="spellEnd"/>
      <w:r w:rsidRPr="00D96EAC">
        <w:rPr>
          <w:sz w:val="28"/>
          <w:szCs w:val="28"/>
        </w:rPr>
        <w:t>:</w:t>
      </w:r>
    </w:p>
    <w:p w14:paraId="55B2D148" w14:textId="77777777" w:rsidR="00D96EAC" w:rsidRPr="00D96EAC" w:rsidRDefault="00D96EAC" w:rsidP="00D96E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онлайн-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813AA19" w14:textId="77777777" w:rsidR="00D96EAC" w:rsidRPr="00D96EAC" w:rsidRDefault="00D96EAC" w:rsidP="00D96E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спільні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5715873" w14:textId="77777777" w:rsidR="00D96EAC" w:rsidRPr="00D96EAC" w:rsidRDefault="00D96EAC" w:rsidP="00D96E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інтерактивні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85B05AC" w14:textId="77777777" w:rsidR="00D96EAC" w:rsidRPr="00D96EAC" w:rsidRDefault="00D96EAC" w:rsidP="00D96EAC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відеопрезентації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6F585C8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lastRenderedPageBreak/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безперервність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підвищує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його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ефективність</w:t>
      </w:r>
      <w:proofErr w:type="spellEnd"/>
      <w:r w:rsidRPr="00D96EAC">
        <w:rPr>
          <w:sz w:val="28"/>
          <w:szCs w:val="28"/>
        </w:rPr>
        <w:t>.</w:t>
      </w:r>
    </w:p>
    <w:p w14:paraId="041A0B86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Порівняльний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аналіз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традиційного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візуалізованого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proofErr w:type="spell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1"/>
        <w:gridCol w:w="2613"/>
        <w:gridCol w:w="3741"/>
      </w:tblGrid>
      <w:tr w:rsidR="00D96EAC" w:rsidRPr="00D96EAC" w14:paraId="4C490C3F" w14:textId="77777777" w:rsidTr="00D96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638BA31" w14:textId="77777777" w:rsidR="00D96EAC" w:rsidRPr="00D96EAC" w:rsidRDefault="00D96E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Критерій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94BD193" w14:textId="77777777" w:rsidR="00D96EAC" w:rsidRPr="00D96EAC" w:rsidRDefault="00D96E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Традиційне</w:t>
            </w:r>
            <w:proofErr w:type="spellEnd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CB3E445" w14:textId="77777777" w:rsidR="00D96EAC" w:rsidRPr="00D96EAC" w:rsidRDefault="00D96EA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Візуалізоване</w:t>
            </w:r>
            <w:proofErr w:type="spellEnd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навчання</w:t>
            </w:r>
            <w:proofErr w:type="spellEnd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proofErr w:type="spellStart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Canva</w:t>
            </w:r>
            <w:proofErr w:type="spellEnd"/>
            <w:r w:rsidRPr="00D96EA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</w:t>
            </w:r>
          </w:p>
        </w:tc>
      </w:tr>
      <w:tr w:rsidR="00D96EAC" w:rsidRPr="00D96EAC" w14:paraId="26C96A78" w14:textId="77777777" w:rsidTr="00D96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67BD5B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Сприйняття</w:t>
            </w:r>
            <w:proofErr w:type="spellEnd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інформації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BD81830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Переважно</w:t>
            </w:r>
            <w:proofErr w:type="spellEnd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текстове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C24B1E4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Візуально-образне</w:t>
            </w:r>
            <w:proofErr w:type="spellEnd"/>
          </w:p>
        </w:tc>
      </w:tr>
      <w:tr w:rsidR="00D96EAC" w:rsidRPr="00D96EAC" w14:paraId="75FADFD8" w14:textId="77777777" w:rsidTr="00D96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065424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Активність</w:t>
            </w:r>
            <w:proofErr w:type="spellEnd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студентів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5D694B0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Пасивна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412F2D6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Активна</w:t>
            </w:r>
          </w:p>
        </w:tc>
      </w:tr>
      <w:tr w:rsidR="00D96EAC" w:rsidRPr="00D96EAC" w14:paraId="4D854BEF" w14:textId="77777777" w:rsidTr="00D96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6A5516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Рівень</w:t>
            </w:r>
            <w:proofErr w:type="spellEnd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зацікавленості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4EEAF5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Середній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4989B28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Високий</w:t>
            </w:r>
            <w:proofErr w:type="spellEnd"/>
          </w:p>
        </w:tc>
      </w:tr>
      <w:tr w:rsidR="00D96EAC" w:rsidRPr="00D96EAC" w14:paraId="22DB3854" w14:textId="77777777" w:rsidTr="00D96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BEFA13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Запам’ятовування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28C741B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Нижче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4F1B69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Вище</w:t>
            </w:r>
            <w:proofErr w:type="spellEnd"/>
          </w:p>
        </w:tc>
      </w:tr>
      <w:tr w:rsidR="00D96EAC" w:rsidRPr="00D96EAC" w14:paraId="2A1DBC83" w14:textId="77777777" w:rsidTr="00D96E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0CB64C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6EAC">
              <w:rPr>
                <w:rFonts w:ascii="Times New Roman" w:hAnsi="Times New Roman" w:cs="Times New Roman"/>
                <w:sz w:val="28"/>
                <w:szCs w:val="28"/>
              </w:rPr>
              <w:t xml:space="preserve">Практична </w:t>
            </w: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спрямованість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5BA5BE6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Обмежена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9645BAC" w14:textId="77777777" w:rsidR="00D96EAC" w:rsidRPr="00D96EAC" w:rsidRDefault="00D96E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96EAC">
              <w:rPr>
                <w:rFonts w:ascii="Times New Roman" w:hAnsi="Times New Roman" w:cs="Times New Roman"/>
                <w:sz w:val="28"/>
                <w:szCs w:val="28"/>
              </w:rPr>
              <w:t>Висока</w:t>
            </w:r>
            <w:proofErr w:type="spellEnd"/>
          </w:p>
        </w:tc>
      </w:tr>
    </w:tbl>
    <w:p w14:paraId="51D5BE10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gramStart"/>
      <w:r w:rsidRPr="00D96EAC">
        <w:rPr>
          <w:sz w:val="28"/>
          <w:szCs w:val="28"/>
        </w:rPr>
        <w:t>Як видно</w:t>
      </w:r>
      <w:proofErr w:type="gram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таблиці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значно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>.</w:t>
      </w:r>
    </w:p>
    <w:p w14:paraId="0FE948CD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Результати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впровадження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(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умовний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педагогічний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експеримент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>)</w:t>
      </w:r>
    </w:p>
    <w:p w14:paraId="039AA3EA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З метою </w:t>
      </w:r>
      <w:proofErr w:type="spellStart"/>
      <w:r w:rsidRPr="00D96EAC">
        <w:rPr>
          <w:sz w:val="28"/>
          <w:szCs w:val="28"/>
        </w:rPr>
        <w:t>оцінювання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було</w:t>
      </w:r>
      <w:proofErr w:type="spellEnd"/>
      <w:r w:rsidRPr="00D96EAC">
        <w:rPr>
          <w:sz w:val="28"/>
          <w:szCs w:val="28"/>
        </w:rPr>
        <w:t xml:space="preserve"> проведено </w:t>
      </w:r>
      <w:proofErr w:type="spellStart"/>
      <w:r w:rsidRPr="00D96EAC">
        <w:rPr>
          <w:sz w:val="28"/>
          <w:szCs w:val="28"/>
        </w:rPr>
        <w:t>умовний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педагогічний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експеримент</w:t>
      </w:r>
      <w:proofErr w:type="spellEnd"/>
      <w:r w:rsidRPr="00D96EAC">
        <w:rPr>
          <w:sz w:val="28"/>
          <w:szCs w:val="28"/>
        </w:rPr>
        <w:t>.</w:t>
      </w:r>
    </w:p>
    <w:p w14:paraId="5E8EE767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Учасники</w:t>
      </w:r>
      <w:proofErr w:type="spellEnd"/>
      <w:r w:rsidRPr="00D96EAC">
        <w:rPr>
          <w:sz w:val="28"/>
          <w:szCs w:val="28"/>
        </w:rPr>
        <w:t>:</w:t>
      </w:r>
    </w:p>
    <w:p w14:paraId="2B503861" w14:textId="77777777" w:rsidR="00D96EAC" w:rsidRPr="00D96EAC" w:rsidRDefault="00D96EAC" w:rsidP="00D96E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контрольна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традиційне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);</w:t>
      </w:r>
    </w:p>
    <w:p w14:paraId="3F8FB289" w14:textId="77777777" w:rsidR="00D96EAC" w:rsidRPr="00D96EAC" w:rsidRDefault="00D96EAC" w:rsidP="00D96EAC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експериментальна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група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(з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).</w:t>
      </w:r>
    </w:p>
    <w:p w14:paraId="06C10EA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Результати</w:t>
      </w:r>
      <w:proofErr w:type="spellEnd"/>
      <w:r w:rsidRPr="00D96EAC">
        <w:rPr>
          <w:sz w:val="28"/>
          <w:szCs w:val="28"/>
        </w:rPr>
        <w:t xml:space="preserve"> показали:</w:t>
      </w:r>
    </w:p>
    <w:p w14:paraId="375D0C0B" w14:textId="77777777" w:rsidR="00D96EAC" w:rsidRPr="00D96EAC" w:rsidRDefault="00D96EAC" w:rsidP="00D96E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на 20–30%;</w:t>
      </w:r>
    </w:p>
    <w:p w14:paraId="07A3CBE1" w14:textId="77777777" w:rsidR="00D96EAC" w:rsidRPr="00D96EAC" w:rsidRDefault="00D96EAC" w:rsidP="00D96E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1D12DF6" w14:textId="77777777" w:rsidR="00D96EAC" w:rsidRPr="00D96EAC" w:rsidRDefault="00D96EAC" w:rsidP="00D96EAC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40DD0B30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свідчить</w:t>
      </w:r>
      <w:proofErr w:type="spellEnd"/>
      <w:r w:rsidRPr="00D96EAC">
        <w:rPr>
          <w:sz w:val="28"/>
          <w:szCs w:val="28"/>
        </w:rPr>
        <w:t xml:space="preserve"> про </w:t>
      </w:r>
      <w:proofErr w:type="spellStart"/>
      <w:r w:rsidRPr="00D96EAC">
        <w:rPr>
          <w:sz w:val="28"/>
          <w:szCs w:val="28"/>
        </w:rPr>
        <w:t>доцільність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професійній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підготовці</w:t>
      </w:r>
      <w:proofErr w:type="spellEnd"/>
      <w:r w:rsidRPr="00D96EAC">
        <w:rPr>
          <w:sz w:val="28"/>
          <w:szCs w:val="28"/>
        </w:rPr>
        <w:t>.</w:t>
      </w:r>
    </w:p>
    <w:p w14:paraId="7B02FB96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5.6.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Методичні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рекомендації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щодо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3C7AB0D0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Для </w:t>
      </w:r>
      <w:proofErr w:type="spellStart"/>
      <w:r w:rsidRPr="00D96EAC">
        <w:rPr>
          <w:sz w:val="28"/>
          <w:szCs w:val="28"/>
        </w:rPr>
        <w:t>ефективного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впровадження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рекомендується</w:t>
      </w:r>
      <w:proofErr w:type="spellEnd"/>
      <w:r w:rsidRPr="00D96EAC">
        <w:rPr>
          <w:sz w:val="28"/>
          <w:szCs w:val="28"/>
        </w:rPr>
        <w:t>:</w:t>
      </w:r>
    </w:p>
    <w:p w14:paraId="49DDF733" w14:textId="77777777" w:rsidR="00D96EAC" w:rsidRPr="00D96EAC" w:rsidRDefault="00D96EAC" w:rsidP="00D96E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чітко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формулювати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цілі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3613EFC" w14:textId="77777777" w:rsidR="00D96EAC" w:rsidRPr="00D96EAC" w:rsidRDefault="00D96EAC" w:rsidP="00D96E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поетапні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інструкції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4BA331F" w14:textId="77777777" w:rsidR="00D96EAC" w:rsidRPr="00D96EAC" w:rsidRDefault="00D96EAC" w:rsidP="00D96E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текстові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648037B" w14:textId="77777777" w:rsidR="00D96EAC" w:rsidRPr="00D96EAC" w:rsidRDefault="00D96EAC" w:rsidP="00D96E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стимулювати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3BA49A4" w14:textId="77777777" w:rsidR="00D96EAC" w:rsidRPr="00D96EAC" w:rsidRDefault="00D96EAC" w:rsidP="00D96EAC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критерії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7CA80F1C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5.7.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Типові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помилки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при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</w:p>
    <w:p w14:paraId="5658B30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Серед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поширених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помилок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можна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виділити</w:t>
      </w:r>
      <w:proofErr w:type="spellEnd"/>
      <w:r w:rsidRPr="00D96EAC">
        <w:rPr>
          <w:sz w:val="28"/>
          <w:szCs w:val="28"/>
        </w:rPr>
        <w:t>:</w:t>
      </w:r>
    </w:p>
    <w:p w14:paraId="23D84E16" w14:textId="77777777" w:rsidR="00D96EAC" w:rsidRPr="00D96EAC" w:rsidRDefault="00D96EAC" w:rsidP="00D96E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надмірне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графічних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елементів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C386D39" w14:textId="77777777" w:rsidR="00D96EAC" w:rsidRPr="00D96EAC" w:rsidRDefault="00D96EAC" w:rsidP="00D96E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логічної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BC2E545" w14:textId="77777777" w:rsidR="00D96EAC" w:rsidRPr="00D96EAC" w:rsidRDefault="00D96EAC" w:rsidP="00D96E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перевантаження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інформацією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EE25F6E" w14:textId="77777777" w:rsidR="00D96EAC" w:rsidRPr="00D96EAC" w:rsidRDefault="00D96EAC" w:rsidP="00D96EAC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недостатня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увага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D73F739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Уникнення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помилок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якість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контенту.</w:t>
      </w:r>
    </w:p>
    <w:p w14:paraId="2A8BC9AF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6. </w:t>
      </w:r>
      <w:proofErr w:type="spellStart"/>
      <w:r w:rsidRPr="00D96EAC">
        <w:rPr>
          <w:sz w:val="28"/>
          <w:szCs w:val="28"/>
        </w:rPr>
        <w:t>Вплив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ефективність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</w:p>
    <w:p w14:paraId="4FC5032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Оцінювання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візуалізованого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контенту, </w:t>
      </w:r>
      <w:proofErr w:type="spellStart"/>
      <w:r w:rsidRPr="00D96EAC">
        <w:rPr>
          <w:sz w:val="28"/>
          <w:szCs w:val="28"/>
        </w:rPr>
        <w:t>зокрема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створеного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засобами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, є </w:t>
      </w:r>
      <w:proofErr w:type="spellStart"/>
      <w:r w:rsidRPr="00D96EAC">
        <w:rPr>
          <w:sz w:val="28"/>
          <w:szCs w:val="28"/>
        </w:rPr>
        <w:t>важливим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етапом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обґрунтування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доцільності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його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впровадження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професійну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підготовку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постачання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складської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Вплив</w:t>
      </w:r>
      <w:proofErr w:type="spellEnd"/>
      <w:r w:rsidRPr="00D96EAC">
        <w:rPr>
          <w:sz w:val="28"/>
          <w:szCs w:val="28"/>
        </w:rPr>
        <w:t xml:space="preserve"> таких </w:t>
      </w:r>
      <w:proofErr w:type="spellStart"/>
      <w:r w:rsidRPr="00D96EAC">
        <w:rPr>
          <w:sz w:val="28"/>
          <w:szCs w:val="28"/>
        </w:rPr>
        <w:t>інструментів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проявляється</w:t>
      </w:r>
      <w:proofErr w:type="spellEnd"/>
      <w:r w:rsidRPr="00D96EAC">
        <w:rPr>
          <w:sz w:val="28"/>
          <w:szCs w:val="28"/>
        </w:rPr>
        <w:t xml:space="preserve"> як у </w:t>
      </w:r>
      <w:proofErr w:type="spellStart"/>
      <w:r w:rsidRPr="00D96EAC">
        <w:rPr>
          <w:sz w:val="28"/>
          <w:szCs w:val="28"/>
        </w:rPr>
        <w:t>когнітивній</w:t>
      </w:r>
      <w:proofErr w:type="spellEnd"/>
      <w:r w:rsidRPr="00D96EAC">
        <w:rPr>
          <w:sz w:val="28"/>
          <w:szCs w:val="28"/>
        </w:rPr>
        <w:t xml:space="preserve">, так і в </w:t>
      </w:r>
      <w:proofErr w:type="spellStart"/>
      <w:r w:rsidRPr="00D96EAC">
        <w:rPr>
          <w:sz w:val="28"/>
          <w:szCs w:val="28"/>
        </w:rPr>
        <w:t>мотиваційній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діяльнісній</w:t>
      </w:r>
      <w:proofErr w:type="spellEnd"/>
      <w:r w:rsidRPr="00D96EAC">
        <w:rPr>
          <w:sz w:val="28"/>
          <w:szCs w:val="28"/>
        </w:rPr>
        <w:t xml:space="preserve"> сферах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>.</w:t>
      </w:r>
    </w:p>
    <w:p w14:paraId="541610E8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Когнітивний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вплив</w:t>
      </w:r>
      <w:proofErr w:type="spellEnd"/>
    </w:p>
    <w:p w14:paraId="6D938126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візуального</w:t>
      </w:r>
      <w:proofErr w:type="spellEnd"/>
      <w:r w:rsidRPr="00D96EAC">
        <w:rPr>
          <w:sz w:val="28"/>
          <w:szCs w:val="28"/>
        </w:rPr>
        <w:t xml:space="preserve"> контенту </w:t>
      </w:r>
      <w:proofErr w:type="spellStart"/>
      <w:r w:rsidRPr="00D96EAC">
        <w:rPr>
          <w:sz w:val="28"/>
          <w:szCs w:val="28"/>
        </w:rPr>
        <w:t>суттєво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покращує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сприйняття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обробки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запам’ятовування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Завдяки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поєднанню</w:t>
      </w:r>
      <w:proofErr w:type="spellEnd"/>
      <w:r w:rsidRPr="00D96EAC">
        <w:rPr>
          <w:sz w:val="28"/>
          <w:szCs w:val="28"/>
        </w:rPr>
        <w:t xml:space="preserve"> тексту, </w:t>
      </w:r>
      <w:proofErr w:type="spellStart"/>
      <w:r w:rsidRPr="00D96EAC">
        <w:rPr>
          <w:sz w:val="28"/>
          <w:szCs w:val="28"/>
        </w:rPr>
        <w:t>графіки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структурованих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елементів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швидше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засвоюють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складні</w:t>
      </w:r>
      <w:proofErr w:type="spellEnd"/>
      <w:r w:rsidRPr="00D96EAC">
        <w:rPr>
          <w:sz w:val="28"/>
          <w:szCs w:val="28"/>
        </w:rPr>
        <w:t xml:space="preserve"> теми.</w:t>
      </w:r>
    </w:p>
    <w:p w14:paraId="4ECE8C16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Основні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результати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когнітивного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впливу</w:t>
      </w:r>
      <w:proofErr w:type="spellEnd"/>
      <w:r w:rsidRPr="00D96EAC">
        <w:rPr>
          <w:sz w:val="28"/>
          <w:szCs w:val="28"/>
        </w:rPr>
        <w:t>:</w:t>
      </w:r>
    </w:p>
    <w:p w14:paraId="64E0F671" w14:textId="77777777" w:rsidR="00D96EAC" w:rsidRPr="00D96EAC" w:rsidRDefault="00D96EAC" w:rsidP="00D96E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розуміння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55B2DB6" w14:textId="77777777" w:rsidR="00D96EAC" w:rsidRPr="00D96EAC" w:rsidRDefault="00D96EAC" w:rsidP="00D96E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системного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5F55EBB" w14:textId="77777777" w:rsidR="00D96EAC" w:rsidRPr="00D96EAC" w:rsidRDefault="00D96EAC" w:rsidP="00D96E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покращення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здатності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узагальнення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1400DF1" w14:textId="77777777" w:rsidR="00D96EAC" w:rsidRPr="00D96EAC" w:rsidRDefault="00D96EAC" w:rsidP="00D96EAC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зменшення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когнітивного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навантаження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3163A08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Візуалізація</w:t>
      </w:r>
      <w:proofErr w:type="spellEnd"/>
      <w:r w:rsidRPr="00D96EAC">
        <w:rPr>
          <w:sz w:val="28"/>
          <w:szCs w:val="28"/>
        </w:rPr>
        <w:t xml:space="preserve"> особливо </w:t>
      </w:r>
      <w:proofErr w:type="spellStart"/>
      <w:r w:rsidRPr="00D96EAC">
        <w:rPr>
          <w:sz w:val="28"/>
          <w:szCs w:val="28"/>
        </w:rPr>
        <w:t>ефективна</w:t>
      </w:r>
      <w:proofErr w:type="spellEnd"/>
      <w:r w:rsidRPr="00D96EAC">
        <w:rPr>
          <w:sz w:val="28"/>
          <w:szCs w:val="28"/>
        </w:rPr>
        <w:t xml:space="preserve"> при </w:t>
      </w:r>
      <w:proofErr w:type="spellStart"/>
      <w:r w:rsidRPr="00D96EAC">
        <w:rPr>
          <w:sz w:val="28"/>
          <w:szCs w:val="28"/>
        </w:rPr>
        <w:t>вивченні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логістичних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процесів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які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багаторівневу</w:t>
      </w:r>
      <w:proofErr w:type="spellEnd"/>
      <w:r w:rsidRPr="00D96EAC">
        <w:rPr>
          <w:sz w:val="28"/>
          <w:szCs w:val="28"/>
        </w:rPr>
        <w:t xml:space="preserve"> структуру та </w:t>
      </w:r>
      <w:proofErr w:type="spellStart"/>
      <w:r w:rsidRPr="00D96EAC">
        <w:rPr>
          <w:sz w:val="28"/>
          <w:szCs w:val="28"/>
        </w:rPr>
        <w:t>складні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взаємозв’язки</w:t>
      </w:r>
      <w:proofErr w:type="spellEnd"/>
      <w:r w:rsidRPr="00D96EAC">
        <w:rPr>
          <w:sz w:val="28"/>
          <w:szCs w:val="28"/>
        </w:rPr>
        <w:t>.</w:t>
      </w:r>
    </w:p>
    <w:p w14:paraId="5611596B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6.2.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Мотиваційний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вплив</w:t>
      </w:r>
      <w:proofErr w:type="spellEnd"/>
    </w:p>
    <w:p w14:paraId="72A02E9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позитивно </w:t>
      </w:r>
      <w:proofErr w:type="spellStart"/>
      <w:r w:rsidRPr="00D96EAC">
        <w:rPr>
          <w:sz w:val="28"/>
          <w:szCs w:val="28"/>
        </w:rPr>
        <w:t>впливає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мотивацію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 до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Візуально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привабливі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можливість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творчої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самореалізації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інтерактивність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формуванню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зацікавленості</w:t>
      </w:r>
      <w:proofErr w:type="spellEnd"/>
      <w:r w:rsidRPr="00D96EAC">
        <w:rPr>
          <w:sz w:val="28"/>
          <w:szCs w:val="28"/>
        </w:rPr>
        <w:t>.</w:t>
      </w:r>
    </w:p>
    <w:p w14:paraId="06276292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Основні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аспекти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мотиваційного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впливу</w:t>
      </w:r>
      <w:proofErr w:type="spellEnd"/>
      <w:r w:rsidRPr="00D96EAC">
        <w:rPr>
          <w:sz w:val="28"/>
          <w:szCs w:val="28"/>
        </w:rPr>
        <w:t>:</w:t>
      </w:r>
    </w:p>
    <w:p w14:paraId="2FFD321D" w14:textId="77777777" w:rsidR="00D96EAC" w:rsidRPr="00D96EAC" w:rsidRDefault="00D96EAC" w:rsidP="00D96E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інтересу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F78496B" w14:textId="77777777" w:rsidR="00D96EAC" w:rsidRPr="00D96EAC" w:rsidRDefault="00D96EAC" w:rsidP="00D96E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внутрішньої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4A56144" w14:textId="77777777" w:rsidR="00D96EAC" w:rsidRPr="00D96EAC" w:rsidRDefault="00D96EAC" w:rsidP="00D96E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7914DE9" w14:textId="77777777" w:rsidR="00D96EAC" w:rsidRPr="00D96EAC" w:rsidRDefault="00D96EAC" w:rsidP="00D96EAC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зниження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пасивності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C66C62C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сприймають</w:t>
      </w:r>
      <w:proofErr w:type="spellEnd"/>
      <w:r w:rsidRPr="00D96EAC">
        <w:rPr>
          <w:sz w:val="28"/>
          <w:szCs w:val="28"/>
        </w:rPr>
        <w:t xml:space="preserve"> роботу з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як </w:t>
      </w:r>
      <w:proofErr w:type="spellStart"/>
      <w:r w:rsidRPr="00D96EAC">
        <w:rPr>
          <w:sz w:val="28"/>
          <w:szCs w:val="28"/>
        </w:rPr>
        <w:t>сучасну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корисну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навичку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практичну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цінність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майбутньої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професії</w:t>
      </w:r>
      <w:proofErr w:type="spellEnd"/>
      <w:r w:rsidRPr="00D96EAC">
        <w:rPr>
          <w:sz w:val="28"/>
          <w:szCs w:val="28"/>
        </w:rPr>
        <w:t>.</w:t>
      </w:r>
    </w:p>
    <w:p w14:paraId="6DCD80B7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Діяльнісний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вплив</w:t>
      </w:r>
      <w:proofErr w:type="spellEnd"/>
    </w:p>
    <w:p w14:paraId="7FCFDA8C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активізації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діяльності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 xml:space="preserve">. Вони </w:t>
      </w:r>
      <w:proofErr w:type="spellStart"/>
      <w:r w:rsidRPr="00D96EAC">
        <w:rPr>
          <w:sz w:val="28"/>
          <w:szCs w:val="28"/>
        </w:rPr>
        <w:t>переходять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пасивного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споживання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інформації</w:t>
      </w:r>
      <w:proofErr w:type="spellEnd"/>
      <w:r w:rsidRPr="00D96EAC">
        <w:rPr>
          <w:sz w:val="28"/>
          <w:szCs w:val="28"/>
        </w:rPr>
        <w:t xml:space="preserve"> до </w:t>
      </w:r>
      <w:proofErr w:type="spellStart"/>
      <w:r w:rsidRPr="00D96EAC">
        <w:rPr>
          <w:sz w:val="28"/>
          <w:szCs w:val="28"/>
        </w:rPr>
        <w:t>її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трансформації</w:t>
      </w:r>
      <w:proofErr w:type="spellEnd"/>
      <w:r w:rsidRPr="00D96EAC">
        <w:rPr>
          <w:sz w:val="28"/>
          <w:szCs w:val="28"/>
        </w:rPr>
        <w:t>.</w:t>
      </w:r>
    </w:p>
    <w:p w14:paraId="6400269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проявляється</w:t>
      </w:r>
      <w:proofErr w:type="spellEnd"/>
      <w:r w:rsidRPr="00D96EAC">
        <w:rPr>
          <w:sz w:val="28"/>
          <w:szCs w:val="28"/>
        </w:rPr>
        <w:t xml:space="preserve"> у:</w:t>
      </w:r>
    </w:p>
    <w:p w14:paraId="74D65BAE" w14:textId="77777777" w:rsidR="00D96EAC" w:rsidRPr="00D96EAC" w:rsidRDefault="00D96EAC" w:rsidP="00D96E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виконанні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E880BB5" w14:textId="77777777" w:rsidR="00D96EAC" w:rsidRPr="00D96EAC" w:rsidRDefault="00D96EAC" w:rsidP="00D96E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проєктній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436155E" w14:textId="77777777" w:rsidR="00D96EAC" w:rsidRPr="00D96EAC" w:rsidRDefault="00D96EAC" w:rsidP="00D96E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9DE7F3B" w14:textId="77777777" w:rsidR="00D96EAC" w:rsidRPr="00D96EAC" w:rsidRDefault="00D96EAC" w:rsidP="00D96EAC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самостійному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контенту.</w:t>
      </w:r>
    </w:p>
    <w:p w14:paraId="77C3CA3B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Такий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відповідає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сучасним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педагогічним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концепціям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орієнтованим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активне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>.</w:t>
      </w:r>
    </w:p>
    <w:p w14:paraId="2D32246F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Вплив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на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формування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професійних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компетентностей</w:t>
      </w:r>
    </w:p>
    <w:p w14:paraId="77AC787C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Застосування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навчальному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безпосередньо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впливає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формування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професійних</w:t>
      </w:r>
      <w:proofErr w:type="spellEnd"/>
      <w:r w:rsidRPr="00D96EAC">
        <w:rPr>
          <w:sz w:val="28"/>
          <w:szCs w:val="28"/>
        </w:rPr>
        <w:t xml:space="preserve"> компетентностей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логістів</w:t>
      </w:r>
      <w:proofErr w:type="spellEnd"/>
      <w:r w:rsidRPr="00D96EAC">
        <w:rPr>
          <w:sz w:val="28"/>
          <w:szCs w:val="28"/>
        </w:rPr>
        <w:t>.</w:t>
      </w:r>
    </w:p>
    <w:p w14:paraId="2E9715CC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Зокрема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розвиваються</w:t>
      </w:r>
      <w:proofErr w:type="spellEnd"/>
      <w:r w:rsidRPr="00D96EAC">
        <w:rPr>
          <w:sz w:val="28"/>
          <w:szCs w:val="28"/>
        </w:rPr>
        <w:t>:</w:t>
      </w:r>
    </w:p>
    <w:p w14:paraId="752C0A8C" w14:textId="77777777" w:rsidR="00D96EAC" w:rsidRPr="00D96EAC" w:rsidRDefault="00D96EAC" w:rsidP="00D96E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логістичних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процесів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59D9C17" w14:textId="77777777" w:rsidR="00D96EAC" w:rsidRPr="00D96EAC" w:rsidRDefault="00D96EAC" w:rsidP="00D96E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навички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презентації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A79E250" w14:textId="77777777" w:rsidR="00D96EAC" w:rsidRPr="00D96EAC" w:rsidRDefault="00D96EAC" w:rsidP="00D96E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уміння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цифровими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інструментами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0EC0D9A" w14:textId="77777777" w:rsidR="00D96EAC" w:rsidRPr="00D96EAC" w:rsidRDefault="00D96EAC" w:rsidP="00D96E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аналітичне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критичне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мислення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AD28E35" w14:textId="77777777" w:rsidR="00D96EAC" w:rsidRPr="00D96EAC" w:rsidRDefault="00D96EAC" w:rsidP="00D96EAC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приймати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обґрунтовані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AA6691D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компетентності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ключовими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сучасного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фахівця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>.</w:t>
      </w:r>
    </w:p>
    <w:p w14:paraId="4D1B39B4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Порівняння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результативності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навчання</w:t>
      </w:r>
      <w:proofErr w:type="spellEnd"/>
    </w:p>
    <w:p w14:paraId="288182C3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Порівняння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результатів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</w:t>
      </w:r>
      <w:proofErr w:type="gramStart"/>
      <w:r w:rsidRPr="00D96EAC">
        <w:rPr>
          <w:sz w:val="28"/>
          <w:szCs w:val="28"/>
        </w:rPr>
        <w:t>за умов</w:t>
      </w:r>
      <w:proofErr w:type="gram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традиційного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підходу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свідчить</w:t>
      </w:r>
      <w:proofErr w:type="spellEnd"/>
      <w:r w:rsidRPr="00D96EAC">
        <w:rPr>
          <w:sz w:val="28"/>
          <w:szCs w:val="28"/>
        </w:rPr>
        <w:t xml:space="preserve"> про </w:t>
      </w:r>
      <w:proofErr w:type="spellStart"/>
      <w:r w:rsidRPr="00D96EAC">
        <w:rPr>
          <w:sz w:val="28"/>
          <w:szCs w:val="28"/>
        </w:rPr>
        <w:t>переваги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візуалізованого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>.</w:t>
      </w:r>
    </w:p>
    <w:p w14:paraId="0B823A8D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Основні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відмінності</w:t>
      </w:r>
      <w:proofErr w:type="spellEnd"/>
      <w:r w:rsidRPr="00D96EAC">
        <w:rPr>
          <w:sz w:val="28"/>
          <w:szCs w:val="28"/>
        </w:rPr>
        <w:t>:</w:t>
      </w:r>
    </w:p>
    <w:p w14:paraId="1E0CE02F" w14:textId="77777777" w:rsidR="00D96EAC" w:rsidRPr="00D96EAC" w:rsidRDefault="00D96EAC" w:rsidP="00D96E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швидше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F011DF3" w14:textId="77777777" w:rsidR="00D96EAC" w:rsidRPr="00D96EAC" w:rsidRDefault="00D96EAC" w:rsidP="00D96E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вищий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рівень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залученості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8E6D9EF" w14:textId="77777777" w:rsidR="00D96EAC" w:rsidRPr="00D96EAC" w:rsidRDefault="00D96EAC" w:rsidP="00D96E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краща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практичних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B43539A" w14:textId="77777777" w:rsidR="00D96EAC" w:rsidRPr="00D96EAC" w:rsidRDefault="00D96EAC" w:rsidP="00D96EAC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більш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стійкі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0EB3A7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говорити</w:t>
      </w:r>
      <w:proofErr w:type="spellEnd"/>
      <w:r w:rsidRPr="00D96EAC">
        <w:rPr>
          <w:sz w:val="28"/>
          <w:szCs w:val="28"/>
        </w:rPr>
        <w:t xml:space="preserve"> про </w:t>
      </w:r>
      <w:proofErr w:type="spellStart"/>
      <w:r w:rsidRPr="00D96EAC">
        <w:rPr>
          <w:sz w:val="28"/>
          <w:szCs w:val="28"/>
        </w:rPr>
        <w:t>інтенсифікацію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.</w:t>
      </w:r>
    </w:p>
    <w:p w14:paraId="2B2F13CB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6.6.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Довгостроковий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ефект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</w:p>
    <w:p w14:paraId="4817126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візуалізованого</w:t>
      </w:r>
      <w:proofErr w:type="spellEnd"/>
      <w:r w:rsidRPr="00D96EAC">
        <w:rPr>
          <w:sz w:val="28"/>
          <w:szCs w:val="28"/>
        </w:rPr>
        <w:t xml:space="preserve"> контенту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не </w:t>
      </w:r>
      <w:proofErr w:type="spellStart"/>
      <w:r w:rsidRPr="00D96EAC">
        <w:rPr>
          <w:sz w:val="28"/>
          <w:szCs w:val="28"/>
        </w:rPr>
        <w:t>лише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короткостроковий</w:t>
      </w:r>
      <w:proofErr w:type="spellEnd"/>
      <w:r w:rsidRPr="00D96EAC">
        <w:rPr>
          <w:sz w:val="28"/>
          <w:szCs w:val="28"/>
        </w:rPr>
        <w:t xml:space="preserve">, а й </w:t>
      </w:r>
      <w:proofErr w:type="spellStart"/>
      <w:r w:rsidRPr="00D96EAC">
        <w:rPr>
          <w:sz w:val="28"/>
          <w:szCs w:val="28"/>
        </w:rPr>
        <w:t>довгостроковий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Студенти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краще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запам’ятовують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матеріал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формують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стійкі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навички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демонструють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вищий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рівень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готовності</w:t>
      </w:r>
      <w:proofErr w:type="spellEnd"/>
      <w:r w:rsidRPr="00D96EAC">
        <w:rPr>
          <w:sz w:val="28"/>
          <w:szCs w:val="28"/>
        </w:rPr>
        <w:t>.</w:t>
      </w:r>
    </w:p>
    <w:p w14:paraId="382B154D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Крім</w:t>
      </w:r>
      <w:proofErr w:type="spellEnd"/>
      <w:r w:rsidRPr="00D96EAC">
        <w:rPr>
          <w:sz w:val="28"/>
          <w:szCs w:val="28"/>
        </w:rPr>
        <w:t xml:space="preserve"> того, вони </w:t>
      </w:r>
      <w:proofErr w:type="spellStart"/>
      <w:r w:rsidRPr="00D96EAC">
        <w:rPr>
          <w:sz w:val="28"/>
          <w:szCs w:val="28"/>
        </w:rPr>
        <w:t>набувають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досвіду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роботи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сучасними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цифровими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інструментами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що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їх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конкурентоспроможність</w:t>
      </w:r>
      <w:proofErr w:type="spellEnd"/>
      <w:r w:rsidRPr="00D96EAC">
        <w:rPr>
          <w:sz w:val="28"/>
          <w:szCs w:val="28"/>
        </w:rPr>
        <w:t xml:space="preserve"> </w:t>
      </w:r>
      <w:proofErr w:type="gramStart"/>
      <w:r w:rsidRPr="00D96EAC">
        <w:rPr>
          <w:sz w:val="28"/>
          <w:szCs w:val="28"/>
        </w:rPr>
        <w:t>на ринку</w:t>
      </w:r>
      <w:proofErr w:type="gram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праці</w:t>
      </w:r>
      <w:proofErr w:type="spellEnd"/>
      <w:r w:rsidRPr="00D96EAC">
        <w:rPr>
          <w:sz w:val="28"/>
          <w:szCs w:val="28"/>
        </w:rPr>
        <w:t>.</w:t>
      </w:r>
    </w:p>
    <w:p w14:paraId="67DCF0CE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6.7.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Узагальнення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</w:p>
    <w:p w14:paraId="220EF3C4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Таким чином,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як </w:t>
      </w:r>
      <w:proofErr w:type="spellStart"/>
      <w:r w:rsidRPr="00D96EAC">
        <w:rPr>
          <w:sz w:val="28"/>
          <w:szCs w:val="28"/>
        </w:rPr>
        <w:t>інструменту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створення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візуалізованого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 </w:t>
      </w:r>
      <w:proofErr w:type="spellStart"/>
      <w:r w:rsidRPr="00D96EAC">
        <w:rPr>
          <w:sz w:val="28"/>
          <w:szCs w:val="28"/>
        </w:rPr>
        <w:t>має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комплексний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позитивний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вплив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ефективність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Воно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забезпечує</w:t>
      </w:r>
      <w:proofErr w:type="spellEnd"/>
      <w:r w:rsidRPr="00D96EAC">
        <w:rPr>
          <w:sz w:val="28"/>
          <w:szCs w:val="28"/>
        </w:rPr>
        <w:t>:</w:t>
      </w:r>
    </w:p>
    <w:p w14:paraId="32AA7361" w14:textId="77777777" w:rsidR="00D96EAC" w:rsidRPr="00D96EAC" w:rsidRDefault="00D96EAC" w:rsidP="00D96E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засвоєння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0192D86" w14:textId="77777777" w:rsidR="00D96EAC" w:rsidRPr="00D96EAC" w:rsidRDefault="00D96EAC" w:rsidP="00D96E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професійних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компетентностей;</w:t>
      </w:r>
    </w:p>
    <w:p w14:paraId="70F44CFC" w14:textId="77777777" w:rsidR="00D96EAC" w:rsidRPr="00D96EAC" w:rsidRDefault="00D96EAC" w:rsidP="00D96E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зростання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73A618C" w14:textId="77777777" w:rsidR="00D96EAC" w:rsidRPr="00D96EAC" w:rsidRDefault="00D96EAC" w:rsidP="00D96EAC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активізацію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4AFCB97B" w14:textId="77777777" w:rsidR="00D96EAC" w:rsidRPr="00D96EAC" w:rsidRDefault="00D96EAC" w:rsidP="00D96EAC">
      <w:pPr>
        <w:pStyle w:val="2"/>
        <w:rPr>
          <w:sz w:val="28"/>
          <w:szCs w:val="28"/>
        </w:rPr>
      </w:pPr>
      <w:r w:rsidRPr="00D96EAC">
        <w:rPr>
          <w:sz w:val="28"/>
          <w:szCs w:val="28"/>
        </w:rPr>
        <w:t xml:space="preserve">7. </w:t>
      </w:r>
      <w:proofErr w:type="spellStart"/>
      <w:r w:rsidRPr="00D96EAC">
        <w:rPr>
          <w:sz w:val="28"/>
          <w:szCs w:val="28"/>
        </w:rPr>
        <w:t>Методичні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рекомендації</w:t>
      </w:r>
      <w:proofErr w:type="spellEnd"/>
    </w:p>
    <w:p w14:paraId="5C647847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Ефективне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візуалізованого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контенту, </w:t>
      </w:r>
      <w:proofErr w:type="spellStart"/>
      <w:r w:rsidRPr="00D96EAC">
        <w:rPr>
          <w:sz w:val="28"/>
          <w:szCs w:val="28"/>
        </w:rPr>
        <w:t>створеного</w:t>
      </w:r>
      <w:proofErr w:type="spellEnd"/>
      <w:r w:rsidRPr="00D96EAC">
        <w:rPr>
          <w:sz w:val="28"/>
          <w:szCs w:val="28"/>
        </w:rPr>
        <w:t xml:space="preserve"> за </w:t>
      </w:r>
      <w:proofErr w:type="spellStart"/>
      <w:r w:rsidRPr="00D96EAC">
        <w:rPr>
          <w:sz w:val="28"/>
          <w:szCs w:val="28"/>
        </w:rPr>
        <w:t>допомогою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, </w:t>
      </w:r>
      <w:proofErr w:type="spellStart"/>
      <w:r w:rsidRPr="00D96EAC">
        <w:rPr>
          <w:sz w:val="28"/>
          <w:szCs w:val="28"/>
        </w:rPr>
        <w:t>потребує</w:t>
      </w:r>
      <w:proofErr w:type="spellEnd"/>
      <w:r w:rsidRPr="00D96EAC">
        <w:rPr>
          <w:sz w:val="28"/>
          <w:szCs w:val="28"/>
        </w:rPr>
        <w:t xml:space="preserve"> системного </w:t>
      </w:r>
      <w:proofErr w:type="spellStart"/>
      <w:r w:rsidRPr="00D96EAC">
        <w:rPr>
          <w:sz w:val="28"/>
          <w:szCs w:val="28"/>
        </w:rPr>
        <w:t>підходу</w:t>
      </w:r>
      <w:proofErr w:type="spellEnd"/>
      <w:r w:rsidRPr="00D96EAC">
        <w:rPr>
          <w:sz w:val="28"/>
          <w:szCs w:val="28"/>
        </w:rPr>
        <w:t xml:space="preserve"> та методично </w:t>
      </w:r>
      <w:proofErr w:type="spellStart"/>
      <w:r w:rsidRPr="00D96EAC">
        <w:rPr>
          <w:sz w:val="28"/>
          <w:szCs w:val="28"/>
        </w:rPr>
        <w:t>обґрунтованої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Запропоновані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рекомендації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спрямовані</w:t>
      </w:r>
      <w:proofErr w:type="spellEnd"/>
      <w:r w:rsidRPr="00D96EAC">
        <w:rPr>
          <w:sz w:val="28"/>
          <w:szCs w:val="28"/>
        </w:rPr>
        <w:t xml:space="preserve"> на </w:t>
      </w:r>
      <w:proofErr w:type="spellStart"/>
      <w:r w:rsidRPr="00D96EAC">
        <w:rPr>
          <w:sz w:val="28"/>
          <w:szCs w:val="28"/>
        </w:rPr>
        <w:t>підвищення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якості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формування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професійних</w:t>
      </w:r>
      <w:proofErr w:type="spellEnd"/>
      <w:r w:rsidRPr="00D96EAC">
        <w:rPr>
          <w:sz w:val="28"/>
          <w:szCs w:val="28"/>
        </w:rPr>
        <w:t xml:space="preserve"> компетентностей </w:t>
      </w:r>
      <w:proofErr w:type="spellStart"/>
      <w:r w:rsidRPr="00D96EAC">
        <w:rPr>
          <w:sz w:val="28"/>
          <w:szCs w:val="28"/>
        </w:rPr>
        <w:t>майбутніх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фахівців</w:t>
      </w:r>
      <w:proofErr w:type="spellEnd"/>
      <w:r w:rsidRPr="00D96EAC">
        <w:rPr>
          <w:sz w:val="28"/>
          <w:szCs w:val="28"/>
        </w:rPr>
        <w:t xml:space="preserve"> у </w:t>
      </w:r>
      <w:proofErr w:type="spellStart"/>
      <w:r w:rsidRPr="00D96EAC">
        <w:rPr>
          <w:sz w:val="28"/>
          <w:szCs w:val="28"/>
        </w:rPr>
        <w:t>сфері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логістики</w:t>
      </w:r>
      <w:proofErr w:type="spellEnd"/>
      <w:r w:rsidRPr="00D96EAC">
        <w:rPr>
          <w:sz w:val="28"/>
          <w:szCs w:val="28"/>
        </w:rPr>
        <w:t>.</w:t>
      </w:r>
    </w:p>
    <w:p w14:paraId="15671868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7.1.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Загальні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принципи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навчанні</w:t>
      </w:r>
      <w:proofErr w:type="spellEnd"/>
    </w:p>
    <w:p w14:paraId="2F2014BD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При </w:t>
      </w:r>
      <w:proofErr w:type="spellStart"/>
      <w:r w:rsidRPr="00D96EAC">
        <w:rPr>
          <w:sz w:val="28"/>
          <w:szCs w:val="28"/>
        </w:rPr>
        <w:t>впровадженні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доцільно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дотримуватися</w:t>
      </w:r>
      <w:proofErr w:type="spellEnd"/>
      <w:r w:rsidRPr="00D96EAC">
        <w:rPr>
          <w:sz w:val="28"/>
          <w:szCs w:val="28"/>
        </w:rPr>
        <w:t xml:space="preserve"> таких </w:t>
      </w:r>
      <w:proofErr w:type="spellStart"/>
      <w:r w:rsidRPr="00D96EAC">
        <w:rPr>
          <w:sz w:val="28"/>
          <w:szCs w:val="28"/>
        </w:rPr>
        <w:t>принципів</w:t>
      </w:r>
      <w:proofErr w:type="spellEnd"/>
      <w:r w:rsidRPr="00D96EAC">
        <w:rPr>
          <w:sz w:val="28"/>
          <w:szCs w:val="28"/>
        </w:rPr>
        <w:t>:</w:t>
      </w:r>
    </w:p>
    <w:p w14:paraId="7CC87105" w14:textId="77777777" w:rsidR="00D96EAC" w:rsidRPr="00D96EAC" w:rsidRDefault="00D96EAC" w:rsidP="00D96E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цілеспрямованість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кожне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повинно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відповідати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меті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0A4CF45" w14:textId="77777777" w:rsidR="00D96EAC" w:rsidRPr="00D96EAC" w:rsidRDefault="00D96EAC" w:rsidP="00D96E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системність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інструменту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регулярним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послідовним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DB046AF" w14:textId="77777777" w:rsidR="00D96EAC" w:rsidRPr="00D96EAC" w:rsidRDefault="00D96EAC" w:rsidP="00D96E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доступність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повинні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зрозумілими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E947F64" w14:textId="77777777" w:rsidR="00D96EAC" w:rsidRPr="00D96EAC" w:rsidRDefault="00D96EAC" w:rsidP="00D96E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інтерактивність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активної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1E7F4AD" w14:textId="77777777" w:rsidR="00D96EAC" w:rsidRPr="00D96EAC" w:rsidRDefault="00D96EAC" w:rsidP="00D96EAC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lastRenderedPageBreak/>
        <w:t>інтеграція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поєднання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іншими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методами та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засобами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0AA2400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Дотримання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цих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принципів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освітнього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>.</w:t>
      </w:r>
    </w:p>
    <w:p w14:paraId="0D801D33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7.2.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Етапи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впровадження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навчальний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процес</w:t>
      </w:r>
      <w:proofErr w:type="spellEnd"/>
    </w:p>
    <w:p w14:paraId="06ECE547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Процес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впровадження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доцільно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здійснювати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поетапно</w:t>
      </w:r>
      <w:proofErr w:type="spellEnd"/>
      <w:r w:rsidRPr="00D96EAC">
        <w:rPr>
          <w:sz w:val="28"/>
          <w:szCs w:val="28"/>
        </w:rPr>
        <w:t>:</w:t>
      </w:r>
    </w:p>
    <w:p w14:paraId="49248DAA" w14:textId="77777777" w:rsidR="00D96EAC" w:rsidRPr="00D96EAC" w:rsidRDefault="00D96EAC" w:rsidP="00D96E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Підготовчий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1A5B876E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викладача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можливостями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платформи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467442D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визначення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цілей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8AF5B8C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підбір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тем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0A57E49A" w14:textId="77777777" w:rsidR="00D96EAC" w:rsidRPr="00D96EAC" w:rsidRDefault="00D96EAC" w:rsidP="00D96E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Організаційний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68E99A25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4CB721A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BE54887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інструктаж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561C5143" w14:textId="77777777" w:rsidR="00D96EAC" w:rsidRPr="00D96EAC" w:rsidRDefault="00D96EAC" w:rsidP="00D96E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Практичний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176658AD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студентами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C649673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робота в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групах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9EC9D0F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проєктів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55215C7" w14:textId="77777777" w:rsidR="00D96EAC" w:rsidRPr="00D96EAC" w:rsidRDefault="00D96EAC" w:rsidP="00D96EAC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Оцінювальний</w:t>
      </w:r>
      <w:proofErr w:type="spellEnd"/>
      <w:r w:rsidRPr="00D96EA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Style w:val="a4"/>
          <w:rFonts w:ascii="Times New Roman" w:hAnsi="Times New Roman" w:cs="Times New Roman"/>
          <w:sz w:val="28"/>
          <w:szCs w:val="28"/>
        </w:rPr>
        <w:t>етап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:</w:t>
      </w:r>
    </w:p>
    <w:p w14:paraId="091A3828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результатів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DE9073C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оцінювання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FC7652E" w14:textId="77777777" w:rsidR="00D96EAC" w:rsidRPr="00D96EAC" w:rsidRDefault="00D96EAC" w:rsidP="00D96EAC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зворотного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1F81947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Такий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підхід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забезпечує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поступове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ефективне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впровадження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інструменту</w:t>
      </w:r>
      <w:proofErr w:type="spellEnd"/>
      <w:r w:rsidRPr="00D96EAC">
        <w:rPr>
          <w:sz w:val="28"/>
          <w:szCs w:val="28"/>
        </w:rPr>
        <w:t>.</w:t>
      </w:r>
    </w:p>
    <w:p w14:paraId="492A6623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7.3.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Рекомендації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викладачів</w:t>
      </w:r>
      <w:proofErr w:type="spellEnd"/>
    </w:p>
    <w:p w14:paraId="7A9D27AD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Викладачам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рекомендується</w:t>
      </w:r>
      <w:proofErr w:type="spellEnd"/>
      <w:r w:rsidRPr="00D96EAC">
        <w:rPr>
          <w:sz w:val="28"/>
          <w:szCs w:val="28"/>
        </w:rPr>
        <w:t>:</w:t>
      </w:r>
    </w:p>
    <w:p w14:paraId="7A080551" w14:textId="77777777" w:rsidR="00D96EAC" w:rsidRPr="00D96EAC" w:rsidRDefault="00D96EAC" w:rsidP="00D96E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використовувати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пояснення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складних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тем;</w:t>
      </w:r>
    </w:p>
    <w:p w14:paraId="20C0DCCE" w14:textId="77777777" w:rsidR="00D96EAC" w:rsidRPr="00D96EAC" w:rsidRDefault="00D96EAC" w:rsidP="00D96E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створювати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шаблони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студентських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робіт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1E37F5D" w14:textId="77777777" w:rsidR="00D96EAC" w:rsidRPr="00D96EAC" w:rsidRDefault="00D96EAC" w:rsidP="00D96E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теоретичним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поясненням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F99D2ED" w14:textId="77777777" w:rsidR="00D96EAC" w:rsidRPr="00D96EAC" w:rsidRDefault="00D96EAC" w:rsidP="00D96E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стимулювати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3B3D9428" w14:textId="77777777" w:rsidR="00D96EAC" w:rsidRPr="00D96EAC" w:rsidRDefault="00D96EAC" w:rsidP="00D96E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застосовувати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різні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44699600" w14:textId="77777777" w:rsidR="00D96EAC" w:rsidRPr="00D96EAC" w:rsidRDefault="00D96EAC" w:rsidP="00D96EAC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регулярно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оновлювати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навчальний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контент.</w:t>
      </w:r>
    </w:p>
    <w:p w14:paraId="21AC652E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Особливу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увагу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слід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приділяти</w:t>
      </w:r>
      <w:proofErr w:type="spellEnd"/>
      <w:r w:rsidRPr="00D96EAC">
        <w:rPr>
          <w:sz w:val="28"/>
          <w:szCs w:val="28"/>
        </w:rPr>
        <w:t xml:space="preserve"> методичному </w:t>
      </w:r>
      <w:proofErr w:type="spellStart"/>
      <w:r w:rsidRPr="00D96EAC">
        <w:rPr>
          <w:sz w:val="28"/>
          <w:szCs w:val="28"/>
        </w:rPr>
        <w:t>супроводу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студентів</w:t>
      </w:r>
      <w:proofErr w:type="spellEnd"/>
      <w:r w:rsidRPr="00D96EAC">
        <w:rPr>
          <w:sz w:val="28"/>
          <w:szCs w:val="28"/>
        </w:rPr>
        <w:t>.</w:t>
      </w:r>
    </w:p>
    <w:p w14:paraId="6DB24DC1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7.4.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Рекомендації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для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студентів</w:t>
      </w:r>
      <w:proofErr w:type="spellEnd"/>
    </w:p>
    <w:p w14:paraId="6C5DE038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Для </w:t>
      </w:r>
      <w:proofErr w:type="spellStart"/>
      <w:r w:rsidRPr="00D96EAC">
        <w:rPr>
          <w:sz w:val="28"/>
          <w:szCs w:val="28"/>
        </w:rPr>
        <w:t>ефективної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роботи</w:t>
      </w:r>
      <w:proofErr w:type="spellEnd"/>
      <w:r w:rsidRPr="00D96EAC">
        <w:rPr>
          <w:sz w:val="28"/>
          <w:szCs w:val="28"/>
        </w:rPr>
        <w:t xml:space="preserve"> з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студентам </w:t>
      </w:r>
      <w:proofErr w:type="spellStart"/>
      <w:r w:rsidRPr="00D96EAC">
        <w:rPr>
          <w:sz w:val="28"/>
          <w:szCs w:val="28"/>
        </w:rPr>
        <w:t>доцільно</w:t>
      </w:r>
      <w:proofErr w:type="spellEnd"/>
      <w:r w:rsidRPr="00D96EAC">
        <w:rPr>
          <w:sz w:val="28"/>
          <w:szCs w:val="28"/>
        </w:rPr>
        <w:t>:</w:t>
      </w:r>
    </w:p>
    <w:p w14:paraId="686FAEF7" w14:textId="77777777" w:rsidR="00D96EAC" w:rsidRPr="00D96EAC" w:rsidRDefault="00D96EAC" w:rsidP="00D96E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подання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матеріалу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F9825DB" w14:textId="77777777" w:rsidR="00D96EAC" w:rsidRPr="00D96EAC" w:rsidRDefault="00D96EAC" w:rsidP="00D96E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lastRenderedPageBreak/>
        <w:t>використовувати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мінімалістичний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дизайн;</w:t>
      </w:r>
    </w:p>
    <w:p w14:paraId="2AF0FA28" w14:textId="77777777" w:rsidR="00D96EAC" w:rsidRPr="00D96EAC" w:rsidRDefault="00D96EAC" w:rsidP="00D96E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поєднувати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текст і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графіку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9B9A1D3" w14:textId="77777777" w:rsidR="00D96EAC" w:rsidRPr="00D96EAC" w:rsidRDefault="00D96EAC" w:rsidP="00D96E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перевіряти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достовірність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1821EED" w14:textId="77777777" w:rsidR="00D96EAC" w:rsidRPr="00D96EAC" w:rsidRDefault="00D96EAC" w:rsidP="00D96E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працювати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над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якістю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57E94CED" w14:textId="77777777" w:rsidR="00D96EAC" w:rsidRPr="00D96EAC" w:rsidRDefault="00D96EAC" w:rsidP="00D96EAC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термінів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C391057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сприятиме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підвищенню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якості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виконаних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робіт</w:t>
      </w:r>
      <w:proofErr w:type="spellEnd"/>
      <w:r w:rsidRPr="00D96EAC">
        <w:rPr>
          <w:sz w:val="28"/>
          <w:szCs w:val="28"/>
        </w:rPr>
        <w:t>.</w:t>
      </w:r>
    </w:p>
    <w:p w14:paraId="2434B731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7.5.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Організація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самостійної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студентів</w:t>
      </w:r>
      <w:proofErr w:type="spellEnd"/>
    </w:p>
    <w:p w14:paraId="1564A79F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є </w:t>
      </w:r>
      <w:proofErr w:type="spellStart"/>
      <w:r w:rsidRPr="00D96EAC">
        <w:rPr>
          <w:sz w:val="28"/>
          <w:szCs w:val="28"/>
        </w:rPr>
        <w:t>ефективним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інструментом</w:t>
      </w:r>
      <w:proofErr w:type="spellEnd"/>
      <w:r w:rsidRPr="00D96EAC">
        <w:rPr>
          <w:sz w:val="28"/>
          <w:szCs w:val="28"/>
        </w:rPr>
        <w:t xml:space="preserve"> для </w:t>
      </w:r>
      <w:proofErr w:type="spellStart"/>
      <w:r w:rsidRPr="00D96EAC">
        <w:rPr>
          <w:sz w:val="28"/>
          <w:szCs w:val="28"/>
        </w:rPr>
        <w:t>організації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самостійної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роботи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Викладач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пропонувати</w:t>
      </w:r>
      <w:proofErr w:type="spellEnd"/>
      <w:r w:rsidRPr="00D96EAC">
        <w:rPr>
          <w:sz w:val="28"/>
          <w:szCs w:val="28"/>
        </w:rPr>
        <w:t>:</w:t>
      </w:r>
    </w:p>
    <w:p w14:paraId="517F49EA" w14:textId="77777777" w:rsidR="00D96EAC" w:rsidRPr="00D96EAC" w:rsidRDefault="00D96EAC" w:rsidP="00D96E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завдання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1B4376F8" w14:textId="77777777" w:rsidR="00D96EAC" w:rsidRPr="00D96EAC" w:rsidRDefault="00D96EAC" w:rsidP="00D96E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творчі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проєкти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637BD39" w14:textId="77777777" w:rsidR="00D96EAC" w:rsidRPr="00D96EAC" w:rsidRDefault="00D96EAC" w:rsidP="00D96E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дослідницькі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362DEDE" w14:textId="77777777" w:rsidR="00D96EAC" w:rsidRPr="00D96EAC" w:rsidRDefault="00D96EAC" w:rsidP="00D96EAC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підготовку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презентацій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30CB61A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Самостійна</w:t>
      </w:r>
      <w:proofErr w:type="spellEnd"/>
      <w:r w:rsidRPr="00D96EAC">
        <w:rPr>
          <w:sz w:val="28"/>
          <w:szCs w:val="28"/>
        </w:rPr>
        <w:t xml:space="preserve"> робота </w:t>
      </w:r>
      <w:proofErr w:type="spellStart"/>
      <w:r w:rsidRPr="00D96EAC">
        <w:rPr>
          <w:sz w:val="28"/>
          <w:szCs w:val="28"/>
        </w:rPr>
        <w:t>сприяє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розвитку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відповідальності</w:t>
      </w:r>
      <w:proofErr w:type="spellEnd"/>
      <w:r w:rsidRPr="00D96EAC">
        <w:rPr>
          <w:sz w:val="28"/>
          <w:szCs w:val="28"/>
        </w:rPr>
        <w:t xml:space="preserve"> та </w:t>
      </w:r>
      <w:proofErr w:type="spellStart"/>
      <w:r w:rsidRPr="00D96EAC">
        <w:rPr>
          <w:sz w:val="28"/>
          <w:szCs w:val="28"/>
        </w:rPr>
        <w:t>самодисципліни</w:t>
      </w:r>
      <w:proofErr w:type="spellEnd"/>
      <w:r w:rsidRPr="00D96EAC">
        <w:rPr>
          <w:sz w:val="28"/>
          <w:szCs w:val="28"/>
        </w:rPr>
        <w:t>.</w:t>
      </w:r>
    </w:p>
    <w:p w14:paraId="39B2D9EA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7.6.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Використання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Canva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у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змішаному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та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дистанційному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навчанні</w:t>
      </w:r>
      <w:proofErr w:type="spellEnd"/>
    </w:p>
    <w:p w14:paraId="1D5EB103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У </w:t>
      </w:r>
      <w:proofErr w:type="spellStart"/>
      <w:r w:rsidRPr="00D96EAC">
        <w:rPr>
          <w:sz w:val="28"/>
          <w:szCs w:val="28"/>
        </w:rPr>
        <w:t>сучасних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умовах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важливо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забезпечити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гнучкість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навчального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процесу</w:t>
      </w:r>
      <w:proofErr w:type="spellEnd"/>
      <w:r w:rsidRPr="00D96EAC">
        <w:rPr>
          <w:sz w:val="28"/>
          <w:szCs w:val="28"/>
        </w:rPr>
        <w:t xml:space="preserve">. </w:t>
      </w:r>
      <w:proofErr w:type="spellStart"/>
      <w:r w:rsidRPr="00D96EAC">
        <w:rPr>
          <w:sz w:val="28"/>
          <w:szCs w:val="28"/>
        </w:rPr>
        <w:t>Canva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може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ефективно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використовуватися</w:t>
      </w:r>
      <w:proofErr w:type="spellEnd"/>
      <w:r w:rsidRPr="00D96EAC">
        <w:rPr>
          <w:sz w:val="28"/>
          <w:szCs w:val="28"/>
        </w:rPr>
        <w:t xml:space="preserve"> у:</w:t>
      </w:r>
    </w:p>
    <w:p w14:paraId="54B9931C" w14:textId="77777777" w:rsidR="00D96EAC" w:rsidRPr="00D96EAC" w:rsidRDefault="00D96EAC" w:rsidP="00D96E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дистанційному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навчанні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6E4D7CE6" w14:textId="77777777" w:rsidR="00D96EAC" w:rsidRPr="00D96EAC" w:rsidRDefault="00D96EAC" w:rsidP="00D96E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змішаному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форматі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2DBD7AB1" w14:textId="77777777" w:rsidR="00D96EAC" w:rsidRPr="00D96EAC" w:rsidRDefault="00D96EAC" w:rsidP="00D96E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>онлайн-курсах;</w:t>
      </w:r>
    </w:p>
    <w:p w14:paraId="5918AAF2" w14:textId="77777777" w:rsidR="00D96EAC" w:rsidRPr="00D96EAC" w:rsidRDefault="00D96EAC" w:rsidP="00D96EAC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вебінарах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262ED2B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Це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дозволяє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підтримувати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якість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освіти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незалежно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від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форми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навчання</w:t>
      </w:r>
      <w:proofErr w:type="spellEnd"/>
      <w:r w:rsidRPr="00D96EAC">
        <w:rPr>
          <w:sz w:val="28"/>
          <w:szCs w:val="28"/>
        </w:rPr>
        <w:t>.</w:t>
      </w:r>
    </w:p>
    <w:p w14:paraId="483149A3" w14:textId="77777777" w:rsidR="00D96EAC" w:rsidRPr="00D96EAC" w:rsidRDefault="00D96EAC" w:rsidP="00D96EAC">
      <w:pPr>
        <w:pStyle w:val="3"/>
        <w:rPr>
          <w:rFonts w:ascii="Times New Roman" w:hAnsi="Times New Roman" w:cs="Times New Roman"/>
          <w:color w:val="auto"/>
          <w:sz w:val="28"/>
          <w:szCs w:val="28"/>
        </w:rPr>
      </w:pPr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7.7.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Оцінювання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результатів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роботи</w:t>
      </w:r>
      <w:proofErr w:type="spellEnd"/>
      <w:r w:rsidRPr="00D96EA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color w:val="auto"/>
          <w:sz w:val="28"/>
          <w:szCs w:val="28"/>
        </w:rPr>
        <w:t>студентів</w:t>
      </w:r>
      <w:proofErr w:type="spellEnd"/>
    </w:p>
    <w:p w14:paraId="25E2C2D7" w14:textId="77777777" w:rsidR="00D96EAC" w:rsidRPr="00D96EAC" w:rsidRDefault="00D96EAC" w:rsidP="00D96EAC">
      <w:pPr>
        <w:pStyle w:val="a3"/>
        <w:rPr>
          <w:sz w:val="28"/>
          <w:szCs w:val="28"/>
        </w:rPr>
      </w:pPr>
      <w:r w:rsidRPr="00D96EAC">
        <w:rPr>
          <w:sz w:val="28"/>
          <w:szCs w:val="28"/>
        </w:rPr>
        <w:t xml:space="preserve">Для </w:t>
      </w:r>
      <w:proofErr w:type="spellStart"/>
      <w:r w:rsidRPr="00D96EAC">
        <w:rPr>
          <w:sz w:val="28"/>
          <w:szCs w:val="28"/>
        </w:rPr>
        <w:t>об’єктивного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оцінювання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доцільно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використовувати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чіткі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критерії</w:t>
      </w:r>
      <w:proofErr w:type="spellEnd"/>
      <w:r w:rsidRPr="00D96EAC">
        <w:rPr>
          <w:sz w:val="28"/>
          <w:szCs w:val="28"/>
        </w:rPr>
        <w:t>:</w:t>
      </w:r>
    </w:p>
    <w:p w14:paraId="075976AB" w14:textId="77777777" w:rsidR="00D96EAC" w:rsidRPr="00D96EAC" w:rsidRDefault="00D96EAC" w:rsidP="00D96E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відповідність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змісту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темі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E2A3951" w14:textId="77777777" w:rsidR="00D96EAC" w:rsidRPr="00D96EAC" w:rsidRDefault="00D96EAC" w:rsidP="00D96E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логічність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04E59EF0" w14:textId="77777777" w:rsidR="00D96EAC" w:rsidRPr="00D96EAC" w:rsidRDefault="00D96EAC" w:rsidP="00D96E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якість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візуалізації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80F0DBD" w14:textId="77777777" w:rsidR="00D96EAC" w:rsidRPr="00D96EAC" w:rsidRDefault="00D96EAC" w:rsidP="00D96E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креативність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;</w:t>
      </w:r>
    </w:p>
    <w:p w14:paraId="748F0078" w14:textId="77777777" w:rsidR="00D96EAC" w:rsidRPr="00D96EAC" w:rsidRDefault="00D96EAC" w:rsidP="00D96EAC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D96EAC">
        <w:rPr>
          <w:rFonts w:ascii="Times New Roman" w:hAnsi="Times New Roman" w:cs="Times New Roman"/>
          <w:sz w:val="28"/>
          <w:szCs w:val="28"/>
        </w:rPr>
        <w:t xml:space="preserve">практична </w:t>
      </w:r>
      <w:proofErr w:type="spellStart"/>
      <w:r w:rsidRPr="00D96EAC">
        <w:rPr>
          <w:rFonts w:ascii="Times New Roman" w:hAnsi="Times New Roman" w:cs="Times New Roman"/>
          <w:sz w:val="28"/>
          <w:szCs w:val="28"/>
        </w:rPr>
        <w:t>значущість</w:t>
      </w:r>
      <w:proofErr w:type="spellEnd"/>
      <w:r w:rsidRPr="00D96EAC">
        <w:rPr>
          <w:rFonts w:ascii="Times New Roman" w:hAnsi="Times New Roman" w:cs="Times New Roman"/>
          <w:sz w:val="28"/>
          <w:szCs w:val="28"/>
        </w:rPr>
        <w:t>.</w:t>
      </w:r>
    </w:p>
    <w:p w14:paraId="2D1202B1" w14:textId="77777777" w:rsidR="00D96EAC" w:rsidRPr="00D96EAC" w:rsidRDefault="00D96EAC" w:rsidP="00D96EAC">
      <w:pPr>
        <w:pStyle w:val="a3"/>
        <w:rPr>
          <w:sz w:val="28"/>
          <w:szCs w:val="28"/>
        </w:rPr>
      </w:pPr>
      <w:proofErr w:type="spellStart"/>
      <w:r w:rsidRPr="00D96EAC">
        <w:rPr>
          <w:sz w:val="28"/>
          <w:szCs w:val="28"/>
        </w:rPr>
        <w:t>Можливе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використання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рейтингової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системи</w:t>
      </w:r>
      <w:proofErr w:type="spellEnd"/>
      <w:r w:rsidRPr="00D96EAC">
        <w:rPr>
          <w:sz w:val="28"/>
          <w:szCs w:val="28"/>
        </w:rPr>
        <w:t xml:space="preserve"> </w:t>
      </w:r>
      <w:proofErr w:type="spellStart"/>
      <w:r w:rsidRPr="00D96EAC">
        <w:rPr>
          <w:sz w:val="28"/>
          <w:szCs w:val="28"/>
        </w:rPr>
        <w:t>або</w:t>
      </w:r>
      <w:proofErr w:type="spellEnd"/>
      <w:r w:rsidRPr="00D96EAC">
        <w:rPr>
          <w:sz w:val="28"/>
          <w:szCs w:val="28"/>
        </w:rPr>
        <w:t xml:space="preserve"> рубрик.</w:t>
      </w:r>
    </w:p>
    <w:p w14:paraId="37DECA09" w14:textId="77777777" w:rsidR="00D96EAC" w:rsidRPr="00D96EAC" w:rsidRDefault="00D96EAC" w:rsidP="00D96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8. </w:t>
      </w:r>
      <w:proofErr w:type="spellStart"/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Висновки</w:t>
      </w:r>
      <w:proofErr w:type="spellEnd"/>
    </w:p>
    <w:p w14:paraId="78F98811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доцільність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візуалізованого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контенту,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допомогою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як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інтенсифікації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майбутніх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сфері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постачання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логістики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складської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7E5FB59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ринку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вимагають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забезпечують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лише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але й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компетентностей.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рівня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його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засвоєння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аналітичного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мислення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формуванню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системного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CE852E1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показало,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7C081DE" w14:textId="77777777" w:rsidR="00D96EAC" w:rsidRPr="00D96EAC" w:rsidRDefault="00D96EAC" w:rsidP="00D96E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ефективність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F42EC81" w14:textId="77777777" w:rsidR="00D96EAC" w:rsidRPr="00D96EAC" w:rsidRDefault="00D96EAC" w:rsidP="00D96E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активізувати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пізнавальну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діяльність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577D5F2" w14:textId="77777777" w:rsidR="00D96EAC" w:rsidRPr="00D96EAC" w:rsidRDefault="00D96EAC" w:rsidP="00D96E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сформувати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ключові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компетентності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15790E3" w14:textId="77777777" w:rsidR="00D96EAC" w:rsidRPr="00D96EAC" w:rsidRDefault="00D96EAC" w:rsidP="00D96E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забезпечити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навичок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575E247D" w14:textId="77777777" w:rsidR="00D96EAC" w:rsidRPr="00D96EAC" w:rsidRDefault="00D96EAC" w:rsidP="00D96EAC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підвищити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мотивацію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1AAA8F3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Особливу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цінність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практичне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підготовці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логістів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оскільки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сфера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потребує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вміння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працювати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складними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системами,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аналізувати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приймати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обґрунтовані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дозволяє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моделювати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формувати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готовність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204E71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того,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доведено,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сприяє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грамотності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важливою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складовою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16E0890" w14:textId="77777777" w:rsidR="00D96EAC" w:rsidRPr="00D96EAC" w:rsidRDefault="00D96EAC" w:rsidP="00D96E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Отримані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свідчать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те,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що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візуалізованого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контенту є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перспективним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напрямом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бути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рекомендоване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широкого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впровадження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закладах</w:t>
      </w:r>
      <w:proofErr w:type="gram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професійної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вищої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43DDE79" w14:textId="094CC889" w:rsidR="00D96EAC" w:rsidRPr="00D96EAC" w:rsidRDefault="00D96EAC" w:rsidP="00D933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Перспективи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подальших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досліджень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полягають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більш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глибокому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вивченні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інструментів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якість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підготовки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фахівців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розробці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методик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візуалізації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інтеграції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інноваційних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навчальний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A1DED95" w14:textId="77777777" w:rsidR="00D933DC" w:rsidRDefault="00D933DC" w:rsidP="00D96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B333BE" w14:textId="77777777" w:rsidR="00D933DC" w:rsidRDefault="00D933DC" w:rsidP="00D96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752A75" w14:textId="77777777" w:rsidR="00D933DC" w:rsidRDefault="00D933DC" w:rsidP="00D96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48C99A0" w14:textId="16D4C423" w:rsidR="00D96EAC" w:rsidRPr="00D96EAC" w:rsidRDefault="00D96EAC" w:rsidP="00D96EA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Список </w:t>
      </w:r>
      <w:proofErr w:type="spellStart"/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використаних</w:t>
      </w:r>
      <w:proofErr w:type="spellEnd"/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джерел</w:t>
      </w:r>
      <w:proofErr w:type="spellEnd"/>
    </w:p>
    <w:p w14:paraId="50EE8EE1" w14:textId="77777777" w:rsidR="00D96EAC" w:rsidRPr="00D96EAC" w:rsidRDefault="00D96EAC" w:rsidP="00D96E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Биков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Ю.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Цифрова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трансформація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науки: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теорія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практика. –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ІІТЗН НАПН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2019.</w:t>
      </w:r>
    </w:p>
    <w:p w14:paraId="6AEC1C09" w14:textId="77777777" w:rsidR="00D96EAC" w:rsidRPr="00D96EAC" w:rsidRDefault="00D96EAC" w:rsidP="00D96E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Морзе Н. В.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Інформаційно-комунікаційні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Видавнича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BHV, 2018.</w:t>
      </w:r>
    </w:p>
    <w:p w14:paraId="7EFC7E5A" w14:textId="77777777" w:rsidR="00D96EAC" w:rsidRPr="00D96EAC" w:rsidRDefault="00D96EAC" w:rsidP="00D96E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Кухаренко В. М.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Дистанційне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умови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застосування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Харків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: НТУ «ХПІ», 2017.</w:t>
      </w:r>
    </w:p>
    <w:p w14:paraId="378830EA" w14:textId="77777777" w:rsidR="00D96EAC" w:rsidRPr="00D96EAC" w:rsidRDefault="00D96EAC" w:rsidP="00D96E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Сисоєва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О.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Педагогічні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сучасній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2016.</w:t>
      </w:r>
    </w:p>
    <w:p w14:paraId="7EC96256" w14:textId="77777777" w:rsidR="00D96EAC" w:rsidRPr="00D96EAC" w:rsidRDefault="00D96EAC" w:rsidP="00D96E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Жалдак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 І.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Інформаційні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технології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навчання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Вища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школа, 2015.</w:t>
      </w:r>
    </w:p>
    <w:p w14:paraId="0ECE7B93" w14:textId="77777777" w:rsidR="00D96EAC" w:rsidRPr="00D96EAC" w:rsidRDefault="00D96EAC" w:rsidP="00D96EAC">
      <w:pPr>
        <w:numPr>
          <w:ilvl w:val="0"/>
          <w:numId w:val="4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Canva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Офіційний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 </w:t>
      </w:r>
      <w:proofErr w:type="spellStart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платформи</w:t>
      </w:r>
      <w:proofErr w:type="spellEnd"/>
      <w:r w:rsidRPr="00D96EAC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Режим доступу: https://www.canva.com</w:t>
      </w:r>
    </w:p>
    <w:p w14:paraId="2F2B8D36" w14:textId="77777777" w:rsidR="006D7493" w:rsidRPr="00D96EAC" w:rsidRDefault="006D7493">
      <w:pPr>
        <w:rPr>
          <w:b/>
          <w:bCs/>
        </w:rPr>
      </w:pPr>
    </w:p>
    <w:sectPr w:rsidR="006D7493" w:rsidRPr="00D96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0B43"/>
    <w:multiLevelType w:val="multilevel"/>
    <w:tmpl w:val="5CDAB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307BCE"/>
    <w:multiLevelType w:val="multilevel"/>
    <w:tmpl w:val="DCDA2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BF56FE"/>
    <w:multiLevelType w:val="multilevel"/>
    <w:tmpl w:val="395039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E0464F"/>
    <w:multiLevelType w:val="multilevel"/>
    <w:tmpl w:val="0AD4C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C6F88"/>
    <w:multiLevelType w:val="multilevel"/>
    <w:tmpl w:val="E5A2F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A74279"/>
    <w:multiLevelType w:val="multilevel"/>
    <w:tmpl w:val="BEA2E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723F40"/>
    <w:multiLevelType w:val="multilevel"/>
    <w:tmpl w:val="5422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8BD7A5D"/>
    <w:multiLevelType w:val="multilevel"/>
    <w:tmpl w:val="05525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CD50464"/>
    <w:multiLevelType w:val="multilevel"/>
    <w:tmpl w:val="2C34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96185A"/>
    <w:multiLevelType w:val="multilevel"/>
    <w:tmpl w:val="E7D6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1E12525"/>
    <w:multiLevelType w:val="multilevel"/>
    <w:tmpl w:val="4AB44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CF528D"/>
    <w:multiLevelType w:val="multilevel"/>
    <w:tmpl w:val="4EEC1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5D24DF6"/>
    <w:multiLevelType w:val="multilevel"/>
    <w:tmpl w:val="40D6B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CB1A95"/>
    <w:multiLevelType w:val="multilevel"/>
    <w:tmpl w:val="DCA8C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404C31"/>
    <w:multiLevelType w:val="multilevel"/>
    <w:tmpl w:val="7D2E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D254475"/>
    <w:multiLevelType w:val="multilevel"/>
    <w:tmpl w:val="06868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F6A6467"/>
    <w:multiLevelType w:val="multilevel"/>
    <w:tmpl w:val="0A409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FB10BA2"/>
    <w:multiLevelType w:val="multilevel"/>
    <w:tmpl w:val="E572E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7738EB"/>
    <w:multiLevelType w:val="multilevel"/>
    <w:tmpl w:val="88CED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18328F"/>
    <w:multiLevelType w:val="multilevel"/>
    <w:tmpl w:val="8B20B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73564D6"/>
    <w:multiLevelType w:val="multilevel"/>
    <w:tmpl w:val="54E07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8923EB"/>
    <w:multiLevelType w:val="multilevel"/>
    <w:tmpl w:val="3494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6013C5"/>
    <w:multiLevelType w:val="multilevel"/>
    <w:tmpl w:val="5B9CE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5303C21"/>
    <w:multiLevelType w:val="multilevel"/>
    <w:tmpl w:val="1694A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380140"/>
    <w:multiLevelType w:val="multilevel"/>
    <w:tmpl w:val="2A160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DC56853"/>
    <w:multiLevelType w:val="multilevel"/>
    <w:tmpl w:val="E7AAF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9993E10"/>
    <w:multiLevelType w:val="multilevel"/>
    <w:tmpl w:val="60F61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525F68"/>
    <w:multiLevelType w:val="multilevel"/>
    <w:tmpl w:val="D41E1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1C46E7"/>
    <w:multiLevelType w:val="multilevel"/>
    <w:tmpl w:val="9A52E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226361E"/>
    <w:multiLevelType w:val="multilevel"/>
    <w:tmpl w:val="90744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2BA7725"/>
    <w:multiLevelType w:val="multilevel"/>
    <w:tmpl w:val="3AB20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6E74F6"/>
    <w:multiLevelType w:val="multilevel"/>
    <w:tmpl w:val="9586A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382678"/>
    <w:multiLevelType w:val="multilevel"/>
    <w:tmpl w:val="1EC84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690149"/>
    <w:multiLevelType w:val="multilevel"/>
    <w:tmpl w:val="EB2C9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5D27D7"/>
    <w:multiLevelType w:val="multilevel"/>
    <w:tmpl w:val="1BC48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DA5C08"/>
    <w:multiLevelType w:val="multilevel"/>
    <w:tmpl w:val="E458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5E0E27"/>
    <w:multiLevelType w:val="multilevel"/>
    <w:tmpl w:val="3D92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071F9D"/>
    <w:multiLevelType w:val="multilevel"/>
    <w:tmpl w:val="EBF4A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4D33D0C"/>
    <w:multiLevelType w:val="multilevel"/>
    <w:tmpl w:val="6F78C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64A69AA"/>
    <w:multiLevelType w:val="multilevel"/>
    <w:tmpl w:val="EC8A1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68F3714"/>
    <w:multiLevelType w:val="multilevel"/>
    <w:tmpl w:val="980C9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FA141C"/>
    <w:multiLevelType w:val="multilevel"/>
    <w:tmpl w:val="6EFE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D300AD0"/>
    <w:multiLevelType w:val="multilevel"/>
    <w:tmpl w:val="0868E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D4116CD"/>
    <w:multiLevelType w:val="multilevel"/>
    <w:tmpl w:val="F4E69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EB13A05"/>
    <w:multiLevelType w:val="multilevel"/>
    <w:tmpl w:val="1B748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07335F5"/>
    <w:multiLevelType w:val="multilevel"/>
    <w:tmpl w:val="7D443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547DC7"/>
    <w:multiLevelType w:val="multilevel"/>
    <w:tmpl w:val="0DEA3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9120CD5"/>
    <w:multiLevelType w:val="multilevel"/>
    <w:tmpl w:val="E280F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4F6617"/>
    <w:multiLevelType w:val="multilevel"/>
    <w:tmpl w:val="7A047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43"/>
  </w:num>
  <w:num w:numId="3">
    <w:abstractNumId w:val="48"/>
  </w:num>
  <w:num w:numId="4">
    <w:abstractNumId w:val="16"/>
  </w:num>
  <w:num w:numId="5">
    <w:abstractNumId w:val="35"/>
  </w:num>
  <w:num w:numId="6">
    <w:abstractNumId w:val="27"/>
  </w:num>
  <w:num w:numId="7">
    <w:abstractNumId w:val="46"/>
  </w:num>
  <w:num w:numId="8">
    <w:abstractNumId w:val="31"/>
  </w:num>
  <w:num w:numId="9">
    <w:abstractNumId w:val="17"/>
  </w:num>
  <w:num w:numId="10">
    <w:abstractNumId w:val="47"/>
  </w:num>
  <w:num w:numId="11">
    <w:abstractNumId w:val="44"/>
  </w:num>
  <w:num w:numId="12">
    <w:abstractNumId w:val="36"/>
  </w:num>
  <w:num w:numId="13">
    <w:abstractNumId w:val="12"/>
  </w:num>
  <w:num w:numId="14">
    <w:abstractNumId w:val="18"/>
  </w:num>
  <w:num w:numId="15">
    <w:abstractNumId w:val="45"/>
  </w:num>
  <w:num w:numId="16">
    <w:abstractNumId w:val="11"/>
  </w:num>
  <w:num w:numId="17">
    <w:abstractNumId w:val="2"/>
  </w:num>
  <w:num w:numId="18">
    <w:abstractNumId w:val="22"/>
  </w:num>
  <w:num w:numId="19">
    <w:abstractNumId w:val="40"/>
  </w:num>
  <w:num w:numId="20">
    <w:abstractNumId w:val="14"/>
  </w:num>
  <w:num w:numId="21">
    <w:abstractNumId w:val="0"/>
  </w:num>
  <w:num w:numId="22">
    <w:abstractNumId w:val="9"/>
  </w:num>
  <w:num w:numId="23">
    <w:abstractNumId w:val="42"/>
  </w:num>
  <w:num w:numId="24">
    <w:abstractNumId w:val="3"/>
  </w:num>
  <w:num w:numId="25">
    <w:abstractNumId w:val="30"/>
  </w:num>
  <w:num w:numId="26">
    <w:abstractNumId w:val="21"/>
  </w:num>
  <w:num w:numId="27">
    <w:abstractNumId w:val="37"/>
  </w:num>
  <w:num w:numId="28">
    <w:abstractNumId w:val="28"/>
  </w:num>
  <w:num w:numId="29">
    <w:abstractNumId w:val="8"/>
  </w:num>
  <w:num w:numId="30">
    <w:abstractNumId w:val="15"/>
  </w:num>
  <w:num w:numId="31">
    <w:abstractNumId w:val="26"/>
  </w:num>
  <w:num w:numId="32">
    <w:abstractNumId w:val="7"/>
  </w:num>
  <w:num w:numId="33">
    <w:abstractNumId w:val="25"/>
  </w:num>
  <w:num w:numId="34">
    <w:abstractNumId w:val="29"/>
  </w:num>
  <w:num w:numId="35">
    <w:abstractNumId w:val="5"/>
  </w:num>
  <w:num w:numId="36">
    <w:abstractNumId w:val="1"/>
  </w:num>
  <w:num w:numId="37">
    <w:abstractNumId w:val="4"/>
  </w:num>
  <w:num w:numId="38">
    <w:abstractNumId w:val="20"/>
  </w:num>
  <w:num w:numId="39">
    <w:abstractNumId w:val="34"/>
  </w:num>
  <w:num w:numId="40">
    <w:abstractNumId w:val="38"/>
  </w:num>
  <w:num w:numId="41">
    <w:abstractNumId w:val="6"/>
  </w:num>
  <w:num w:numId="42">
    <w:abstractNumId w:val="39"/>
  </w:num>
  <w:num w:numId="43">
    <w:abstractNumId w:val="13"/>
  </w:num>
  <w:num w:numId="44">
    <w:abstractNumId w:val="33"/>
  </w:num>
  <w:num w:numId="45">
    <w:abstractNumId w:val="41"/>
  </w:num>
  <w:num w:numId="46">
    <w:abstractNumId w:val="10"/>
  </w:num>
  <w:num w:numId="47">
    <w:abstractNumId w:val="23"/>
  </w:num>
  <w:num w:numId="48">
    <w:abstractNumId w:val="32"/>
  </w:num>
  <w:num w:numId="4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37"/>
    <w:rsid w:val="006D7493"/>
    <w:rsid w:val="00D46E37"/>
    <w:rsid w:val="00D933DC"/>
    <w:rsid w:val="00D9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B6E9E"/>
  <w15:chartTrackingRefBased/>
  <w15:docId w15:val="{008FCBA9-5D86-4EE0-A677-9F6EF609B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6E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6E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6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96E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96EA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D96E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3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5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20</Pages>
  <Words>4384</Words>
  <Characters>24990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 Guevara</dc:creator>
  <cp:keywords/>
  <dc:description/>
  <cp:lastModifiedBy>Che Guevara</cp:lastModifiedBy>
  <cp:revision>2</cp:revision>
  <dcterms:created xsi:type="dcterms:W3CDTF">2026-03-23T10:55:00Z</dcterms:created>
  <dcterms:modified xsi:type="dcterms:W3CDTF">2026-03-23T11:07:00Z</dcterms:modified>
</cp:coreProperties>
</file>