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5F078" w14:textId="77777777" w:rsidR="008677EC" w:rsidRPr="008677EC" w:rsidRDefault="008677EC" w:rsidP="008677EC">
      <w:pPr>
        <w:pStyle w:val="isselectedend"/>
        <w:rPr>
          <w:sz w:val="28"/>
          <w:szCs w:val="28"/>
        </w:rPr>
      </w:pPr>
      <w:r w:rsidRPr="008677EC">
        <w:rPr>
          <w:rStyle w:val="a3"/>
          <w:sz w:val="28"/>
          <w:szCs w:val="28"/>
        </w:rPr>
        <w:t>ВСТУП</w:t>
      </w:r>
    </w:p>
    <w:p w14:paraId="53C6F40C" w14:textId="77777777" w:rsidR="008677EC" w:rsidRPr="008677EC" w:rsidRDefault="008677EC" w:rsidP="008677EC">
      <w:pPr>
        <w:pStyle w:val="isselectedend"/>
        <w:rPr>
          <w:sz w:val="28"/>
          <w:szCs w:val="28"/>
        </w:rPr>
      </w:pPr>
      <w:r w:rsidRPr="008677EC">
        <w:rPr>
          <w:sz w:val="28"/>
          <w:szCs w:val="28"/>
        </w:rPr>
        <w:t>Сучасний етап розвитку освіти в Україні характеризується глибокими трансформаційними процесами, спрямованими на оновлення змісту, форм і методів навчання відповідно до викликів ХХІ століття. У центрі цих змін перебуває особистість учня як активного суб’єкта освітнього процесу, здатного до критичного мислення, творчості, самореалізації та безперервного навчання. У цьому контексті особливої актуальності набуває впровадження інноваційних підходів до викладання української мови та літератури, які не лише забезпечують засвоєння знань, а й формують ключові компетентності, необхідні для успішної соціалізації особистості.</w:t>
      </w:r>
    </w:p>
    <w:p w14:paraId="128D6301" w14:textId="77777777" w:rsidR="008677EC" w:rsidRPr="008677EC" w:rsidRDefault="008677EC" w:rsidP="008677EC">
      <w:pPr>
        <w:pStyle w:val="isselectedend"/>
        <w:rPr>
          <w:sz w:val="28"/>
          <w:szCs w:val="28"/>
        </w:rPr>
      </w:pPr>
      <w:r w:rsidRPr="008677EC">
        <w:rPr>
          <w:sz w:val="28"/>
          <w:szCs w:val="28"/>
        </w:rPr>
        <w:t>Українська мова та література як навчальні дисципліни відіграють важливу роль у формуванні національної ідентичності, духовних цінностей, культурної компетентності та мовленнєвої культури учнів. Водночас традиційні підходи до навчання не завжди відповідають сучасним освітнім потребам, що зумовлює необхідність пошуку нових ефективних методик і технологій. Інновації в освітньому процесі дозволяють зробити навчання більш інтерактивним, практикоорієнтованим і цікавим для учнів, сприяють підвищенню їх мотивації та активності.</w:t>
      </w:r>
    </w:p>
    <w:p w14:paraId="551BCD64" w14:textId="77777777" w:rsidR="008677EC" w:rsidRPr="008677EC" w:rsidRDefault="008677EC" w:rsidP="008677EC">
      <w:pPr>
        <w:pStyle w:val="isselectedend"/>
        <w:rPr>
          <w:sz w:val="28"/>
          <w:szCs w:val="28"/>
        </w:rPr>
      </w:pPr>
      <w:r w:rsidRPr="008677EC">
        <w:rPr>
          <w:sz w:val="28"/>
          <w:szCs w:val="28"/>
        </w:rPr>
        <w:t>Актуальність теми дослідження зумовлена потребою модернізації освітнього процесу в умовах реформування системи освіти, зокрема впровадження концепції Нової української школи, яка передбачає орієнтацію на компетентнісний підхід, педагогіку партнерства та використання сучасних освітніх технологій. Інноваційні методи навчання, такі як інтерактивні технології, проєктна діяльність, технології розвитку критичного мислення, використання інформаційно-комунікаційних технологій, сприяють формуванню в учнів умінь аналізувати, оцінювати інформацію, працювати в команді, ефективно комунікувати.</w:t>
      </w:r>
    </w:p>
    <w:p w14:paraId="26A35FBA" w14:textId="77777777" w:rsidR="008677EC" w:rsidRPr="008677EC" w:rsidRDefault="008677EC" w:rsidP="008677EC">
      <w:pPr>
        <w:pStyle w:val="isselectedend"/>
        <w:rPr>
          <w:sz w:val="28"/>
          <w:szCs w:val="28"/>
        </w:rPr>
      </w:pPr>
      <w:r w:rsidRPr="008677EC">
        <w:rPr>
          <w:sz w:val="28"/>
          <w:szCs w:val="28"/>
        </w:rPr>
        <w:t>Метою даної роботи є дослідження та узагальнення сучасних інноваційних підходів до викладання української мови та літератури, а також визначення їх ефективності в освітньому процесі. Для досягнення поставленої мети передбачено розв’язання таких завдань: проаналізувати теоретичні засади інноваційного навчання; охарактеризувати основні інноваційні технології, що використовуються на уроках української мови та літератури; розглянути практичний досвід їх упровадження; визначити переваги та можливі труднощі застосування інноваційних підходів.</w:t>
      </w:r>
    </w:p>
    <w:p w14:paraId="649C39B6" w14:textId="77777777" w:rsidR="008677EC" w:rsidRPr="008677EC" w:rsidRDefault="008677EC" w:rsidP="008677EC">
      <w:pPr>
        <w:pStyle w:val="isselectedend"/>
        <w:rPr>
          <w:sz w:val="28"/>
          <w:szCs w:val="28"/>
        </w:rPr>
      </w:pPr>
      <w:r w:rsidRPr="008677EC">
        <w:rPr>
          <w:sz w:val="28"/>
          <w:szCs w:val="28"/>
        </w:rPr>
        <w:t>Об’єктом дослідження є процес навчання української мови та літератури в сучасному закладі загальної середньої освіти. Предметом дослідження виступають інноваційні методи та технології навчання, що використовуються в освітньому процесі.</w:t>
      </w:r>
    </w:p>
    <w:p w14:paraId="585EDE79" w14:textId="77777777" w:rsidR="008677EC" w:rsidRPr="008677EC" w:rsidRDefault="008677EC" w:rsidP="008677EC">
      <w:pPr>
        <w:pStyle w:val="isselectedend"/>
        <w:rPr>
          <w:sz w:val="28"/>
          <w:szCs w:val="28"/>
        </w:rPr>
      </w:pPr>
      <w:r w:rsidRPr="008677EC">
        <w:rPr>
          <w:sz w:val="28"/>
          <w:szCs w:val="28"/>
        </w:rPr>
        <w:lastRenderedPageBreak/>
        <w:t>Методи дослідження включають аналіз науково-методичної літератури, узагальнення педагогічного досвіду, спостереження за освітнім процесом, а також порівняльний аналіз ефективності різних підходів до навчання.</w:t>
      </w:r>
    </w:p>
    <w:p w14:paraId="4A899C40" w14:textId="77777777" w:rsidR="008677EC" w:rsidRPr="008677EC" w:rsidRDefault="008677EC" w:rsidP="008677EC">
      <w:pPr>
        <w:pStyle w:val="isselectedend"/>
        <w:rPr>
          <w:sz w:val="28"/>
          <w:szCs w:val="28"/>
        </w:rPr>
      </w:pPr>
      <w:r w:rsidRPr="008677EC">
        <w:rPr>
          <w:sz w:val="28"/>
          <w:szCs w:val="28"/>
        </w:rPr>
        <w:t>Практичне значення роботи полягає в можливості використання представлених матеріалів та рекомендацій учителями української мови та літератури для підвищення ефективності навчального процесу, активізації пізнавальної діяльності учнів і формування ключових компетентностей.</w:t>
      </w:r>
    </w:p>
    <w:p w14:paraId="1C3C2A5B" w14:textId="77777777" w:rsidR="008677EC" w:rsidRPr="008677EC" w:rsidRDefault="008677EC" w:rsidP="008677EC">
      <w:pPr>
        <w:pStyle w:val="a4"/>
        <w:rPr>
          <w:sz w:val="28"/>
          <w:szCs w:val="28"/>
        </w:rPr>
      </w:pPr>
      <w:r w:rsidRPr="008677EC">
        <w:rPr>
          <w:sz w:val="28"/>
          <w:szCs w:val="28"/>
        </w:rPr>
        <w:t>Таким чином, впровадження інновацій у викладанні української мови та літератури є важливою умовою підвищення якості освіти, розвитку особистості учня та забезпечення відповідності освітнього процесу сучасним вимогам суспільства.</w:t>
      </w:r>
    </w:p>
    <w:p w14:paraId="49D45104" w14:textId="77777777" w:rsidR="008677EC" w:rsidRPr="008677EC" w:rsidRDefault="008677EC" w:rsidP="008677EC">
      <w:pPr>
        <w:pStyle w:val="isselectedend"/>
        <w:rPr>
          <w:sz w:val="28"/>
          <w:szCs w:val="28"/>
        </w:rPr>
      </w:pPr>
      <w:r w:rsidRPr="008677EC">
        <w:rPr>
          <w:rStyle w:val="a3"/>
          <w:sz w:val="28"/>
          <w:szCs w:val="28"/>
        </w:rPr>
        <w:t>РОЗДІЛ 1. ТЕОРЕТИЧНІ ЗАСАДИ ІННОВАЦІЙНОГО НАВЧАННЯ</w:t>
      </w:r>
    </w:p>
    <w:p w14:paraId="7134F57F" w14:textId="77777777" w:rsidR="008677EC" w:rsidRPr="008677EC" w:rsidRDefault="008677EC" w:rsidP="008677EC">
      <w:pPr>
        <w:pStyle w:val="isselectedend"/>
        <w:rPr>
          <w:sz w:val="28"/>
          <w:szCs w:val="28"/>
        </w:rPr>
      </w:pPr>
      <w:r w:rsidRPr="008677EC">
        <w:rPr>
          <w:rStyle w:val="a3"/>
          <w:sz w:val="28"/>
          <w:szCs w:val="28"/>
        </w:rPr>
        <w:t>1.1. Поняття інновацій у сучасній освіті</w:t>
      </w:r>
    </w:p>
    <w:p w14:paraId="17BAEA52" w14:textId="77777777" w:rsidR="008677EC" w:rsidRPr="008677EC" w:rsidRDefault="008677EC" w:rsidP="008677EC">
      <w:pPr>
        <w:pStyle w:val="isselectedend"/>
        <w:rPr>
          <w:sz w:val="28"/>
          <w:szCs w:val="28"/>
        </w:rPr>
      </w:pPr>
      <w:r w:rsidRPr="008677EC">
        <w:rPr>
          <w:sz w:val="28"/>
          <w:szCs w:val="28"/>
        </w:rPr>
        <w:t>Сучасна освіта перебуває в умовах постійних змін, що зумовлені розвитком інформаційного суспільства, глобалізаційними процесами та зростанням вимог до якості освітніх послуг. У цьому контексті поняття «інновація» набуває особливого значення. Освітні інновації розглядаються як цілеспрямовані зміни в змісті, методах, формах і засобах навчання, що спрямовані на підвищення ефективності освітнього процесу.</w:t>
      </w:r>
    </w:p>
    <w:p w14:paraId="78BC15E4" w14:textId="77777777" w:rsidR="008677EC" w:rsidRPr="008677EC" w:rsidRDefault="008677EC" w:rsidP="008677EC">
      <w:pPr>
        <w:pStyle w:val="isselectedend"/>
        <w:rPr>
          <w:sz w:val="28"/>
          <w:szCs w:val="28"/>
        </w:rPr>
      </w:pPr>
      <w:r w:rsidRPr="008677EC">
        <w:rPr>
          <w:sz w:val="28"/>
          <w:szCs w:val="28"/>
        </w:rPr>
        <w:t>Інновації в освіті можуть проявлятися у впровадженні нових педагогічних технологій, оновленні навчальних програм, використанні цифрових ресурсів, а також зміні ролі учасників освітнього процесу. Вони передбачають перехід від традиційної знаннєвої моделі навчання до компетентнісної, де основна увага приділяється формуванню в учнів умінь застосовувати знання на практиці.</w:t>
      </w:r>
    </w:p>
    <w:p w14:paraId="62A0BE51" w14:textId="77777777" w:rsidR="008677EC" w:rsidRPr="008677EC" w:rsidRDefault="008677EC" w:rsidP="008677EC">
      <w:pPr>
        <w:pStyle w:val="isselectedend"/>
        <w:rPr>
          <w:sz w:val="28"/>
          <w:szCs w:val="28"/>
        </w:rPr>
      </w:pPr>
      <w:r w:rsidRPr="008677EC">
        <w:rPr>
          <w:sz w:val="28"/>
          <w:szCs w:val="28"/>
        </w:rPr>
        <w:t>Важливо зазначити, що інновації не обмежуються лише використанням сучасних технологій. Вони охоплюють також нові підходи до організації навчання, зокрема інтерактивність, індивідуалізацію, диференціацію та практичну спрямованість освітнього процесу. Таким чином, інноваційне навчання сприяє розвитку творчого потенціалу учнів, формуванню їхньої самостійності та відповідальності за результати власної діяльності.</w:t>
      </w:r>
    </w:p>
    <w:p w14:paraId="4BB2183F" w14:textId="77777777" w:rsidR="008677EC" w:rsidRPr="008677EC" w:rsidRDefault="008677EC" w:rsidP="008677EC">
      <w:pPr>
        <w:pStyle w:val="isselectedend"/>
        <w:rPr>
          <w:sz w:val="28"/>
          <w:szCs w:val="28"/>
        </w:rPr>
      </w:pPr>
      <w:r w:rsidRPr="008677EC">
        <w:rPr>
          <w:rStyle w:val="a3"/>
          <w:sz w:val="28"/>
          <w:szCs w:val="28"/>
        </w:rPr>
        <w:t>1.2. Роль учителя у впровадженні інновацій</w:t>
      </w:r>
    </w:p>
    <w:p w14:paraId="0A58F52B" w14:textId="77777777" w:rsidR="008677EC" w:rsidRPr="008677EC" w:rsidRDefault="008677EC" w:rsidP="008677EC">
      <w:pPr>
        <w:pStyle w:val="isselectedend"/>
        <w:rPr>
          <w:sz w:val="28"/>
          <w:szCs w:val="28"/>
        </w:rPr>
      </w:pPr>
      <w:r w:rsidRPr="008677EC">
        <w:rPr>
          <w:sz w:val="28"/>
          <w:szCs w:val="28"/>
        </w:rPr>
        <w:t>Успішність впровадження інновацій у навчальний процес значною мірою залежить від професійної компетентності вчителя, його готовності до змін та здатності до постійного саморозвитку. Сучасний учитель виступає не лише джерелом знань, а й організатором навчальної діяльності, фасилітатором, наставником і партнером для учнів.</w:t>
      </w:r>
    </w:p>
    <w:p w14:paraId="11C222A7" w14:textId="77777777" w:rsidR="008677EC" w:rsidRPr="008677EC" w:rsidRDefault="008677EC" w:rsidP="008677EC">
      <w:pPr>
        <w:pStyle w:val="isselectedend"/>
        <w:rPr>
          <w:sz w:val="28"/>
          <w:szCs w:val="28"/>
        </w:rPr>
      </w:pPr>
      <w:r w:rsidRPr="008677EC">
        <w:rPr>
          <w:sz w:val="28"/>
          <w:szCs w:val="28"/>
        </w:rPr>
        <w:lastRenderedPageBreak/>
        <w:t>Роль учителя полягає у створенні сприятливого освітнього середовища, яке стимулює пізнавальну активність учнів, сприяє розвитку їхнього критичного мислення та творчих здібностей. Учитель має вміти обирати та адаптувати інноваційні методи навчання відповідно до вікових особливостей учнів, їхніх інтересів і потреб.</w:t>
      </w:r>
    </w:p>
    <w:p w14:paraId="5FB824B4" w14:textId="77777777" w:rsidR="008677EC" w:rsidRPr="008677EC" w:rsidRDefault="008677EC" w:rsidP="008677EC">
      <w:pPr>
        <w:pStyle w:val="isselectedend"/>
        <w:rPr>
          <w:sz w:val="28"/>
          <w:szCs w:val="28"/>
        </w:rPr>
      </w:pPr>
      <w:r w:rsidRPr="008677EC">
        <w:rPr>
          <w:sz w:val="28"/>
          <w:szCs w:val="28"/>
        </w:rPr>
        <w:t>Важливим аспектом є також цифрова компетентність педагога, яка передбачає вміння ефективно використовувати інформаційно-комунікаційні технології в освітньому процесі. Це включає роботу з онлайн-платформами, створення мультимедійних матеріалів, організацію дистанційного та змішаного навчання.</w:t>
      </w:r>
    </w:p>
    <w:p w14:paraId="3664E488" w14:textId="77777777" w:rsidR="008677EC" w:rsidRPr="008677EC" w:rsidRDefault="008677EC" w:rsidP="008677EC">
      <w:pPr>
        <w:pStyle w:val="isselectedend"/>
        <w:rPr>
          <w:sz w:val="28"/>
          <w:szCs w:val="28"/>
        </w:rPr>
      </w:pPr>
      <w:r w:rsidRPr="008677EC">
        <w:rPr>
          <w:sz w:val="28"/>
          <w:szCs w:val="28"/>
        </w:rPr>
        <w:t>Крім того, учитель повинен здійснювати рефлексію власної діяльності, аналізувати результати впровадження інновацій та вдосконалювати свою педагогічну практику. Такий підхід сприяє підвищенню якості навчання та професійному зростанню педагога.</w:t>
      </w:r>
    </w:p>
    <w:p w14:paraId="57A018C3" w14:textId="77777777" w:rsidR="008677EC" w:rsidRPr="008677EC" w:rsidRDefault="008677EC" w:rsidP="008677EC">
      <w:pPr>
        <w:pStyle w:val="isselectedend"/>
        <w:rPr>
          <w:sz w:val="28"/>
          <w:szCs w:val="28"/>
        </w:rPr>
      </w:pPr>
      <w:r w:rsidRPr="008677EC">
        <w:rPr>
          <w:rStyle w:val="a3"/>
          <w:sz w:val="28"/>
          <w:szCs w:val="28"/>
        </w:rPr>
        <w:t>1.3. Нормативно-правова база освітніх інновацій</w:t>
      </w:r>
    </w:p>
    <w:p w14:paraId="33E2C523" w14:textId="77777777" w:rsidR="008677EC" w:rsidRPr="008677EC" w:rsidRDefault="008677EC" w:rsidP="008677EC">
      <w:pPr>
        <w:pStyle w:val="isselectedend"/>
        <w:rPr>
          <w:sz w:val="28"/>
          <w:szCs w:val="28"/>
        </w:rPr>
      </w:pPr>
      <w:r w:rsidRPr="008677EC">
        <w:rPr>
          <w:sz w:val="28"/>
          <w:szCs w:val="28"/>
        </w:rPr>
        <w:t>Впровадження інновацій у навчальний процес регулюється нормативно-правовими документами, що визначають основні напрями розвитку освіти в Україні. Важливим орієнтиром є концепція Нової української школи, яка передбачає формування компетентного випускника, здатного до самостійного мислення, творчості та відповідальної громадянської позиції.</w:t>
      </w:r>
    </w:p>
    <w:p w14:paraId="1DB19075" w14:textId="77777777" w:rsidR="008677EC" w:rsidRPr="008677EC" w:rsidRDefault="008677EC" w:rsidP="008677EC">
      <w:pPr>
        <w:pStyle w:val="isselectedend"/>
        <w:rPr>
          <w:sz w:val="28"/>
          <w:szCs w:val="28"/>
        </w:rPr>
      </w:pPr>
      <w:r w:rsidRPr="008677EC">
        <w:rPr>
          <w:sz w:val="28"/>
          <w:szCs w:val="28"/>
        </w:rPr>
        <w:t>Законодавча база у сфері освіти визначає необхідність впровадження сучасних освітніх технологій, оновлення змісту навчання та забезпечення рівного доступу до якісної освіти. Особлива увага приділяється розвитку цифровізації освіти, інтеграції інноваційних методів навчання та створенню безпечного й інклюзивного освітнього середовища.</w:t>
      </w:r>
    </w:p>
    <w:p w14:paraId="3FFF8995" w14:textId="77777777" w:rsidR="008677EC" w:rsidRPr="008677EC" w:rsidRDefault="008677EC" w:rsidP="008677EC">
      <w:pPr>
        <w:pStyle w:val="isselectedend"/>
        <w:rPr>
          <w:sz w:val="28"/>
          <w:szCs w:val="28"/>
        </w:rPr>
      </w:pPr>
      <w:r w:rsidRPr="008677EC">
        <w:rPr>
          <w:sz w:val="28"/>
          <w:szCs w:val="28"/>
        </w:rPr>
        <w:t>Крім того, важливу роль відіграють державні стандарти освіти, які орієнтовані на формування ключових компетентностей учнів, зокрема мовленнєвої, соціальної, інформаційно-цифрової та культурної. Вони визначають результати навчання, яких мають досягти учні, і створюють основу для впровадження інноваційних підходів у викладанні.</w:t>
      </w:r>
    </w:p>
    <w:p w14:paraId="494DF1FE" w14:textId="77777777" w:rsidR="008677EC" w:rsidRPr="008677EC" w:rsidRDefault="008677EC" w:rsidP="008677EC">
      <w:pPr>
        <w:pStyle w:val="a4"/>
        <w:rPr>
          <w:sz w:val="28"/>
          <w:szCs w:val="28"/>
        </w:rPr>
      </w:pPr>
      <w:r w:rsidRPr="008677EC">
        <w:rPr>
          <w:sz w:val="28"/>
          <w:szCs w:val="28"/>
        </w:rPr>
        <w:t>Таким чином, нормативно-правова база створює умови для розвитку інноваційної діяльності в освіті, забезпечує її системність і спрямованість на підвищення якості освітніх послуг.</w:t>
      </w:r>
    </w:p>
    <w:p w14:paraId="550E4F72" w14:textId="77777777" w:rsidR="008677EC" w:rsidRPr="008677EC" w:rsidRDefault="008677EC" w:rsidP="008677EC">
      <w:pPr>
        <w:pStyle w:val="isselectedend"/>
        <w:rPr>
          <w:sz w:val="28"/>
          <w:szCs w:val="28"/>
        </w:rPr>
      </w:pPr>
      <w:r w:rsidRPr="008677EC">
        <w:rPr>
          <w:rStyle w:val="a3"/>
          <w:sz w:val="28"/>
          <w:szCs w:val="28"/>
        </w:rPr>
        <w:t>РОЗДІЛ 2. ІННОВАЦІЙНІ МЕТОДИ НАВЧАННЯ НА УРОКАХ УКРАЇНСЬКОЇ МОВИ ТА ЛІТЕРАТУРИ</w:t>
      </w:r>
    </w:p>
    <w:p w14:paraId="210AA088" w14:textId="77777777" w:rsidR="008677EC" w:rsidRPr="008677EC" w:rsidRDefault="008677EC" w:rsidP="008677EC">
      <w:pPr>
        <w:pStyle w:val="isselectedend"/>
        <w:rPr>
          <w:sz w:val="28"/>
          <w:szCs w:val="28"/>
        </w:rPr>
      </w:pPr>
      <w:r w:rsidRPr="008677EC">
        <w:rPr>
          <w:rStyle w:val="a3"/>
          <w:sz w:val="28"/>
          <w:szCs w:val="28"/>
        </w:rPr>
        <w:t>2.1. Інтерактивні технології навчання</w:t>
      </w:r>
    </w:p>
    <w:p w14:paraId="2FBD4C43" w14:textId="77777777" w:rsidR="008677EC" w:rsidRPr="008677EC" w:rsidRDefault="008677EC" w:rsidP="008677EC">
      <w:pPr>
        <w:pStyle w:val="isselectedend"/>
        <w:rPr>
          <w:sz w:val="28"/>
          <w:szCs w:val="28"/>
        </w:rPr>
      </w:pPr>
      <w:r w:rsidRPr="008677EC">
        <w:rPr>
          <w:sz w:val="28"/>
          <w:szCs w:val="28"/>
        </w:rPr>
        <w:lastRenderedPageBreak/>
        <w:t>Інтерактивні технології є одними з найефективніших інноваційних підходів у сучасній освіті, оскільки вони забезпечують активну взаємодію всіх учасників освітнього процесу. На відміну від традиційного навчання, де учень виступає пасивним слухачем, інтерактивні методи сприяють залученню кожного учня до активної діяльності.</w:t>
      </w:r>
    </w:p>
    <w:p w14:paraId="0C236B6D" w14:textId="77777777" w:rsidR="008677EC" w:rsidRPr="008677EC" w:rsidRDefault="008677EC" w:rsidP="008677EC">
      <w:pPr>
        <w:pStyle w:val="isselectedend"/>
        <w:rPr>
          <w:sz w:val="28"/>
          <w:szCs w:val="28"/>
        </w:rPr>
      </w:pPr>
      <w:r w:rsidRPr="008677EC">
        <w:rPr>
          <w:sz w:val="28"/>
          <w:szCs w:val="28"/>
        </w:rPr>
        <w:t>До найбільш поширених інтерактивних методів належать: «мозковий штурм», «мікрофон», робота в малих групах, дискусії, дебати, рольові ігри. На уроках української мови ці методи допомагають формувати мовленнєві навички, розвивати уміння аргументувати власну думку, аналізувати мовні явища. На уроках літератури інтерактивні технології сприяють глибшому розумінню художніх творів, розвитку емоційного інтелекту та критичного мислення.</w:t>
      </w:r>
    </w:p>
    <w:p w14:paraId="45DCFA35" w14:textId="77777777" w:rsidR="008677EC" w:rsidRPr="008677EC" w:rsidRDefault="008677EC" w:rsidP="008677EC">
      <w:pPr>
        <w:pStyle w:val="isselectedend"/>
        <w:rPr>
          <w:sz w:val="28"/>
          <w:szCs w:val="28"/>
        </w:rPr>
      </w:pPr>
      <w:r w:rsidRPr="008677EC">
        <w:rPr>
          <w:sz w:val="28"/>
          <w:szCs w:val="28"/>
        </w:rPr>
        <w:t>Використання інтерактивних технологій також створює атмосферу співпраці та взаємоповаги, що є важливою складовою педагогіки партнерства. Учні вчаться працювати в команді, слухати інших і висловлювати власну позицію.</w:t>
      </w:r>
    </w:p>
    <w:p w14:paraId="49779347" w14:textId="77777777" w:rsidR="008677EC" w:rsidRPr="008677EC" w:rsidRDefault="008677EC" w:rsidP="008677EC">
      <w:pPr>
        <w:pStyle w:val="isselectedend"/>
        <w:rPr>
          <w:sz w:val="28"/>
          <w:szCs w:val="28"/>
        </w:rPr>
      </w:pPr>
      <w:r w:rsidRPr="008677EC">
        <w:rPr>
          <w:rStyle w:val="a3"/>
          <w:sz w:val="28"/>
          <w:szCs w:val="28"/>
        </w:rPr>
        <w:t>2.2. Проєктна діяльність учнів</w:t>
      </w:r>
    </w:p>
    <w:p w14:paraId="0B59E456" w14:textId="77777777" w:rsidR="008677EC" w:rsidRPr="008677EC" w:rsidRDefault="008677EC" w:rsidP="008677EC">
      <w:pPr>
        <w:pStyle w:val="isselectedend"/>
        <w:rPr>
          <w:sz w:val="28"/>
          <w:szCs w:val="28"/>
        </w:rPr>
      </w:pPr>
      <w:r w:rsidRPr="008677EC">
        <w:rPr>
          <w:sz w:val="28"/>
          <w:szCs w:val="28"/>
        </w:rPr>
        <w:t>Проєктна діяльність є ефективним засобом реалізації компетентнісного підходу в навчанні. Вона передбачає самостійну або групову роботу учнів над певною проблемою з подальшим представленням результатів у вигляді проєкту.</w:t>
      </w:r>
    </w:p>
    <w:p w14:paraId="12996D0B" w14:textId="77777777" w:rsidR="008677EC" w:rsidRPr="008677EC" w:rsidRDefault="008677EC" w:rsidP="008677EC">
      <w:pPr>
        <w:pStyle w:val="isselectedend"/>
        <w:rPr>
          <w:sz w:val="28"/>
          <w:szCs w:val="28"/>
        </w:rPr>
      </w:pPr>
      <w:r w:rsidRPr="008677EC">
        <w:rPr>
          <w:sz w:val="28"/>
          <w:szCs w:val="28"/>
        </w:rPr>
        <w:t>На уроках української мови учні можуть виконувати проєкти, пов’язані з дослідженням мовних явищ, створенням словників, аналізом мовлення в медіапросторі. У межах вивчення літератури проєкти можуть включати підготовку презентацій про життя і творчість письменників, інсценізацію творів, створення буктрейлерів або літературних блогів.</w:t>
      </w:r>
    </w:p>
    <w:p w14:paraId="22F90282" w14:textId="77777777" w:rsidR="008677EC" w:rsidRPr="008677EC" w:rsidRDefault="008677EC" w:rsidP="008677EC">
      <w:pPr>
        <w:pStyle w:val="isselectedend"/>
        <w:rPr>
          <w:sz w:val="28"/>
          <w:szCs w:val="28"/>
        </w:rPr>
      </w:pPr>
      <w:r w:rsidRPr="008677EC">
        <w:rPr>
          <w:sz w:val="28"/>
          <w:szCs w:val="28"/>
        </w:rPr>
        <w:t>Проєктна діяльність сприяє розвитку самостійності, відповідальності, умінь планувати свою роботу, шукати й опрацьовувати інформацію. Вона також формує навички публічного виступу та презентації результатів.</w:t>
      </w:r>
    </w:p>
    <w:p w14:paraId="45E201F4" w14:textId="77777777" w:rsidR="008677EC" w:rsidRPr="008677EC" w:rsidRDefault="008677EC" w:rsidP="008677EC">
      <w:pPr>
        <w:pStyle w:val="isselectedend"/>
        <w:rPr>
          <w:sz w:val="28"/>
          <w:szCs w:val="28"/>
        </w:rPr>
      </w:pPr>
      <w:r w:rsidRPr="008677EC">
        <w:rPr>
          <w:rStyle w:val="a3"/>
          <w:sz w:val="28"/>
          <w:szCs w:val="28"/>
        </w:rPr>
        <w:t>2.3. Технологія розвитку критичного мислення</w:t>
      </w:r>
    </w:p>
    <w:p w14:paraId="0A71C77C" w14:textId="77777777" w:rsidR="008677EC" w:rsidRPr="008677EC" w:rsidRDefault="008677EC" w:rsidP="008677EC">
      <w:pPr>
        <w:pStyle w:val="isselectedend"/>
        <w:rPr>
          <w:sz w:val="28"/>
          <w:szCs w:val="28"/>
        </w:rPr>
      </w:pPr>
      <w:r w:rsidRPr="008677EC">
        <w:rPr>
          <w:sz w:val="28"/>
          <w:szCs w:val="28"/>
        </w:rPr>
        <w:t>Розвиток критичного мислення є одним із ключових завдань сучасної освіти. Ця технологія передбачає навчання учнів аналізувати інформацію, оцінювати її достовірність, формулювати власні висновки та аргументовано їх відстоювати.</w:t>
      </w:r>
    </w:p>
    <w:p w14:paraId="49FE8B5B" w14:textId="77777777" w:rsidR="008677EC" w:rsidRPr="008677EC" w:rsidRDefault="008677EC" w:rsidP="008677EC">
      <w:pPr>
        <w:pStyle w:val="isselectedend"/>
        <w:rPr>
          <w:sz w:val="28"/>
          <w:szCs w:val="28"/>
        </w:rPr>
      </w:pPr>
      <w:r w:rsidRPr="008677EC">
        <w:rPr>
          <w:sz w:val="28"/>
          <w:szCs w:val="28"/>
        </w:rPr>
        <w:t xml:space="preserve">На уроках української мови та літератури застосовуються такі прийоми розвитку критичного мислення, як «асоціативний кущ», «сенкан», «кубування», «діаграма Венна», «читання з передбаченням». Наприклад, під </w:t>
      </w:r>
      <w:r w:rsidRPr="008677EC">
        <w:rPr>
          <w:sz w:val="28"/>
          <w:szCs w:val="28"/>
        </w:rPr>
        <w:lastRenderedPageBreak/>
        <w:t>час аналізу художнього твору учні можуть порівнювати персонажів, визначати авторську позицію, оцінювати вчинки героїв.</w:t>
      </w:r>
    </w:p>
    <w:p w14:paraId="4534FB73" w14:textId="77777777" w:rsidR="008677EC" w:rsidRPr="008677EC" w:rsidRDefault="008677EC" w:rsidP="008677EC">
      <w:pPr>
        <w:pStyle w:val="isselectedend"/>
        <w:rPr>
          <w:sz w:val="28"/>
          <w:szCs w:val="28"/>
        </w:rPr>
      </w:pPr>
      <w:r w:rsidRPr="008677EC">
        <w:rPr>
          <w:sz w:val="28"/>
          <w:szCs w:val="28"/>
        </w:rPr>
        <w:t>Ця технологія сприяє формуванню в учнів умінь працювати з текстом, виділяти головне, інтерпретувати інформацію та робити обґрунтовані висновки. Вона також розвиває логічне мислення та мовленнєві навички.</w:t>
      </w:r>
    </w:p>
    <w:p w14:paraId="1C9F3901" w14:textId="77777777" w:rsidR="008677EC" w:rsidRPr="008677EC" w:rsidRDefault="008677EC" w:rsidP="008677EC">
      <w:pPr>
        <w:pStyle w:val="isselectedend"/>
        <w:rPr>
          <w:sz w:val="28"/>
          <w:szCs w:val="28"/>
        </w:rPr>
      </w:pPr>
      <w:r w:rsidRPr="008677EC">
        <w:rPr>
          <w:rStyle w:val="a3"/>
          <w:sz w:val="28"/>
          <w:szCs w:val="28"/>
        </w:rPr>
        <w:t>2.4. Ігрові та цифрові технології</w:t>
      </w:r>
    </w:p>
    <w:p w14:paraId="235AA71E" w14:textId="77777777" w:rsidR="008677EC" w:rsidRPr="008677EC" w:rsidRDefault="008677EC" w:rsidP="008677EC">
      <w:pPr>
        <w:pStyle w:val="isselectedend"/>
        <w:rPr>
          <w:sz w:val="28"/>
          <w:szCs w:val="28"/>
        </w:rPr>
      </w:pPr>
      <w:r w:rsidRPr="008677EC">
        <w:rPr>
          <w:sz w:val="28"/>
          <w:szCs w:val="28"/>
        </w:rPr>
        <w:t>Ігрові технології є важливим засобом підвищення мотивації учнів до навчання. Вони дозволяють зробити освітній процес більш цікавим і динамічним. До ігрових методів належать дидактичні ігри, квести, вікторини, мовні ігри, які активно використовуються на уроках української мови та літератури.</w:t>
      </w:r>
    </w:p>
    <w:p w14:paraId="67C9F5E0" w14:textId="77777777" w:rsidR="008677EC" w:rsidRPr="008677EC" w:rsidRDefault="008677EC" w:rsidP="008677EC">
      <w:pPr>
        <w:pStyle w:val="isselectedend"/>
        <w:rPr>
          <w:sz w:val="28"/>
          <w:szCs w:val="28"/>
        </w:rPr>
      </w:pPr>
      <w:r w:rsidRPr="008677EC">
        <w:rPr>
          <w:sz w:val="28"/>
          <w:szCs w:val="28"/>
        </w:rPr>
        <w:t>Цифрові технології відкривають нові можливості для організації навчального процесу. Використання онлайн-платформ, інтерактивних презентацій, відеоматеріалів, електронних підручників сприяє візуалізації навчального матеріалу та підвищує ефективність його засвоєння.</w:t>
      </w:r>
    </w:p>
    <w:p w14:paraId="49EA7342" w14:textId="77777777" w:rsidR="008677EC" w:rsidRPr="008677EC" w:rsidRDefault="008677EC" w:rsidP="008677EC">
      <w:pPr>
        <w:pStyle w:val="isselectedend"/>
        <w:rPr>
          <w:sz w:val="28"/>
          <w:szCs w:val="28"/>
        </w:rPr>
      </w:pPr>
      <w:r w:rsidRPr="008677EC">
        <w:rPr>
          <w:sz w:val="28"/>
          <w:szCs w:val="28"/>
        </w:rPr>
        <w:t>Особливого значення набувають технології дистанційного та змішаного навчання, які дозволяють забезпечити безперервність освіти. Учні можуть виконувати завдання онлайн, брати участь у відеоуроках, проходити тести та отримувати зворотний зв’язок у зручний для них час.</w:t>
      </w:r>
    </w:p>
    <w:p w14:paraId="42547F7F" w14:textId="77777777" w:rsidR="008677EC" w:rsidRPr="008677EC" w:rsidRDefault="008677EC" w:rsidP="008677EC">
      <w:pPr>
        <w:pStyle w:val="a4"/>
        <w:rPr>
          <w:sz w:val="28"/>
          <w:szCs w:val="28"/>
        </w:rPr>
      </w:pPr>
      <w:r w:rsidRPr="008677EC">
        <w:rPr>
          <w:sz w:val="28"/>
          <w:szCs w:val="28"/>
        </w:rPr>
        <w:t>Ігрові та цифрові технології сприяють розвитку інформаційно-цифрової компетентності учнів, формують навички роботи з сучасними технологіями та підготовлюють їх до життя в інформаційному суспільстві.</w:t>
      </w:r>
    </w:p>
    <w:p w14:paraId="245B2ED9" w14:textId="77777777" w:rsidR="008677EC" w:rsidRPr="008677EC" w:rsidRDefault="008677EC" w:rsidP="008677EC">
      <w:pPr>
        <w:pStyle w:val="isselectedend"/>
        <w:rPr>
          <w:sz w:val="28"/>
          <w:szCs w:val="28"/>
        </w:rPr>
      </w:pPr>
      <w:r w:rsidRPr="008677EC">
        <w:rPr>
          <w:rStyle w:val="a3"/>
          <w:sz w:val="28"/>
          <w:szCs w:val="28"/>
        </w:rPr>
        <w:t>РОЗДІЛ 3. ВИКОРИСТАННЯ ІНФОРМАЦІЙНО-КОМУНІКАЦІЙНИХ ТЕХНОЛОГІЙ (ІКТ) НА УРОКАХ УКРАЇНСЬКОЇ МОВИ ТА ЛІТЕРАТУРИ</w:t>
      </w:r>
    </w:p>
    <w:p w14:paraId="5920FCD8" w14:textId="77777777" w:rsidR="008677EC" w:rsidRPr="008677EC" w:rsidRDefault="008677EC" w:rsidP="008677EC">
      <w:pPr>
        <w:pStyle w:val="isselectedend"/>
        <w:rPr>
          <w:sz w:val="28"/>
          <w:szCs w:val="28"/>
        </w:rPr>
      </w:pPr>
      <w:r w:rsidRPr="008677EC">
        <w:rPr>
          <w:rStyle w:val="a3"/>
          <w:sz w:val="28"/>
          <w:szCs w:val="28"/>
        </w:rPr>
        <w:t>3.1. Онлайн-платформи та цифрові освітні ресурси</w:t>
      </w:r>
    </w:p>
    <w:p w14:paraId="6190C548" w14:textId="77777777" w:rsidR="008677EC" w:rsidRPr="008677EC" w:rsidRDefault="008677EC" w:rsidP="008677EC">
      <w:pPr>
        <w:pStyle w:val="isselectedend"/>
        <w:rPr>
          <w:sz w:val="28"/>
          <w:szCs w:val="28"/>
        </w:rPr>
      </w:pPr>
      <w:r w:rsidRPr="008677EC">
        <w:rPr>
          <w:sz w:val="28"/>
          <w:szCs w:val="28"/>
        </w:rPr>
        <w:t>Сучасний освітній процес неможливо уявити без використання інформаційно-комунікаційних технологій, які відкривають широкі можливості для підвищення ефективності навчання. Онлайн-платформи та цифрові ресурси дозволяють урізноманітнити форми подання навчального матеріалу, забезпечити доступ до великої кількості інформації та організувати інтерактивну взаємодію між учителем і учнями.</w:t>
      </w:r>
    </w:p>
    <w:p w14:paraId="09ED3AB2" w14:textId="77777777" w:rsidR="008677EC" w:rsidRPr="008677EC" w:rsidRDefault="008677EC" w:rsidP="008677EC">
      <w:pPr>
        <w:pStyle w:val="isselectedend"/>
        <w:rPr>
          <w:sz w:val="28"/>
          <w:szCs w:val="28"/>
        </w:rPr>
      </w:pPr>
      <w:r w:rsidRPr="008677EC">
        <w:rPr>
          <w:sz w:val="28"/>
          <w:szCs w:val="28"/>
        </w:rPr>
        <w:t xml:space="preserve">На уроках української мови та літератури активно використовуються такі цифрові інструменти, як освітні платформи для створення тестів і вікторин, сервіси для організації опитувань, електронні підручники, інтерактивні </w:t>
      </w:r>
      <w:r w:rsidRPr="008677EC">
        <w:rPr>
          <w:sz w:val="28"/>
          <w:szCs w:val="28"/>
        </w:rPr>
        <w:lastRenderedPageBreak/>
        <w:t>дошки. Вони дають змогу оперативно перевіряти знання учнів, отримувати зворотний зв’язок та індивідуалізувати навчання.</w:t>
      </w:r>
    </w:p>
    <w:p w14:paraId="6CF1627A" w14:textId="77777777" w:rsidR="008677EC" w:rsidRPr="008677EC" w:rsidRDefault="008677EC" w:rsidP="008677EC">
      <w:pPr>
        <w:pStyle w:val="isselectedend"/>
        <w:rPr>
          <w:sz w:val="28"/>
          <w:szCs w:val="28"/>
        </w:rPr>
      </w:pPr>
      <w:r w:rsidRPr="008677EC">
        <w:rPr>
          <w:sz w:val="28"/>
          <w:szCs w:val="28"/>
        </w:rPr>
        <w:t>Крім того, цифрові ресурси сприяють розвитку навичок самостійної роботи учнів, оскільки надають можливість працювати з матеріалами у зручному темпі, повторювати складні теми та поглиблювати знання.</w:t>
      </w:r>
    </w:p>
    <w:p w14:paraId="035BDBC8" w14:textId="77777777" w:rsidR="008677EC" w:rsidRPr="008677EC" w:rsidRDefault="008677EC" w:rsidP="008677EC">
      <w:pPr>
        <w:pStyle w:val="isselectedend"/>
        <w:rPr>
          <w:sz w:val="28"/>
          <w:szCs w:val="28"/>
        </w:rPr>
      </w:pPr>
      <w:r w:rsidRPr="008677EC">
        <w:rPr>
          <w:rStyle w:val="a3"/>
          <w:sz w:val="28"/>
          <w:szCs w:val="28"/>
        </w:rPr>
        <w:t>3.2. Мультимедійні засоби на уроках</w:t>
      </w:r>
    </w:p>
    <w:p w14:paraId="760B4C10" w14:textId="77777777" w:rsidR="008677EC" w:rsidRPr="008677EC" w:rsidRDefault="008677EC" w:rsidP="008677EC">
      <w:pPr>
        <w:pStyle w:val="isselectedend"/>
        <w:rPr>
          <w:sz w:val="28"/>
          <w:szCs w:val="28"/>
        </w:rPr>
      </w:pPr>
      <w:r w:rsidRPr="008677EC">
        <w:rPr>
          <w:sz w:val="28"/>
          <w:szCs w:val="28"/>
        </w:rPr>
        <w:t>Мультимедійні технології є ефективним засобом візуалізації навчального матеріалу, що сприяє його кращому сприйняттю та запам’ятовуванню. Використання презентацій, відеофрагментів, аудіозаписів, інфографіки дозволяє зробити уроки більш наочними та цікавими.</w:t>
      </w:r>
    </w:p>
    <w:p w14:paraId="2A71FBCC" w14:textId="77777777" w:rsidR="008677EC" w:rsidRPr="008677EC" w:rsidRDefault="008677EC" w:rsidP="008677EC">
      <w:pPr>
        <w:pStyle w:val="isselectedend"/>
        <w:rPr>
          <w:sz w:val="28"/>
          <w:szCs w:val="28"/>
        </w:rPr>
      </w:pPr>
      <w:r w:rsidRPr="008677EC">
        <w:rPr>
          <w:sz w:val="28"/>
          <w:szCs w:val="28"/>
        </w:rPr>
        <w:t>На уроках української літератури мультимедійні засоби допомагають створити емоційний контекст для сприйняття художніх творів. Наприклад, перегляд екранізацій, прослуховування поезії у виконанні акторів, використання ілюстрацій до творів сприяють глибшому розумінню змісту та ідейного наповнення текстів.</w:t>
      </w:r>
    </w:p>
    <w:p w14:paraId="71D58FDB" w14:textId="77777777" w:rsidR="008677EC" w:rsidRPr="008677EC" w:rsidRDefault="008677EC" w:rsidP="008677EC">
      <w:pPr>
        <w:pStyle w:val="isselectedend"/>
        <w:rPr>
          <w:sz w:val="28"/>
          <w:szCs w:val="28"/>
        </w:rPr>
      </w:pPr>
      <w:r w:rsidRPr="008677EC">
        <w:rPr>
          <w:sz w:val="28"/>
          <w:szCs w:val="28"/>
        </w:rPr>
        <w:t>На уроках української мови мультимедійні засоби можуть використовуватися для демонстрації мовних явищ, виконання інтерактивних вправ, аналізу текстів. Це дозволяє підвищити рівень зацікавленості учнів та активізувати їхню пізнавальну діяльність.</w:t>
      </w:r>
    </w:p>
    <w:p w14:paraId="28FCC117" w14:textId="77777777" w:rsidR="008677EC" w:rsidRPr="008677EC" w:rsidRDefault="008677EC" w:rsidP="008677EC">
      <w:pPr>
        <w:pStyle w:val="isselectedend"/>
        <w:rPr>
          <w:sz w:val="28"/>
          <w:szCs w:val="28"/>
        </w:rPr>
      </w:pPr>
      <w:r w:rsidRPr="008677EC">
        <w:rPr>
          <w:rStyle w:val="a3"/>
          <w:sz w:val="28"/>
          <w:szCs w:val="28"/>
        </w:rPr>
        <w:t>3.3. Дистанційне та змішане навчання</w:t>
      </w:r>
    </w:p>
    <w:p w14:paraId="03886501" w14:textId="77777777" w:rsidR="008677EC" w:rsidRPr="008677EC" w:rsidRDefault="008677EC" w:rsidP="008677EC">
      <w:pPr>
        <w:pStyle w:val="isselectedend"/>
        <w:rPr>
          <w:sz w:val="28"/>
          <w:szCs w:val="28"/>
        </w:rPr>
      </w:pPr>
      <w:r w:rsidRPr="008677EC">
        <w:rPr>
          <w:sz w:val="28"/>
          <w:szCs w:val="28"/>
        </w:rPr>
        <w:t>Особливого значення ІКТ набули в умовах розвитку дистанційного та змішаного навчання. Ці форми організації освітнього процесу забезпечують гнучкість навчання та можливість продовження освітньої діяльності незалежно від зовнішніх обставин.</w:t>
      </w:r>
    </w:p>
    <w:p w14:paraId="22977C15" w14:textId="77777777" w:rsidR="008677EC" w:rsidRPr="008677EC" w:rsidRDefault="008677EC" w:rsidP="008677EC">
      <w:pPr>
        <w:pStyle w:val="isselectedend"/>
        <w:rPr>
          <w:sz w:val="28"/>
          <w:szCs w:val="28"/>
        </w:rPr>
      </w:pPr>
      <w:r w:rsidRPr="008677EC">
        <w:rPr>
          <w:sz w:val="28"/>
          <w:szCs w:val="28"/>
        </w:rPr>
        <w:t>Дистанційне навчання передбачає використання онлайн-ресурсів для проведення занять, виконання завдань та оцінювання результатів. Учні можуть брати участь у відеоконференціях, виконувати інтерактивні вправи, спілкуватися з учителем через цифрові платформи.</w:t>
      </w:r>
    </w:p>
    <w:p w14:paraId="287FE542" w14:textId="77777777" w:rsidR="008677EC" w:rsidRPr="008677EC" w:rsidRDefault="008677EC" w:rsidP="008677EC">
      <w:pPr>
        <w:pStyle w:val="isselectedend"/>
        <w:rPr>
          <w:sz w:val="28"/>
          <w:szCs w:val="28"/>
        </w:rPr>
      </w:pPr>
      <w:r w:rsidRPr="008677EC">
        <w:rPr>
          <w:sz w:val="28"/>
          <w:szCs w:val="28"/>
        </w:rPr>
        <w:t>Змішане навчання поєднує традиційні та дистанційні форми роботи, що дозволяє оптимально використовувати переваги кожного підходу. Наприклад, теоретичний матеріал може вивчатися онлайн, а практичні завдання виконуватися в класі.</w:t>
      </w:r>
    </w:p>
    <w:p w14:paraId="4D8ACE39" w14:textId="77777777" w:rsidR="008677EC" w:rsidRPr="008677EC" w:rsidRDefault="008677EC" w:rsidP="008677EC">
      <w:pPr>
        <w:pStyle w:val="isselectedend"/>
        <w:rPr>
          <w:sz w:val="28"/>
          <w:szCs w:val="28"/>
        </w:rPr>
      </w:pPr>
      <w:r w:rsidRPr="008677EC">
        <w:rPr>
          <w:sz w:val="28"/>
          <w:szCs w:val="28"/>
        </w:rPr>
        <w:t>Використання дистанційного та змішаного навчання сприяє розвитку самостійності учнів, формує навички самоорганізації та відповідальності за результати навчання.</w:t>
      </w:r>
    </w:p>
    <w:p w14:paraId="611631DA" w14:textId="77777777" w:rsidR="008677EC" w:rsidRPr="008677EC" w:rsidRDefault="008677EC" w:rsidP="008677EC">
      <w:pPr>
        <w:pStyle w:val="isselectedend"/>
        <w:rPr>
          <w:sz w:val="28"/>
          <w:szCs w:val="28"/>
        </w:rPr>
      </w:pPr>
      <w:r w:rsidRPr="008677EC">
        <w:rPr>
          <w:rStyle w:val="a3"/>
          <w:sz w:val="28"/>
          <w:szCs w:val="28"/>
        </w:rPr>
        <w:lastRenderedPageBreak/>
        <w:t>3.4. Формування цифрової компетентності учнів і вчителя</w:t>
      </w:r>
    </w:p>
    <w:p w14:paraId="2B836D89" w14:textId="77777777" w:rsidR="008677EC" w:rsidRPr="008677EC" w:rsidRDefault="008677EC" w:rsidP="008677EC">
      <w:pPr>
        <w:pStyle w:val="isselectedend"/>
        <w:rPr>
          <w:sz w:val="28"/>
          <w:szCs w:val="28"/>
        </w:rPr>
      </w:pPr>
      <w:r w:rsidRPr="008677EC">
        <w:rPr>
          <w:sz w:val="28"/>
          <w:szCs w:val="28"/>
        </w:rPr>
        <w:t>Одним із ключових завдань сучасної освіти є формування цифрової компетентності як учнів, так і вчителів. Вона передбачає вміння ефективно використовувати цифрові технології для навчання, роботи та повсякденного життя.</w:t>
      </w:r>
    </w:p>
    <w:p w14:paraId="6C0DE57A" w14:textId="77777777" w:rsidR="008677EC" w:rsidRPr="008677EC" w:rsidRDefault="008677EC" w:rsidP="008677EC">
      <w:pPr>
        <w:pStyle w:val="isselectedend"/>
        <w:rPr>
          <w:sz w:val="28"/>
          <w:szCs w:val="28"/>
        </w:rPr>
      </w:pPr>
      <w:r w:rsidRPr="008677EC">
        <w:rPr>
          <w:sz w:val="28"/>
          <w:szCs w:val="28"/>
        </w:rPr>
        <w:t>Учні повинні навчитися працювати з інформацією, оцінювати її достовірність, використовувати різні цифрові інструменти для створення власних продуктів (презентацій, текстів, відео). Водночас важливо формувати навички безпечної поведінки в Інтернеті та дотримання етичних норм.</w:t>
      </w:r>
    </w:p>
    <w:p w14:paraId="6C2968D0" w14:textId="77777777" w:rsidR="008677EC" w:rsidRPr="008677EC" w:rsidRDefault="008677EC" w:rsidP="008677EC">
      <w:pPr>
        <w:pStyle w:val="a4"/>
        <w:rPr>
          <w:sz w:val="28"/>
          <w:szCs w:val="28"/>
        </w:rPr>
      </w:pPr>
      <w:r w:rsidRPr="008677EC">
        <w:rPr>
          <w:sz w:val="28"/>
          <w:szCs w:val="28"/>
        </w:rPr>
        <w:t>Учитель, у свою чергу, має постійно вдосконалювати свою цифрову компетентність, освоювати нові інструменти та інтегрувати їх у навчальний процес. Це дозволяє зробити навчання більш сучасним, ефективним і відповідним до потреб учнів.</w:t>
      </w:r>
    </w:p>
    <w:p w14:paraId="2514E77F"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t>РОЗДІЛ 4. ПРАКТИЧНИЙ ДОСВІД ВПРОВАДЖЕННЯ ІННОВАЦІЙ НА УРОКАХ УКРАЇНСЬКОЇ МОВИ ТА ЛІТЕРАТУРИ</w:t>
      </w:r>
    </w:p>
    <w:p w14:paraId="2E01C675"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t>4.1. Приклади сучасних уроків із використанням інноваційних технологій</w:t>
      </w:r>
    </w:p>
    <w:p w14:paraId="15274FBF"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Практичне впровадження інноваційних підходів на уроках української мови та літератури демонструє їхню високу ефективність у формуванні ключових компетентностей учнів. Сучасний урок характеризується інтеграцією різних методів і технологій, що забезпечує активну участь учнів у навчальному процесі.</w:t>
      </w:r>
    </w:p>
    <w:p w14:paraId="202B12AD"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Наприклад, урок української літератури може бути побудований у формі інтерактивного заняття з елементами дискусії та рольової гри. Учні отримують завдання проаналізувати поведінку героїв твору, розіграти певні ситуації, висловити власну оцінку подій. Такий підхід сприяє глибшому розумінню змісту твору та розвитку критичного мислення.</w:t>
      </w:r>
    </w:p>
    <w:p w14:paraId="2F784AD8"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На уроках української мови ефективним є використання інтерактивних вправ, онлайн-тестів, мовних ігор. Наприклад, під час вивчення складних синтаксичних конструкцій учні можуть виконувати завдання в цифрових середовищах, що дозволяє одразу перевіряти результати та отримувати зворотний зв’язок.</w:t>
      </w:r>
    </w:p>
    <w:p w14:paraId="34DC0BB3"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Таким чином, сучасний урок стає не лише джерелом знань, а й простором для активної діяльності, творчості та самовираження учнів.</w:t>
      </w:r>
    </w:p>
    <w:p w14:paraId="78B99396"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t>4.2. Авторські розробки та методики вчителя</w:t>
      </w:r>
    </w:p>
    <w:p w14:paraId="025FDF3A"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lastRenderedPageBreak/>
        <w:t>Важливим аспектом впровадження інновацій є розробка вчителем власних методик і дидактичних матеріалів, які відповідають потребам конкретного класу. Авторські розробки можуть включати інтерактивні вправи, сценарії уроків, дидактичні ігри, проєктні завдання.</w:t>
      </w:r>
    </w:p>
    <w:p w14:paraId="33035FC1"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Наприклад, учитель може створювати власні електронні презентації, відеоматеріали, інтерактивні завдання для закріплення знань. Такі матеріали враховують рівень підготовки учнів, їхні інтереси та особливості сприйняття інформації.</w:t>
      </w:r>
    </w:p>
    <w:p w14:paraId="237D44FC"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Ефективною є також розробка міжпредметних проєктів, які поєднують українську мову та літературу з іншими дисциплінами (історією, мистецтвом, інформатикою). Це сприяє формуванню цілісного бачення світу та розвитку інтегрованого мислення.</w:t>
      </w:r>
    </w:p>
    <w:p w14:paraId="17CC482C"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Авторські методики дозволяють учителю реалізувати творчий потенціал, підвищити ефективність навчального процесу та зробити його більш цікавим і змістовним для учнів.</w:t>
      </w:r>
    </w:p>
    <w:p w14:paraId="12F9848C"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t>4.3. Аналіз ефективності застосування інновацій</w:t>
      </w:r>
    </w:p>
    <w:p w14:paraId="095EAA0E"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Оцінювання ефективності впровадження інноваційних технологій є важливим етапом педагогічної діяльності. Воно дозволяє визначити рівень досягнення навчальних цілей, виявити сильні сторони та можливі недоліки застосованих методів.</w:t>
      </w:r>
    </w:p>
    <w:p w14:paraId="0FAEA199"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Практика показує, що використання інноваційних підходів сприяє:</w:t>
      </w:r>
    </w:p>
    <w:p w14:paraId="397A1B23" w14:textId="77777777" w:rsidR="008677EC" w:rsidRPr="008677EC" w:rsidRDefault="008677EC" w:rsidP="008677E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підвищенню мотивації учнів до навчання;</w:t>
      </w:r>
    </w:p>
    <w:p w14:paraId="1C6FDC2B" w14:textId="77777777" w:rsidR="008677EC" w:rsidRPr="008677EC" w:rsidRDefault="008677EC" w:rsidP="008677E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активізації пізнавальної діяльності;</w:t>
      </w:r>
    </w:p>
    <w:p w14:paraId="0A5E17EB" w14:textId="77777777" w:rsidR="008677EC" w:rsidRPr="008677EC" w:rsidRDefault="008677EC" w:rsidP="008677E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покращенню результатів навчання;</w:t>
      </w:r>
    </w:p>
    <w:p w14:paraId="56C851FC" w14:textId="77777777" w:rsidR="008677EC" w:rsidRPr="008677EC" w:rsidRDefault="008677EC" w:rsidP="008677E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розвитку ключових компетентностей;</w:t>
      </w:r>
    </w:p>
    <w:p w14:paraId="5DFE128D" w14:textId="77777777" w:rsidR="008677EC" w:rsidRPr="008677EC" w:rsidRDefault="008677EC" w:rsidP="008677E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формуванню позитивного ставлення до предмета.</w:t>
      </w:r>
    </w:p>
    <w:p w14:paraId="771A9B8A"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Водночас можуть виникати певні труднощі, зокрема недостатній рівень технічного забезпечення, різний рівень підготовки учнів, потреба у додатковому часі для підготовки до уроків.</w:t>
      </w:r>
    </w:p>
    <w:p w14:paraId="52CDE1B0"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Для підвищення ефективності впровадження інновацій важливо здійснювати систематичний аналіз результатів, враховувати зворотний зв’язок від учнів, удосконалювати методи навчання та адаптувати їх до конкретних умов.</w:t>
      </w:r>
    </w:p>
    <w:p w14:paraId="3F57EDC9"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t>4.4. Роль рефлексії та зворотного зв’язку в освітньому процесі</w:t>
      </w:r>
    </w:p>
    <w:p w14:paraId="2B4A117C"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lastRenderedPageBreak/>
        <w:t>Однією з важливих складових інноваційного навчання є рефлексія, яка передбачає усвідомлення учнями власної діяльності, оцінювання досягнутих результатів та визначення напрямів подальшого розвитку.</w:t>
      </w:r>
    </w:p>
    <w:p w14:paraId="538D973D"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На уроках української мови та літератури можуть використовуватися різні форми рефлексії: усні обговорення, письмові відгуки, анкетування, метод «незакінчених речень». Це дозволяє учням висловити свої враження від уроку, оцінити власний рівень розуміння матеріалу та визначити труднощі.</w:t>
      </w:r>
    </w:p>
    <w:p w14:paraId="79EFED27"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Зворотний зв’язок між учителем і учнями сприяє покращенню якості навчання, допомагає виявити проблемні моменти та скоригувати освітній процес. Він також формує довірливу атмосферу співпраці, що є важливою умовою ефективного навчання.</w:t>
      </w:r>
    </w:p>
    <w:p w14:paraId="393EE419"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t>РОЗДІЛ 5. ПЕРЕВАГИ ТА ТРУДНОЩІ ВПРОВАДЖЕННЯ ІННОВАЦІЙНИХ ТЕХНОЛОГІЙ У НАВЧАЛЬНОМУ ПРОЦЕСІ</w:t>
      </w:r>
    </w:p>
    <w:p w14:paraId="3CC16401"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t>5.1. Переваги впровадження інноваційних технологій</w:t>
      </w:r>
    </w:p>
    <w:p w14:paraId="62265ACB"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Використання інноваційних підходів у навчанні української мови та літератури має значний позитивний вплив на якість освітнього процесу. Однією з головних переваг є підвищення мотивації учнів до навчання. Завдяки використанню інтерактивних методів, цифрових ресурсів і творчих завдань навчання стає більш цікавим і змістовним, що сприяє активному залученню учнів до роботи.</w:t>
      </w:r>
    </w:p>
    <w:p w14:paraId="7476152E"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Інноваційні технології сприяють розвитку ключових компетентностей, зокрема комунікативної, інформаційно-цифрової, соціальної та культурної. Учні вчаться працювати з інформацією, аналізувати її, висловлювати власну думку, аргументувати позицію та співпрацювати з іншими.</w:t>
      </w:r>
    </w:p>
    <w:p w14:paraId="71177414"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Ще однією важливою перевагою є індивідуалізація навчання. Використання сучасних технологій дозволяє враховувати рівень підготовки кожного учня, його інтереси та потреби. Це створює умови для більш ефективного засвоєння навчального матеріалу та розвитку здібностей кожного школяра.</w:t>
      </w:r>
    </w:p>
    <w:p w14:paraId="2BCD1289"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Крім того, інноваційні підходи сприяють розвитку творчого мислення, самостійності та відповідальності учнів. Вони формують навички, необхідні для успішної діяльності в сучасному суспільстві, зокрема вміння адаптуватися до змін, приймати рішення та працювати в команді.</w:t>
      </w:r>
    </w:p>
    <w:p w14:paraId="754CE191"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t>5.2. Труднощі та проблеми впровадження інновацій</w:t>
      </w:r>
    </w:p>
    <w:p w14:paraId="217662AD"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 xml:space="preserve">Незважаючи на численні переваги, впровадження інноваційних технологій у навчальний процес супроводжується певними труднощами. Однією з основних проблем є недостатній рівень матеріально-технічного забезпечення </w:t>
      </w:r>
      <w:r w:rsidRPr="008677EC">
        <w:rPr>
          <w:rFonts w:ascii="Times New Roman" w:eastAsia="Times New Roman" w:hAnsi="Times New Roman" w:cs="Times New Roman"/>
          <w:sz w:val="28"/>
          <w:szCs w:val="28"/>
          <w:lang w:eastAsia="ru-RU"/>
        </w:rPr>
        <w:lastRenderedPageBreak/>
        <w:t>закладів освіти. Відсутність необхідного обладнання або обмежений доступ до Інтернету може ускладнювати використання цифрових технологій.</w:t>
      </w:r>
    </w:p>
    <w:p w14:paraId="55B44902"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Іншою важливою проблемою є недостатня підготовленість окремих педагогів до впровадження інновацій. Це може бути пов’язано з браком досвіду роботи з новими технологіями або недостатнім рівнем цифрової компетентності. У таких випадках виникає потреба в організації систематичного підвищення кваліфікації вчителів.</w:t>
      </w:r>
    </w:p>
    <w:p w14:paraId="0061BA7B"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Також слід враховувати різний рівень підготовки учнів, що може ускладнювати організацію навчального процесу. Деякі учні можуть швидко адаптуватися до нових форм навчання, тоді як інші потребують додаткової підтримки.</w:t>
      </w:r>
    </w:p>
    <w:p w14:paraId="403BB19D"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Крім того, впровадження інновацій потребує значних витрат часу на підготовку до уроків, розробку дидактичних матеріалів і освоєння нових методик. Це може створювати додаткове навантаження на вчителя.</w:t>
      </w:r>
    </w:p>
    <w:p w14:paraId="4D199EF7"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t>5.3. Шляхи подолання труднощів</w:t>
      </w:r>
    </w:p>
    <w:p w14:paraId="6AF4442B"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Для успішного впровадження інноваційних технологій необхідно створити відповідні умови та забезпечити підтримку педагогів. Одним із важливих напрямів є покращення матеріально-технічної бази закладів освіти, забезпечення доступу до сучасних цифрових ресурсів і мережі Інтернет.</w:t>
      </w:r>
    </w:p>
    <w:p w14:paraId="37E808AD"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Не менш важливим є підвищення кваліфікації вчителів, організація тренінгів, семінарів і майстер-класів з використання інноваційних технологій. Це сприятиме формуванню необхідних компетентностей і підвищенню готовності педагогів до змін.</w:t>
      </w:r>
    </w:p>
    <w:p w14:paraId="5BA1B3C8"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Ефективним є також обмін досвідом між учителями, участь у професійних спільнотах, використання кращих педагогічних практик. Це дозволяє запозичувати нові ідеї, удосконалювати власну діяльність і підвищувати якість навчання.</w:t>
      </w:r>
    </w:p>
    <w:p w14:paraId="657ADED0"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Важливу роль відіграє підтримка адміністрації закладу освіти, яка має створювати сприятливі умови для впровадження інновацій, заохочувати педагогів до творчості та професійного розвитку.</w:t>
      </w:r>
    </w:p>
    <w:p w14:paraId="35C2C5A1"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t>5.4. Перспективи розвитку інновацій у викладанні української мови та літератури</w:t>
      </w:r>
    </w:p>
    <w:p w14:paraId="0C2472D4"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Інноваційні технології мають значний потенціал для подальшого розвитку освіти. Зокрема, перспективним є використання штучного інтелекту, адаптивних освітніх платформ, віртуальної та доповненої реальності, які можуть значно розширити можливості навчання.</w:t>
      </w:r>
    </w:p>
    <w:p w14:paraId="6D55F179"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lastRenderedPageBreak/>
        <w:t>У викладанні української мови та літератури ці технології можуть використовуватися для створення інтерактивних навчальних середовищ, персоналізації навчання, розвитку творчих здібностей учнів. Вони дозволяють зробити навчальний процес більш сучасним, динамічним і ефективним.</w:t>
      </w:r>
    </w:p>
    <w:p w14:paraId="151DB395"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Подальший розвиток інновацій у освіті сприятиме підвищенню якості навчання, формуванню конкурентоспроможної особистості та забезпеченню відповідності освітнього процесу вимогам сучасного суспільства.</w:t>
      </w:r>
    </w:p>
    <w:p w14:paraId="0610DA45"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t>РОЗДІЛ 6. ВИСНОВКИ</w:t>
      </w:r>
    </w:p>
    <w:p w14:paraId="4F923A12"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У результаті проведеного дослідження встановлено, що впровадження інноваційних технологій у навчальний процес є необхідною умовою модернізації сучасної освіти, зокрема у викладанні української мови та літератури. Сучасні освітні виклики вимагають переходу від традиційної моделі навчання до компетентнісної, орієнтованої на розвиток особистості учня, його творчого потенціалу та здатності до самостійного мислення.</w:t>
      </w:r>
    </w:p>
    <w:p w14:paraId="37CA9670"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У роботі було розкрито теоретичні засади інноваційного навчання, які визначають сутність і значення освітніх інновацій у сучасному педагогічному процесі. Встановлено, що інновації охоплюють не лише використання нових технологій, а й зміну підходів до організації навчання, ролі вчителя та учня, форм і методів освітньої діяльності.</w:t>
      </w:r>
    </w:p>
    <w:p w14:paraId="71FA0E9E"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Проаналізовано основні інноваційні методи навчання, серед яких особливе місце займають інтерактивні технології, проєктна діяльність, розвиток критичного мислення, ігрові та цифрові інструменти. Їх застосування сприяє активізації пізнавальної діяльності учнів, формуванню ключових компетентностей, розвитку комунікативних умінь і творчих здібностей.</w:t>
      </w:r>
    </w:p>
    <w:p w14:paraId="210FABA0"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Значну увагу приділено використанню інформаційно-комунікаційних технологій, які відкривають нові можливості для організації навчального процесу. Встановлено, що застосування онлайн-платформ, мультимедійних засобів, дистанційного та змішаного навчання підвищує ефективність засвоєння навчального матеріалу, сприяє індивідуалізації навчання та формуванню цифрової компетентності учнів.</w:t>
      </w:r>
    </w:p>
    <w:p w14:paraId="7137E613"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Практичний аспект дослідження підтвердив ефективність впровадження інноваційних підходів у навчальний процес. Використання сучасних методик, авторських розробок, рефлексивних практик і зворотного зв’язку забезпечує підвищення мотивації учнів, покращення результатів навчання та створення сприятливого освітнього середовища.</w:t>
      </w:r>
    </w:p>
    <w:p w14:paraId="088255A6"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 xml:space="preserve">Водночас визначено основні труднощі, що виникають у процесі впровадження інновацій, зокрема недостатній рівень матеріально-технічного </w:t>
      </w:r>
      <w:r w:rsidRPr="008677EC">
        <w:rPr>
          <w:rFonts w:ascii="Times New Roman" w:eastAsia="Times New Roman" w:hAnsi="Times New Roman" w:cs="Times New Roman"/>
          <w:sz w:val="28"/>
          <w:szCs w:val="28"/>
          <w:lang w:eastAsia="ru-RU"/>
        </w:rPr>
        <w:lastRenderedPageBreak/>
        <w:t>забезпечення, потреба у підвищенні кваліфікації педагогів, різний рівень підготовки учнів. Обґрунтовано шляхи подолання цих проблем, серед яких важливу роль відіграють розвиток професійної компетентності вчителя, підтримка інноваційної діяльності та вдосконалення освітнього середовища.</w:t>
      </w:r>
    </w:p>
    <w:p w14:paraId="0B1C86C4"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Отже, інноваційні технології є важливим чинником підвищення якості навчання української мови та літератури. Їх ефективне впровадження сприяє формуванню компетентної, творчої та соціально активної особистості, здатної до успішної самореалізації в сучасному суспільстві.</w:t>
      </w:r>
    </w:p>
    <w:p w14:paraId="606ACF4A" w14:textId="77777777"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Перспективи подальших досліджень полягають у поглибленому вивченні можливостей використання новітніх технологій, зокрема штучного інтелекту, адаптивних освітніх систем та інтерактивних платформ, у викладанні гуманітарних дисциплін, а також у розробці ефективних методик їх практичного застосування.</w:t>
      </w:r>
    </w:p>
    <w:p w14:paraId="6A541E34"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7CDB3AF4"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7CCC4974"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3E5B8846"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694EBC6B"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56AC75CA"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0DDCFCF5"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5DB305FC"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78EF87E8"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15F75DAD"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78042CD4"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3FE11B21"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0FD4C6D3"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4CAEE27F"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2178F5F1"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617E9FCD" w14:textId="77777777" w:rsidR="008677EC" w:rsidRDefault="008677EC" w:rsidP="008677EC">
      <w:pPr>
        <w:spacing w:before="100" w:beforeAutospacing="1" w:after="100" w:afterAutospacing="1" w:line="240" w:lineRule="auto"/>
        <w:rPr>
          <w:rFonts w:ascii="Times New Roman" w:eastAsia="Times New Roman" w:hAnsi="Times New Roman" w:cs="Times New Roman"/>
          <w:b/>
          <w:bCs/>
          <w:sz w:val="28"/>
          <w:szCs w:val="28"/>
          <w:lang w:eastAsia="ru-RU"/>
        </w:rPr>
      </w:pPr>
    </w:p>
    <w:p w14:paraId="6377E69F" w14:textId="6CBE7440" w:rsidR="008677EC" w:rsidRPr="008677EC" w:rsidRDefault="008677EC" w:rsidP="008677EC">
      <w:p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b/>
          <w:bCs/>
          <w:sz w:val="28"/>
          <w:szCs w:val="28"/>
          <w:lang w:eastAsia="ru-RU"/>
        </w:rPr>
        <w:lastRenderedPageBreak/>
        <w:t>СПИСОК ВИКОРИСТАНИХ ДЖЕРЕЛ</w:t>
      </w:r>
    </w:p>
    <w:p w14:paraId="09D75DFF"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Закон України «Про освіту». – Київ, 2017.</w:t>
      </w:r>
    </w:p>
    <w:p w14:paraId="263DB942"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Закон України «Про повну загальну середню освіту». – Київ, 2020.</w:t>
      </w:r>
    </w:p>
    <w:p w14:paraId="28F8E69B"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Державний стандарт базової середньої освіти. – Київ, 2020.</w:t>
      </w:r>
    </w:p>
    <w:p w14:paraId="6FB382AD"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Концепція «Нова українська школа». – Київ: МОН України, 2016.</w:t>
      </w:r>
    </w:p>
    <w:p w14:paraId="54A913CB"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Бех І. Д. Особистісно орієнтоване виховання: теорія і технологія. – Київ: Либідь, 2003.</w:t>
      </w:r>
    </w:p>
    <w:p w14:paraId="756930C7"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Пометун О. І., Пироженко Л. В. Сучасний урок. Інтерактивні технології навчання. – Київ: А.С.К., 2004.</w:t>
      </w:r>
    </w:p>
    <w:p w14:paraId="5F8140EC"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Савченко О. Я. Дидактика початкової освіти. – Київ: Грамота, 2012.</w:t>
      </w:r>
    </w:p>
    <w:p w14:paraId="7CA476AC"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Кремень В. Г. Освіта і наука України: шляхи модернізації. – Київ: Грамота, 2005.</w:t>
      </w:r>
    </w:p>
    <w:p w14:paraId="4C6995A0"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Сисоєва С. О. Інноваційні технології навчання: навчальний посібник. – Київ: Видавничий центр, 2011.</w:t>
      </w:r>
    </w:p>
    <w:p w14:paraId="099DFFC2"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Кларін М. В. Інноваційні моделі навчання у зарубіжній педагогіці. – Київ: Освіта, 2008.</w:t>
      </w:r>
    </w:p>
    <w:p w14:paraId="0D6966C8"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Жалдак М. І. Інформаційні технології в освіті. – Київ: НПУ ім. М. П. Драгоманова, 2013.</w:t>
      </w:r>
    </w:p>
    <w:p w14:paraId="1F98CE11"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Морзе Н. В. Основи інформаційно-комунікаційних технологій. – Київ: Видавнича група BHV, 2010.</w:t>
      </w:r>
    </w:p>
    <w:p w14:paraId="4426199F"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Пентилюк М. І. Методика навчання української мови в школі. – Київ: Ленвіт, 2009.</w:t>
      </w:r>
    </w:p>
    <w:p w14:paraId="04B1D27D" w14:textId="77777777" w:rsidR="008677EC" w:rsidRPr="008677EC" w:rsidRDefault="008677EC" w:rsidP="008677E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8677EC">
        <w:rPr>
          <w:rFonts w:ascii="Times New Roman" w:eastAsia="Times New Roman" w:hAnsi="Times New Roman" w:cs="Times New Roman"/>
          <w:sz w:val="28"/>
          <w:szCs w:val="28"/>
          <w:lang w:eastAsia="ru-RU"/>
        </w:rPr>
        <w:t>Овчарук О. В. Компетентнісний підхід в освіті: теоретичні засади. – Київ: К.І.С., 2004.</w:t>
      </w:r>
    </w:p>
    <w:p w14:paraId="7C1B383F" w14:textId="77777777" w:rsidR="005E2D9A" w:rsidRDefault="005E2D9A"/>
    <w:sectPr w:rsidR="005E2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1445"/>
    <w:multiLevelType w:val="multilevel"/>
    <w:tmpl w:val="9FB0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E749FF"/>
    <w:multiLevelType w:val="multilevel"/>
    <w:tmpl w:val="0C96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86"/>
    <w:rsid w:val="00491786"/>
    <w:rsid w:val="005E2D9A"/>
    <w:rsid w:val="00867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7312"/>
  <w15:chartTrackingRefBased/>
  <w15:docId w15:val="{E3BE998B-E2B5-4375-A04B-5C654F28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8677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677EC"/>
    <w:rPr>
      <w:b/>
      <w:bCs/>
    </w:rPr>
  </w:style>
  <w:style w:type="paragraph" w:styleId="a4">
    <w:name w:val="Normal (Web)"/>
    <w:basedOn w:val="a"/>
    <w:uiPriority w:val="99"/>
    <w:semiHidden/>
    <w:unhideWhenUsed/>
    <w:rsid w:val="008677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19">
      <w:bodyDiv w:val="1"/>
      <w:marLeft w:val="0"/>
      <w:marRight w:val="0"/>
      <w:marTop w:val="0"/>
      <w:marBottom w:val="0"/>
      <w:divBdr>
        <w:top w:val="none" w:sz="0" w:space="0" w:color="auto"/>
        <w:left w:val="none" w:sz="0" w:space="0" w:color="auto"/>
        <w:bottom w:val="none" w:sz="0" w:space="0" w:color="auto"/>
        <w:right w:val="none" w:sz="0" w:space="0" w:color="auto"/>
      </w:divBdr>
    </w:div>
    <w:div w:id="61803721">
      <w:bodyDiv w:val="1"/>
      <w:marLeft w:val="0"/>
      <w:marRight w:val="0"/>
      <w:marTop w:val="0"/>
      <w:marBottom w:val="0"/>
      <w:divBdr>
        <w:top w:val="none" w:sz="0" w:space="0" w:color="auto"/>
        <w:left w:val="none" w:sz="0" w:space="0" w:color="auto"/>
        <w:bottom w:val="none" w:sz="0" w:space="0" w:color="auto"/>
        <w:right w:val="none" w:sz="0" w:space="0" w:color="auto"/>
      </w:divBdr>
    </w:div>
    <w:div w:id="316420532">
      <w:bodyDiv w:val="1"/>
      <w:marLeft w:val="0"/>
      <w:marRight w:val="0"/>
      <w:marTop w:val="0"/>
      <w:marBottom w:val="0"/>
      <w:divBdr>
        <w:top w:val="none" w:sz="0" w:space="0" w:color="auto"/>
        <w:left w:val="none" w:sz="0" w:space="0" w:color="auto"/>
        <w:bottom w:val="none" w:sz="0" w:space="0" w:color="auto"/>
        <w:right w:val="none" w:sz="0" w:space="0" w:color="auto"/>
      </w:divBdr>
    </w:div>
    <w:div w:id="894466882">
      <w:bodyDiv w:val="1"/>
      <w:marLeft w:val="0"/>
      <w:marRight w:val="0"/>
      <w:marTop w:val="0"/>
      <w:marBottom w:val="0"/>
      <w:divBdr>
        <w:top w:val="none" w:sz="0" w:space="0" w:color="auto"/>
        <w:left w:val="none" w:sz="0" w:space="0" w:color="auto"/>
        <w:bottom w:val="none" w:sz="0" w:space="0" w:color="auto"/>
        <w:right w:val="none" w:sz="0" w:space="0" w:color="auto"/>
      </w:divBdr>
    </w:div>
    <w:div w:id="1518808660">
      <w:bodyDiv w:val="1"/>
      <w:marLeft w:val="0"/>
      <w:marRight w:val="0"/>
      <w:marTop w:val="0"/>
      <w:marBottom w:val="0"/>
      <w:divBdr>
        <w:top w:val="none" w:sz="0" w:space="0" w:color="auto"/>
        <w:left w:val="none" w:sz="0" w:space="0" w:color="auto"/>
        <w:bottom w:val="none" w:sz="0" w:space="0" w:color="auto"/>
        <w:right w:val="none" w:sz="0" w:space="0" w:color="auto"/>
      </w:divBdr>
    </w:div>
    <w:div w:id="1624388637">
      <w:bodyDiv w:val="1"/>
      <w:marLeft w:val="0"/>
      <w:marRight w:val="0"/>
      <w:marTop w:val="0"/>
      <w:marBottom w:val="0"/>
      <w:divBdr>
        <w:top w:val="none" w:sz="0" w:space="0" w:color="auto"/>
        <w:left w:val="none" w:sz="0" w:space="0" w:color="auto"/>
        <w:bottom w:val="none" w:sz="0" w:space="0" w:color="auto"/>
        <w:right w:val="none" w:sz="0" w:space="0" w:color="auto"/>
      </w:divBdr>
    </w:div>
    <w:div w:id="1644894863">
      <w:bodyDiv w:val="1"/>
      <w:marLeft w:val="0"/>
      <w:marRight w:val="0"/>
      <w:marTop w:val="0"/>
      <w:marBottom w:val="0"/>
      <w:divBdr>
        <w:top w:val="none" w:sz="0" w:space="0" w:color="auto"/>
        <w:left w:val="none" w:sz="0" w:space="0" w:color="auto"/>
        <w:bottom w:val="none" w:sz="0" w:space="0" w:color="auto"/>
        <w:right w:val="none" w:sz="0" w:space="0" w:color="auto"/>
      </w:divBdr>
    </w:div>
    <w:div w:id="175357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3934</Words>
  <Characters>22430</Characters>
  <Application>Microsoft Office Word</Application>
  <DocSecurity>0</DocSecurity>
  <Lines>186</Lines>
  <Paragraphs>52</Paragraphs>
  <ScaleCrop>false</ScaleCrop>
  <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 Guevara</dc:creator>
  <cp:keywords/>
  <dc:description/>
  <cp:lastModifiedBy>Che Guevara</cp:lastModifiedBy>
  <cp:revision>2</cp:revision>
  <dcterms:created xsi:type="dcterms:W3CDTF">2026-03-24T21:15:00Z</dcterms:created>
  <dcterms:modified xsi:type="dcterms:W3CDTF">2026-03-24T21:23:00Z</dcterms:modified>
</cp:coreProperties>
</file>