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6F95B"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НАУКОВО-МЕТОДИЧНИЙ СУПРОВІД ЦИФРОВОЇ ТРАНСФОРМАЦІЇ УРОКУ АНГЛІЙСЬКОЇ МОВИ: ІНТЕГРАЦІЯ ШТУЧНОГО ІНТЕЛЕКТУ ТА ХМАРНИХ ТЕХНОЛОГІЙ</w:t>
      </w:r>
    </w:p>
    <w:p w14:paraId="6290940A"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АНОТАЦІЯ</w:t>
      </w:r>
    </w:p>
    <w:p w14:paraId="5F8C345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роботі розглянуто теоретичні та практичні аспекти науково-методичного супроводу цифрової трансформації уроку англійської мови в умовах сучасного освітнього середовища. Визначено особливості використання штучного інтелекту та хмарних технологій у процесі формування іншомовної комунікативної компетентності учнів, розкрито їхні дидактичні можливості, переваги та обмеження.</w:t>
      </w:r>
    </w:p>
    <w:p w14:paraId="20C0353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Особливу увагу приділено питанням педагогічно обґрунтованого використання цифрових інструментів під час навчання лексики, граматики, читання, аудіювання, говоріння та письма. Запропоновано модель науково-методичного супроводу цифрової трансформації уроку англійської мови, яка охоплює діагностичний, цільовий, змістово-технологічний, організаційно-практичний та рефлексивно-оцінювальний компоненти.</w:t>
      </w:r>
    </w:p>
    <w:p w14:paraId="08C52E8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Представлено практичні приклади використання ChatGPT, Google Workspace for Education, Microsoft 365, Canva, LearningApps, Wordwall та інших цифрових ресурсів. Розроблено систему вправ, методичні сценарії уроків, приклади диференційованих завдань, інструменти формувального оцінювання та рекомендації щодо організації безпечної роботи з цифровими технологіями.</w:t>
      </w:r>
    </w:p>
    <w:p w14:paraId="0F96E4C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Наголошено, що цифрова трансформація не повинна зводитися до механічного використання онлайн-сервісів. Її головне призначення полягає у створенні більш доступного, гнучкого, інтерактивного й результативного освітнього середовища, у центрі якого залишається особистість учня.</w:t>
      </w:r>
    </w:p>
    <w:p w14:paraId="2AD4A50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Ключові слова: цифрова трансформація освіти, англійська мова, штучний інтелект, хмарні технології, цифрова компетентність учителя, Нова українська школа, персоналізація навчання, інтерактивні технології, формувальне оцінювання, іншомовна комунікативна компетентність.</w:t>
      </w:r>
    </w:p>
    <w:p w14:paraId="3ACBD07D"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ЗМІСТ</w:t>
      </w:r>
    </w:p>
    <w:p w14:paraId="380A282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ВСТУП</w:t>
      </w:r>
    </w:p>
    <w:p w14:paraId="78B3F4E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РОЗДІЛ 1. ТЕОРЕТИКО-МЕТОДИЧНІ ЗАСАДИ ЦИФРОВОЇ ТРАНСФОРМАЦІЇ УРОКУ АНГЛІЙСЬКОЇ МОВИ</w:t>
      </w:r>
    </w:p>
    <w:p w14:paraId="2AC62DD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1.1. Цифрова трансформація освіти як вимога сучасного суспільства</w:t>
      </w:r>
    </w:p>
    <w:p w14:paraId="0FDA2DC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1.2. Особливості цифровізації навчання англійської мови в умовах Нової української школи</w:t>
      </w:r>
    </w:p>
    <w:p w14:paraId="401A475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1.3. Професійна цифрова компетентність учителя англійської мови</w:t>
      </w:r>
    </w:p>
    <w:p w14:paraId="4B2FA29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1.4. Науково-методичний супровід цифрових змін в освітньому процесі</w:t>
      </w:r>
    </w:p>
    <w:p w14:paraId="7D7DF18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РОЗДІЛ 2. ШТУЧНИЙ ІНТЕЛЕКТ ЯК ІНСТРУМЕНТ СУЧАСНОГО УРОКУ АНГЛІЙСЬКОЇ МОВИ</w:t>
      </w:r>
    </w:p>
    <w:p w14:paraId="63A753A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2.1. Дидактичні можливості штучного інтелекту</w:t>
      </w:r>
    </w:p>
    <w:p w14:paraId="254133D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2.2. Використання штучного інтелекту під час підготовки до уроків</w:t>
      </w:r>
    </w:p>
    <w:p w14:paraId="516F8B5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2.3. Інтеграція інструментів штучного інтелекту в різні види мовленнєвої діяльності</w:t>
      </w:r>
    </w:p>
    <w:p w14:paraId="3F414B3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2.4. Персоналізація та диференціація навчання за допомогою штучного інтелекту</w:t>
      </w:r>
    </w:p>
    <w:p w14:paraId="46EF692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2.5. Академічна доброчесність, цифрова безпека та педагогічні обмеження</w:t>
      </w:r>
    </w:p>
    <w:p w14:paraId="69A2C84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РОЗДІЛ 3. ХМАРНІ ТЕХНОЛОГІЇ В ОРГАНІЗАЦІЇ НАВЧАННЯ АНГЛІЙСЬКОЇ МОВИ</w:t>
      </w:r>
    </w:p>
    <w:p w14:paraId="24EA18F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3.1. Хмарне освітнє середовище та його можливості</w:t>
      </w:r>
    </w:p>
    <w:p w14:paraId="43CCBF6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3.2. Організація спільної роботи учнів</w:t>
      </w:r>
    </w:p>
    <w:p w14:paraId="20D6CB8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3.3. Використання цифрових ресурсів для розвитку мовленнєвих умінь</w:t>
      </w:r>
    </w:p>
    <w:p w14:paraId="6B4B957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3.4. Хмарні інструменти формувального оцінювання</w:t>
      </w:r>
    </w:p>
    <w:p w14:paraId="4DB3089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3.5. Поєднання хмарних технологій та штучного інтелекту</w:t>
      </w:r>
    </w:p>
    <w:p w14:paraId="685D98F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РОЗДІЛ 4. ПРАКТИЧНА МОДЕЛЬ ЦИФРОВОЇ ТРАНСФОРМАЦІЇ УРОКУ АНГЛІЙСЬКОЇ МОВИ</w:t>
      </w:r>
    </w:p>
    <w:p w14:paraId="69C13AB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4.1. Структура авторської методичної моделі</w:t>
      </w:r>
    </w:p>
    <w:p w14:paraId="34F5ED7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4.2. Практичні вправи та навчальні ситуації</w:t>
      </w:r>
    </w:p>
    <w:p w14:paraId="59A40BE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4.3. Методичні розробки уроків для учнів 5–9 класів</w:t>
      </w:r>
    </w:p>
    <w:p w14:paraId="0568972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4.4. Організація цифрових навчальних проєктів</w:t>
      </w:r>
    </w:p>
    <w:p w14:paraId="187C440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4.5. Оцінювання результативності цифрових методів навчання</w:t>
      </w:r>
    </w:p>
    <w:p w14:paraId="724BBB7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РОЗДІЛ 5. МЕТОДИЧНІ РЕКОМЕНДАЦІЇ ЩОДО ВПРОВАДЖЕННЯ ШТУЧНОГО ІНТЕЛЕКТУ ТА ХМАРНИХ ТЕХНОЛОГІЙ</w:t>
      </w:r>
    </w:p>
    <w:p w14:paraId="5E63405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5.1. Поетапне впровадження цифрових інструментів</w:t>
      </w:r>
    </w:p>
    <w:p w14:paraId="20A7EC0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5.2. Типові труднощі та способи їх подолання</w:t>
      </w:r>
    </w:p>
    <w:p w14:paraId="65157DC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5.3. Професійний розвиток учителя в умовах цифрової трансформації</w:t>
      </w:r>
    </w:p>
    <w:p w14:paraId="0487744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ВИСНОВКИ</w:t>
      </w:r>
    </w:p>
    <w:p w14:paraId="5B8526C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СПИСОК ВИКОРИСТАНИХ ДЖЕРЕЛ</w:t>
      </w:r>
    </w:p>
    <w:p w14:paraId="1E2D8FB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ДОДАТКИ</w:t>
      </w:r>
    </w:p>
    <w:p w14:paraId="54EF16C7"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ВСТУП</w:t>
      </w:r>
    </w:p>
    <w:p w14:paraId="7349AC1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Сучасна освіта перебуває в умовах постійних змін, які пов'язані з розвитком цифрових технологій, оновленням змісту навчання та поступовим переходом до компетентнісної моделі освіти. Сьогодні недостатньо лише передати учням певний обсяг знань. Значно важливіше навчити їх самостійно знаходити необхідну інформацію, аналізувати її, застосовувати набуті знання в різних ситуаціях, співпрацювати з іншими людьми та відповідально використовувати цифрові ресурси.</w:t>
      </w:r>
    </w:p>
    <w:p w14:paraId="6C5B68A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Особливого значення ці зміни набувають у процесі навчання іноземних мов. Англійська мова є не лише шкільним предметом, а й важливим інструментом міжнародного спілкування, професійного розвитку, доступу до інформації та міжкультурної взаємодії. Саме тому сучасний урок англійської мови повинен бути спрямований на формування практичних мовленнєвих умінь, які учні зможуть використовувати за межами класної кімнати.</w:t>
      </w:r>
    </w:p>
    <w:p w14:paraId="09CAFCB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 учителька англійської мови, я вважаю, що цифрові технології відкривають перед педагогом значні можливості, але водночас ставлять нові професійні завдання. Сьогодні важливо не просто навчитися користуватися окремими сервісами, а розуміти, для чого вони потрібні на уроці, які навчальні проблеми допомагають розв'язувати та яким чином впливають на діяльність учнів.</w:t>
      </w:r>
    </w:p>
    <w:p w14:paraId="4B4E439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педагогічній практиці можна спостерігати ситуації, коли використання інтерактивної презентації або онлайн-гри викликає зацікавлення школярів, проте не завжди забезпечує глибоке засвоєння матеріалу. Яскраве оформлення, анімація чи змагальний елемент самі по собі не гарантують досягнення навчальних результатів.</w:t>
      </w:r>
    </w:p>
    <w:p w14:paraId="1484A1E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Тому головним критерієм вибору цифрового інструмента має залишатися його педагогічна доцільність.</w:t>
      </w:r>
    </w:p>
    <w:p w14:paraId="3F44A3F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якщо метою уроку є формування навичок усного мовлення, то використання цифрового сервісу повинно сприяти саме говорінню, а не лише виконанню тестових завдань. Якщо учні опрацьовують нову лексику, цифровий ресурс має допомагати не тільки запам'ятовувати слова, а й застосовувати їх у контексті.</w:t>
      </w:r>
    </w:p>
    <w:p w14:paraId="475219C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Окремим напрямом сучасної цифрової трансформації є впровадження технологій штучного інтелекту. Інструменти генеративного штучного інтелекту можуть створювати тексти, добирати вправи, пропонувати приклади діалогів, пояснювати граматичні конструкції та допомагати адаптувати навчальні матеріали до різних рівнів мовної підготовки.</w:t>
      </w:r>
    </w:p>
    <w:p w14:paraId="33B4079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Водночас їх використання потребує критичного ставлення. Штучний інтелект може припускатися помилок, пропонувати неточні пояснення, створювати завдання, які не відповідають віку учнів, або формулювати неприродні мовленнєві конструкції.</w:t>
      </w:r>
    </w:p>
    <w:p w14:paraId="1C930D7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Саме тому роль учителя не зменшується, а певною мірою навіть ускладнюється. Педагог має не лише володіти цифровими інструментами, а й перевіряти створений ними матеріал, добирати відповідні методи навчання, забезпечувати безпечне використання технологій і підтримувати живе спілкування на уроці.</w:t>
      </w:r>
    </w:p>
    <w:p w14:paraId="50781BC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Не менш важливими є хмарні технології, які дозволяють організовувати спільну роботу, зберігати навчальні матеріали, забезпечувати доступ до завдань із різних пристроїв, отримувати зворотний зв'язок та відстежувати навчальний поступ.</w:t>
      </w:r>
    </w:p>
    <w:p w14:paraId="2ACF0FD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Хмарні сервіси особливо корисні під час організації групових проєктів, дистанційного та змішаного навчання, роботи з електронними портфоліо, спільного редагування текстів і проведення формувального оцінювання.</w:t>
      </w:r>
    </w:p>
    <w:p w14:paraId="64A0784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мою думку, найбільш перспективним є не ізольоване використання окремих цифрових ресурсів, а їхнє продумане поєднання в межах цілісної методичної системи.</w:t>
      </w:r>
    </w:p>
    <w:p w14:paraId="7B34658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Актуальність теми визначається необхідністю створення науково обґрунтованих і практично доступних підходів до інтеграції штучного інтелекту та хмарних технологій у процес навчання англійської мови.</w:t>
      </w:r>
    </w:p>
    <w:p w14:paraId="242815C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роботи — теоретично обґрунтувати та розробити методичні підходи до цифрової трансформації уроку англійської мови шляхом педагогічно доцільного використання штучного інтелекту й хмарних технологій.</w:t>
      </w:r>
    </w:p>
    <w:p w14:paraId="30D776F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Для досягнення поставленої мети визначено такі завдання:</w:t>
      </w:r>
    </w:p>
    <w:p w14:paraId="54FC94A3"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Розкрити сутність цифрової трансформації уроку англійської мови.</w:t>
      </w:r>
    </w:p>
    <w:p w14:paraId="78DF0B0D"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Визначити роль цифрової компетентності вчителя в організації сучасного освітнього процесу.</w:t>
      </w:r>
    </w:p>
    <w:p w14:paraId="1FB7E9C3"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Проаналізувати дидактичні можливості штучного інтелекту та хмарних технологій.</w:t>
      </w:r>
    </w:p>
    <w:p w14:paraId="6D8F9103"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Розробити модель науково-методичного супроводу цифрової трансформації уроку.</w:t>
      </w:r>
    </w:p>
    <w:p w14:paraId="37BB229E"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Запропонувати практичні вправи й методичні розробки для учнів 5–9 класів.</w:t>
      </w:r>
    </w:p>
    <w:p w14:paraId="212BCB10"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Визначити критерії педагогічної ефективності цифрових інструментів.</w:t>
      </w:r>
    </w:p>
    <w:p w14:paraId="2819D91D" w14:textId="77777777" w:rsidR="008B74CE" w:rsidRPr="008B74CE" w:rsidRDefault="008B74CE" w:rsidP="008B74C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Сформулювати рекомендації щодо безпечного й результативного впровадження сучасних технологій.</w:t>
      </w:r>
    </w:p>
    <w:p w14:paraId="02AAFF2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Об'єкт дослідження — освітній процес із англійської мови в закладах загальної середньої освіти.</w:t>
      </w:r>
    </w:p>
    <w:p w14:paraId="750A8DC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Предмет дослідження — методичні підходи, форми, засоби й педагогічні умови інтеграції штучного інтелекту та хмарних технологій у навчання англійської мови.</w:t>
      </w:r>
    </w:p>
    <w:p w14:paraId="30EDB74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Методи дослідження: аналіз науково-педагогічної та методичної літератури, систематизація сучасних підходів до цифрового навчання, педагогічне моделювання, порівняння дидактичних можливостей цифрових інструментів, розроблення навчальних завдань і методичних рекомендацій.</w:t>
      </w:r>
    </w:p>
    <w:p w14:paraId="2A9D012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Практичне значення роботи полягає в можливості використання запропонованої моделі, вправ, сценаріїв уроків та інструментів оцінювання під час організації навчання англійської мови в 5–9 класах.</w:t>
      </w:r>
    </w:p>
    <w:p w14:paraId="6442E1C7"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РОЗДІЛ 1. ТЕОРЕТИКО-МЕТОДИЧНІ ЗАСАДИ ЦИФРОВОЇ ТРАНСФОРМАЦІЇ УРОКУ АНГЛІЙСЬКОЇ МОВИ</w:t>
      </w:r>
    </w:p>
    <w:p w14:paraId="74DC859A"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1.1. Цифрова трансформація освіти як вимога сучасного суспільства</w:t>
      </w:r>
    </w:p>
    <w:p w14:paraId="4AFE5DE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Цифрова трансформація освіти є складним процесом, який охоплює не лише використання технічних засобів, а й оновлення підходів до навчання, організації взаємодії між учасниками освітнього процесу, оцінювання результатів та професійного розвитку педагогів.</w:t>
      </w:r>
    </w:p>
    <w:p w14:paraId="1B64612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Варто розрізняти поняття цифровізації та цифрової трансформації.</w:t>
      </w:r>
    </w:p>
    <w:p w14:paraId="74F0A60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Цифровізація переважно пов'язана з переведенням інформації, навчальних матеріалів і певних освітніх процесів у цифровий формат.</w:t>
      </w:r>
    </w:p>
    <w:p w14:paraId="4F1F557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Наприклад, заміна паперових тестів електронними або використання презентації замість традиційного запису на дошці є прикладами цифровізації.</w:t>
      </w:r>
    </w:p>
    <w:p w14:paraId="001E326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Цифрова трансформація має ширший зміст. Вона передбачає якісні зміни в організації навчання, коли цифрові інструменти дозволяють реалізувати нові педагогічні можливості.</w:t>
      </w:r>
    </w:p>
    <w:p w14:paraId="2180B5D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 спільне редагування документа в режимі реального часу не просто замінює паперове завдання. Воно створює умови для співпраці, взаємооцінювання, обговорення та колективного створення навчального продукту.</w:t>
      </w:r>
    </w:p>
    <w:p w14:paraId="61CDE9A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Аналогічно використання штучного інтелекту для підготовки трьох варіантів одного тексту різної складності дозволяє організувати диференційоване навчання без необхідності повністю змінювати тему уроку.</w:t>
      </w:r>
    </w:p>
    <w:p w14:paraId="338A8CE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Вважаю, що цифрова трансформація повинна починатися не з вибору сервісу, а з аналізу навчальних потреб.</w:t>
      </w:r>
    </w:p>
    <w:p w14:paraId="654B775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Перед використанням нового інструмента доцільно відповісти на кілька запитань:</w:t>
      </w:r>
    </w:p>
    <w:p w14:paraId="1B2D47A1" w14:textId="77777777" w:rsidR="008B74CE" w:rsidRPr="008B74CE" w:rsidRDefault="008B74CE" w:rsidP="008B74C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Яку навчальну проблему потрібно розв'язати?</w:t>
      </w:r>
    </w:p>
    <w:p w14:paraId="33219FDD" w14:textId="77777777" w:rsidR="008B74CE" w:rsidRPr="008B74CE" w:rsidRDefault="008B74CE" w:rsidP="008B74C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Який результат мають отримати учні?</w:t>
      </w:r>
    </w:p>
    <w:p w14:paraId="2BFEB9DA" w14:textId="77777777" w:rsidR="008B74CE" w:rsidRPr="008B74CE" w:rsidRDefault="008B74CE" w:rsidP="008B74C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допоможе цифровий ресурс досягти цього результату?</w:t>
      </w:r>
    </w:p>
    <w:p w14:paraId="662CAE7E" w14:textId="77777777" w:rsidR="008B74CE" w:rsidRPr="008B74CE" w:rsidRDefault="008B74CE" w:rsidP="008B74C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доступний він усім учасникам навчання?</w:t>
      </w:r>
    </w:p>
    <w:p w14:paraId="5B2F10DB" w14:textId="77777777" w:rsidR="008B74CE" w:rsidRPr="008B74CE" w:rsidRDefault="008B74CE" w:rsidP="008B74C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можна реалізувати завдання простішим способом?</w:t>
      </w:r>
    </w:p>
    <w:p w14:paraId="37A68FC7" w14:textId="77777777" w:rsidR="008B74CE" w:rsidRPr="008B74CE" w:rsidRDefault="008B74CE" w:rsidP="008B74C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Які ризики потрібно передбачити?</w:t>
      </w:r>
    </w:p>
    <w:p w14:paraId="0BE6A68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Такий підхід дозволяє уникнути надмірного використання технологій і зберегти логіку уроку.</w:t>
      </w:r>
    </w:p>
    <w:p w14:paraId="2A904039"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1.2. Особливості цифровізації навчання англійської мови в умовах Нової української школи</w:t>
      </w:r>
    </w:p>
    <w:p w14:paraId="7AFC8BB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Концептуальні засади Нової української школи орієнтують освітній процес на формування компетентностей, необхідних для успішного навчання, спілкування та самореалізації.</w:t>
      </w:r>
    </w:p>
    <w:p w14:paraId="4589EB5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межах іншомовної освітньої галузі важливе місце посідає здатність учнів сприймати, розуміти та використовувати іноземну мову в різних комунікативних ситуаціях.</w:t>
      </w:r>
    </w:p>
    <w:p w14:paraId="5716310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Цифрові технології можуть сприяти реалізації цих завдань завдяки доступу до автентичних матеріалів, інтерактивних вправ, навчальних відео, аудіозаписів та інструментів співпраці.</w:t>
      </w:r>
    </w:p>
    <w:p w14:paraId="0964FF1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Наприклад, під час вивчення теми «Подорожі» учні можуть не лише читати текст про визначні місця Лондона, а й працювати з інтерактивною картою, аналізувати маршрути, порівнювати транспортні можливості та створювати власний план подорожі англійською мовою.</w:t>
      </w:r>
    </w:p>
    <w:p w14:paraId="029AEBC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такому завданні поєднуються іншомовна комунікація, цифрова грамотність, уміння працювати з інформацією та приймати рішення.</w:t>
      </w:r>
    </w:p>
    <w:p w14:paraId="0C52E8C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Водночас використання цифрових ресурсів не повинно зменшувати кількість живого спілкування.</w:t>
      </w:r>
    </w:p>
    <w:p w14:paraId="63B93E2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Іноді можна спостерігати, що учні охоче виконують онлайн-вправи, але відчувають труднощі під час звичайного діалогу.</w:t>
      </w:r>
    </w:p>
    <w:p w14:paraId="5492A53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цифрові завдання необхідно поєднувати з парною роботою, рольовими іграми, дискусіями та усними презентаціями.</w:t>
      </w:r>
    </w:p>
    <w:p w14:paraId="18DA1DD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після інтерактивної вправи на тему Shopping варто запропонувати учням розіграти діалог між продавцем і покупцем.</w:t>
      </w:r>
    </w:p>
    <w:p w14:paraId="02B733D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Таким чином, цифровий інструмент стає підготовчим етапом до реального мовлення.</w:t>
      </w:r>
    </w:p>
    <w:p w14:paraId="494CB98A"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1.3. Професійна цифрова компетентність учителя англійської мови</w:t>
      </w:r>
    </w:p>
    <w:p w14:paraId="1F76B55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Цифрова компетентність учителя охоплює значно більше, ніж уміння користуватися комп'ютером або створювати презентації.</w:t>
      </w:r>
    </w:p>
    <w:p w14:paraId="2817525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Вона передбачає здатність добирати цифрові ресурси відповідно до педагогічної мети, організовувати навчальну діяльність, забезпечувати безпеку учнів, оцінювати результати та вдосконалювати власну професійну практику.</w:t>
      </w:r>
    </w:p>
    <w:p w14:paraId="21BE08D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європейській рамці цифрової компетентності педагогів DigCompEdu виокремлено напрями, пов'язані з професійною взаємодією, цифровими ресурсами, навчанням, оцінюванням, підтримкою учнів та розвитком їхньої цифрової компетентності.</w:t>
      </w:r>
    </w:p>
    <w:p w14:paraId="12657C3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вчителя англійської мови ці напрями мають конкретне практичне значення.</w:t>
      </w:r>
    </w:p>
    <w:p w14:paraId="5A5B239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Професійна взаємодія може реалізовуватися через спільне створення навчальних матеріалів із колегами.</w:t>
      </w:r>
    </w:p>
    <w:p w14:paraId="7571615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Робота з цифровими ресурсами передбачає пошук і адаптацію текстів, відео, аудіозаписів та інтерактивних завдань.</w:t>
      </w:r>
    </w:p>
    <w:p w14:paraId="19B0791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Цифрове оцінювання дозволяє швидше отримувати інформацію про типові труднощі учнів.</w:t>
      </w:r>
    </w:p>
    <w:p w14:paraId="22220E3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Підтримка учнів передбачає створення доступних завдань різної складності.</w:t>
      </w:r>
    </w:p>
    <w:p w14:paraId="0F8944C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Вважаю, що професійний розвиток у цифровій сфері має бути поступовим.</w:t>
      </w:r>
    </w:p>
    <w:p w14:paraId="2020617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Необов'язково одночасно опановувати десятки платформ. Значно корисніше навчитися впевнено використовувати декілька інструментів, розуміти їхні можливості та вміти адаптувати їх до різних тем.</w:t>
      </w:r>
    </w:p>
    <w:p w14:paraId="154887B3"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1.4. Науково-методичний супровід цифрових змін в освітньому процесі</w:t>
      </w:r>
    </w:p>
    <w:p w14:paraId="1A8A939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Науково-методичний супровід цифрової трансформації розглядаю як цілеспрямовану систему підтримки педагогічної діяльності, яка поєднує теоретичне обґрунтування, методичне планування, практичне впровадження та оцінювання результатів.</w:t>
      </w:r>
    </w:p>
    <w:p w14:paraId="514D4FE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Його основними завданнями є:</w:t>
      </w:r>
    </w:p>
    <w:p w14:paraId="1DFF9D1A" w14:textId="77777777" w:rsidR="008B74CE" w:rsidRPr="008B74CE" w:rsidRDefault="008B74CE" w:rsidP="008B74C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Визначення освітніх потреб учнів і професійних потреб учителя.</w:t>
      </w:r>
    </w:p>
    <w:p w14:paraId="723AA0CB" w14:textId="77777777" w:rsidR="008B74CE" w:rsidRPr="008B74CE" w:rsidRDefault="008B74CE" w:rsidP="008B74C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Добір цифрових ресурсів відповідно до навчальних цілей.</w:t>
      </w:r>
    </w:p>
    <w:p w14:paraId="4E378E58" w14:textId="77777777" w:rsidR="008B74CE" w:rsidRPr="008B74CE" w:rsidRDefault="008B74CE" w:rsidP="008B74C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Розроблення методичних сценаріїв.</w:t>
      </w:r>
    </w:p>
    <w:p w14:paraId="445CB6E3" w14:textId="77777777" w:rsidR="008B74CE" w:rsidRPr="008B74CE" w:rsidRDefault="008B74CE" w:rsidP="008B74C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Організація безпечного використання технологій.</w:t>
      </w:r>
    </w:p>
    <w:p w14:paraId="33E0F20A" w14:textId="77777777" w:rsidR="008B74CE" w:rsidRPr="008B74CE" w:rsidRDefault="008B74CE" w:rsidP="008B74C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Аналіз ефективності навчальних завдань.</w:t>
      </w:r>
    </w:p>
    <w:p w14:paraId="57B23FB9" w14:textId="77777777" w:rsidR="008B74CE" w:rsidRPr="008B74CE" w:rsidRDefault="008B74CE" w:rsidP="008B74C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Коригування методів і засобів навчання.</w:t>
      </w:r>
    </w:p>
    <w:p w14:paraId="6C43911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практиці це означає, що використання цифрових технологій повинно бути системним.</w:t>
      </w:r>
    </w:p>
    <w:p w14:paraId="77222D5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якщо вчитель планує впровадити інструменти штучного інтелекту для розвитку письма, потрібно визначити, які саме труднощі виникають в учнів.</w:t>
      </w:r>
    </w:p>
    <w:p w14:paraId="75326AE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Це можуть бути недостатній словниковий запас, труднощі з побудовою речень, відсутність логічної структури тексту або невміння самостійно перевіряти написане.</w:t>
      </w:r>
    </w:p>
    <w:p w14:paraId="2A3BE2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цього добираються відповідні завдання.</w:t>
      </w:r>
    </w:p>
    <w:p w14:paraId="567F808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одних учнів корисними будуть мовленнєві опори, для інших — приклади структури листа, а для третіх — аналіз і виправлення помилок.</w:t>
      </w:r>
    </w:p>
    <w:p w14:paraId="7473014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Важливо, щоб учень не отримував готовий текст замість власної роботи, а використовував цифровий інструмент як засіб навчання.</w:t>
      </w:r>
    </w:p>
    <w:p w14:paraId="7B05D8A3"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lastRenderedPageBreak/>
        <w:t>РОЗДІЛ 2. ШТУЧНИЙ ІНТЕЛЕКТ ЯК ІНСТРУМЕНТ СУЧАСНОГО УРОКУ АНГЛІЙСЬКОЇ МОВИ</w:t>
      </w:r>
    </w:p>
    <w:p w14:paraId="2A54D42F"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2.1. Дидактичні можливості штучного інтелекту</w:t>
      </w:r>
    </w:p>
    <w:p w14:paraId="135CE95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поступово стає одним із найбільш обговорюваних напрямів розвитку сучасної освіти.</w:t>
      </w:r>
    </w:p>
    <w:p w14:paraId="6E7169E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навчанні англійської мови особливий інтерес становлять генеративні інструменти, здатні створювати тексти, діалоги, вправи, запитання, приклади мовленнєвих ситуацій та пояснення.</w:t>
      </w:r>
    </w:p>
    <w:p w14:paraId="0FF8A9F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Їхня основна перевага полягає в можливості швидко адаптувати матеріал до конкретної навчальної мети.</w:t>
      </w:r>
    </w:p>
    <w:p w14:paraId="519C797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учитель може підготувати текст про здоровий спосіб життя для учнів 6 класу та створити до нього кілька типів завдань:</w:t>
      </w:r>
    </w:p>
    <w:p w14:paraId="7AEC87D1" w14:textId="77777777" w:rsidR="008B74CE" w:rsidRPr="008B74CE" w:rsidRDefault="008B74CE" w:rsidP="008B74CE">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визначення основної думки;</w:t>
      </w:r>
    </w:p>
    <w:p w14:paraId="5F2368F7" w14:textId="77777777" w:rsidR="008B74CE" w:rsidRPr="008B74CE" w:rsidRDefault="008B74CE" w:rsidP="008B74CE">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пошук конкретної інформації;</w:t>
      </w:r>
    </w:p>
    <w:p w14:paraId="6C7EB84D" w14:textId="77777777" w:rsidR="008B74CE" w:rsidRPr="008B74CE" w:rsidRDefault="008B74CE" w:rsidP="008B74CE">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встановлення відповідності;</w:t>
      </w:r>
    </w:p>
    <w:p w14:paraId="54714361" w14:textId="77777777" w:rsidR="008B74CE" w:rsidRPr="008B74CE" w:rsidRDefault="008B74CE" w:rsidP="008B74CE">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відповіді на запитання;</w:t>
      </w:r>
    </w:p>
    <w:p w14:paraId="1832BF2D" w14:textId="77777777" w:rsidR="008B74CE" w:rsidRPr="008B74CE" w:rsidRDefault="008B74CE" w:rsidP="008B74CE">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обговорення змісту;</w:t>
      </w:r>
    </w:p>
    <w:p w14:paraId="6DDCDA24" w14:textId="77777777" w:rsidR="008B74CE" w:rsidRPr="008B74CE" w:rsidRDefault="008B74CE" w:rsidP="008B74CE">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написання короткого висловлювання.</w:t>
      </w:r>
    </w:p>
    <w:p w14:paraId="4CA98B2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Однак створений штучним інтелектом матеріал потребує обов'язкової педагогічної перевірки.</w:t>
      </w:r>
    </w:p>
    <w:p w14:paraId="1F4BCBD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мою думку, найбільш доцільно розглядати штучний інтелект як помічника вчителя, а не як самостійного організатора навчання.</w:t>
      </w:r>
    </w:p>
    <w:p w14:paraId="39D859F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Він може допомогти підготувати матеріал, але не здатний повноцінно врахувати емоційний стан конкретного класу, взаємини між учнями, індивідуальні труднощі та педагогічний контекст.</w:t>
      </w:r>
    </w:p>
    <w:p w14:paraId="3C01190D"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2.2. Використання штучного інтелекту під час підготовки до уроків</w:t>
      </w:r>
    </w:p>
    <w:p w14:paraId="112ACEE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Підготовка до якісного уроку англійської мови потребує значного часу.</w:t>
      </w:r>
    </w:p>
    <w:p w14:paraId="3250633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Учителю необхідно визначити очікувані результати, дібрати лексику, продумати граматичні завдання, підготувати матеріали для читання та аудіювання, організувати комунікативну практику.</w:t>
      </w:r>
    </w:p>
    <w:p w14:paraId="50F9F82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полегшити окремі етапи цієї роботи.</w:t>
      </w:r>
    </w:p>
    <w:p w14:paraId="20B220ED"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Створення тематичних текстів</w:t>
      </w:r>
    </w:p>
    <w:p w14:paraId="6CA5EA6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Наприклад, для теми Environmental Problems можна сформулювати запит:</w:t>
      </w:r>
    </w:p>
    <w:p w14:paraId="341D739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Create a short reading text for 7th-grade students at A2 level about plastic pollution. Use approximately 180 words and include the words reduce, reuse, recycle, waste and environment. </w:t>
      </w:r>
      <w:r w:rsidRPr="008B74CE">
        <w:rPr>
          <w:rFonts w:ascii="Times New Roman" w:eastAsia="Times New Roman" w:hAnsi="Times New Roman" w:cs="Times New Roman"/>
          <w:sz w:val="28"/>
          <w:szCs w:val="28"/>
          <w:lang w:eastAsia="ru-RU"/>
        </w:rPr>
        <w:t>Add five comprehension questions.</w:t>
      </w:r>
    </w:p>
    <w:p w14:paraId="68E928E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отримання результату вчитель перевіряє:</w:t>
      </w:r>
    </w:p>
    <w:p w14:paraId="53D3CC3C" w14:textId="77777777" w:rsidR="008B74CE" w:rsidRPr="008B74CE" w:rsidRDefault="008B74CE" w:rsidP="008B74CE">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відповідає текст рівню учнів;</w:t>
      </w:r>
    </w:p>
    <w:p w14:paraId="7F4F0637" w14:textId="77777777" w:rsidR="008B74CE" w:rsidRPr="008B74CE" w:rsidRDefault="008B74CE" w:rsidP="008B74CE">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правильно використано лексику;</w:t>
      </w:r>
    </w:p>
    <w:p w14:paraId="15AE65D1" w14:textId="77777777" w:rsidR="008B74CE" w:rsidRPr="008B74CE" w:rsidRDefault="008B74CE" w:rsidP="008B74CE">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немає фактичних неточностей;</w:t>
      </w:r>
    </w:p>
    <w:p w14:paraId="5E84C3E3" w14:textId="77777777" w:rsidR="008B74CE" w:rsidRPr="008B74CE" w:rsidRDefault="008B74CE" w:rsidP="008B74CE">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відповідають запитання змісту;</w:t>
      </w:r>
    </w:p>
    <w:p w14:paraId="265BC7D0" w14:textId="77777777" w:rsidR="008B74CE" w:rsidRPr="008B74CE" w:rsidRDefault="008B74CE" w:rsidP="008B74CE">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має текст навчальну цінність.</w:t>
      </w:r>
    </w:p>
    <w:p w14:paraId="2A0D431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Особисто я вважаю важливим не використовувати створений матеріал автоматично.</w:t>
      </w:r>
    </w:p>
    <w:p w14:paraId="59D2A81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Навіть граматично правильний текст може бути занадто складним або недостатньо цікавим для конкретного класу.</w:t>
      </w:r>
    </w:p>
    <w:p w14:paraId="01881836"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Підготовка диференційованих вправ</w:t>
      </w:r>
    </w:p>
    <w:p w14:paraId="5D15818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Одна з найбільших переваг штучного інтелекту полягає в можливості швидко створювати завдання різної складності.</w:t>
      </w:r>
    </w:p>
    <w:p w14:paraId="1D16A41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під час вивчення Past Simple можна підготувати три варіанти.</w:t>
      </w:r>
    </w:p>
    <w:p w14:paraId="08A28E7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Перший</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рівень</w:t>
      </w:r>
      <w:r w:rsidRPr="008B74CE">
        <w:rPr>
          <w:rFonts w:ascii="Times New Roman" w:eastAsia="Times New Roman" w:hAnsi="Times New Roman" w:cs="Times New Roman"/>
          <w:sz w:val="28"/>
          <w:szCs w:val="28"/>
          <w:lang w:val="en-US" w:eastAsia="ru-RU"/>
        </w:rPr>
        <w:t xml:space="preserve"> — </w:t>
      </w:r>
      <w:r w:rsidRPr="008B74CE">
        <w:rPr>
          <w:rFonts w:ascii="Times New Roman" w:eastAsia="Times New Roman" w:hAnsi="Times New Roman" w:cs="Times New Roman"/>
          <w:sz w:val="28"/>
          <w:szCs w:val="28"/>
          <w:lang w:eastAsia="ru-RU"/>
        </w:rPr>
        <w:t>базовий</w:t>
      </w:r>
      <w:r w:rsidRPr="008B74CE">
        <w:rPr>
          <w:rFonts w:ascii="Times New Roman" w:eastAsia="Times New Roman" w:hAnsi="Times New Roman" w:cs="Times New Roman"/>
          <w:sz w:val="28"/>
          <w:szCs w:val="28"/>
          <w:lang w:val="en-US" w:eastAsia="ru-RU"/>
        </w:rPr>
        <w:t>.</w:t>
      </w:r>
    </w:p>
    <w:p w14:paraId="5F40C3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Complete the sentences with the correct form of the verb.</w:t>
      </w:r>
    </w:p>
    <w:p w14:paraId="52869BD0" w14:textId="77777777" w:rsidR="008B74CE" w:rsidRPr="008B74CE" w:rsidRDefault="008B74CE" w:rsidP="008B74CE">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Yesterday I ___ (visit) my grandmother.</w:t>
      </w:r>
    </w:p>
    <w:p w14:paraId="11146437" w14:textId="77777777" w:rsidR="008B74CE" w:rsidRPr="008B74CE" w:rsidRDefault="008B74CE" w:rsidP="008B74CE">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We ___ (play) football after school.</w:t>
      </w:r>
    </w:p>
    <w:p w14:paraId="565549CD" w14:textId="77777777" w:rsidR="008B74CE" w:rsidRPr="008B74CE" w:rsidRDefault="008B74CE" w:rsidP="008B74CE">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She ___ (watch) a film last night.</w:t>
      </w:r>
    </w:p>
    <w:p w14:paraId="20FD23A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Другий</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рівень</w:t>
      </w:r>
      <w:r w:rsidRPr="008B74CE">
        <w:rPr>
          <w:rFonts w:ascii="Times New Roman" w:eastAsia="Times New Roman" w:hAnsi="Times New Roman" w:cs="Times New Roman"/>
          <w:sz w:val="28"/>
          <w:szCs w:val="28"/>
          <w:lang w:val="en-US" w:eastAsia="ru-RU"/>
        </w:rPr>
        <w:t xml:space="preserve"> — </w:t>
      </w:r>
      <w:r w:rsidRPr="008B74CE">
        <w:rPr>
          <w:rFonts w:ascii="Times New Roman" w:eastAsia="Times New Roman" w:hAnsi="Times New Roman" w:cs="Times New Roman"/>
          <w:sz w:val="28"/>
          <w:szCs w:val="28"/>
          <w:lang w:eastAsia="ru-RU"/>
        </w:rPr>
        <w:t>середній</w:t>
      </w:r>
      <w:r w:rsidRPr="008B74CE">
        <w:rPr>
          <w:rFonts w:ascii="Times New Roman" w:eastAsia="Times New Roman" w:hAnsi="Times New Roman" w:cs="Times New Roman"/>
          <w:sz w:val="28"/>
          <w:szCs w:val="28"/>
          <w:lang w:val="en-US" w:eastAsia="ru-RU"/>
        </w:rPr>
        <w:t>.</w:t>
      </w:r>
    </w:p>
    <w:p w14:paraId="2A4E746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Make questions and negative sentences.</w:t>
      </w:r>
    </w:p>
    <w:p w14:paraId="1ED42AA6" w14:textId="77777777" w:rsidR="008B74CE" w:rsidRPr="008B74CE" w:rsidRDefault="008B74CE" w:rsidP="008B74CE">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Tom visited London last summer.</w:t>
      </w:r>
    </w:p>
    <w:p w14:paraId="4C74E19E" w14:textId="77777777" w:rsidR="008B74CE" w:rsidRPr="008B74CE" w:rsidRDefault="008B74CE" w:rsidP="008B74CE">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They watched a documentary yesterday.</w:t>
      </w:r>
    </w:p>
    <w:p w14:paraId="3B0056E5" w14:textId="77777777" w:rsidR="008B74CE" w:rsidRPr="008B74CE" w:rsidRDefault="008B74CE" w:rsidP="008B74CE">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Anna finished her homework.</w:t>
      </w:r>
    </w:p>
    <w:p w14:paraId="171269A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Третій рівень — творчий.</w:t>
      </w:r>
    </w:p>
    <w:p w14:paraId="386B288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Write a short story about an unusual day. Use at least six verbs in Past Simple.</w:t>
      </w:r>
    </w:p>
    <w:p w14:paraId="01FF3B4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lastRenderedPageBreak/>
        <w:t>Такий</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підхід</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дозволяє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працювати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однією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граматичною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темою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але</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враховувати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різний</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рівень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підготовки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учнів</w:t>
      </w:r>
      <w:r w:rsidRPr="008B74CE">
        <w:rPr>
          <w:rFonts w:ascii="Times New Roman" w:eastAsia="Times New Roman" w:hAnsi="Times New Roman" w:cs="Times New Roman"/>
          <w:sz w:val="28"/>
          <w:szCs w:val="28"/>
          <w:lang w:val="en-US" w:eastAsia="ru-RU"/>
        </w:rPr>
        <w:t>.</w:t>
      </w:r>
    </w:p>
    <w:p w14:paraId="37920A61"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Створення мовленнєвих ситуацій</w:t>
      </w:r>
    </w:p>
    <w:p w14:paraId="78A5012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також можна використовувати для підготовки рольових ігор.</w:t>
      </w:r>
    </w:p>
    <w:p w14:paraId="6D2B3FA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Наприклад</w:t>
      </w:r>
      <w:r w:rsidRPr="008B74CE">
        <w:rPr>
          <w:rFonts w:ascii="Times New Roman" w:eastAsia="Times New Roman" w:hAnsi="Times New Roman" w:cs="Times New Roman"/>
          <w:sz w:val="28"/>
          <w:szCs w:val="28"/>
          <w:lang w:val="en-US" w:eastAsia="ru-RU"/>
        </w:rPr>
        <w:t>:</w:t>
      </w:r>
    </w:p>
    <w:p w14:paraId="2F3643A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Create five realistic role-play situations for 8th-grade students on the topic Travelling. Include a problem that students need to solve.</w:t>
      </w:r>
    </w:p>
    <w:p w14:paraId="4FCD86D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У</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результаті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можна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отримати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ситуації</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пов</w:t>
      </w:r>
      <w:r w:rsidRPr="008B74CE">
        <w:rPr>
          <w:rFonts w:ascii="Times New Roman" w:eastAsia="Times New Roman" w:hAnsi="Times New Roman" w:cs="Times New Roman"/>
          <w:sz w:val="28"/>
          <w:szCs w:val="28"/>
          <w:lang w:val="en-US" w:eastAsia="ru-RU"/>
        </w:rPr>
        <w:t>'</w:t>
      </w:r>
      <w:r w:rsidRPr="008B74CE">
        <w:rPr>
          <w:rFonts w:ascii="Times New Roman" w:eastAsia="Times New Roman" w:hAnsi="Times New Roman" w:cs="Times New Roman"/>
          <w:sz w:val="28"/>
          <w:szCs w:val="28"/>
          <w:lang w:eastAsia="ru-RU"/>
        </w:rPr>
        <w:t>язані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бронюванням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готелю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вибором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транспорту</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загубленим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багажем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або</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зміною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маршруту</w:t>
      </w:r>
      <w:r w:rsidRPr="008B74CE">
        <w:rPr>
          <w:rFonts w:ascii="Times New Roman" w:eastAsia="Times New Roman" w:hAnsi="Times New Roman" w:cs="Times New Roman"/>
          <w:sz w:val="28"/>
          <w:szCs w:val="28"/>
          <w:lang w:val="en-US" w:eastAsia="ru-RU"/>
        </w:rPr>
        <w:t>.</w:t>
      </w:r>
    </w:p>
    <w:p w14:paraId="1ABA38D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Проте остаточний вибір завдань має здійснювати вчитель.</w:t>
      </w:r>
    </w:p>
    <w:p w14:paraId="7523C1C2"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2.3. Інтеграція інструментів штучного інтелекту в різні види мовленнєвої діяльності</w:t>
      </w:r>
    </w:p>
    <w:p w14:paraId="77CD2303"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Навчання лексики</w:t>
      </w:r>
    </w:p>
    <w:p w14:paraId="13C52DE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Традиційно робота з новою лексикою передбачає ознайомлення зі словами, пояснення значення, тренувальні вправи та використання лексичних одиниць у мовленні.</w:t>
      </w:r>
    </w:p>
    <w:p w14:paraId="0E7E4AC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допомогти підготувати контекстні приклади, короткі історії, діалоги та ситуаційні завдання.</w:t>
      </w:r>
    </w:p>
    <w:p w14:paraId="1E07DB6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під час вивчення теми Shopping учні опрацьовують слова:</w:t>
      </w:r>
    </w:p>
    <w:p w14:paraId="2E781AB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Discount, price, customer, cashier, receipt, expensive, cheap, size.</w:t>
      </w:r>
    </w:p>
    <w:p w14:paraId="50A4B4D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первинного ознайомлення можна запропонувати діалог:</w:t>
      </w:r>
    </w:p>
    <w:p w14:paraId="59BA935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Excuse me, how much is this T-shirt?</w:t>
      </w:r>
    </w:p>
    <w:p w14:paraId="65B263E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Shop assistant: It is fifteen pounds.</w:t>
      </w:r>
    </w:p>
    <w:p w14:paraId="07AEF7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Do you have it in a larger size?</w:t>
      </w:r>
    </w:p>
    <w:p w14:paraId="5E4768C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Shop assistant: Yes, we do.</w:t>
      </w:r>
    </w:p>
    <w:p w14:paraId="748CBFE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Great. Can I try it on?</w:t>
      </w:r>
    </w:p>
    <w:p w14:paraId="56AB515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цього учні створюють власні діалоги.</w:t>
      </w:r>
    </w:p>
    <w:p w14:paraId="055D699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 мою думку, важливо, щоб нові слова використовувалися не лише в окремих реченнях, а й у ситуаціях, максимально наближених до реального спілкування.</w:t>
      </w:r>
    </w:p>
    <w:p w14:paraId="6BA811DA"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Навчання граматики</w:t>
      </w:r>
    </w:p>
    <w:p w14:paraId="29C1D62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допомагати створювати граматичні вправи, пояснення та приклади.</w:t>
      </w:r>
    </w:p>
    <w:p w14:paraId="0C4156A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Проте граматичне правило не повинно залишатися відірваним від комунікативної практики.</w:t>
      </w:r>
    </w:p>
    <w:p w14:paraId="41A73A1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після опрацювання Present Perfect доцільно запропонувати завдання:</w:t>
      </w:r>
    </w:p>
    <w:p w14:paraId="476D296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Find someone who has visited another country.</w:t>
      </w:r>
    </w:p>
    <w:p w14:paraId="41DA171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Find someone who has tried an unusual food.</w:t>
      </w:r>
    </w:p>
    <w:p w14:paraId="66B5339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Find someone who has read an English book.</w:t>
      </w:r>
    </w:p>
    <w:p w14:paraId="5089C87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Учні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ставлять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запитання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однокласникам</w:t>
      </w:r>
      <w:r w:rsidRPr="008B74CE">
        <w:rPr>
          <w:rFonts w:ascii="Times New Roman" w:eastAsia="Times New Roman" w:hAnsi="Times New Roman" w:cs="Times New Roman"/>
          <w:sz w:val="28"/>
          <w:szCs w:val="28"/>
          <w:lang w:val="en-US" w:eastAsia="ru-RU"/>
        </w:rPr>
        <w:t>:</w:t>
      </w:r>
    </w:p>
    <w:p w14:paraId="50DCE43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Have you ever visited another country?</w:t>
      </w:r>
    </w:p>
    <w:p w14:paraId="452CAB9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Have you ever tried sushi?</w:t>
      </w:r>
    </w:p>
    <w:p w14:paraId="5DBE7E0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Have you ever read a book in English?</w:t>
      </w:r>
    </w:p>
    <w:p w14:paraId="6FF53CF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Таким чином, граматична конструкція використовується для реального спілкування.</w:t>
      </w:r>
    </w:p>
    <w:p w14:paraId="2E309D95"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Навчання читання</w:t>
      </w:r>
    </w:p>
    <w:p w14:paraId="1A1A2C7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створювати тексти відповідно до теми та мовного рівня.</w:t>
      </w:r>
    </w:p>
    <w:p w14:paraId="79292BD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Особливо корисною є можливість адаптації складності.</w:t>
      </w:r>
    </w:p>
    <w:p w14:paraId="3B84E4E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один текст про соціальні мережі можна підготувати для рівнів A1+, A2 та B1.</w:t>
      </w:r>
    </w:p>
    <w:p w14:paraId="744E322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Водночас змістова основа залишатиметься спільною, що дозволить організувати загальнокласне обговорення.</w:t>
      </w:r>
    </w:p>
    <w:p w14:paraId="76E60F6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читання доцільно пропонувати не лише завдання на розуміння, а й запитання, які потребують аналізу:</w:t>
      </w:r>
    </w:p>
    <w:p w14:paraId="72E8CB9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lastRenderedPageBreak/>
        <w:t>What is the author's opinion?</w:t>
      </w:r>
    </w:p>
    <w:p w14:paraId="67D7211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Do you agree with the main idea?</w:t>
      </w:r>
    </w:p>
    <w:p w14:paraId="431E5DD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information would you like to check?</w:t>
      </w:r>
    </w:p>
    <w:p w14:paraId="7F02775C"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Навчання письма</w:t>
      </w:r>
    </w:p>
    <w:p w14:paraId="1CAA137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Одним із перспективних напрямів є використання штучного інтелекту для формування навичок редагування текстів.</w:t>
      </w:r>
    </w:p>
    <w:p w14:paraId="43B9664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учень самостійно пише електронного листа англійською мовою.</w:t>
      </w:r>
    </w:p>
    <w:p w14:paraId="3A9514B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цього за дозволеним учителем сценарієм може використати цифровий інструмент для отримання підказок щодо граматики, лексики та структури.</w:t>
      </w:r>
    </w:p>
    <w:p w14:paraId="0448C4C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Важливо, щоб учень не замінював власний текст готовим варіантом.</w:t>
      </w:r>
    </w:p>
    <w:p w14:paraId="76B1589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Корисним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завдання</w:t>
      </w:r>
      <w:r w:rsidRPr="008B74CE">
        <w:rPr>
          <w:rFonts w:ascii="Times New Roman" w:eastAsia="Times New Roman" w:hAnsi="Times New Roman" w:cs="Times New Roman"/>
          <w:sz w:val="28"/>
          <w:szCs w:val="28"/>
          <w:lang w:val="en-US" w:eastAsia="ru-RU"/>
        </w:rPr>
        <w:t>:</w:t>
      </w:r>
    </w:p>
    <w:p w14:paraId="0CA053F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Find three mistakes in your text and explain how you corrected them.</w:t>
      </w:r>
    </w:p>
    <w:p w14:paraId="7DC25D6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Це дозволяє перетворити автоматичну перевірку на навчальну діяльність.</w:t>
      </w:r>
    </w:p>
    <w:p w14:paraId="24874D55"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Навчання говоріння</w:t>
      </w:r>
    </w:p>
    <w:p w14:paraId="75AE7FD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допомагати створювати діалоги, дискусійні запитання та рольові ситуації.</w:t>
      </w:r>
    </w:p>
    <w:p w14:paraId="426AF2E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Проте жоден цифровий інструмент не повинен повністю замінювати спілкування між учнями.</w:t>
      </w:r>
    </w:p>
    <w:p w14:paraId="1BF68BA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Живий діалог формує не лише мовленнєві навички, а й уміння слухати, реагувати, уточнювати інформацію, домовлятися та враховувати позицію співрозмовника.</w:t>
      </w:r>
    </w:p>
    <w:p w14:paraId="5C591EF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штучний інтелект доцільно використовувати як підготовчий або допоміжний інструмент.</w:t>
      </w:r>
    </w:p>
    <w:p w14:paraId="62052578"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2.4. Персоналізація та диференціація навчання за допомогою штучного інтелекту</w:t>
      </w:r>
    </w:p>
    <w:p w14:paraId="7A7B5A9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кожному класі навчаються діти з різними освітніми потребами, темпом засвоєння матеріалу та рівнем мовної підготовки.</w:t>
      </w:r>
    </w:p>
    <w:p w14:paraId="694F1F3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Навіть у межах одного класу можна спостерігати ситуацію, коли одні учні швидко виконують завдання та готові до творчої роботи, тоді як іншим потрібні додаткові пояснення й тренувальні вправи.</w:t>
      </w:r>
    </w:p>
    <w:p w14:paraId="1B6D11B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Диференціація є одним із важливих принципів сучасного навчання.</w:t>
      </w:r>
    </w:p>
    <w:p w14:paraId="424C7A2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допомагати вчителю створювати завдання різної складності, адаптувати тексти, добирати мовленнєві опори та пропонувати додаткові вправи.</w:t>
      </w:r>
    </w:p>
    <w:p w14:paraId="0AF8307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під час вивчення теми My Future Profession можна запропонувати такі варіанти.</w:t>
      </w:r>
    </w:p>
    <w:p w14:paraId="6E684BC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учнів, які потребують підтримки:</w:t>
      </w:r>
    </w:p>
    <w:p w14:paraId="3230DA0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I want to be a…</w:t>
      </w:r>
    </w:p>
    <w:p w14:paraId="17282CC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This job is interesting because…</w:t>
      </w:r>
    </w:p>
    <w:p w14:paraId="7B4BCFD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I need to be…</w:t>
      </w:r>
    </w:p>
    <w:p w14:paraId="2672939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Для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учнів</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із</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середнім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рівнем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підготовки</w:t>
      </w:r>
      <w:r w:rsidRPr="008B74CE">
        <w:rPr>
          <w:rFonts w:ascii="Times New Roman" w:eastAsia="Times New Roman" w:hAnsi="Times New Roman" w:cs="Times New Roman"/>
          <w:sz w:val="28"/>
          <w:szCs w:val="28"/>
          <w:lang w:val="en-US" w:eastAsia="ru-RU"/>
        </w:rPr>
        <w:t>:</w:t>
      </w:r>
    </w:p>
    <w:p w14:paraId="1494481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Write 8–10 sentences about your future profession. Explain your choice and describe the necessary skills.</w:t>
      </w:r>
    </w:p>
    <w:p w14:paraId="179E847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учнів із вищим рівнем підготовки:</w:t>
      </w:r>
    </w:p>
    <w:p w14:paraId="374C37C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Compare two professions. Analyse their advantages and disadvantages and explain which one would be more suitable for you.</w:t>
      </w:r>
    </w:p>
    <w:p w14:paraId="0204746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Усі учні працюють над спільною темою, але виконують завдання відповідно до своїх можливостей.</w:t>
      </w:r>
    </w:p>
    <w:p w14:paraId="7FF28C9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Важливо, щоб диференціація не перетворювалася на постійний поділ учнів на «сильних» і «слабких».</w:t>
      </w:r>
    </w:p>
    <w:p w14:paraId="1707D89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Рівень складності завдань має змінюватися залежно від навчальної мети та поступу школяра.</w:t>
      </w:r>
    </w:p>
    <w:p w14:paraId="230D0D12"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2.5. Академічна доброчесність, цифрова безпека та педагогічні обмеження</w:t>
      </w:r>
    </w:p>
    <w:p w14:paraId="46BB3AD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Інтеграція штучного інтелекту в освітній процес потребує відповідального ставлення.</w:t>
      </w:r>
    </w:p>
    <w:p w14:paraId="17CC1E2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Насамперед необхідно враховувати питання академічної доброчесності.</w:t>
      </w:r>
    </w:p>
    <w:p w14:paraId="0CAD507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Учні повинні розуміти різницю між використанням цифрового інструмента для навчання та поданням автоматично створеного тексту як власної роботи.</w:t>
      </w:r>
    </w:p>
    <w:p w14:paraId="6FF431E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використання штучного інтелекту для пояснення граматичного правила може бути корисним.</w:t>
      </w:r>
    </w:p>
    <w:p w14:paraId="062B5AD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Водночас повне генерування домашнього твору без самостійної участі учня не сприяє формуванню навичок письма.</w:t>
      </w:r>
    </w:p>
    <w:p w14:paraId="4849922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доцільно встановлювати зрозумілі правила.</w:t>
      </w:r>
    </w:p>
    <w:p w14:paraId="497888A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Можна використовувати цифрові інструменти для:</w:t>
      </w:r>
    </w:p>
    <w:p w14:paraId="302062FD" w14:textId="77777777" w:rsidR="008B74CE" w:rsidRPr="008B74CE" w:rsidRDefault="008B74CE" w:rsidP="008B74CE">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пояснення незрозумілих слів;</w:t>
      </w:r>
    </w:p>
    <w:p w14:paraId="65824D57" w14:textId="77777777" w:rsidR="008B74CE" w:rsidRPr="008B74CE" w:rsidRDefault="008B74CE" w:rsidP="008B74CE">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пошуку прикладів граматичних конструкцій;</w:t>
      </w:r>
    </w:p>
    <w:p w14:paraId="52DDDCBE" w14:textId="77777777" w:rsidR="008B74CE" w:rsidRPr="008B74CE" w:rsidRDefault="008B74CE" w:rsidP="008B74CE">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тренування лексики;</w:t>
      </w:r>
    </w:p>
    <w:p w14:paraId="246A5292" w14:textId="77777777" w:rsidR="008B74CE" w:rsidRPr="008B74CE" w:rsidRDefault="008B74CE" w:rsidP="008B74CE">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отримання рекомендацій щодо вдосконалення власного тексту;</w:t>
      </w:r>
    </w:p>
    <w:p w14:paraId="1DEE73F2" w14:textId="77777777" w:rsidR="008B74CE" w:rsidRPr="008B74CE" w:rsidRDefault="008B74CE" w:rsidP="008B74CE">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підготовки до усного висловлювання.</w:t>
      </w:r>
    </w:p>
    <w:p w14:paraId="5FE2DAA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Не слід використовувати їх для:</w:t>
      </w:r>
    </w:p>
    <w:p w14:paraId="1CEA833F" w14:textId="77777777" w:rsidR="008B74CE" w:rsidRPr="008B74CE" w:rsidRDefault="008B74CE" w:rsidP="008B74CE">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повної заміни самостійного виконання завдання;</w:t>
      </w:r>
    </w:p>
    <w:p w14:paraId="6BB9CE2B" w14:textId="77777777" w:rsidR="008B74CE" w:rsidRPr="008B74CE" w:rsidRDefault="008B74CE" w:rsidP="008B74CE">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подання чужого або автоматично створеного тексту як власного;</w:t>
      </w:r>
    </w:p>
    <w:p w14:paraId="52272FFF" w14:textId="77777777" w:rsidR="008B74CE" w:rsidRPr="008B74CE" w:rsidRDefault="008B74CE" w:rsidP="008B74CE">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поширення персональних даних однокласників;</w:t>
      </w:r>
    </w:p>
    <w:p w14:paraId="44692486" w14:textId="77777777" w:rsidR="008B74CE" w:rsidRPr="008B74CE" w:rsidRDefault="008B74CE" w:rsidP="008B74CE">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створення неправдивої інформації;</w:t>
      </w:r>
    </w:p>
    <w:p w14:paraId="10AB0F2F" w14:textId="77777777" w:rsidR="008B74CE" w:rsidRPr="008B74CE" w:rsidRDefault="008B74CE" w:rsidP="008B74CE">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порушення авторських прав.</w:t>
      </w:r>
    </w:p>
    <w:p w14:paraId="0D72442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Особливо важливою є безпека неповнолітніх.</w:t>
      </w:r>
    </w:p>
    <w:p w14:paraId="73AC9FD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Перед використанням будь-якого сервісу вчитель повинен перевірити його вікові обмеження, правила обробки персональних даних і можливість застосування в закладі освіти.</w:t>
      </w:r>
    </w:p>
    <w:p w14:paraId="407C227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учнів молодшого підліткового віку безпечнішим варіантом часто є використання штучного інтелекту безпосередньо вчителем під час підготовки матеріалів.</w:t>
      </w:r>
    </w:p>
    <w:p w14:paraId="75430DB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в такому випадку працюють уже з перевіреними навчальними завданнями.</w:t>
      </w:r>
    </w:p>
    <w:p w14:paraId="28720132"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РОЗДІЛ 3. ХМАРНІ ТЕХНОЛОГІЇ В ОРГАНІЗАЦІЇ НАВЧАННЯ АНГЛІЙСЬКОЇ МОВИ</w:t>
      </w:r>
    </w:p>
    <w:p w14:paraId="38A49B3B"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3.1. Хмарне освітнє середовище та його можливості</w:t>
      </w:r>
    </w:p>
    <w:p w14:paraId="1DE3E58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Хмарні технології дозволяють зберігати навчальні матеріали, створювати документи, організовувати спільну діяльність і забезпечувати доступ до ресурсів через інтернет.</w:t>
      </w:r>
    </w:p>
    <w:p w14:paraId="4AE91D4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навчанні англійської мови вони можуть виконувати декілька функцій:</w:t>
      </w:r>
    </w:p>
    <w:p w14:paraId="6C14C6DE" w14:textId="77777777" w:rsidR="008B74CE" w:rsidRPr="008B74CE" w:rsidRDefault="008B74CE" w:rsidP="008B74CE">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Організаційну.</w:t>
      </w:r>
    </w:p>
    <w:p w14:paraId="741E1494" w14:textId="77777777" w:rsidR="008B74CE" w:rsidRPr="008B74CE" w:rsidRDefault="008B74CE" w:rsidP="008B74CE">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Інформаційну.</w:t>
      </w:r>
    </w:p>
    <w:p w14:paraId="41085B31" w14:textId="77777777" w:rsidR="008B74CE" w:rsidRPr="008B74CE" w:rsidRDefault="008B74CE" w:rsidP="008B74CE">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Комунікативну.</w:t>
      </w:r>
    </w:p>
    <w:p w14:paraId="789F3027" w14:textId="77777777" w:rsidR="008B74CE" w:rsidRPr="008B74CE" w:rsidRDefault="008B74CE" w:rsidP="008B74CE">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Навчальну.</w:t>
      </w:r>
    </w:p>
    <w:p w14:paraId="0E0741B4" w14:textId="77777777" w:rsidR="008B74CE" w:rsidRPr="008B74CE" w:rsidRDefault="008B74CE" w:rsidP="008B74CE">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Контрольно-оцінювальну.</w:t>
      </w:r>
    </w:p>
    <w:p w14:paraId="477061D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Організаційна функція реалізується через розміщення навчальних матеріалів, домашніх завдань і повідомлень.</w:t>
      </w:r>
    </w:p>
    <w:p w14:paraId="3D6671F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Інформаційна — через доступ до текстів, аудіо, відео та інших ресурсів.</w:t>
      </w:r>
    </w:p>
    <w:p w14:paraId="1E2DCF3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Комунікативна — через спільну роботу, коментарі та обговорення.</w:t>
      </w:r>
    </w:p>
    <w:p w14:paraId="5E725DD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Навчальна — через виконання інтерактивних завдань.</w:t>
      </w:r>
    </w:p>
    <w:p w14:paraId="6486250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Контрольно-оцінювальна — через отримання результатів, зворотний зв'язок та самооцінювання.</w:t>
      </w:r>
    </w:p>
    <w:p w14:paraId="0947019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Доцільність використання хмарних технологій особливо помітна під час роботи з навчальними проєктами.</w:t>
      </w:r>
    </w:p>
    <w:p w14:paraId="0414D05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учні можуть спільно створювати презентацію про англомовні країни, навіть якщо працюють над різними частинами завдання.</w:t>
      </w:r>
    </w:p>
    <w:p w14:paraId="2D89E603"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3.2. Організація спільної роботи учнів</w:t>
      </w:r>
    </w:p>
    <w:p w14:paraId="1E49C85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Одним із важливих напрямів використання хмарних технологій є розвиток навичок співпраці.</w:t>
      </w:r>
    </w:p>
    <w:p w14:paraId="0F97CE3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цього можна використовувати спільні документи, презентації та цифрові дошки.</w:t>
      </w:r>
    </w:p>
    <w:p w14:paraId="4DCE92DB"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Приклад</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завдання</w:t>
      </w:r>
      <w:r w:rsidRPr="008B74CE">
        <w:rPr>
          <w:rFonts w:ascii="Times New Roman" w:eastAsia="Times New Roman" w:hAnsi="Times New Roman" w:cs="Times New Roman"/>
          <w:b/>
          <w:bCs/>
          <w:sz w:val="28"/>
          <w:szCs w:val="28"/>
          <w:lang w:val="en-US" w:eastAsia="ru-RU"/>
        </w:rPr>
        <w:t xml:space="preserve"> «Our Dream City»</w:t>
      </w:r>
    </w:p>
    <w:p w14:paraId="08E4BFF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6.</w:t>
      </w:r>
    </w:p>
    <w:p w14:paraId="4AA5297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Places in Town.</w:t>
      </w:r>
    </w:p>
    <w:p w14:paraId="3D359A8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працюють у групах і створюють опис уявного міста.</w:t>
      </w:r>
    </w:p>
    <w:p w14:paraId="4C76A32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Кожна група відповідає за окрему частину:</w:t>
      </w:r>
    </w:p>
    <w:p w14:paraId="7E5F0FFF" w14:textId="77777777" w:rsidR="008B74CE" w:rsidRPr="008B74CE" w:rsidRDefault="008B74CE" w:rsidP="008B74CE">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transport;</w:t>
      </w:r>
    </w:p>
    <w:p w14:paraId="1FF5A63F" w14:textId="77777777" w:rsidR="008B74CE" w:rsidRPr="008B74CE" w:rsidRDefault="008B74CE" w:rsidP="008B74CE">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schools;</w:t>
      </w:r>
    </w:p>
    <w:p w14:paraId="2DF77510" w14:textId="77777777" w:rsidR="008B74CE" w:rsidRPr="008B74CE" w:rsidRDefault="008B74CE" w:rsidP="008B74CE">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parks;</w:t>
      </w:r>
    </w:p>
    <w:p w14:paraId="0952A6CE" w14:textId="77777777" w:rsidR="008B74CE" w:rsidRPr="008B74CE" w:rsidRDefault="008B74CE" w:rsidP="008B74CE">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shops;</w:t>
      </w:r>
    </w:p>
    <w:p w14:paraId="42D5E4F5" w14:textId="77777777" w:rsidR="008B74CE" w:rsidRPr="008B74CE" w:rsidRDefault="008B74CE" w:rsidP="008B74CE">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entertainment.</w:t>
      </w:r>
    </w:p>
    <w:p w14:paraId="22BD66B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Результати можна об'єднати в спільній презентації.</w:t>
      </w:r>
    </w:p>
    <w:p w14:paraId="571A60E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Кожна група пояснює свої рішення:</w:t>
      </w:r>
    </w:p>
    <w:p w14:paraId="2A0489B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Our city has many parks because people need green spaces.</w:t>
      </w:r>
    </w:p>
    <w:p w14:paraId="0B24C8E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We want more cycle paths because cycling is good for health.</w:t>
      </w:r>
    </w:p>
    <w:p w14:paraId="1D3B934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Після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презентації</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учні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обговорюють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які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ідеї</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найбільш</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практичними</w:t>
      </w:r>
      <w:r w:rsidRPr="008B74CE">
        <w:rPr>
          <w:rFonts w:ascii="Times New Roman" w:eastAsia="Times New Roman" w:hAnsi="Times New Roman" w:cs="Times New Roman"/>
          <w:sz w:val="28"/>
          <w:szCs w:val="28"/>
          <w:lang w:val="en-US" w:eastAsia="ru-RU"/>
        </w:rPr>
        <w:t>.</w:t>
      </w:r>
    </w:p>
    <w:p w14:paraId="118D79A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Таке завдання поєднує іншомовну комунікацію, творче мислення та співпрацю.</w:t>
      </w:r>
    </w:p>
    <w:p w14:paraId="7B802533"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3.3. Використання цифрових ресурсів для розвитку мовленнєвих умінь</w:t>
      </w:r>
    </w:p>
    <w:p w14:paraId="7E1FFE33"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val="en-US" w:eastAsia="ru-RU"/>
        </w:rPr>
        <w:t xml:space="preserve">Google Docs </w:t>
      </w:r>
      <w:r w:rsidRPr="008B74CE">
        <w:rPr>
          <w:rFonts w:ascii="Times New Roman" w:eastAsia="Times New Roman" w:hAnsi="Times New Roman" w:cs="Times New Roman"/>
          <w:b/>
          <w:bCs/>
          <w:sz w:val="28"/>
          <w:szCs w:val="28"/>
          <w:lang w:eastAsia="ru-RU"/>
        </w:rPr>
        <w:t>та</w:t>
      </w:r>
      <w:r w:rsidRPr="008B74CE">
        <w:rPr>
          <w:rFonts w:ascii="Times New Roman" w:eastAsia="Times New Roman" w:hAnsi="Times New Roman" w:cs="Times New Roman"/>
          <w:b/>
          <w:bCs/>
          <w:sz w:val="28"/>
          <w:szCs w:val="28"/>
          <w:lang w:val="en-US" w:eastAsia="ru-RU"/>
        </w:rPr>
        <w:t xml:space="preserve"> Microsoft Word Online</w:t>
      </w:r>
    </w:p>
    <w:p w14:paraId="2C67E14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Спільні документи можна використовувати для створення історій, написання листів, редагування текстів і взаємооцінювання.</w:t>
      </w:r>
    </w:p>
    <w:p w14:paraId="283AA9F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під час вивчення теми Writing a Story учні працюють у парах.</w:t>
      </w:r>
    </w:p>
    <w:p w14:paraId="6D97AA5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Перший учень пише початок історії.</w:t>
      </w:r>
    </w:p>
    <w:p w14:paraId="6E6ED99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Другий продовжує її.</w:t>
      </w:r>
    </w:p>
    <w:p w14:paraId="2D9E7E2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цього вони спільно редагують текст.</w:t>
      </w:r>
    </w:p>
    <w:p w14:paraId="345A613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Таке завдання розвиває не лише письмо, а й уміння домовлятися та враховувати пропозиції партнера.</w:t>
      </w:r>
    </w:p>
    <w:p w14:paraId="0A50DDB8"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Google Slides та PowerPoint Online</w:t>
      </w:r>
    </w:p>
    <w:p w14:paraId="5B5681A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Хмарні презентації доцільно використовувати для підготовки навчальних проєктів.</w:t>
      </w:r>
    </w:p>
    <w:p w14:paraId="20B9E60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 xml:space="preserve">Наприклад, у 7 класі учні можуть створити презентацію </w:t>
      </w:r>
      <w:r w:rsidRPr="008B74CE">
        <w:rPr>
          <w:rFonts w:ascii="Times New Roman" w:eastAsia="Times New Roman" w:hAnsi="Times New Roman" w:cs="Times New Roman"/>
          <w:sz w:val="28"/>
          <w:szCs w:val="28"/>
          <w:lang w:val="en-US" w:eastAsia="ru-RU"/>
        </w:rPr>
        <w:t>My Favourite English-Speaking Country.</w:t>
      </w:r>
    </w:p>
    <w:p w14:paraId="16B9562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Вони добирають інформацію про географічне положення, культуру, традиції та цікаві місця.</w:t>
      </w:r>
    </w:p>
    <w:p w14:paraId="5F2B134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Важливо навчати учнів перевіряти достовірність використаних джерел і не перевантажувати слайди текстом.</w:t>
      </w:r>
    </w:p>
    <w:p w14:paraId="1290317D"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Canva</w:t>
      </w:r>
    </w:p>
    <w:p w14:paraId="40C74AF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Canva може використовуватися для створення плакатів, інфографіки, навчальних карток і презентацій.</w:t>
      </w:r>
    </w:p>
    <w:p w14:paraId="38930B2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під час вивчення теми Healthy Lifestyle учні створюють інформаційний плакат Five Healthy Habits for Teenagers.</w:t>
      </w:r>
    </w:p>
    <w:p w14:paraId="7C1F4D2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кожної поради потрібно написати коротке пояснення англійською мовою.</w:t>
      </w:r>
    </w:p>
    <w:p w14:paraId="57DEB7CA"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LearningApps та Wordwall</w:t>
      </w:r>
    </w:p>
    <w:p w14:paraId="163DA14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Ці ресурси доцільно використовувати для закріплення лексики, граматики та перевірки розуміння матеріалу.</w:t>
      </w:r>
    </w:p>
    <w:p w14:paraId="5560823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після вивчення теми Irregular Verbs можна запропонувати інтерактивне встановлення відповідності між початковою формою дієслова та формою минулого часу.</w:t>
      </w:r>
    </w:p>
    <w:p w14:paraId="72709A5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Проте після виконання вправи бажано організувати комунікативне завдання.</w:t>
      </w:r>
    </w:p>
    <w:p w14:paraId="64DE39C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можуть скласти коротку розповідь про минулі вихідні, використовуючи вивчені дієслова.</w:t>
      </w:r>
    </w:p>
    <w:p w14:paraId="3C5B3B12"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3.4. Хмарні інструменти формувального оцінювання</w:t>
      </w:r>
    </w:p>
    <w:p w14:paraId="12F5E8B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Формувальне оцінювання є важливою складовою сучасного освітнього процесу.</w:t>
      </w:r>
    </w:p>
    <w:p w14:paraId="7EEDCA1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Його мета полягає не лише у визначенні результату, а й у підтримці подальшого навчання.</w:t>
      </w:r>
    </w:p>
    <w:p w14:paraId="036F8A4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Хмарні сервіси можуть допомагати вчителю швидко отримувати відповіді учнів, аналізувати типові помилки та планувати наступні етапи роботи.</w:t>
      </w:r>
    </w:p>
    <w:p w14:paraId="6917EA0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після вивчення теми Present Continuous можна провести коротке онлайн-опитування.</w:t>
      </w:r>
    </w:p>
    <w:p w14:paraId="5579150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виконують п'ять завдань.</w:t>
      </w:r>
    </w:p>
    <w:p w14:paraId="2127D61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 результатами вчитель визначає, які граматичні конструкції потребують повторення.</w:t>
      </w:r>
    </w:p>
    <w:p w14:paraId="104D7E4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Водночас важливо не обмежувати оцінювання лише автоматичними тестами.</w:t>
      </w:r>
    </w:p>
    <w:p w14:paraId="07F1898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Навички говоріння, аргументації та творчого письма потребують якісного педагогічного зворотного зв'язку.</w:t>
      </w:r>
    </w:p>
    <w:p w14:paraId="583530C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цифрові інструменти доцільно поєднувати зі спостереженням, усними відповідями, самооцінюванням та аналізом учнівських робіт.</w:t>
      </w:r>
    </w:p>
    <w:p w14:paraId="0B9CC8AA"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3.5. Поєднання хмарних технологій та штучного інтелекту</w:t>
      </w:r>
    </w:p>
    <w:p w14:paraId="18CAE61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Найбільший педагогічний потенціал цифрових технологій проявляється під час їхнього продуманого поєднання.</w:t>
      </w:r>
    </w:p>
    <w:p w14:paraId="3AE9F35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учитель може використати штучний інтелект для створення тексту, перевірити й адаптувати його, розмістити в хмарному документі, організувати спільну роботу учнів та отримати результати через онлайн-форму.</w:t>
      </w:r>
    </w:p>
    <w:p w14:paraId="3C2A566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Розглянемо</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приклад</w:t>
      </w:r>
      <w:r w:rsidRPr="008B74CE">
        <w:rPr>
          <w:rFonts w:ascii="Times New Roman" w:eastAsia="Times New Roman" w:hAnsi="Times New Roman" w:cs="Times New Roman"/>
          <w:sz w:val="28"/>
          <w:szCs w:val="28"/>
          <w:lang w:val="en-US" w:eastAsia="ru-RU"/>
        </w:rPr>
        <w:t>.</w:t>
      </w:r>
    </w:p>
    <w:p w14:paraId="3F40C36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The Future of Education.</w:t>
      </w:r>
    </w:p>
    <w:p w14:paraId="3294D2B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Клас: 9.</w:t>
      </w:r>
    </w:p>
    <w:p w14:paraId="12643B8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Етап 1. Підготовка матеріалу.</w:t>
      </w:r>
    </w:p>
    <w:p w14:paraId="2A4B7DD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створює за допомогою штучного інтелекту текст про можливі зміни в освіті.</w:t>
      </w:r>
    </w:p>
    <w:p w14:paraId="2D282B0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Етап 2. Перевірка.</w:t>
      </w:r>
    </w:p>
    <w:p w14:paraId="790777A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перевіряє фактичну достовірність, лексику, граматику та відповідність рівню учнів.</w:t>
      </w:r>
    </w:p>
    <w:p w14:paraId="2E86C9F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Етап 3. Спільна робота.</w:t>
      </w:r>
    </w:p>
    <w:p w14:paraId="03FDEEE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Текст розміщується в хмарному документі.</w:t>
      </w:r>
    </w:p>
    <w:p w14:paraId="3FC2F14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працюють у групах і визначають:</w:t>
      </w:r>
    </w:p>
    <w:p w14:paraId="34AF171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Advantages of digital learning.</w:t>
      </w:r>
    </w:p>
    <w:p w14:paraId="3C14E50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Possible disadvantages.</w:t>
      </w:r>
    </w:p>
    <w:p w14:paraId="08A429E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The role of teachers.</w:t>
      </w:r>
    </w:p>
    <w:p w14:paraId="1CE9026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The importance of communication.</w:t>
      </w:r>
    </w:p>
    <w:p w14:paraId="320ED23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Етап 4. Обговорення.</w:t>
      </w:r>
    </w:p>
    <w:p w14:paraId="7DA3277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Групи представляють власні висновки.</w:t>
      </w:r>
    </w:p>
    <w:p w14:paraId="772D4BB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Етап 5. Рефлексія.</w:t>
      </w:r>
    </w:p>
    <w:p w14:paraId="1FBE2C0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заповнюють коротку форму:</w:t>
      </w:r>
    </w:p>
    <w:p w14:paraId="5DAB06B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did I learn?</w:t>
      </w:r>
    </w:p>
    <w:p w14:paraId="052C967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Which idea was the most interesting?</w:t>
      </w:r>
    </w:p>
    <w:p w14:paraId="1A94DE6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would I like to discuss further?</w:t>
      </w:r>
    </w:p>
    <w:p w14:paraId="5C24A50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Таким чином, цифрові технології використовуються на різних етапах уроку, але не замінюють активної діяльності учнів.</w:t>
      </w:r>
    </w:p>
    <w:p w14:paraId="04DAE8D0"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РОЗДІЛ 4. ПРАКТИЧНА МОДЕЛЬ ЦИФРОВОЇ ТРАНСФОРМАЦІЇ УРОКУ АНГЛІЙСЬКОЇ МОВИ</w:t>
      </w:r>
    </w:p>
    <w:p w14:paraId="5D22380C"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4.1. Структура авторської методичної моделі</w:t>
      </w:r>
    </w:p>
    <w:p w14:paraId="04CCFEF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системного впровадження цифрових технологій пропоную використовувати модель, яка складається з п'яти взаємопов'язаних компонентів.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6"/>
        <w:gridCol w:w="6559"/>
      </w:tblGrid>
      <w:tr w:rsidR="008B74CE" w:rsidRPr="008B74CE" w14:paraId="1DCA2CA0" w14:textId="77777777" w:rsidTr="008B74CE">
        <w:trPr>
          <w:tblCellSpacing w:w="15" w:type="dxa"/>
        </w:trPr>
        <w:tc>
          <w:tcPr>
            <w:tcW w:w="0" w:type="auto"/>
            <w:vAlign w:val="center"/>
            <w:hideMark/>
          </w:tcPr>
          <w:p w14:paraId="475D7AE8"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Компонент</w:t>
            </w:r>
          </w:p>
        </w:tc>
        <w:tc>
          <w:tcPr>
            <w:tcW w:w="0" w:type="auto"/>
            <w:vAlign w:val="center"/>
            <w:hideMark/>
          </w:tcPr>
          <w:p w14:paraId="6840ECD2"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Основний зміст</w:t>
            </w:r>
          </w:p>
        </w:tc>
      </w:tr>
      <w:tr w:rsidR="008B74CE" w:rsidRPr="008B74CE" w14:paraId="35AFCCC6" w14:textId="77777777" w:rsidTr="008B74CE">
        <w:trPr>
          <w:tblCellSpacing w:w="15" w:type="dxa"/>
        </w:trPr>
        <w:tc>
          <w:tcPr>
            <w:tcW w:w="0" w:type="auto"/>
            <w:vAlign w:val="center"/>
            <w:hideMark/>
          </w:tcPr>
          <w:p w14:paraId="701EC5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Діагностичний</w:t>
            </w:r>
          </w:p>
        </w:tc>
        <w:tc>
          <w:tcPr>
            <w:tcW w:w="0" w:type="auto"/>
            <w:vAlign w:val="center"/>
            <w:hideMark/>
          </w:tcPr>
          <w:p w14:paraId="67795B4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Визначення навчальних потреб, цифрових можливостей і рівня підготовки учнів</w:t>
            </w:r>
          </w:p>
        </w:tc>
      </w:tr>
      <w:tr w:rsidR="008B74CE" w:rsidRPr="008B74CE" w14:paraId="112BB856" w14:textId="77777777" w:rsidTr="008B74CE">
        <w:trPr>
          <w:tblCellSpacing w:w="15" w:type="dxa"/>
        </w:trPr>
        <w:tc>
          <w:tcPr>
            <w:tcW w:w="0" w:type="auto"/>
            <w:vAlign w:val="center"/>
            <w:hideMark/>
          </w:tcPr>
          <w:p w14:paraId="344F85D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Цільовий</w:t>
            </w:r>
          </w:p>
        </w:tc>
        <w:tc>
          <w:tcPr>
            <w:tcW w:w="0" w:type="auto"/>
            <w:vAlign w:val="center"/>
            <w:hideMark/>
          </w:tcPr>
          <w:p w14:paraId="69CDA47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Формулювання очікуваних результатів</w:t>
            </w:r>
          </w:p>
        </w:tc>
      </w:tr>
      <w:tr w:rsidR="008B74CE" w:rsidRPr="008B74CE" w14:paraId="41C7E848" w14:textId="77777777" w:rsidTr="008B74CE">
        <w:trPr>
          <w:tblCellSpacing w:w="15" w:type="dxa"/>
        </w:trPr>
        <w:tc>
          <w:tcPr>
            <w:tcW w:w="0" w:type="auto"/>
            <w:vAlign w:val="center"/>
            <w:hideMark/>
          </w:tcPr>
          <w:p w14:paraId="554B70D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Змістово-технологічний</w:t>
            </w:r>
          </w:p>
        </w:tc>
        <w:tc>
          <w:tcPr>
            <w:tcW w:w="0" w:type="auto"/>
            <w:vAlign w:val="center"/>
            <w:hideMark/>
          </w:tcPr>
          <w:p w14:paraId="4A33D6E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Добір навчального матеріалу та цифрових інструментів</w:t>
            </w:r>
          </w:p>
        </w:tc>
      </w:tr>
      <w:tr w:rsidR="008B74CE" w:rsidRPr="008B74CE" w14:paraId="1DBFE6BB" w14:textId="77777777" w:rsidTr="008B74CE">
        <w:trPr>
          <w:tblCellSpacing w:w="15" w:type="dxa"/>
        </w:trPr>
        <w:tc>
          <w:tcPr>
            <w:tcW w:w="0" w:type="auto"/>
            <w:vAlign w:val="center"/>
            <w:hideMark/>
          </w:tcPr>
          <w:p w14:paraId="2D26EAD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Організаційно-практичний</w:t>
            </w:r>
          </w:p>
        </w:tc>
        <w:tc>
          <w:tcPr>
            <w:tcW w:w="0" w:type="auto"/>
            <w:vAlign w:val="center"/>
            <w:hideMark/>
          </w:tcPr>
          <w:p w14:paraId="490D494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Реалізація навчальних завдань</w:t>
            </w:r>
          </w:p>
        </w:tc>
      </w:tr>
      <w:tr w:rsidR="008B74CE" w:rsidRPr="008B74CE" w14:paraId="2807C87C" w14:textId="77777777" w:rsidTr="008B74CE">
        <w:trPr>
          <w:tblCellSpacing w:w="15" w:type="dxa"/>
        </w:trPr>
        <w:tc>
          <w:tcPr>
            <w:tcW w:w="0" w:type="auto"/>
            <w:vAlign w:val="center"/>
            <w:hideMark/>
          </w:tcPr>
          <w:p w14:paraId="66035C8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Рефлексивно-оцінювальний</w:t>
            </w:r>
          </w:p>
        </w:tc>
        <w:tc>
          <w:tcPr>
            <w:tcW w:w="0" w:type="auto"/>
            <w:vAlign w:val="center"/>
            <w:hideMark/>
          </w:tcPr>
          <w:p w14:paraId="2A01F45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Аналіз результатів і коригування навчання</w:t>
            </w:r>
          </w:p>
        </w:tc>
      </w:tr>
    </w:tbl>
    <w:p w14:paraId="4DA301D5"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Діагностичний компонент</w:t>
      </w:r>
    </w:p>
    <w:p w14:paraId="018A187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Перед упровадженням цифрових технологій важливо визначити, які ресурси доступні учням.</w:t>
      </w:r>
    </w:p>
    <w:p w14:paraId="29D9E0D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Необхідно враховувати наявність пристроїв, стабільність інтернет-з'єднання, рівень цифрових навичок та можливість виконання завдань удома.</w:t>
      </w:r>
    </w:p>
    <w:p w14:paraId="2692FD0F"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lastRenderedPageBreak/>
        <w:t>Цільовий компонент</w:t>
      </w:r>
    </w:p>
    <w:p w14:paraId="7002F7D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Цифрові інструменти повинні використовуватися відповідно до очікуваних результатів навчання.</w:t>
      </w:r>
    </w:p>
    <w:p w14:paraId="3CEAA49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якщо метою є розвиток діалогічного мовлення, основним результатом має стати здатність учнів підтримувати розмову, а не кількість виконаних онлайн-вправ.</w:t>
      </w:r>
    </w:p>
    <w:p w14:paraId="10B94758"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Змістово-технологічний компонент</w:t>
      </w:r>
    </w:p>
    <w:p w14:paraId="2EF2B29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цьому етапі добираються тексти, відео, інтерактивні завдання та цифрові ресурси.</w:t>
      </w:r>
    </w:p>
    <w:p w14:paraId="2FB935F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Важливо враховувати вікові особливості учнів і складність матеріалу.</w:t>
      </w:r>
    </w:p>
    <w:p w14:paraId="6F586E5E"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Організаційно-практичний компонент</w:t>
      </w:r>
    </w:p>
    <w:p w14:paraId="2E8EEE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Передбачає безпосереднє виконання навчальних завдань.</w:t>
      </w:r>
    </w:p>
    <w:p w14:paraId="3C72DD2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Цифрові ресурси можуть використовуватися для індивідуальної, парної та групової роботи.</w:t>
      </w:r>
    </w:p>
    <w:p w14:paraId="1D9A6C45"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Рефлексивно-оцінювальний компонент</w:t>
      </w:r>
    </w:p>
    <w:p w14:paraId="483863C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виконання завдань необхідно оцінити не лише правильність відповідей, а й те, чи допоміг цифровий інструмент досягти навчальної мети.</w:t>
      </w:r>
    </w:p>
    <w:p w14:paraId="365821BB"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4.2. Практичні вправи та навчальні ситуації</w:t>
      </w:r>
    </w:p>
    <w:p w14:paraId="6E12E05E"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 xml:space="preserve">Вправа 1. </w:t>
      </w:r>
      <w:r w:rsidRPr="008B74CE">
        <w:rPr>
          <w:rFonts w:ascii="Times New Roman" w:eastAsia="Times New Roman" w:hAnsi="Times New Roman" w:cs="Times New Roman"/>
          <w:b/>
          <w:bCs/>
          <w:sz w:val="28"/>
          <w:szCs w:val="28"/>
          <w:lang w:val="en-US" w:eastAsia="ru-RU"/>
        </w:rPr>
        <w:t>«AI Text Detective»</w:t>
      </w:r>
    </w:p>
    <w:p w14:paraId="6536636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7–8.</w:t>
      </w:r>
    </w:p>
    <w:p w14:paraId="728FED3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Media Literacy.</w:t>
      </w:r>
    </w:p>
    <w:p w14:paraId="168D04F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розвиток критичного мислення та навичок читання.</w:t>
      </w:r>
    </w:p>
    <w:p w14:paraId="3B036BF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пропонує учням короткий текст, створений за допомогою штучного інтелекту.</w:t>
      </w:r>
    </w:p>
    <w:p w14:paraId="0D52ABF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тексті можуть міститися навмисно додані вчителем неточності.</w:t>
      </w:r>
    </w:p>
    <w:p w14:paraId="379C018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Завдання учнів — знайти твердження, які потребують перевірки.</w:t>
      </w:r>
    </w:p>
    <w:p w14:paraId="76F2F62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Запитання</w:t>
      </w:r>
      <w:r w:rsidRPr="008B74CE">
        <w:rPr>
          <w:rFonts w:ascii="Times New Roman" w:eastAsia="Times New Roman" w:hAnsi="Times New Roman" w:cs="Times New Roman"/>
          <w:sz w:val="28"/>
          <w:szCs w:val="28"/>
          <w:lang w:val="en-US" w:eastAsia="ru-RU"/>
        </w:rPr>
        <w:t>:</w:t>
      </w:r>
    </w:p>
    <w:p w14:paraId="61DAF24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lastRenderedPageBreak/>
        <w:t>Which statements are facts?</w:t>
      </w:r>
    </w:p>
    <w:p w14:paraId="278DE7E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Which statements are opinions?</w:t>
      </w:r>
    </w:p>
    <w:p w14:paraId="0A06A61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information should we check?</w:t>
      </w:r>
    </w:p>
    <w:p w14:paraId="3C1FA9E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Where can we find reliable information?</w:t>
      </w:r>
    </w:p>
    <w:p w14:paraId="25C52CE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виконання учні обговорюють, чому не можна автоматично довіряти будь-якому цифровому джерелу.</w:t>
      </w:r>
    </w:p>
    <w:p w14:paraId="18585FAE"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Вправа</w:t>
      </w:r>
      <w:r w:rsidRPr="008B74CE">
        <w:rPr>
          <w:rFonts w:ascii="Times New Roman" w:eastAsia="Times New Roman" w:hAnsi="Times New Roman" w:cs="Times New Roman"/>
          <w:b/>
          <w:bCs/>
          <w:sz w:val="28"/>
          <w:szCs w:val="28"/>
          <w:lang w:val="en-US" w:eastAsia="ru-RU"/>
        </w:rPr>
        <w:t xml:space="preserve"> 2. «Improve the Dialogue»</w:t>
      </w:r>
    </w:p>
    <w:p w14:paraId="115B4DD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6–7.</w:t>
      </w:r>
    </w:p>
    <w:p w14:paraId="76C4CF7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At the Restaurant.</w:t>
      </w:r>
    </w:p>
    <w:p w14:paraId="7759180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Мета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розвиток</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діалогічного</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мовлення</w:t>
      </w:r>
      <w:r w:rsidRPr="008B74CE">
        <w:rPr>
          <w:rFonts w:ascii="Times New Roman" w:eastAsia="Times New Roman" w:hAnsi="Times New Roman" w:cs="Times New Roman"/>
          <w:sz w:val="28"/>
          <w:szCs w:val="28"/>
          <w:lang w:val="en-US" w:eastAsia="ru-RU"/>
        </w:rPr>
        <w:t>.</w:t>
      </w:r>
    </w:p>
    <w:p w14:paraId="2FFC673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пропонує короткий діалог:</w:t>
      </w:r>
    </w:p>
    <w:p w14:paraId="010F8CC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Waiter: Hello.</w:t>
      </w:r>
    </w:p>
    <w:p w14:paraId="4C97ACA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Food, please.</w:t>
      </w:r>
    </w:p>
    <w:p w14:paraId="71C7ECD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Waiter: What food?</w:t>
      </w:r>
    </w:p>
    <w:p w14:paraId="1DD50B4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Pizza.</w:t>
      </w:r>
    </w:p>
    <w:p w14:paraId="111E9EA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Учні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мають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зробити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діалог</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природнішим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ввічливішим</w:t>
      </w:r>
      <w:r w:rsidRPr="008B74CE">
        <w:rPr>
          <w:rFonts w:ascii="Times New Roman" w:eastAsia="Times New Roman" w:hAnsi="Times New Roman" w:cs="Times New Roman"/>
          <w:sz w:val="28"/>
          <w:szCs w:val="28"/>
          <w:lang w:val="en-US" w:eastAsia="ru-RU"/>
        </w:rPr>
        <w:t>.</w:t>
      </w:r>
    </w:p>
    <w:p w14:paraId="5EB929C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Можливий</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варіант</w:t>
      </w:r>
      <w:r w:rsidRPr="008B74CE">
        <w:rPr>
          <w:rFonts w:ascii="Times New Roman" w:eastAsia="Times New Roman" w:hAnsi="Times New Roman" w:cs="Times New Roman"/>
          <w:sz w:val="28"/>
          <w:szCs w:val="28"/>
          <w:lang w:val="en-US" w:eastAsia="ru-RU"/>
        </w:rPr>
        <w:t>:</w:t>
      </w:r>
    </w:p>
    <w:p w14:paraId="0085CC6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Waiter: Good afternoon! May I take your order?</w:t>
      </w:r>
    </w:p>
    <w:p w14:paraId="280076D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Yes, please. I'd like a pizza.</w:t>
      </w:r>
    </w:p>
    <w:p w14:paraId="34DB2E7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Waiter: Would you like something to drink?</w:t>
      </w:r>
    </w:p>
    <w:p w14:paraId="5793020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Customer: A glass of orange juice, please.</w:t>
      </w:r>
    </w:p>
    <w:p w14:paraId="3DC0D65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редагування учні розігрують діалоги в парах.</w:t>
      </w:r>
    </w:p>
    <w:p w14:paraId="29EB8E0A"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Вправа</w:t>
      </w:r>
      <w:r w:rsidRPr="008B74CE">
        <w:rPr>
          <w:rFonts w:ascii="Times New Roman" w:eastAsia="Times New Roman" w:hAnsi="Times New Roman" w:cs="Times New Roman"/>
          <w:b/>
          <w:bCs/>
          <w:sz w:val="28"/>
          <w:szCs w:val="28"/>
          <w:lang w:val="en-US" w:eastAsia="ru-RU"/>
        </w:rPr>
        <w:t xml:space="preserve"> 3. «Digital Story Collaboration»</w:t>
      </w:r>
    </w:p>
    <w:p w14:paraId="4CB4E59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7.</w:t>
      </w:r>
    </w:p>
    <w:p w14:paraId="52D857B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Тема: Storytelling.</w:t>
      </w:r>
    </w:p>
    <w:p w14:paraId="50A94E4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Мета: розвиток письма та співпраці.</w:t>
      </w:r>
    </w:p>
    <w:p w14:paraId="0A2E163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працюють у спільному хмарному документі.</w:t>
      </w:r>
    </w:p>
    <w:p w14:paraId="251672C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Перший учень пише початок історії.</w:t>
      </w:r>
    </w:p>
    <w:p w14:paraId="693E045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Другий продовжує сюжет.</w:t>
      </w:r>
    </w:p>
    <w:p w14:paraId="0B3AA6A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Третій пропонує завершення.</w:t>
      </w:r>
    </w:p>
    <w:p w14:paraId="6418FF7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цього група перевіряє логіку розповіді та мовне оформлення.</w:t>
      </w:r>
    </w:p>
    <w:p w14:paraId="2E0DFA36"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Вправа</w:t>
      </w:r>
      <w:r w:rsidRPr="008B74CE">
        <w:rPr>
          <w:rFonts w:ascii="Times New Roman" w:eastAsia="Times New Roman" w:hAnsi="Times New Roman" w:cs="Times New Roman"/>
          <w:b/>
          <w:bCs/>
          <w:sz w:val="28"/>
          <w:szCs w:val="28"/>
          <w:lang w:val="en-US" w:eastAsia="ru-RU"/>
        </w:rPr>
        <w:t xml:space="preserve"> 4. «Grammar Challenge»</w:t>
      </w:r>
    </w:p>
    <w:p w14:paraId="6944AC0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6.</w:t>
      </w:r>
    </w:p>
    <w:p w14:paraId="0A8779A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Past Simple.</w:t>
      </w:r>
    </w:p>
    <w:p w14:paraId="0A52ECF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закріплення граматичних навичок.</w:t>
      </w:r>
    </w:p>
    <w:p w14:paraId="2A59656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створює інтерактивне завдання з реченнями, у яких потрібно виправити помилки.</w:t>
      </w:r>
    </w:p>
    <w:p w14:paraId="4294A1B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Наприклад</w:t>
      </w:r>
      <w:r w:rsidRPr="008B74CE">
        <w:rPr>
          <w:rFonts w:ascii="Times New Roman" w:eastAsia="Times New Roman" w:hAnsi="Times New Roman" w:cs="Times New Roman"/>
          <w:sz w:val="28"/>
          <w:szCs w:val="28"/>
          <w:lang w:val="en-US" w:eastAsia="ru-RU"/>
        </w:rPr>
        <w:t>:</w:t>
      </w:r>
    </w:p>
    <w:p w14:paraId="5B0D069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Yesterday I go to school.</w:t>
      </w:r>
    </w:p>
    <w:p w14:paraId="1DC33E5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She didn't watched TV.</w:t>
      </w:r>
    </w:p>
    <w:p w14:paraId="663AE41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Did you visited your friend?</w:t>
      </w:r>
    </w:p>
    <w:p w14:paraId="7C4C724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виправляють помилки та пояснюють правила.</w:t>
      </w:r>
    </w:p>
    <w:p w14:paraId="1BC93C0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Правильні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варіанти</w:t>
      </w:r>
      <w:r w:rsidRPr="008B74CE">
        <w:rPr>
          <w:rFonts w:ascii="Times New Roman" w:eastAsia="Times New Roman" w:hAnsi="Times New Roman" w:cs="Times New Roman"/>
          <w:sz w:val="28"/>
          <w:szCs w:val="28"/>
          <w:lang w:val="en-US" w:eastAsia="ru-RU"/>
        </w:rPr>
        <w:t>:</w:t>
      </w:r>
    </w:p>
    <w:p w14:paraId="120FB1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Yesterday I went to school.</w:t>
      </w:r>
    </w:p>
    <w:p w14:paraId="7F2BA5D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She didn't watch TV.</w:t>
      </w:r>
    </w:p>
    <w:p w14:paraId="48857FF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Did you visit your friend?</w:t>
      </w:r>
    </w:p>
    <w:p w14:paraId="448B31B9"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Вправа</w:t>
      </w:r>
      <w:r w:rsidRPr="008B74CE">
        <w:rPr>
          <w:rFonts w:ascii="Times New Roman" w:eastAsia="Times New Roman" w:hAnsi="Times New Roman" w:cs="Times New Roman"/>
          <w:b/>
          <w:bCs/>
          <w:sz w:val="28"/>
          <w:szCs w:val="28"/>
          <w:lang w:val="en-US" w:eastAsia="ru-RU"/>
        </w:rPr>
        <w:t xml:space="preserve"> 5. «Create Your Own Quiz»</w:t>
      </w:r>
    </w:p>
    <w:p w14:paraId="2AFF5DE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8–9.</w:t>
      </w:r>
    </w:p>
    <w:p w14:paraId="21C121C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English-Speaking Countries.</w:t>
      </w:r>
    </w:p>
    <w:p w14:paraId="0939D37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розвиток навичок роботи з інформацією.</w:t>
      </w:r>
    </w:p>
    <w:p w14:paraId="0A7265F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Учні в групах створюють вікторину про англомовні країни.</w:t>
      </w:r>
    </w:p>
    <w:p w14:paraId="61BE26C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кожного запитання потрібно підготувати правильну відповідь та перевірити її за надійним джерелом.</w:t>
      </w:r>
    </w:p>
    <w:p w14:paraId="56E31BD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цього групи обмінюються вікторинами.</w:t>
      </w:r>
    </w:p>
    <w:p w14:paraId="61AF64F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Особливу увагу варто приділити не кількості запитань, а їхній змістовності.</w:t>
      </w:r>
    </w:p>
    <w:p w14:paraId="20C02B9F"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4.3. Методичні розробки уроків для учнів 5–9 класів</w:t>
      </w:r>
    </w:p>
    <w:p w14:paraId="075643D7"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УРОК</w:t>
      </w:r>
      <w:r w:rsidRPr="008B74CE">
        <w:rPr>
          <w:rFonts w:ascii="Times New Roman" w:eastAsia="Times New Roman" w:hAnsi="Times New Roman" w:cs="Times New Roman"/>
          <w:b/>
          <w:bCs/>
          <w:sz w:val="28"/>
          <w:szCs w:val="28"/>
          <w:lang w:val="en-US" w:eastAsia="ru-RU"/>
        </w:rPr>
        <w:t xml:space="preserve"> 1. «MY DAILY ROUTINE IN A DIGITAL WORLD»</w:t>
      </w:r>
    </w:p>
    <w:p w14:paraId="137530C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Клас: 5.</w:t>
      </w:r>
    </w:p>
    <w:p w14:paraId="11DBFE9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Тривалість: 45 хвилин.</w:t>
      </w:r>
    </w:p>
    <w:p w14:paraId="3FC262E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Тема: Daily Routine.</w:t>
      </w:r>
    </w:p>
    <w:p w14:paraId="1F58604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Тип уроку: комбінований із використанням інтерактивних цифрових завдань.</w:t>
      </w:r>
    </w:p>
    <w:p w14:paraId="1C71638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формувати навички використання Present Simple для опису щоденних дій, розвивати усне мовлення та цифрову грамотність.</w:t>
      </w:r>
    </w:p>
    <w:p w14:paraId="4503D13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Очікувані результати: учні називають щоденні дії, складають речення про власний розпорядок дня, ставлять прості запитання та відповідають на них.</w:t>
      </w:r>
    </w:p>
    <w:p w14:paraId="3E7DF40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Обладнання: інтерактивна дошка, презентація, картки, підготовлена вчителем цифрова вправа.</w:t>
      </w:r>
    </w:p>
    <w:p w14:paraId="0107DAEF" w14:textId="77777777" w:rsidR="008B74CE" w:rsidRPr="008B74CE" w:rsidRDefault="008B74CE" w:rsidP="008B74CE">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Хід уроку</w:t>
      </w:r>
    </w:p>
    <w:p w14:paraId="2566B84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 Організаційний момент — 2 хвилини</w:t>
      </w:r>
    </w:p>
    <w:p w14:paraId="70B7364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Привітання</w:t>
      </w:r>
      <w:r w:rsidRPr="008B74CE">
        <w:rPr>
          <w:rFonts w:ascii="Times New Roman" w:eastAsia="Times New Roman" w:hAnsi="Times New Roman" w:cs="Times New Roman"/>
          <w:sz w:val="28"/>
          <w:szCs w:val="28"/>
          <w:lang w:val="en-US" w:eastAsia="ru-RU"/>
        </w:rPr>
        <w:t>.</w:t>
      </w:r>
    </w:p>
    <w:p w14:paraId="3FAA54F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Good morning, children! How are you today?</w:t>
      </w:r>
    </w:p>
    <w:p w14:paraId="048B54A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Оголошення теми уроку.</w:t>
      </w:r>
    </w:p>
    <w:p w14:paraId="703ACC2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ІІ. Мовленнєва розминка — 5 хвилин</w:t>
      </w:r>
    </w:p>
    <w:p w14:paraId="1AB7C7D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демонструє зображення щоденних дій.</w:t>
      </w:r>
    </w:p>
    <w:p w14:paraId="1779854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називають їх англійською мовою:</w:t>
      </w:r>
    </w:p>
    <w:p w14:paraId="2BFBB5C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Get up.</w:t>
      </w:r>
    </w:p>
    <w:p w14:paraId="7279BF8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lastRenderedPageBreak/>
        <w:t>Brush my teeth.</w:t>
      </w:r>
    </w:p>
    <w:p w14:paraId="43B674C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Have breakfast.</w:t>
      </w:r>
    </w:p>
    <w:p w14:paraId="49AA567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Go to school.</w:t>
      </w:r>
    </w:p>
    <w:p w14:paraId="26C34C0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Do homework.</w:t>
      </w:r>
    </w:p>
    <w:p w14:paraId="2D49532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Go to bed.</w:t>
      </w:r>
    </w:p>
    <w:p w14:paraId="710712F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ІІІ. Актуалізація знань — 6 хвилин</w:t>
      </w:r>
    </w:p>
    <w:p w14:paraId="376FA93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виконують інтерактивну вправу на встановлення відповідності між словами та зображеннями.</w:t>
      </w:r>
    </w:p>
    <w:p w14:paraId="51BB2C7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Після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цього</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складають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речення</w:t>
      </w:r>
      <w:r w:rsidRPr="008B74CE">
        <w:rPr>
          <w:rFonts w:ascii="Times New Roman" w:eastAsia="Times New Roman" w:hAnsi="Times New Roman" w:cs="Times New Roman"/>
          <w:sz w:val="28"/>
          <w:szCs w:val="28"/>
          <w:lang w:val="en-US" w:eastAsia="ru-RU"/>
        </w:rPr>
        <w:t>:</w:t>
      </w:r>
    </w:p>
    <w:p w14:paraId="14A6E09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I get up at seven o'clock.</w:t>
      </w:r>
    </w:p>
    <w:p w14:paraId="61032CF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I have breakfast at half past seven.</w:t>
      </w:r>
    </w:p>
    <w:p w14:paraId="51E0E25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IV. Робота з текстом — 10 хвилин</w:t>
      </w:r>
    </w:p>
    <w:p w14:paraId="3B57D89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пропонує адаптований текст.</w:t>
      </w:r>
    </w:p>
    <w:p w14:paraId="341C8FB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My name is Ben. I am eleven years old. I get up at seven o'clock. I have breakfast with my family. I go to school at eight o'clock. After school, I do my homework and play football. In the evening, I read books or watch cartoons. I go to bed at nine o'clock.</w:t>
      </w:r>
    </w:p>
    <w:p w14:paraId="46C2332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Запитання</w:t>
      </w:r>
      <w:r w:rsidRPr="008B74CE">
        <w:rPr>
          <w:rFonts w:ascii="Times New Roman" w:eastAsia="Times New Roman" w:hAnsi="Times New Roman" w:cs="Times New Roman"/>
          <w:sz w:val="28"/>
          <w:szCs w:val="28"/>
          <w:lang w:val="en-US" w:eastAsia="ru-RU"/>
        </w:rPr>
        <w:t>:</w:t>
      </w:r>
    </w:p>
    <w:p w14:paraId="23321B1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time does Ben get up?</w:t>
      </w:r>
    </w:p>
    <w:p w14:paraId="54452D3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does he do after school?</w:t>
      </w:r>
    </w:p>
    <w:p w14:paraId="7CE4B99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When does he go to bed?</w:t>
      </w:r>
    </w:p>
    <w:p w14:paraId="6DB01C6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V. Парна робота — 10 хвилин</w:t>
      </w:r>
    </w:p>
    <w:p w14:paraId="183DCFA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ставлять одне одному запитання:</w:t>
      </w:r>
    </w:p>
    <w:p w14:paraId="1654948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time do you get up?</w:t>
      </w:r>
    </w:p>
    <w:p w14:paraId="45D3153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When do you do your homework?</w:t>
      </w:r>
    </w:p>
    <w:p w14:paraId="4DE11FA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do you do in the evening?</w:t>
      </w:r>
    </w:p>
    <w:p w14:paraId="5088AA4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VI. Творче завдання — 7 хвилин</w:t>
      </w:r>
    </w:p>
    <w:p w14:paraId="25FA3B3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створюють короткий опис власного розпорядку дня за допомогою карток або цифрового шаблону.</w:t>
      </w:r>
    </w:p>
    <w:p w14:paraId="0BBF894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 xml:space="preserve">VII. </w:t>
      </w:r>
      <w:r w:rsidRPr="008B74CE">
        <w:rPr>
          <w:rFonts w:ascii="Times New Roman" w:eastAsia="Times New Roman" w:hAnsi="Times New Roman" w:cs="Times New Roman"/>
          <w:sz w:val="28"/>
          <w:szCs w:val="28"/>
          <w:lang w:eastAsia="ru-RU"/>
        </w:rPr>
        <w:t>Рефлексія</w:t>
      </w:r>
      <w:r w:rsidRPr="008B74CE">
        <w:rPr>
          <w:rFonts w:ascii="Times New Roman" w:eastAsia="Times New Roman" w:hAnsi="Times New Roman" w:cs="Times New Roman"/>
          <w:sz w:val="28"/>
          <w:szCs w:val="28"/>
          <w:lang w:val="en-US" w:eastAsia="ru-RU"/>
        </w:rPr>
        <w:t xml:space="preserve"> — 3 </w:t>
      </w:r>
      <w:r w:rsidRPr="008B74CE">
        <w:rPr>
          <w:rFonts w:ascii="Times New Roman" w:eastAsia="Times New Roman" w:hAnsi="Times New Roman" w:cs="Times New Roman"/>
          <w:sz w:val="28"/>
          <w:szCs w:val="28"/>
          <w:lang w:eastAsia="ru-RU"/>
        </w:rPr>
        <w:t>хвилини</w:t>
      </w:r>
    </w:p>
    <w:p w14:paraId="4E0119E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Today I learned…</w:t>
      </w:r>
    </w:p>
    <w:p w14:paraId="1B4C12A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Now I can…</w:t>
      </w:r>
    </w:p>
    <w:p w14:paraId="5074790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 xml:space="preserve">VIII. </w:t>
      </w:r>
      <w:r w:rsidRPr="008B74CE">
        <w:rPr>
          <w:rFonts w:ascii="Times New Roman" w:eastAsia="Times New Roman" w:hAnsi="Times New Roman" w:cs="Times New Roman"/>
          <w:sz w:val="28"/>
          <w:szCs w:val="28"/>
          <w:lang w:eastAsia="ru-RU"/>
        </w:rPr>
        <w:t>Домашнє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завдання</w:t>
      </w:r>
      <w:r w:rsidRPr="008B74CE">
        <w:rPr>
          <w:rFonts w:ascii="Times New Roman" w:eastAsia="Times New Roman" w:hAnsi="Times New Roman" w:cs="Times New Roman"/>
          <w:sz w:val="28"/>
          <w:szCs w:val="28"/>
          <w:lang w:val="en-US" w:eastAsia="ru-RU"/>
        </w:rPr>
        <w:t xml:space="preserve"> — 2 </w:t>
      </w:r>
      <w:r w:rsidRPr="008B74CE">
        <w:rPr>
          <w:rFonts w:ascii="Times New Roman" w:eastAsia="Times New Roman" w:hAnsi="Times New Roman" w:cs="Times New Roman"/>
          <w:sz w:val="28"/>
          <w:szCs w:val="28"/>
          <w:lang w:eastAsia="ru-RU"/>
        </w:rPr>
        <w:t>хвилини</w:t>
      </w:r>
    </w:p>
    <w:p w14:paraId="1F5475D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Написати</w:t>
      </w:r>
      <w:r w:rsidRPr="008B74CE">
        <w:rPr>
          <w:rFonts w:ascii="Times New Roman" w:eastAsia="Times New Roman" w:hAnsi="Times New Roman" w:cs="Times New Roman"/>
          <w:sz w:val="28"/>
          <w:szCs w:val="28"/>
          <w:lang w:val="en-US" w:eastAsia="ru-RU"/>
        </w:rPr>
        <w:t xml:space="preserve"> 6–8 </w:t>
      </w:r>
      <w:r w:rsidRPr="008B74CE">
        <w:rPr>
          <w:rFonts w:ascii="Times New Roman" w:eastAsia="Times New Roman" w:hAnsi="Times New Roman" w:cs="Times New Roman"/>
          <w:sz w:val="28"/>
          <w:szCs w:val="28"/>
          <w:lang w:eastAsia="ru-RU"/>
        </w:rPr>
        <w:t>речень</w:t>
      </w:r>
      <w:r w:rsidRPr="008B74CE">
        <w:rPr>
          <w:rFonts w:ascii="Times New Roman" w:eastAsia="Times New Roman" w:hAnsi="Times New Roman" w:cs="Times New Roman"/>
          <w:sz w:val="28"/>
          <w:szCs w:val="28"/>
          <w:lang w:val="en-US" w:eastAsia="ru-RU"/>
        </w:rPr>
        <w:t xml:space="preserve"> My Daily Routine.</w:t>
      </w:r>
    </w:p>
    <w:p w14:paraId="063865BD"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УРОК</w:t>
      </w:r>
      <w:r w:rsidRPr="008B74CE">
        <w:rPr>
          <w:rFonts w:ascii="Times New Roman" w:eastAsia="Times New Roman" w:hAnsi="Times New Roman" w:cs="Times New Roman"/>
          <w:b/>
          <w:bCs/>
          <w:sz w:val="28"/>
          <w:szCs w:val="28"/>
          <w:lang w:val="en-US" w:eastAsia="ru-RU"/>
        </w:rPr>
        <w:t xml:space="preserve"> 2. «TRAVELLING SMART: PLAN YOUR PERFECT TRIP»</w:t>
      </w:r>
    </w:p>
    <w:p w14:paraId="3CA3A77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Клас: 7.</w:t>
      </w:r>
    </w:p>
    <w:p w14:paraId="6D5CC66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Тривалість: 45 хвилин.</w:t>
      </w:r>
    </w:p>
    <w:p w14:paraId="1B34BB3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Тема: Travelling.</w:t>
      </w:r>
    </w:p>
    <w:p w14:paraId="50FEACE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Тип уроку: урок розвитку комунікативних умінь із використанням хмарних технологій.</w:t>
      </w:r>
    </w:p>
    <w:p w14:paraId="553C132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розвивати навички говоріння, читання та співпраці, формувати вміння планувати подорож і аргументувати власний вибір.</w:t>
      </w:r>
    </w:p>
    <w:p w14:paraId="7CB794F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Очікувані результати: учні використовують тематичну лексику, порівнюють варіанти подорожі, складають маршрут і представляють його англійською мовою.</w:t>
      </w:r>
    </w:p>
    <w:p w14:paraId="29DA7A62" w14:textId="77777777" w:rsidR="008B74CE" w:rsidRPr="008B74CE" w:rsidRDefault="008B74CE" w:rsidP="008B74CE">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Хід уроку</w:t>
      </w:r>
    </w:p>
    <w:p w14:paraId="3D95D35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 Організаційний момент — 2 хвилини</w:t>
      </w:r>
    </w:p>
    <w:p w14:paraId="37D9DDB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Привітання.</w:t>
      </w:r>
    </w:p>
    <w:p w14:paraId="3C1A996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ІІ. Мотивація — 5 хвилин</w:t>
      </w:r>
    </w:p>
    <w:p w14:paraId="637BF6E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ставить запитання:</w:t>
      </w:r>
    </w:p>
    <w:p w14:paraId="25BC111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Where would you like to travel?</w:t>
      </w:r>
    </w:p>
    <w:p w14:paraId="3AE8DEB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is important when planning a trip?</w:t>
      </w:r>
    </w:p>
    <w:p w14:paraId="12B5359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lastRenderedPageBreak/>
        <w:t>ІІІ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Актуалізація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лексики</w:t>
      </w:r>
      <w:r w:rsidRPr="008B74CE">
        <w:rPr>
          <w:rFonts w:ascii="Times New Roman" w:eastAsia="Times New Roman" w:hAnsi="Times New Roman" w:cs="Times New Roman"/>
          <w:sz w:val="28"/>
          <w:szCs w:val="28"/>
          <w:lang w:val="en-US" w:eastAsia="ru-RU"/>
        </w:rPr>
        <w:t xml:space="preserve"> — 6 </w:t>
      </w:r>
      <w:r w:rsidRPr="008B74CE">
        <w:rPr>
          <w:rFonts w:ascii="Times New Roman" w:eastAsia="Times New Roman" w:hAnsi="Times New Roman" w:cs="Times New Roman"/>
          <w:sz w:val="28"/>
          <w:szCs w:val="28"/>
          <w:lang w:eastAsia="ru-RU"/>
        </w:rPr>
        <w:t>хвилин</w:t>
      </w:r>
    </w:p>
    <w:p w14:paraId="4CD618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Опрацювання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слів</w:t>
      </w:r>
      <w:r w:rsidRPr="008B74CE">
        <w:rPr>
          <w:rFonts w:ascii="Times New Roman" w:eastAsia="Times New Roman" w:hAnsi="Times New Roman" w:cs="Times New Roman"/>
          <w:sz w:val="28"/>
          <w:szCs w:val="28"/>
          <w:lang w:val="en-US" w:eastAsia="ru-RU"/>
        </w:rPr>
        <w:t>:</w:t>
      </w:r>
    </w:p>
    <w:p w14:paraId="4C892C5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Destination.</w:t>
      </w:r>
    </w:p>
    <w:p w14:paraId="45764F8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Accommodation.</w:t>
      </w:r>
    </w:p>
    <w:p w14:paraId="66D5028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Transport.</w:t>
      </w:r>
    </w:p>
    <w:p w14:paraId="14CE8F6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Budget.</w:t>
      </w:r>
    </w:p>
    <w:p w14:paraId="5360D35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Sightseeing.</w:t>
      </w:r>
    </w:p>
    <w:p w14:paraId="44977CE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Ticket.</w:t>
      </w:r>
    </w:p>
    <w:p w14:paraId="02A07A4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Journey.</w:t>
      </w:r>
    </w:p>
    <w:p w14:paraId="617F91A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IV. Постановка проблеми — 5 хвилин</w:t>
      </w:r>
    </w:p>
    <w:p w14:paraId="7604167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Ситуація</w:t>
      </w:r>
      <w:r w:rsidRPr="008B74CE">
        <w:rPr>
          <w:rFonts w:ascii="Times New Roman" w:eastAsia="Times New Roman" w:hAnsi="Times New Roman" w:cs="Times New Roman"/>
          <w:sz w:val="28"/>
          <w:szCs w:val="28"/>
          <w:lang w:val="en-US" w:eastAsia="ru-RU"/>
        </w:rPr>
        <w:t>:</w:t>
      </w:r>
    </w:p>
    <w:p w14:paraId="15DF307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Your group has a limited budget and wants to organise a two-day trip. You need to choose a destination, transport and activities.</w:t>
      </w:r>
    </w:p>
    <w:p w14:paraId="2E543A7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 xml:space="preserve">V. </w:t>
      </w:r>
      <w:r w:rsidRPr="008B74CE">
        <w:rPr>
          <w:rFonts w:ascii="Times New Roman" w:eastAsia="Times New Roman" w:hAnsi="Times New Roman" w:cs="Times New Roman"/>
          <w:sz w:val="28"/>
          <w:szCs w:val="28"/>
          <w:lang w:eastAsia="ru-RU"/>
        </w:rPr>
        <w:t>Групова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робота</w:t>
      </w:r>
      <w:r w:rsidRPr="008B74CE">
        <w:rPr>
          <w:rFonts w:ascii="Times New Roman" w:eastAsia="Times New Roman" w:hAnsi="Times New Roman" w:cs="Times New Roman"/>
          <w:sz w:val="28"/>
          <w:szCs w:val="28"/>
          <w:lang w:val="en-US" w:eastAsia="ru-RU"/>
        </w:rPr>
        <w:t xml:space="preserve"> — 15 </w:t>
      </w:r>
      <w:r w:rsidRPr="008B74CE">
        <w:rPr>
          <w:rFonts w:ascii="Times New Roman" w:eastAsia="Times New Roman" w:hAnsi="Times New Roman" w:cs="Times New Roman"/>
          <w:sz w:val="28"/>
          <w:szCs w:val="28"/>
          <w:lang w:eastAsia="ru-RU"/>
        </w:rPr>
        <w:t>хвилин</w:t>
      </w:r>
    </w:p>
    <w:p w14:paraId="70531E1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створюють план подорожі в спільному документі або презентації.</w:t>
      </w:r>
    </w:p>
    <w:p w14:paraId="3FB69A7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Необхідно визначити:</w:t>
      </w:r>
    </w:p>
    <w:p w14:paraId="5B51C5E3" w14:textId="77777777" w:rsidR="008B74CE" w:rsidRPr="008B74CE" w:rsidRDefault="008B74CE" w:rsidP="008B74CE">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Destination.</w:t>
      </w:r>
    </w:p>
    <w:p w14:paraId="6B2187CE" w14:textId="77777777" w:rsidR="008B74CE" w:rsidRPr="008B74CE" w:rsidRDefault="008B74CE" w:rsidP="008B74CE">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Transport.</w:t>
      </w:r>
    </w:p>
    <w:p w14:paraId="0063CAB9" w14:textId="77777777" w:rsidR="008B74CE" w:rsidRPr="008B74CE" w:rsidRDefault="008B74CE" w:rsidP="008B74CE">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Accommodation.</w:t>
      </w:r>
    </w:p>
    <w:p w14:paraId="0F64C971" w14:textId="77777777" w:rsidR="008B74CE" w:rsidRPr="008B74CE" w:rsidRDefault="008B74CE" w:rsidP="008B74CE">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Activities.</w:t>
      </w:r>
    </w:p>
    <w:p w14:paraId="2890AA4D" w14:textId="77777777" w:rsidR="008B74CE" w:rsidRPr="008B74CE" w:rsidRDefault="008B74CE" w:rsidP="008B74CE">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Estimated budget.</w:t>
      </w:r>
    </w:p>
    <w:p w14:paraId="50E2214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використовують мовленнєві конструкції:</w:t>
      </w:r>
    </w:p>
    <w:p w14:paraId="0E243E0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We suggest travelling to…</w:t>
      </w:r>
    </w:p>
    <w:p w14:paraId="1F6D193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We chose this place because…</w:t>
      </w:r>
    </w:p>
    <w:p w14:paraId="376E32E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The best transport option is…</w:t>
      </w:r>
    </w:p>
    <w:p w14:paraId="19A4419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Our trip will include…</w:t>
      </w:r>
    </w:p>
    <w:p w14:paraId="4D74AD4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lastRenderedPageBreak/>
        <w:t xml:space="preserve">VI. </w:t>
      </w:r>
      <w:r w:rsidRPr="008B74CE">
        <w:rPr>
          <w:rFonts w:ascii="Times New Roman" w:eastAsia="Times New Roman" w:hAnsi="Times New Roman" w:cs="Times New Roman"/>
          <w:sz w:val="28"/>
          <w:szCs w:val="28"/>
          <w:lang w:eastAsia="ru-RU"/>
        </w:rPr>
        <w:t>Презентація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результатів</w:t>
      </w:r>
      <w:r w:rsidRPr="008B74CE">
        <w:rPr>
          <w:rFonts w:ascii="Times New Roman" w:eastAsia="Times New Roman" w:hAnsi="Times New Roman" w:cs="Times New Roman"/>
          <w:sz w:val="28"/>
          <w:szCs w:val="28"/>
          <w:lang w:val="en-US" w:eastAsia="ru-RU"/>
        </w:rPr>
        <w:t xml:space="preserve"> — 8 </w:t>
      </w:r>
      <w:r w:rsidRPr="008B74CE">
        <w:rPr>
          <w:rFonts w:ascii="Times New Roman" w:eastAsia="Times New Roman" w:hAnsi="Times New Roman" w:cs="Times New Roman"/>
          <w:sz w:val="28"/>
          <w:szCs w:val="28"/>
          <w:lang w:eastAsia="ru-RU"/>
        </w:rPr>
        <w:t>хвилин</w:t>
      </w:r>
    </w:p>
    <w:p w14:paraId="102910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Кожна група представляє маршрут.</w:t>
      </w:r>
    </w:p>
    <w:p w14:paraId="127D34E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Інші учні ставлять запитання.</w:t>
      </w:r>
    </w:p>
    <w:p w14:paraId="6862E22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 xml:space="preserve">VII. </w:t>
      </w:r>
      <w:r w:rsidRPr="008B74CE">
        <w:rPr>
          <w:rFonts w:ascii="Times New Roman" w:eastAsia="Times New Roman" w:hAnsi="Times New Roman" w:cs="Times New Roman"/>
          <w:sz w:val="28"/>
          <w:szCs w:val="28"/>
          <w:lang w:eastAsia="ru-RU"/>
        </w:rPr>
        <w:t>Рефлексія</w:t>
      </w:r>
      <w:r w:rsidRPr="008B74CE">
        <w:rPr>
          <w:rFonts w:ascii="Times New Roman" w:eastAsia="Times New Roman" w:hAnsi="Times New Roman" w:cs="Times New Roman"/>
          <w:sz w:val="28"/>
          <w:szCs w:val="28"/>
          <w:lang w:val="en-US" w:eastAsia="ru-RU"/>
        </w:rPr>
        <w:t xml:space="preserve"> — 2 </w:t>
      </w:r>
      <w:r w:rsidRPr="008B74CE">
        <w:rPr>
          <w:rFonts w:ascii="Times New Roman" w:eastAsia="Times New Roman" w:hAnsi="Times New Roman" w:cs="Times New Roman"/>
          <w:sz w:val="28"/>
          <w:szCs w:val="28"/>
          <w:lang w:eastAsia="ru-RU"/>
        </w:rPr>
        <w:t>хвилини</w:t>
      </w:r>
    </w:p>
    <w:p w14:paraId="348AA50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was the most difficult part of planning?</w:t>
      </w:r>
    </w:p>
    <w:p w14:paraId="45EA7DA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VIII. Домашнє завдання — 2 хвилини</w:t>
      </w:r>
    </w:p>
    <w:p w14:paraId="4FE31D4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Написати короткий текст My Dream Trip.</w:t>
      </w:r>
    </w:p>
    <w:p w14:paraId="56E7DE33"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УРОК</w:t>
      </w:r>
      <w:r w:rsidRPr="008B74CE">
        <w:rPr>
          <w:rFonts w:ascii="Times New Roman" w:eastAsia="Times New Roman" w:hAnsi="Times New Roman" w:cs="Times New Roman"/>
          <w:b/>
          <w:bCs/>
          <w:sz w:val="28"/>
          <w:szCs w:val="28"/>
          <w:lang w:val="en-US" w:eastAsia="ru-RU"/>
        </w:rPr>
        <w:t xml:space="preserve"> 3. «ARTIFICIAL INTELLIGENCE: FRIEND OR CHALLENGE?»</w:t>
      </w:r>
    </w:p>
    <w:p w14:paraId="1844327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Клас</w:t>
      </w:r>
      <w:r w:rsidRPr="008B74CE">
        <w:rPr>
          <w:rFonts w:ascii="Times New Roman" w:eastAsia="Times New Roman" w:hAnsi="Times New Roman" w:cs="Times New Roman"/>
          <w:sz w:val="28"/>
          <w:szCs w:val="28"/>
          <w:lang w:val="en-US" w:eastAsia="ru-RU"/>
        </w:rPr>
        <w:t>: 9.</w:t>
      </w:r>
    </w:p>
    <w:p w14:paraId="0B50638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Тривалість</w:t>
      </w:r>
      <w:r w:rsidRPr="008B74CE">
        <w:rPr>
          <w:rFonts w:ascii="Times New Roman" w:eastAsia="Times New Roman" w:hAnsi="Times New Roman" w:cs="Times New Roman"/>
          <w:sz w:val="28"/>
          <w:szCs w:val="28"/>
          <w:lang w:val="en-US" w:eastAsia="ru-RU"/>
        </w:rPr>
        <w:t xml:space="preserve">: 45 </w:t>
      </w:r>
      <w:r w:rsidRPr="008B74CE">
        <w:rPr>
          <w:rFonts w:ascii="Times New Roman" w:eastAsia="Times New Roman" w:hAnsi="Times New Roman" w:cs="Times New Roman"/>
          <w:sz w:val="28"/>
          <w:szCs w:val="28"/>
          <w:lang w:eastAsia="ru-RU"/>
        </w:rPr>
        <w:t>хвилин</w:t>
      </w:r>
      <w:r w:rsidRPr="008B74CE">
        <w:rPr>
          <w:rFonts w:ascii="Times New Roman" w:eastAsia="Times New Roman" w:hAnsi="Times New Roman" w:cs="Times New Roman"/>
          <w:sz w:val="28"/>
          <w:szCs w:val="28"/>
          <w:lang w:val="en-US" w:eastAsia="ru-RU"/>
        </w:rPr>
        <w:t>.</w:t>
      </w:r>
    </w:p>
    <w:p w14:paraId="2606442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Тема</w:t>
      </w:r>
      <w:r w:rsidRPr="008B74CE">
        <w:rPr>
          <w:rFonts w:ascii="Times New Roman" w:eastAsia="Times New Roman" w:hAnsi="Times New Roman" w:cs="Times New Roman"/>
          <w:sz w:val="28"/>
          <w:szCs w:val="28"/>
          <w:lang w:val="en-US" w:eastAsia="ru-RU"/>
        </w:rPr>
        <w:t>: Technology and Society.</w:t>
      </w:r>
    </w:p>
    <w:p w14:paraId="5970478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Тип уроку: урок розвитку критичного мислення та комунікативної компетентності.</w:t>
      </w:r>
    </w:p>
    <w:p w14:paraId="4375FAD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формувати вміння аналізувати переваги й ризики штучного інтелекту, аргументувати власну позицію та критично оцінювати інформацію.</w:t>
      </w:r>
    </w:p>
    <w:p w14:paraId="2023CA7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Очікувані результати: учні розуміють тематичний текст, визначають основні аргументи, беруть участь у дискусії, формулюють власні висновки.</w:t>
      </w:r>
    </w:p>
    <w:p w14:paraId="181A1277" w14:textId="77777777" w:rsidR="008B74CE" w:rsidRPr="008B74CE" w:rsidRDefault="008B74CE" w:rsidP="008B74CE">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Хід уроку</w:t>
      </w:r>
    </w:p>
    <w:p w14:paraId="3B4328A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 Організаційний момент — 2 хвилини</w:t>
      </w:r>
    </w:p>
    <w:p w14:paraId="1A7BB58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Привітання.</w:t>
      </w:r>
    </w:p>
    <w:p w14:paraId="16F00FF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ІІ. Мотивація — 5 хвилин</w:t>
      </w:r>
    </w:p>
    <w:p w14:paraId="12A0CC8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Учитель записує запитання:</w:t>
      </w:r>
    </w:p>
    <w:p w14:paraId="3DD3E69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Can artificial intelligence help students learn better?</w:t>
      </w:r>
    </w:p>
    <w:p w14:paraId="0541C62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коротко висловлюють власні припущення.</w:t>
      </w:r>
    </w:p>
    <w:p w14:paraId="475BD92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ІІІ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Опрацювання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лексики</w:t>
      </w:r>
      <w:r w:rsidRPr="008B74CE">
        <w:rPr>
          <w:rFonts w:ascii="Times New Roman" w:eastAsia="Times New Roman" w:hAnsi="Times New Roman" w:cs="Times New Roman"/>
          <w:sz w:val="28"/>
          <w:szCs w:val="28"/>
          <w:lang w:val="en-US" w:eastAsia="ru-RU"/>
        </w:rPr>
        <w:t xml:space="preserve"> — 6 </w:t>
      </w:r>
      <w:r w:rsidRPr="008B74CE">
        <w:rPr>
          <w:rFonts w:ascii="Times New Roman" w:eastAsia="Times New Roman" w:hAnsi="Times New Roman" w:cs="Times New Roman"/>
          <w:sz w:val="28"/>
          <w:szCs w:val="28"/>
          <w:lang w:eastAsia="ru-RU"/>
        </w:rPr>
        <w:t>хвилин</w:t>
      </w:r>
    </w:p>
    <w:p w14:paraId="29A77BB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Artificial intelligence.</w:t>
      </w:r>
    </w:p>
    <w:p w14:paraId="194243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lastRenderedPageBreak/>
        <w:t>Technology.</w:t>
      </w:r>
    </w:p>
    <w:p w14:paraId="1E11F65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Information.</w:t>
      </w:r>
    </w:p>
    <w:p w14:paraId="3224A4E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Accuracy.</w:t>
      </w:r>
    </w:p>
    <w:p w14:paraId="42D5F87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Privacy.</w:t>
      </w:r>
    </w:p>
    <w:p w14:paraId="25A9FE4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Creativity.</w:t>
      </w:r>
    </w:p>
    <w:p w14:paraId="058D4FE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Responsibility.</w:t>
      </w:r>
    </w:p>
    <w:p w14:paraId="193EFD6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 xml:space="preserve">IV. </w:t>
      </w:r>
      <w:r w:rsidRPr="008B74CE">
        <w:rPr>
          <w:rFonts w:ascii="Times New Roman" w:eastAsia="Times New Roman" w:hAnsi="Times New Roman" w:cs="Times New Roman"/>
          <w:sz w:val="28"/>
          <w:szCs w:val="28"/>
          <w:lang w:eastAsia="ru-RU"/>
        </w:rPr>
        <w:t>Читання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тексту</w:t>
      </w:r>
      <w:r w:rsidRPr="008B74CE">
        <w:rPr>
          <w:rFonts w:ascii="Times New Roman" w:eastAsia="Times New Roman" w:hAnsi="Times New Roman" w:cs="Times New Roman"/>
          <w:sz w:val="28"/>
          <w:szCs w:val="28"/>
          <w:lang w:val="en-US" w:eastAsia="ru-RU"/>
        </w:rPr>
        <w:t xml:space="preserve"> — 10 </w:t>
      </w:r>
      <w:r w:rsidRPr="008B74CE">
        <w:rPr>
          <w:rFonts w:ascii="Times New Roman" w:eastAsia="Times New Roman" w:hAnsi="Times New Roman" w:cs="Times New Roman"/>
          <w:sz w:val="28"/>
          <w:szCs w:val="28"/>
          <w:lang w:eastAsia="ru-RU"/>
        </w:rPr>
        <w:t>хвилин</w:t>
      </w:r>
    </w:p>
    <w:p w14:paraId="208D146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Artificial intelligence is becoming a part of modern education. It can help teachers prepare learning materials and give students additional explanations. AI tools can also support language learning by providing examples, practice tasks and feedback. However, these tools may produce incorrect information. Students should not rely on AI without checking important facts. Teachers play an essential role in helping learners use technology responsibly.</w:t>
      </w:r>
    </w:p>
    <w:p w14:paraId="5F54195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читання учні відповідають на запитання:</w:t>
      </w:r>
    </w:p>
    <w:p w14:paraId="385D16B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are the advantages of AI?</w:t>
      </w:r>
    </w:p>
    <w:p w14:paraId="663D4AD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What problems can it cause?</w:t>
      </w:r>
    </w:p>
    <w:p w14:paraId="586CE43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Why is the teacher still important?</w:t>
      </w:r>
    </w:p>
    <w:p w14:paraId="647BB7B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V. Групова робота — 10 хвилин</w:t>
      </w:r>
    </w:p>
    <w:p w14:paraId="7944E2D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працюють у групах.</w:t>
      </w:r>
    </w:p>
    <w:p w14:paraId="62BF44B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Перша група визначає переваги штучного інтелекту.</w:t>
      </w:r>
    </w:p>
    <w:p w14:paraId="5EBD29E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Друга — можливі ризики.</w:t>
      </w:r>
    </w:p>
    <w:p w14:paraId="19FE616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Третя — правила відповідального використання.</w:t>
      </w:r>
    </w:p>
    <w:p w14:paraId="4EECAE3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VI. Дискусія — 8 хвилин</w:t>
      </w:r>
    </w:p>
    <w:p w14:paraId="68E4A4C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Проблемне запитання:</w:t>
      </w:r>
    </w:p>
    <w:p w14:paraId="26938CD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Should students use AI for homework?</w:t>
      </w:r>
    </w:p>
    <w:p w14:paraId="058DEBD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Учні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висловлюють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аргументи</w:t>
      </w:r>
      <w:r w:rsidRPr="008B74CE">
        <w:rPr>
          <w:rFonts w:ascii="Times New Roman" w:eastAsia="Times New Roman" w:hAnsi="Times New Roman" w:cs="Times New Roman"/>
          <w:sz w:val="28"/>
          <w:szCs w:val="28"/>
          <w:lang w:val="en-US" w:eastAsia="ru-RU"/>
        </w:rPr>
        <w:t>.</w:t>
      </w:r>
    </w:p>
    <w:p w14:paraId="309C8C1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lastRenderedPageBreak/>
        <w:t xml:space="preserve">VII. </w:t>
      </w:r>
      <w:r w:rsidRPr="008B74CE">
        <w:rPr>
          <w:rFonts w:ascii="Times New Roman" w:eastAsia="Times New Roman" w:hAnsi="Times New Roman" w:cs="Times New Roman"/>
          <w:sz w:val="28"/>
          <w:szCs w:val="28"/>
          <w:lang w:eastAsia="ru-RU"/>
        </w:rPr>
        <w:t>Рефлексія</w:t>
      </w:r>
      <w:r w:rsidRPr="008B74CE">
        <w:rPr>
          <w:rFonts w:ascii="Times New Roman" w:eastAsia="Times New Roman" w:hAnsi="Times New Roman" w:cs="Times New Roman"/>
          <w:sz w:val="28"/>
          <w:szCs w:val="28"/>
          <w:lang w:val="en-US" w:eastAsia="ru-RU"/>
        </w:rPr>
        <w:t xml:space="preserve"> — 2 </w:t>
      </w:r>
      <w:r w:rsidRPr="008B74CE">
        <w:rPr>
          <w:rFonts w:ascii="Times New Roman" w:eastAsia="Times New Roman" w:hAnsi="Times New Roman" w:cs="Times New Roman"/>
          <w:sz w:val="28"/>
          <w:szCs w:val="28"/>
          <w:lang w:eastAsia="ru-RU"/>
        </w:rPr>
        <w:t>хвилини</w:t>
      </w:r>
    </w:p>
    <w:p w14:paraId="00B8108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One important thing I learned today is…</w:t>
      </w:r>
    </w:p>
    <w:p w14:paraId="305FA6C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 xml:space="preserve">VIII. </w:t>
      </w:r>
      <w:r w:rsidRPr="008B74CE">
        <w:rPr>
          <w:rFonts w:ascii="Times New Roman" w:eastAsia="Times New Roman" w:hAnsi="Times New Roman" w:cs="Times New Roman"/>
          <w:sz w:val="28"/>
          <w:szCs w:val="28"/>
          <w:lang w:eastAsia="ru-RU"/>
        </w:rPr>
        <w:t>Домашнє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завдання</w:t>
      </w:r>
      <w:r w:rsidRPr="008B74CE">
        <w:rPr>
          <w:rFonts w:ascii="Times New Roman" w:eastAsia="Times New Roman" w:hAnsi="Times New Roman" w:cs="Times New Roman"/>
          <w:sz w:val="28"/>
          <w:szCs w:val="28"/>
          <w:lang w:val="en-US" w:eastAsia="ru-RU"/>
        </w:rPr>
        <w:t xml:space="preserve"> — 2 </w:t>
      </w:r>
      <w:r w:rsidRPr="008B74CE">
        <w:rPr>
          <w:rFonts w:ascii="Times New Roman" w:eastAsia="Times New Roman" w:hAnsi="Times New Roman" w:cs="Times New Roman"/>
          <w:sz w:val="28"/>
          <w:szCs w:val="28"/>
          <w:lang w:eastAsia="ru-RU"/>
        </w:rPr>
        <w:t>хвилини</w:t>
      </w:r>
    </w:p>
    <w:p w14:paraId="608EB51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Написати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есе</w:t>
      </w:r>
      <w:r w:rsidRPr="008B74CE">
        <w:rPr>
          <w:rFonts w:ascii="Times New Roman" w:eastAsia="Times New Roman" w:hAnsi="Times New Roman" w:cs="Times New Roman"/>
          <w:sz w:val="28"/>
          <w:szCs w:val="28"/>
          <w:lang w:val="en-US" w:eastAsia="ru-RU"/>
        </w:rPr>
        <w:t xml:space="preserve"> How AI Can Help Us Learn English Responsibly (120–150 </w:t>
      </w:r>
      <w:r w:rsidRPr="008B74CE">
        <w:rPr>
          <w:rFonts w:ascii="Times New Roman" w:eastAsia="Times New Roman" w:hAnsi="Times New Roman" w:cs="Times New Roman"/>
          <w:sz w:val="28"/>
          <w:szCs w:val="28"/>
          <w:lang w:eastAsia="ru-RU"/>
        </w:rPr>
        <w:t>слів</w:t>
      </w:r>
      <w:r w:rsidRPr="008B74CE">
        <w:rPr>
          <w:rFonts w:ascii="Times New Roman" w:eastAsia="Times New Roman" w:hAnsi="Times New Roman" w:cs="Times New Roman"/>
          <w:sz w:val="28"/>
          <w:szCs w:val="28"/>
          <w:lang w:val="en-US" w:eastAsia="ru-RU"/>
        </w:rPr>
        <w:t>).</w:t>
      </w:r>
    </w:p>
    <w:p w14:paraId="5DC5A4DB"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val="en-US" w:eastAsia="ru-RU"/>
        </w:rPr>
        <w:t xml:space="preserve">4.4. </w:t>
      </w:r>
      <w:r w:rsidRPr="008B74CE">
        <w:rPr>
          <w:rFonts w:ascii="Times New Roman" w:eastAsia="Times New Roman" w:hAnsi="Times New Roman" w:cs="Times New Roman"/>
          <w:b/>
          <w:bCs/>
          <w:sz w:val="28"/>
          <w:szCs w:val="28"/>
          <w:lang w:eastAsia="ru-RU"/>
        </w:rPr>
        <w:t>Організація</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цифрових</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навчальних</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проєктів</w:t>
      </w:r>
    </w:p>
    <w:p w14:paraId="02524CF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Проєктна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діяльність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одним</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із</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найбільш</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перспективних</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напрямів</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використання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цифрових</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технологій</w:t>
      </w:r>
      <w:r w:rsidRPr="008B74CE">
        <w:rPr>
          <w:rFonts w:ascii="Times New Roman" w:eastAsia="Times New Roman" w:hAnsi="Times New Roman" w:cs="Times New Roman"/>
          <w:sz w:val="28"/>
          <w:szCs w:val="28"/>
          <w:lang w:val="en-US" w:eastAsia="ru-RU"/>
        </w:rPr>
        <w:t>.</w:t>
      </w:r>
    </w:p>
    <w:p w14:paraId="2A5F465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Вона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дозволяє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поєднувати</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роботу</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інформацією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іншомовну</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комунікацію</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творчість</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співпрацю</w:t>
      </w:r>
      <w:r w:rsidRPr="008B74CE">
        <w:rPr>
          <w:rFonts w:ascii="Times New Roman" w:eastAsia="Times New Roman" w:hAnsi="Times New Roman" w:cs="Times New Roman"/>
          <w:sz w:val="28"/>
          <w:szCs w:val="28"/>
          <w:lang w:val="en-US" w:eastAsia="ru-RU"/>
        </w:rPr>
        <w:t>.</w:t>
      </w:r>
    </w:p>
    <w:p w14:paraId="2419802D"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t>Проєкт</w:t>
      </w:r>
      <w:r w:rsidRPr="008B74CE">
        <w:rPr>
          <w:rFonts w:ascii="Times New Roman" w:eastAsia="Times New Roman" w:hAnsi="Times New Roman" w:cs="Times New Roman"/>
          <w:b/>
          <w:bCs/>
          <w:sz w:val="28"/>
          <w:szCs w:val="28"/>
          <w:lang w:val="en-US" w:eastAsia="ru-RU"/>
        </w:rPr>
        <w:t xml:space="preserve"> «Our Digital English Magazine»</w:t>
      </w:r>
    </w:p>
    <w:p w14:paraId="0156F44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Клас: 8–9.</w:t>
      </w:r>
    </w:p>
    <w:p w14:paraId="7FE6D90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Тривалість: 2–3 тижні.</w:t>
      </w:r>
    </w:p>
    <w:p w14:paraId="5621D8E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розвиток письма, читання, цифрової грамотності та навичок командної роботи.</w:t>
      </w:r>
    </w:p>
    <w:p w14:paraId="6B8C2EF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Учні створюють англомовний електронний журнал.</w:t>
      </w:r>
    </w:p>
    <w:p w14:paraId="7BF2103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Можливі</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рубрики</w:t>
      </w:r>
      <w:r w:rsidRPr="008B74CE">
        <w:rPr>
          <w:rFonts w:ascii="Times New Roman" w:eastAsia="Times New Roman" w:hAnsi="Times New Roman" w:cs="Times New Roman"/>
          <w:sz w:val="28"/>
          <w:szCs w:val="28"/>
          <w:lang w:val="en-US" w:eastAsia="ru-RU"/>
        </w:rPr>
        <w:t>:</w:t>
      </w:r>
    </w:p>
    <w:p w14:paraId="10651C9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School News.</w:t>
      </w:r>
    </w:p>
    <w:p w14:paraId="1205D9F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Healthy Lifestyle.</w:t>
      </w:r>
    </w:p>
    <w:p w14:paraId="0588ADA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Travel and Culture.</w:t>
      </w:r>
    </w:p>
    <w:p w14:paraId="677ACB5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Technology.</w:t>
      </w:r>
    </w:p>
    <w:p w14:paraId="6CD7A31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Books and Films.</w:t>
      </w:r>
    </w:p>
    <w:p w14:paraId="27999FE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Student Opinions.</w:t>
      </w:r>
    </w:p>
    <w:p w14:paraId="4B98FB7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Кожна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група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відповідає</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окрему</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рубрику</w:t>
      </w:r>
      <w:r w:rsidRPr="008B74CE">
        <w:rPr>
          <w:rFonts w:ascii="Times New Roman" w:eastAsia="Times New Roman" w:hAnsi="Times New Roman" w:cs="Times New Roman"/>
          <w:sz w:val="28"/>
          <w:szCs w:val="28"/>
          <w:lang w:val="en-US" w:eastAsia="ru-RU"/>
        </w:rPr>
        <w:t>.</w:t>
      </w:r>
    </w:p>
    <w:p w14:paraId="46F4298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першому етапі учні обирають тему й складають план.</w:t>
      </w:r>
    </w:p>
    <w:p w14:paraId="1FE9C7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другому — збирають інформацію та перевіряють джерела.</w:t>
      </w:r>
    </w:p>
    <w:p w14:paraId="66A9BAE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третьому — створюють власні тексти.</w:t>
      </w:r>
    </w:p>
    <w:p w14:paraId="18741E2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 четвертому — редагують матеріали та оформлюють журнал.</w:t>
      </w:r>
    </w:p>
    <w:p w14:paraId="39B505F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завершальному етапі відбувається презентація.</w:t>
      </w:r>
    </w:p>
    <w:p w14:paraId="70B2F27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можна використовувати для підготовки мовленнєвих опор або аналізу типових помилок, але основні тексти повинні створювати самі учні.</w:t>
      </w:r>
    </w:p>
    <w:p w14:paraId="1C0C338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Хмарні технології забезпечують можливість спільного редагування та організації матеріалів.</w:t>
      </w:r>
    </w:p>
    <w:p w14:paraId="1B222873"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4.5. Оцінювання результативності цифрових методів навчання</w:t>
      </w:r>
    </w:p>
    <w:p w14:paraId="08768C2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визначення ефективності цифрових технологій важливо використовувати не лише кількісні, а й якісні показники.</w:t>
      </w:r>
    </w:p>
    <w:p w14:paraId="46EBC63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висока активність учнів під час інтерактивної гри не завжди означає, що вони навчилися застосовувати відповідну лексику в мовленні.</w:t>
      </w:r>
    </w:p>
    <w:p w14:paraId="5E1F936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доцільно оцінювати:</w:t>
      </w:r>
    </w:p>
    <w:p w14:paraId="7C66C070"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досягнення очікуваних результатів;</w:t>
      </w:r>
    </w:p>
    <w:p w14:paraId="0CF189B8"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самостійність виконання завдань;</w:t>
      </w:r>
    </w:p>
    <w:p w14:paraId="293D033B"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якість усних і письмових висловлювань;</w:t>
      </w:r>
    </w:p>
    <w:p w14:paraId="24B1A86E"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здатність використовувати знання в нових ситуаціях;</w:t>
      </w:r>
    </w:p>
    <w:p w14:paraId="4E974E11"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рівень співпраці;</w:t>
      </w:r>
    </w:p>
    <w:p w14:paraId="1D9AAE4E"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уміння критично оцінювати інформацію;</w:t>
      </w:r>
    </w:p>
    <w:p w14:paraId="521DAECA" w14:textId="77777777" w:rsidR="008B74CE" w:rsidRPr="008B74CE" w:rsidRDefault="008B74CE" w:rsidP="008B74CE">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здатність до самооцінювання.</w:t>
      </w:r>
    </w:p>
    <w:p w14:paraId="57C76E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цього можна використовувати спостереження, короткі діагностичні завдання, портфоліо, учнівські роботи та рефлексивні анкети.</w:t>
      </w:r>
    </w:p>
    <w:p w14:paraId="18D4B29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Особливо важливо порівнювати не лише результати тестів, а й характер навчальної діяльності.</w:t>
      </w:r>
    </w:p>
    <w:p w14:paraId="32D3757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чи стали учні самостійніше виконувати письмові завдання, чи частіше використовують англійську мову під час групової роботи, чи можуть пояснити власні помилки.</w:t>
      </w:r>
    </w:p>
    <w:p w14:paraId="754D20D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Саме такі показники дозволяють оцінити реальну педагогічну користь цифрових інструментів.</w:t>
      </w:r>
    </w:p>
    <w:p w14:paraId="2AF1485F"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РОЗДІЛ 5. МЕТОДИЧНІ РЕКОМЕНДАЦІЇ ЩОДО ВПРОВАДЖЕННЯ ШТУЧНОГО ІНТЕЛЕКТУ ТА ХМАРНИХ ТЕХНОЛОГІЙ</w:t>
      </w:r>
    </w:p>
    <w:p w14:paraId="057238F6"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5.1. Поетапне впровадження цифрових інструментів</w:t>
      </w:r>
    </w:p>
    <w:p w14:paraId="09FFDDA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На мою думку, цифрову трансформацію уроку англійської мови доцільно здійснювати поступово.</w:t>
      </w:r>
    </w:p>
    <w:p w14:paraId="37E82B6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першому етапі варто визначити власні професійні потреби та можливості закладу освіти.</w:t>
      </w:r>
    </w:p>
    <w:p w14:paraId="60D634C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учитель може обрати одну проблему: недостатню активність учнів під час повторення лексики.</w:t>
      </w:r>
    </w:p>
    <w:p w14:paraId="14B2D99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її розв'язання можна використати один інтерактивний сервіс.</w:t>
      </w:r>
    </w:p>
    <w:p w14:paraId="2C52F51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другому етапі доцільно навчитися створювати цифрові матеріали та оцінювати їхню ефективність.</w:t>
      </w:r>
    </w:p>
    <w:p w14:paraId="059033E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третьому — організовувати спільну роботу учнів у хмарному середовищі.</w:t>
      </w:r>
    </w:p>
    <w:p w14:paraId="08246E5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четвертому — інтегрувати інструменти штучного інтелекту в підготовку навчальних матеріалів.</w:t>
      </w:r>
    </w:p>
    <w:p w14:paraId="78A9499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п'ятому — аналізувати результати та вдосконалювати власну методичну систему.</w:t>
      </w:r>
    </w:p>
    <w:p w14:paraId="1178B46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Такий підхід дозволяє уникнути перевантаження вчителя й учнів.</w:t>
      </w:r>
    </w:p>
    <w:p w14:paraId="5EAD4375"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5.2. Типові труднощі та способи їх подолання</w:t>
      </w:r>
    </w:p>
    <w:p w14:paraId="3801C542"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Недостатнє технічне забезпечення</w:t>
      </w:r>
    </w:p>
    <w:p w14:paraId="36F9421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Не всі учні мають однаковий доступ до цифрових пристроїв.</w:t>
      </w:r>
    </w:p>
    <w:p w14:paraId="1368CF9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необхідно передбачати альтернативні способи виконання завдань.</w:t>
      </w:r>
    </w:p>
    <w:p w14:paraId="36F06A8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Наприклад, цифрову вправу можна демонструвати на екрані, а учні відповідатимуть усно або працюватимуть із друкованими картками.</w:t>
      </w:r>
    </w:p>
    <w:p w14:paraId="4034CB36"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Нестабільне інтернет-з'єднання</w:t>
      </w:r>
    </w:p>
    <w:p w14:paraId="4464B99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Під час планування уроку доцільно мати резервний варіант.</w:t>
      </w:r>
    </w:p>
    <w:p w14:paraId="6730FA6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Якщо онлайн-сервіс не працює, навчальне завдання повинно залишатися доступним в іншій формі.</w:t>
      </w:r>
    </w:p>
    <w:p w14:paraId="5D02F066"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Надмірне використання цифрових ресурсів</w:t>
      </w:r>
    </w:p>
    <w:p w14:paraId="54CD4E9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Іноді бажання зробити урок сучасним призводить до використання занадто великої кількості платформ.</w:t>
      </w:r>
    </w:p>
    <w:p w14:paraId="634E143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У результаті учні витрачають більше часу на переходи між сервісами, ніж на виконання змістовних завдань.</w:t>
      </w:r>
    </w:p>
    <w:p w14:paraId="456B1FE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Тому в межах одного уроку часто достатньо одного-двох цифрових інструментів.</w:t>
      </w:r>
    </w:p>
    <w:p w14:paraId="39B3E684"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Недостатня самостійність учнів</w:t>
      </w:r>
    </w:p>
    <w:p w14:paraId="459F2A9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Якщо цифровий сервіс автоматично пропонує готову відповідь, школярі можуть поступово втрачати мотивацію до самостійного пошуку рішення.</w:t>
      </w:r>
    </w:p>
    <w:p w14:paraId="0632F95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Для запобігання цьому доцільно використовувати завдання, які потребують пояснення, аналізу та творчого застосування знань.</w:t>
      </w:r>
    </w:p>
    <w:p w14:paraId="6C9467CD" w14:textId="77777777" w:rsidR="008B74CE" w:rsidRPr="008B74CE" w:rsidRDefault="008B74CE" w:rsidP="008B74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Ризик недостовірної інформації</w:t>
      </w:r>
    </w:p>
    <w:p w14:paraId="145F249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Матеріали, створені штучним інтелектом, необхідно перевіряти.</w:t>
      </w:r>
    </w:p>
    <w:p w14:paraId="210AF40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Особливо це стосується історичних фактів, культурних особливостей, статистичних даних та пояснень складних граматичних явищ.</w:t>
      </w:r>
    </w:p>
    <w:p w14:paraId="3C411F44"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5.3. Професійний розвиток учителя в умовах цифрової трансформації</w:t>
      </w:r>
    </w:p>
    <w:p w14:paraId="2959424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Сучасний учитель англійської мови повинен бути готовим до постійного професійного розвитку.</w:t>
      </w:r>
    </w:p>
    <w:p w14:paraId="6051729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Це не означає необхідності щодня опановувати новий цифровий сервіс.</w:t>
      </w:r>
    </w:p>
    <w:p w14:paraId="2FA5026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мою думку, значно важливішими є педагогічна гнучкість, готовність до самоосвіти та здатність критично оцінювати нові інструменти.</w:t>
      </w:r>
    </w:p>
    <w:p w14:paraId="685A58E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Корисними формами професійного розвитку можуть бути:</w:t>
      </w:r>
    </w:p>
    <w:p w14:paraId="6D1158D4"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Участь у вебінарах і практичних тренінгах.</w:t>
      </w:r>
    </w:p>
    <w:p w14:paraId="4D899EB9"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Обмін досвідом із колегами.</w:t>
      </w:r>
    </w:p>
    <w:p w14:paraId="339AF3A7"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Вивчення методичних рекомендацій.</w:t>
      </w:r>
    </w:p>
    <w:p w14:paraId="5A821C57"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Створення власної бібліотеки цифрових матеріалів.</w:t>
      </w:r>
    </w:p>
    <w:p w14:paraId="4C862B2B"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Аналіз результатів проведених уроків.</w:t>
      </w:r>
    </w:p>
    <w:p w14:paraId="5232EA3C"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Участь у професійних педагогічних спільнотах.</w:t>
      </w:r>
    </w:p>
    <w:p w14:paraId="0650E2EE" w14:textId="77777777" w:rsidR="008B74CE" w:rsidRPr="008B74CE" w:rsidRDefault="008B74CE" w:rsidP="008B74CE">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Самостійне опрацювання нових технологій.</w:t>
      </w:r>
    </w:p>
    <w:p w14:paraId="681E83D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Особливу роль відіграє рефлексія.</w:t>
      </w:r>
    </w:p>
    <w:p w14:paraId="75B50F4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Після використання нового цифрового інструмента варто поставити собі запитання:</w:t>
      </w:r>
    </w:p>
    <w:p w14:paraId="3E18ACE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допоміг він досягти навчальної мети?</w:t>
      </w:r>
    </w:p>
    <w:p w14:paraId="53AEE38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Чи були всі учні залучені до роботи?</w:t>
      </w:r>
    </w:p>
    <w:p w14:paraId="775B8D4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Які труднощі виникли?</w:t>
      </w:r>
    </w:p>
    <w:p w14:paraId="0E48CC5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Що потрібно змінити наступного разу?</w:t>
      </w:r>
    </w:p>
    <w:p w14:paraId="19D3175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варто використовувати цей ресурс надалі?</w:t>
      </w:r>
    </w:p>
    <w:p w14:paraId="52325AB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Саме така систематична рефлексія допомагає перетворювати окремі цифрові спроби на усвідомлену педагогічну практику.</w:t>
      </w:r>
    </w:p>
    <w:p w14:paraId="70CFD61B"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ВИСНОВКИ</w:t>
      </w:r>
    </w:p>
    <w:p w14:paraId="7055B4A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Цифрова трансформація уроку англійської мови є важливим напрямом розвитку сучасної освіти, який відкриває нові можливості для формування іншомовної комунікативної компетентності, розвитку самостійності учнів, організації співпраці та забезпечення індивідуального підходу.</w:t>
      </w:r>
    </w:p>
    <w:p w14:paraId="23006BC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процесі підготовки роботи було розглянуто теоретичні засади цифрової трансформації освіти, визначено особливості використання штучного інтелекту та хмарних технологій у навчанні англійської мови.</w:t>
      </w:r>
    </w:p>
    <w:p w14:paraId="62333D3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Встановлено, що цифрові інструменти можуть бути ефективними за умови їхнього педагогічно обґрунтованого застосування.</w:t>
      </w:r>
    </w:p>
    <w:p w14:paraId="62BFEF8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Важливо розуміти, що цифрова трансформація не полягає лише в заміні традиційних засобів навчання електронними.</w:t>
      </w:r>
    </w:p>
    <w:p w14:paraId="7854B64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Її основне призначення — створення нових можливостей для активної навчальної діяльності учнів.</w:t>
      </w:r>
    </w:p>
    <w:p w14:paraId="64E1B06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Штучний інтелект може допомагати вчителю створювати навчальні матеріали, адаптувати тексти, добирати вправи, організовувати диференційоване навчання та надавати додаткові пояснення.</w:t>
      </w:r>
    </w:p>
    <w:p w14:paraId="4138A3B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Водночас його використання потребує критичного аналізу, педагогічного контролю та дотримання принципів академічної доброчесності.</w:t>
      </w:r>
    </w:p>
    <w:p w14:paraId="34ECECC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Хмарні технології створюють умови для спільної роботи, доступу до навчальних матеріалів, організації проєктної діяльності та формувального оцінювання.</w:t>
      </w:r>
    </w:p>
    <w:p w14:paraId="00449DE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Особливо перспективним є поєднання цих двох напрямів.</w:t>
      </w:r>
    </w:p>
    <w:p w14:paraId="636B952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 xml:space="preserve">Наприклад, штучний інтелект може використовуватися для підготовки диференційованого навчального матеріалу, а хмарні сервіси — для </w:t>
      </w:r>
      <w:r w:rsidRPr="008B74CE">
        <w:rPr>
          <w:rFonts w:ascii="Times New Roman" w:eastAsia="Times New Roman" w:hAnsi="Times New Roman" w:cs="Times New Roman"/>
          <w:sz w:val="28"/>
          <w:szCs w:val="28"/>
          <w:lang w:eastAsia="ru-RU"/>
        </w:rPr>
        <w:lastRenderedPageBreak/>
        <w:t>організації спільного опрацювання, обговорення та представлення результатів.</w:t>
      </w:r>
    </w:p>
    <w:p w14:paraId="3146671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У роботі запропоновано модель науково-методичного супроводу цифрової трансформації уроку англійської мови, яка включає діагностичний, цільовий, змістово-технологічний, організаційно-практичний і рефлексивно-оцінювальний компоненти.</w:t>
      </w:r>
    </w:p>
    <w:p w14:paraId="74ECD43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Практична частина містить приклади вправ, навчальних ситуацій, три методичні розробки уроків, варіант цифрового проєкту та рекомендації щодо оцінювання результатів.</w:t>
      </w:r>
    </w:p>
    <w:p w14:paraId="3C96F29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На мою думку, головним показником успішної цифрової трансформації є не кількість використаних платформ, а якість навчальної діяльності учнів.</w:t>
      </w:r>
    </w:p>
    <w:p w14:paraId="05E4666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Якщо цифровий інструмент допомагає дитині краще зрозуміти матеріал, активніше спілкуватися англійською мовою, самостійно виконувати завдання та усвідомлювати власний навчальний поступ, його використання можна вважати педагогічно доцільним.</w:t>
      </w:r>
    </w:p>
    <w:p w14:paraId="2638C94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Водночас важливо зберігати баланс між цифровими технологіями та традиційними формами роботи.</w:t>
      </w:r>
    </w:p>
    <w:p w14:paraId="6B8E25B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Живе спілкування, педагогічна підтримка, емоційний контакт і співпраця залишаються необхідними складовими якісного уроку.</w:t>
      </w:r>
    </w:p>
    <w:p w14:paraId="4749F2E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Отже, штучний інтелект і хмарні технології слід розглядати не як заміну вчителя, а як сучасні інструменти, що можуть розширювати його професійні можливості.</w:t>
      </w:r>
    </w:p>
    <w:p w14:paraId="7AF7CFC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Переконана, що майбутнє навчання англійської мови пов'язане не з повною автоматизацією освітнього процесу, а з розумним поєднанням педагогічного досвіду, творчості вчителя, активності учнів і можливостей цифрового середовища.</w:t>
      </w:r>
    </w:p>
    <w:p w14:paraId="0FEB9D14"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СПИСОК ВИКОРИСТАНИХ ДЖЕРЕЛ</w:t>
      </w:r>
    </w:p>
    <w:p w14:paraId="5CF5C555"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Закон України «Про освіту» від 05.09.2017 № 2145-VIII.</w:t>
      </w:r>
    </w:p>
    <w:p w14:paraId="5BA02924"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Закон України «Про повну загальну середню освіту» від 16.01.2020 № 463-IX.</w:t>
      </w:r>
    </w:p>
    <w:p w14:paraId="2A572D0F"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Державний стандарт базової середньої освіти, затверджений постановою Кабінету Міністрів України від 30.09.2020 № 898.</w:t>
      </w:r>
    </w:p>
    <w:p w14:paraId="6D687043"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Міністерство освіти і науки України. Концепція реалізації державної політики у сфері реформування загальної середньої освіти «Нова українська школа» на період до 2029 року.</w:t>
      </w:r>
    </w:p>
    <w:p w14:paraId="5AA7B60C"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Міністерство освіти і науки України. Модельні навчальні програми з іноземних мов для 5–9 класів закладів загальної середньої освіти.</w:t>
      </w:r>
    </w:p>
    <w:p w14:paraId="6EFFC000"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Redecker, C. (2017). European Framework for the Digital Competence of Educators: DigCompEdu. </w:t>
      </w:r>
      <w:r w:rsidRPr="008B74CE">
        <w:rPr>
          <w:rFonts w:ascii="Times New Roman" w:eastAsia="Times New Roman" w:hAnsi="Times New Roman" w:cs="Times New Roman"/>
          <w:sz w:val="28"/>
          <w:szCs w:val="28"/>
          <w:lang w:eastAsia="ru-RU"/>
        </w:rPr>
        <w:t>Luxembourg: Publications Office of the European Union.</w:t>
      </w:r>
    </w:p>
    <w:p w14:paraId="6475B171"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UNESCO. (2023). Guidance for Generative AI in Education and Research. </w:t>
      </w:r>
      <w:r w:rsidRPr="008B74CE">
        <w:rPr>
          <w:rFonts w:ascii="Times New Roman" w:eastAsia="Times New Roman" w:hAnsi="Times New Roman" w:cs="Times New Roman"/>
          <w:sz w:val="28"/>
          <w:szCs w:val="28"/>
          <w:lang w:eastAsia="ru-RU"/>
        </w:rPr>
        <w:t>Paris: UNESCO.</w:t>
      </w:r>
    </w:p>
    <w:p w14:paraId="12251631"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UNESCO. (2024). AI Competency Framework for Teachers. </w:t>
      </w:r>
      <w:r w:rsidRPr="008B74CE">
        <w:rPr>
          <w:rFonts w:ascii="Times New Roman" w:eastAsia="Times New Roman" w:hAnsi="Times New Roman" w:cs="Times New Roman"/>
          <w:sz w:val="28"/>
          <w:szCs w:val="28"/>
          <w:lang w:eastAsia="ru-RU"/>
        </w:rPr>
        <w:t>Paris: UNESCO.</w:t>
      </w:r>
    </w:p>
    <w:p w14:paraId="33D11CFC"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UNESCO. (2024). AI Competency Framework for Students. </w:t>
      </w:r>
      <w:r w:rsidRPr="008B74CE">
        <w:rPr>
          <w:rFonts w:ascii="Times New Roman" w:eastAsia="Times New Roman" w:hAnsi="Times New Roman" w:cs="Times New Roman"/>
          <w:sz w:val="28"/>
          <w:szCs w:val="28"/>
          <w:lang w:eastAsia="ru-RU"/>
        </w:rPr>
        <w:t>Paris: UNESCO.</w:t>
      </w:r>
    </w:p>
    <w:p w14:paraId="7851B873"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European Commission, Joint Research Centre. (2022). DigComp 2.2: The Digital Competence Framework for Citizens. </w:t>
      </w:r>
      <w:r w:rsidRPr="008B74CE">
        <w:rPr>
          <w:rFonts w:ascii="Times New Roman" w:eastAsia="Times New Roman" w:hAnsi="Times New Roman" w:cs="Times New Roman"/>
          <w:sz w:val="28"/>
          <w:szCs w:val="28"/>
          <w:lang w:eastAsia="ru-RU"/>
        </w:rPr>
        <w:t>Luxembourg: Publications Office of the European Union.</w:t>
      </w:r>
    </w:p>
    <w:p w14:paraId="721E09DD"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Council of Europe. (2020). Common European Framework of Reference for Languages: Learning, Teaching, Assessment — Companion Volume. </w:t>
      </w:r>
      <w:r w:rsidRPr="008B74CE">
        <w:rPr>
          <w:rFonts w:ascii="Times New Roman" w:eastAsia="Times New Roman" w:hAnsi="Times New Roman" w:cs="Times New Roman"/>
          <w:sz w:val="28"/>
          <w:szCs w:val="28"/>
          <w:lang w:eastAsia="ru-RU"/>
        </w:rPr>
        <w:t>Strasbourg: Council of Europe Publishing.</w:t>
      </w:r>
    </w:p>
    <w:p w14:paraId="056D4751"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Mishra, P., &amp; Koehler, M. J. (2006). Technological Pedagogical Content Knowledge: A Framework for Teacher Knowledge. </w:t>
      </w:r>
      <w:r w:rsidRPr="008B74CE">
        <w:rPr>
          <w:rFonts w:ascii="Times New Roman" w:eastAsia="Times New Roman" w:hAnsi="Times New Roman" w:cs="Times New Roman"/>
          <w:sz w:val="28"/>
          <w:szCs w:val="28"/>
          <w:lang w:eastAsia="ru-RU"/>
        </w:rPr>
        <w:t>Teachers College Record, 108(6), 1017–1054.</w:t>
      </w:r>
    </w:p>
    <w:p w14:paraId="4C55B4C8"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Puentedura, R. R. SAMR: A Model for Educational Technology Integration. </w:t>
      </w:r>
      <w:r w:rsidRPr="008B74CE">
        <w:rPr>
          <w:rFonts w:ascii="Times New Roman" w:eastAsia="Times New Roman" w:hAnsi="Times New Roman" w:cs="Times New Roman"/>
          <w:sz w:val="28"/>
          <w:szCs w:val="28"/>
          <w:lang w:eastAsia="ru-RU"/>
        </w:rPr>
        <w:t>Авторська концепція інтеграції технологій в освіту.</w:t>
      </w:r>
    </w:p>
    <w:p w14:paraId="0F054C01"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Harmer, J. (2007). The Practice of English Language Teaching. </w:t>
      </w:r>
      <w:r w:rsidRPr="008B74CE">
        <w:rPr>
          <w:rFonts w:ascii="Times New Roman" w:eastAsia="Times New Roman" w:hAnsi="Times New Roman" w:cs="Times New Roman"/>
          <w:sz w:val="28"/>
          <w:szCs w:val="28"/>
          <w:lang w:eastAsia="ru-RU"/>
        </w:rPr>
        <w:t>4th ed. Pearson Longman.</w:t>
      </w:r>
    </w:p>
    <w:p w14:paraId="594172B1"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Richards, J. C., &amp; Rodgers, T. S. (2014). Approaches and Methods in Language Teaching. </w:t>
      </w:r>
      <w:r w:rsidRPr="008B74CE">
        <w:rPr>
          <w:rFonts w:ascii="Times New Roman" w:eastAsia="Times New Roman" w:hAnsi="Times New Roman" w:cs="Times New Roman"/>
          <w:sz w:val="28"/>
          <w:szCs w:val="28"/>
          <w:lang w:eastAsia="ru-RU"/>
        </w:rPr>
        <w:t>3rd ed. Cambridge University Press.</w:t>
      </w:r>
    </w:p>
    <w:p w14:paraId="3ED9D036"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Scrivener, J. (2011). Learning Teaching: The Essential Guide to English Language Teaching. </w:t>
      </w:r>
      <w:r w:rsidRPr="008B74CE">
        <w:rPr>
          <w:rFonts w:ascii="Times New Roman" w:eastAsia="Times New Roman" w:hAnsi="Times New Roman" w:cs="Times New Roman"/>
          <w:sz w:val="28"/>
          <w:szCs w:val="28"/>
          <w:lang w:eastAsia="ru-RU"/>
        </w:rPr>
        <w:t>3rd ed. Macmillan Education.</w:t>
      </w:r>
    </w:p>
    <w:p w14:paraId="45156E46"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Black, P., &amp; Wiliam, D. (1998). Assessment and Classroom Learning. </w:t>
      </w:r>
      <w:r w:rsidRPr="008B74CE">
        <w:rPr>
          <w:rFonts w:ascii="Times New Roman" w:eastAsia="Times New Roman" w:hAnsi="Times New Roman" w:cs="Times New Roman"/>
          <w:sz w:val="28"/>
          <w:szCs w:val="28"/>
          <w:lang w:eastAsia="ru-RU"/>
        </w:rPr>
        <w:t>Assessment in Education: Principles, Policy &amp; Practice, 5(1), 7–74.</w:t>
      </w:r>
    </w:p>
    <w:p w14:paraId="62345848"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Holmes, W., Bialik, M., &amp; Fadel, C. (2019). Artificial Intelligence in Education: Promises and Implications for Teaching and Learning. </w:t>
      </w:r>
      <w:r w:rsidRPr="008B74CE">
        <w:rPr>
          <w:rFonts w:ascii="Times New Roman" w:eastAsia="Times New Roman" w:hAnsi="Times New Roman" w:cs="Times New Roman"/>
          <w:sz w:val="28"/>
          <w:szCs w:val="28"/>
          <w:lang w:eastAsia="ru-RU"/>
        </w:rPr>
        <w:t>Center for Curriculum Redesign.</w:t>
      </w:r>
    </w:p>
    <w:p w14:paraId="0D2BAEBB"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Bates, A. W. (2019). Teaching in a Digital Age: Guidelines for Designing Teaching and Learning. </w:t>
      </w:r>
      <w:r w:rsidRPr="008B74CE">
        <w:rPr>
          <w:rFonts w:ascii="Times New Roman" w:eastAsia="Times New Roman" w:hAnsi="Times New Roman" w:cs="Times New Roman"/>
          <w:sz w:val="28"/>
          <w:szCs w:val="28"/>
          <w:lang w:eastAsia="ru-RU"/>
        </w:rPr>
        <w:t>2nd ed.</w:t>
      </w:r>
    </w:p>
    <w:p w14:paraId="5FDAF6FA" w14:textId="77777777" w:rsidR="008B74CE" w:rsidRPr="008B74CE" w:rsidRDefault="008B74CE" w:rsidP="008B74CE">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val="en-US" w:eastAsia="ru-RU"/>
        </w:rPr>
        <w:t xml:space="preserve">OECD. (2023). OECD Digital Education Outlook 2023: Towards an Effective Digital Education Ecosystem. </w:t>
      </w:r>
      <w:r w:rsidRPr="008B74CE">
        <w:rPr>
          <w:rFonts w:ascii="Times New Roman" w:eastAsia="Times New Roman" w:hAnsi="Times New Roman" w:cs="Times New Roman"/>
          <w:sz w:val="28"/>
          <w:szCs w:val="28"/>
          <w:lang w:eastAsia="ru-RU"/>
        </w:rPr>
        <w:t>OECD Publishing.</w:t>
      </w:r>
    </w:p>
    <w:p w14:paraId="6E41B3C1" w14:textId="77777777" w:rsidR="008B74CE" w:rsidRPr="008B74CE" w:rsidRDefault="008B74CE" w:rsidP="008B74CE">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B74CE">
        <w:rPr>
          <w:rFonts w:ascii="Times New Roman" w:eastAsia="Times New Roman" w:hAnsi="Times New Roman" w:cs="Times New Roman"/>
          <w:b/>
          <w:bCs/>
          <w:kern w:val="36"/>
          <w:sz w:val="28"/>
          <w:szCs w:val="28"/>
          <w:lang w:eastAsia="ru-RU"/>
        </w:rPr>
        <w:t>ДОДАТКИ</w:t>
      </w:r>
    </w:p>
    <w:p w14:paraId="6999D245"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Додаток А. Орієнтовна система використання цифрових інструментів на уроках англійської мови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0"/>
        <w:gridCol w:w="3527"/>
        <w:gridCol w:w="3558"/>
      </w:tblGrid>
      <w:tr w:rsidR="008B74CE" w:rsidRPr="008B74CE" w14:paraId="0E0F2982" w14:textId="77777777" w:rsidTr="008B74CE">
        <w:trPr>
          <w:tblCellSpacing w:w="15" w:type="dxa"/>
        </w:trPr>
        <w:tc>
          <w:tcPr>
            <w:tcW w:w="0" w:type="auto"/>
            <w:vAlign w:val="center"/>
            <w:hideMark/>
          </w:tcPr>
          <w:p w14:paraId="4D249548"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Навчальна діяльність</w:t>
            </w:r>
          </w:p>
        </w:tc>
        <w:tc>
          <w:tcPr>
            <w:tcW w:w="0" w:type="auto"/>
            <w:vAlign w:val="center"/>
            <w:hideMark/>
          </w:tcPr>
          <w:p w14:paraId="0F7FBA6F"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Цифровий інструмент</w:t>
            </w:r>
          </w:p>
        </w:tc>
        <w:tc>
          <w:tcPr>
            <w:tcW w:w="0" w:type="auto"/>
            <w:vAlign w:val="center"/>
            <w:hideMark/>
          </w:tcPr>
          <w:p w14:paraId="321FEE8B"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Педагогічна мета</w:t>
            </w:r>
          </w:p>
        </w:tc>
      </w:tr>
      <w:tr w:rsidR="008B74CE" w:rsidRPr="008B74CE" w14:paraId="416F5F1C" w14:textId="77777777" w:rsidTr="008B74CE">
        <w:trPr>
          <w:tblCellSpacing w:w="15" w:type="dxa"/>
        </w:trPr>
        <w:tc>
          <w:tcPr>
            <w:tcW w:w="0" w:type="auto"/>
            <w:vAlign w:val="center"/>
            <w:hideMark/>
          </w:tcPr>
          <w:p w14:paraId="76B81FF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lastRenderedPageBreak/>
              <w:t>Опрацювання лексики</w:t>
            </w:r>
          </w:p>
        </w:tc>
        <w:tc>
          <w:tcPr>
            <w:tcW w:w="0" w:type="auto"/>
            <w:vAlign w:val="center"/>
            <w:hideMark/>
          </w:tcPr>
          <w:p w14:paraId="10B01CD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Wordwall, LearningApps</w:t>
            </w:r>
          </w:p>
        </w:tc>
        <w:tc>
          <w:tcPr>
            <w:tcW w:w="0" w:type="auto"/>
            <w:vAlign w:val="center"/>
            <w:hideMark/>
          </w:tcPr>
          <w:p w14:paraId="4F4FBF6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Закріплення лексичних одиниць</w:t>
            </w:r>
          </w:p>
        </w:tc>
      </w:tr>
      <w:tr w:rsidR="008B74CE" w:rsidRPr="008B74CE" w14:paraId="39F5A473" w14:textId="77777777" w:rsidTr="008B74CE">
        <w:trPr>
          <w:tblCellSpacing w:w="15" w:type="dxa"/>
        </w:trPr>
        <w:tc>
          <w:tcPr>
            <w:tcW w:w="0" w:type="auto"/>
            <w:vAlign w:val="center"/>
            <w:hideMark/>
          </w:tcPr>
          <w:p w14:paraId="68A09CF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Читання</w:t>
            </w:r>
          </w:p>
        </w:tc>
        <w:tc>
          <w:tcPr>
            <w:tcW w:w="0" w:type="auto"/>
            <w:vAlign w:val="center"/>
            <w:hideMark/>
          </w:tcPr>
          <w:p w14:paraId="74B1DFB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ChatGPT (підготовка матеріалу вчителем), Google Docs</w:t>
            </w:r>
          </w:p>
        </w:tc>
        <w:tc>
          <w:tcPr>
            <w:tcW w:w="0" w:type="auto"/>
            <w:vAlign w:val="center"/>
            <w:hideMark/>
          </w:tcPr>
          <w:p w14:paraId="66DFFCE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Адаптація текстів, аналіз змісту</w:t>
            </w:r>
          </w:p>
        </w:tc>
      </w:tr>
      <w:tr w:rsidR="008B74CE" w:rsidRPr="008B74CE" w14:paraId="07C250B9" w14:textId="77777777" w:rsidTr="008B74CE">
        <w:trPr>
          <w:tblCellSpacing w:w="15" w:type="dxa"/>
        </w:trPr>
        <w:tc>
          <w:tcPr>
            <w:tcW w:w="0" w:type="auto"/>
            <w:vAlign w:val="center"/>
            <w:hideMark/>
          </w:tcPr>
          <w:p w14:paraId="1FB29FA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Письмо</w:t>
            </w:r>
          </w:p>
        </w:tc>
        <w:tc>
          <w:tcPr>
            <w:tcW w:w="0" w:type="auto"/>
            <w:vAlign w:val="center"/>
            <w:hideMark/>
          </w:tcPr>
          <w:p w14:paraId="22A3954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Google Docs, Word Online</w:t>
            </w:r>
          </w:p>
        </w:tc>
        <w:tc>
          <w:tcPr>
            <w:tcW w:w="0" w:type="auto"/>
            <w:vAlign w:val="center"/>
            <w:hideMark/>
          </w:tcPr>
          <w:p w14:paraId="78A25C7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Спільне створення та редагування текстів</w:t>
            </w:r>
          </w:p>
        </w:tc>
      </w:tr>
      <w:tr w:rsidR="008B74CE" w:rsidRPr="008B74CE" w14:paraId="371752CC" w14:textId="77777777" w:rsidTr="008B74CE">
        <w:trPr>
          <w:tblCellSpacing w:w="15" w:type="dxa"/>
        </w:trPr>
        <w:tc>
          <w:tcPr>
            <w:tcW w:w="0" w:type="auto"/>
            <w:vAlign w:val="center"/>
            <w:hideMark/>
          </w:tcPr>
          <w:p w14:paraId="449F76B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Говоріння</w:t>
            </w:r>
          </w:p>
        </w:tc>
        <w:tc>
          <w:tcPr>
            <w:tcW w:w="0" w:type="auto"/>
            <w:vAlign w:val="center"/>
            <w:hideMark/>
          </w:tcPr>
          <w:p w14:paraId="3499219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Цифрові картки, підготовлені ШІ ситуації</w:t>
            </w:r>
          </w:p>
        </w:tc>
        <w:tc>
          <w:tcPr>
            <w:tcW w:w="0" w:type="auto"/>
            <w:vAlign w:val="center"/>
            <w:hideMark/>
          </w:tcPr>
          <w:p w14:paraId="71AA8E0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Розвиток діалогічного й монологічного мовлення</w:t>
            </w:r>
          </w:p>
        </w:tc>
      </w:tr>
      <w:tr w:rsidR="008B74CE" w:rsidRPr="008B74CE" w14:paraId="1C195EEA" w14:textId="77777777" w:rsidTr="008B74CE">
        <w:trPr>
          <w:tblCellSpacing w:w="15" w:type="dxa"/>
        </w:trPr>
        <w:tc>
          <w:tcPr>
            <w:tcW w:w="0" w:type="auto"/>
            <w:vAlign w:val="center"/>
            <w:hideMark/>
          </w:tcPr>
          <w:p w14:paraId="14D0350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Проєктна діяльність</w:t>
            </w:r>
          </w:p>
        </w:tc>
        <w:tc>
          <w:tcPr>
            <w:tcW w:w="0" w:type="auto"/>
            <w:vAlign w:val="center"/>
            <w:hideMark/>
          </w:tcPr>
          <w:p w14:paraId="128FFE8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Canva, Google Slides</w:t>
            </w:r>
          </w:p>
        </w:tc>
        <w:tc>
          <w:tcPr>
            <w:tcW w:w="0" w:type="auto"/>
            <w:vAlign w:val="center"/>
            <w:hideMark/>
          </w:tcPr>
          <w:p w14:paraId="392358F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Співпраця, презентація результатів</w:t>
            </w:r>
          </w:p>
        </w:tc>
      </w:tr>
      <w:tr w:rsidR="008B74CE" w:rsidRPr="008B74CE" w14:paraId="2F6E7C44" w14:textId="77777777" w:rsidTr="008B74CE">
        <w:trPr>
          <w:tblCellSpacing w:w="15" w:type="dxa"/>
        </w:trPr>
        <w:tc>
          <w:tcPr>
            <w:tcW w:w="0" w:type="auto"/>
            <w:vAlign w:val="center"/>
            <w:hideMark/>
          </w:tcPr>
          <w:p w14:paraId="145B06A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Формувальне оцінювання</w:t>
            </w:r>
          </w:p>
        </w:tc>
        <w:tc>
          <w:tcPr>
            <w:tcW w:w="0" w:type="auto"/>
            <w:vAlign w:val="center"/>
            <w:hideMark/>
          </w:tcPr>
          <w:p w14:paraId="031B381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Google Forms, Microsoft Forms</w:t>
            </w:r>
          </w:p>
        </w:tc>
        <w:tc>
          <w:tcPr>
            <w:tcW w:w="0" w:type="auto"/>
            <w:vAlign w:val="center"/>
            <w:hideMark/>
          </w:tcPr>
          <w:p w14:paraId="4643BB1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Зворотний зв'язок, виявлення труднощів</w:t>
            </w:r>
          </w:p>
        </w:tc>
      </w:tr>
      <w:tr w:rsidR="008B74CE" w:rsidRPr="008B74CE" w14:paraId="614BD6EA" w14:textId="77777777" w:rsidTr="008B74CE">
        <w:trPr>
          <w:tblCellSpacing w:w="15" w:type="dxa"/>
        </w:trPr>
        <w:tc>
          <w:tcPr>
            <w:tcW w:w="0" w:type="auto"/>
            <w:vAlign w:val="center"/>
            <w:hideMark/>
          </w:tcPr>
          <w:p w14:paraId="3CA20BA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Рефлексія</w:t>
            </w:r>
          </w:p>
        </w:tc>
        <w:tc>
          <w:tcPr>
            <w:tcW w:w="0" w:type="auto"/>
            <w:vAlign w:val="center"/>
            <w:hideMark/>
          </w:tcPr>
          <w:p w14:paraId="2FA6D6E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Онлайн-анкети, спільні дошки</w:t>
            </w:r>
          </w:p>
        </w:tc>
        <w:tc>
          <w:tcPr>
            <w:tcW w:w="0" w:type="auto"/>
            <w:vAlign w:val="center"/>
            <w:hideMark/>
          </w:tcPr>
          <w:p w14:paraId="2E8FE4D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Самооцінювання навчального поступу</w:t>
            </w:r>
          </w:p>
        </w:tc>
      </w:tr>
    </w:tbl>
    <w:p w14:paraId="3580A6AD"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Додаток Б. Приклади запитів до штучного інтелекту для підготовки уроків</w:t>
      </w:r>
    </w:p>
    <w:p w14:paraId="2387024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Запит 1. Створення тексту</w:t>
      </w:r>
    </w:p>
    <w:p w14:paraId="0D6E556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Create a 200-word reading text for 7th-grade students at A2 level about environmental protection. Include five comprehension questions and three discussion questions.</w:t>
      </w:r>
    </w:p>
    <w:p w14:paraId="5CCFF9F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Запит</w:t>
      </w:r>
      <w:r w:rsidRPr="008B74CE">
        <w:rPr>
          <w:rFonts w:ascii="Times New Roman" w:eastAsia="Times New Roman" w:hAnsi="Times New Roman" w:cs="Times New Roman"/>
          <w:sz w:val="28"/>
          <w:szCs w:val="28"/>
          <w:lang w:val="en-US" w:eastAsia="ru-RU"/>
        </w:rPr>
        <w:t xml:space="preserve"> 2. </w:t>
      </w:r>
      <w:r w:rsidRPr="008B74CE">
        <w:rPr>
          <w:rFonts w:ascii="Times New Roman" w:eastAsia="Times New Roman" w:hAnsi="Times New Roman" w:cs="Times New Roman"/>
          <w:sz w:val="28"/>
          <w:szCs w:val="28"/>
          <w:lang w:eastAsia="ru-RU"/>
        </w:rPr>
        <w:t>Диференціація</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завдань</w:t>
      </w:r>
    </w:p>
    <w:p w14:paraId="31B5112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Create three versions of a grammar exercise on Past Simple for students with different levels of English proficiency. Include answer keys.</w:t>
      </w:r>
    </w:p>
    <w:p w14:paraId="0A600D9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Запит</w:t>
      </w:r>
      <w:r w:rsidRPr="008B74CE">
        <w:rPr>
          <w:rFonts w:ascii="Times New Roman" w:eastAsia="Times New Roman" w:hAnsi="Times New Roman" w:cs="Times New Roman"/>
          <w:sz w:val="28"/>
          <w:szCs w:val="28"/>
          <w:lang w:val="en-US" w:eastAsia="ru-RU"/>
        </w:rPr>
        <w:t xml:space="preserve"> 3. </w:t>
      </w:r>
      <w:r w:rsidRPr="008B74CE">
        <w:rPr>
          <w:rFonts w:ascii="Times New Roman" w:eastAsia="Times New Roman" w:hAnsi="Times New Roman" w:cs="Times New Roman"/>
          <w:sz w:val="28"/>
          <w:szCs w:val="28"/>
          <w:lang w:eastAsia="ru-RU"/>
        </w:rPr>
        <w:t>Підготовка</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діалогів</w:t>
      </w:r>
    </w:p>
    <w:p w14:paraId="21F710F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Create five realistic role-play situations for 6th-grade students on the topic Shopping. Use simple vocabulary and everyday situations.</w:t>
      </w:r>
    </w:p>
    <w:p w14:paraId="1E52677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Запит</w:t>
      </w:r>
      <w:r w:rsidRPr="008B74CE">
        <w:rPr>
          <w:rFonts w:ascii="Times New Roman" w:eastAsia="Times New Roman" w:hAnsi="Times New Roman" w:cs="Times New Roman"/>
          <w:sz w:val="28"/>
          <w:szCs w:val="28"/>
          <w:lang w:val="en-US" w:eastAsia="ru-RU"/>
        </w:rPr>
        <w:t xml:space="preserve"> 4. </w:t>
      </w:r>
      <w:r w:rsidRPr="008B74CE">
        <w:rPr>
          <w:rFonts w:ascii="Times New Roman" w:eastAsia="Times New Roman" w:hAnsi="Times New Roman" w:cs="Times New Roman"/>
          <w:sz w:val="28"/>
          <w:szCs w:val="28"/>
          <w:lang w:eastAsia="ru-RU"/>
        </w:rPr>
        <w:t>Розвиток</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критичного</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мислення</w:t>
      </w:r>
    </w:p>
    <w:p w14:paraId="5A5704C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Create ten discussion questions for 9th-grade students about the advantages and disadvantages of artificial intelligence in education.</w:t>
      </w:r>
    </w:p>
    <w:p w14:paraId="575E74D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eastAsia="ru-RU"/>
        </w:rPr>
        <w:t>Запит</w:t>
      </w:r>
      <w:r w:rsidRPr="008B74CE">
        <w:rPr>
          <w:rFonts w:ascii="Times New Roman" w:eastAsia="Times New Roman" w:hAnsi="Times New Roman" w:cs="Times New Roman"/>
          <w:sz w:val="28"/>
          <w:szCs w:val="28"/>
          <w:lang w:val="en-US" w:eastAsia="ru-RU"/>
        </w:rPr>
        <w:t xml:space="preserve"> 5. </w:t>
      </w:r>
      <w:r w:rsidRPr="008B74CE">
        <w:rPr>
          <w:rFonts w:ascii="Times New Roman" w:eastAsia="Times New Roman" w:hAnsi="Times New Roman" w:cs="Times New Roman"/>
          <w:sz w:val="28"/>
          <w:szCs w:val="28"/>
          <w:lang w:eastAsia="ru-RU"/>
        </w:rPr>
        <w:t>Формувальне</w:t>
      </w:r>
      <w:r w:rsidRPr="008B74CE">
        <w:rPr>
          <w:rFonts w:ascii="Times New Roman" w:eastAsia="Times New Roman" w:hAnsi="Times New Roman" w:cs="Times New Roman"/>
          <w:sz w:val="28"/>
          <w:szCs w:val="28"/>
          <w:lang w:val="en-US" w:eastAsia="ru-RU"/>
        </w:rPr>
        <w:t xml:space="preserve"> </w:t>
      </w:r>
      <w:r w:rsidRPr="008B74CE">
        <w:rPr>
          <w:rFonts w:ascii="Times New Roman" w:eastAsia="Times New Roman" w:hAnsi="Times New Roman" w:cs="Times New Roman"/>
          <w:sz w:val="28"/>
          <w:szCs w:val="28"/>
          <w:lang w:eastAsia="ru-RU"/>
        </w:rPr>
        <w:t>оцінювання</w:t>
      </w:r>
    </w:p>
    <w:p w14:paraId="5DB571A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Create a simple assessment rubric for an A2-level speaking task. Include fluency, vocabulary, grammar, interaction and task completion.</w:t>
      </w:r>
    </w:p>
    <w:p w14:paraId="14D64F84"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8B74CE">
        <w:rPr>
          <w:rFonts w:ascii="Times New Roman" w:eastAsia="Times New Roman" w:hAnsi="Times New Roman" w:cs="Times New Roman"/>
          <w:b/>
          <w:bCs/>
          <w:sz w:val="28"/>
          <w:szCs w:val="28"/>
          <w:lang w:eastAsia="ru-RU"/>
        </w:rPr>
        <w:lastRenderedPageBreak/>
        <w:t>Додаток</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В</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Картка</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самооцінювання</w:t>
      </w:r>
      <w:r w:rsidRPr="008B74CE">
        <w:rPr>
          <w:rFonts w:ascii="Times New Roman" w:eastAsia="Times New Roman" w:hAnsi="Times New Roman" w:cs="Times New Roman"/>
          <w:b/>
          <w:bCs/>
          <w:sz w:val="28"/>
          <w:szCs w:val="28"/>
          <w:lang w:val="en-US" w:eastAsia="ru-RU"/>
        </w:rPr>
        <w:t xml:space="preserve"> </w:t>
      </w:r>
      <w:r w:rsidRPr="008B74CE">
        <w:rPr>
          <w:rFonts w:ascii="Times New Roman" w:eastAsia="Times New Roman" w:hAnsi="Times New Roman" w:cs="Times New Roman"/>
          <w:b/>
          <w:bCs/>
          <w:sz w:val="28"/>
          <w:szCs w:val="28"/>
          <w:lang w:eastAsia="ru-RU"/>
        </w:rPr>
        <w:t>учня</w:t>
      </w:r>
    </w:p>
    <w:p w14:paraId="7CB53CB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Topic: ______________________</w:t>
      </w:r>
    </w:p>
    <w:p w14:paraId="4FE80AE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Date: _______________________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30"/>
        <w:gridCol w:w="549"/>
        <w:gridCol w:w="1260"/>
        <w:gridCol w:w="1416"/>
      </w:tblGrid>
      <w:tr w:rsidR="008B74CE" w:rsidRPr="008B74CE" w14:paraId="318025DC" w14:textId="77777777" w:rsidTr="008B74CE">
        <w:trPr>
          <w:tblCellSpacing w:w="15" w:type="dxa"/>
        </w:trPr>
        <w:tc>
          <w:tcPr>
            <w:tcW w:w="0" w:type="auto"/>
            <w:vAlign w:val="center"/>
            <w:hideMark/>
          </w:tcPr>
          <w:p w14:paraId="13F83870"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Твердження</w:t>
            </w:r>
          </w:p>
        </w:tc>
        <w:tc>
          <w:tcPr>
            <w:tcW w:w="0" w:type="auto"/>
            <w:vAlign w:val="center"/>
            <w:hideMark/>
          </w:tcPr>
          <w:p w14:paraId="3499CA59"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Так</w:t>
            </w:r>
          </w:p>
        </w:tc>
        <w:tc>
          <w:tcPr>
            <w:tcW w:w="0" w:type="auto"/>
            <w:vAlign w:val="center"/>
            <w:hideMark/>
          </w:tcPr>
          <w:p w14:paraId="0AF491E0"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Частково</w:t>
            </w:r>
          </w:p>
        </w:tc>
        <w:tc>
          <w:tcPr>
            <w:tcW w:w="0" w:type="auto"/>
            <w:vAlign w:val="center"/>
            <w:hideMark/>
          </w:tcPr>
          <w:p w14:paraId="638CF42C"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Поки що ні</w:t>
            </w:r>
          </w:p>
        </w:tc>
      </w:tr>
      <w:tr w:rsidR="008B74CE" w:rsidRPr="008B74CE" w14:paraId="2EDD0B53" w14:textId="77777777" w:rsidTr="008B74CE">
        <w:trPr>
          <w:tblCellSpacing w:w="15" w:type="dxa"/>
        </w:trPr>
        <w:tc>
          <w:tcPr>
            <w:tcW w:w="0" w:type="auto"/>
            <w:vAlign w:val="center"/>
            <w:hideMark/>
          </w:tcPr>
          <w:p w14:paraId="1C3935A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розумію основну лексику теми</w:t>
            </w:r>
          </w:p>
        </w:tc>
        <w:tc>
          <w:tcPr>
            <w:tcW w:w="0" w:type="auto"/>
            <w:vAlign w:val="center"/>
            <w:hideMark/>
          </w:tcPr>
          <w:p w14:paraId="59CBFB2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016E8C1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09020DE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r w:rsidR="008B74CE" w:rsidRPr="008B74CE" w14:paraId="7EAC46C7" w14:textId="77777777" w:rsidTr="008B74CE">
        <w:trPr>
          <w:tblCellSpacing w:w="15" w:type="dxa"/>
        </w:trPr>
        <w:tc>
          <w:tcPr>
            <w:tcW w:w="0" w:type="auto"/>
            <w:vAlign w:val="center"/>
            <w:hideMark/>
          </w:tcPr>
          <w:p w14:paraId="7108466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можу використовувати нові слова в реченнях</w:t>
            </w:r>
          </w:p>
        </w:tc>
        <w:tc>
          <w:tcPr>
            <w:tcW w:w="0" w:type="auto"/>
            <w:vAlign w:val="center"/>
            <w:hideMark/>
          </w:tcPr>
          <w:p w14:paraId="6581DE6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423E1D1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63EFB98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r w:rsidR="008B74CE" w:rsidRPr="008B74CE" w14:paraId="0A5390C3" w14:textId="77777777" w:rsidTr="008B74CE">
        <w:trPr>
          <w:tblCellSpacing w:w="15" w:type="dxa"/>
        </w:trPr>
        <w:tc>
          <w:tcPr>
            <w:tcW w:w="0" w:type="auto"/>
            <w:vAlign w:val="center"/>
            <w:hideMark/>
          </w:tcPr>
          <w:p w14:paraId="322433F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можу висловити власну думку англійською мовою</w:t>
            </w:r>
          </w:p>
        </w:tc>
        <w:tc>
          <w:tcPr>
            <w:tcW w:w="0" w:type="auto"/>
            <w:vAlign w:val="center"/>
            <w:hideMark/>
          </w:tcPr>
          <w:p w14:paraId="31EB0F6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21BADFD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192A643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r w:rsidR="008B74CE" w:rsidRPr="008B74CE" w14:paraId="3772B72A" w14:textId="77777777" w:rsidTr="008B74CE">
        <w:trPr>
          <w:tblCellSpacing w:w="15" w:type="dxa"/>
        </w:trPr>
        <w:tc>
          <w:tcPr>
            <w:tcW w:w="0" w:type="auto"/>
            <w:vAlign w:val="center"/>
            <w:hideMark/>
          </w:tcPr>
          <w:p w14:paraId="42E5493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можу працювати в групі</w:t>
            </w:r>
          </w:p>
        </w:tc>
        <w:tc>
          <w:tcPr>
            <w:tcW w:w="0" w:type="auto"/>
            <w:vAlign w:val="center"/>
            <w:hideMark/>
          </w:tcPr>
          <w:p w14:paraId="71362AD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4616DAA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75CF942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r w:rsidR="008B74CE" w:rsidRPr="008B74CE" w14:paraId="63DA0226" w14:textId="77777777" w:rsidTr="008B74CE">
        <w:trPr>
          <w:tblCellSpacing w:w="15" w:type="dxa"/>
        </w:trPr>
        <w:tc>
          <w:tcPr>
            <w:tcW w:w="0" w:type="auto"/>
            <w:vAlign w:val="center"/>
            <w:hideMark/>
          </w:tcPr>
          <w:p w14:paraId="46E9A5C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вмію користуватися навчальним цифровим ресурсом</w:t>
            </w:r>
          </w:p>
        </w:tc>
        <w:tc>
          <w:tcPr>
            <w:tcW w:w="0" w:type="auto"/>
            <w:vAlign w:val="center"/>
            <w:hideMark/>
          </w:tcPr>
          <w:p w14:paraId="0C8A26E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2B04253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5913B37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r w:rsidR="008B74CE" w:rsidRPr="008B74CE" w14:paraId="2F540D04" w14:textId="77777777" w:rsidTr="008B74CE">
        <w:trPr>
          <w:tblCellSpacing w:w="15" w:type="dxa"/>
        </w:trPr>
        <w:tc>
          <w:tcPr>
            <w:tcW w:w="0" w:type="auto"/>
            <w:vAlign w:val="center"/>
            <w:hideMark/>
          </w:tcPr>
          <w:p w14:paraId="3D91650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перевіряю інформацію, отриману з цифрових джерел</w:t>
            </w:r>
          </w:p>
        </w:tc>
        <w:tc>
          <w:tcPr>
            <w:tcW w:w="0" w:type="auto"/>
            <w:vAlign w:val="center"/>
            <w:hideMark/>
          </w:tcPr>
          <w:p w14:paraId="0DDE066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19A95C9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1152C4C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r w:rsidR="008B74CE" w:rsidRPr="008B74CE" w14:paraId="26FDF971" w14:textId="77777777" w:rsidTr="008B74CE">
        <w:trPr>
          <w:tblCellSpacing w:w="15" w:type="dxa"/>
        </w:trPr>
        <w:tc>
          <w:tcPr>
            <w:tcW w:w="0" w:type="auto"/>
            <w:vAlign w:val="center"/>
            <w:hideMark/>
          </w:tcPr>
          <w:p w14:paraId="46841C8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 розумію, над чим потрібно попрацювати</w:t>
            </w:r>
          </w:p>
        </w:tc>
        <w:tc>
          <w:tcPr>
            <w:tcW w:w="0" w:type="auto"/>
            <w:vAlign w:val="center"/>
            <w:hideMark/>
          </w:tcPr>
          <w:p w14:paraId="5548661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5580D5B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c>
          <w:tcPr>
            <w:tcW w:w="0" w:type="auto"/>
            <w:vAlign w:val="center"/>
            <w:hideMark/>
          </w:tcPr>
          <w:p w14:paraId="4A93E67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w:t>
            </w:r>
          </w:p>
        </w:tc>
      </w:tr>
    </w:tbl>
    <w:p w14:paraId="7857281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My greatest success today was: __________________</w:t>
      </w:r>
    </w:p>
    <w:p w14:paraId="42A9AB2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I need more practice with: __________________</w:t>
      </w:r>
    </w:p>
    <w:p w14:paraId="02171AC9"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val="en-US" w:eastAsia="ru-RU"/>
        </w:rPr>
      </w:pPr>
      <w:r w:rsidRPr="008B74CE">
        <w:rPr>
          <w:rFonts w:ascii="Times New Roman" w:eastAsia="Times New Roman" w:hAnsi="Times New Roman" w:cs="Times New Roman"/>
          <w:sz w:val="28"/>
          <w:szCs w:val="28"/>
          <w:lang w:val="en-US" w:eastAsia="ru-RU"/>
        </w:rPr>
        <w:t>Next time I will try to: __________________</w:t>
      </w:r>
    </w:p>
    <w:p w14:paraId="4B6B45EB"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Додаток Г. Чекліст учителя щодо педагогічної доцільності цифрового інструмента</w:t>
      </w:r>
    </w:p>
    <w:p w14:paraId="6D662B5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Перед використанням цифрового ресурсу доцільно перевірити:</w:t>
      </w:r>
    </w:p>
    <w:p w14:paraId="039A0A85" w14:textId="73117C43"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33E3F9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20.25pt;height:18pt" o:ole="">
            <v:imagedata r:id="rId5" o:title=""/>
          </v:shape>
          <w:control r:id="rId6" w:name="DefaultOcxName" w:shapeid="_x0000_i1054"/>
        </w:object>
      </w:r>
      <w:r w:rsidRPr="008B74CE">
        <w:rPr>
          <w:rFonts w:ascii="Times New Roman" w:eastAsia="Times New Roman" w:hAnsi="Times New Roman" w:cs="Times New Roman"/>
          <w:sz w:val="28"/>
          <w:szCs w:val="28"/>
          <w:lang w:eastAsia="ru-RU"/>
        </w:rPr>
        <w:t>Чи відповідає інструмент меті уроку?</w:t>
      </w:r>
    </w:p>
    <w:p w14:paraId="4792364E" w14:textId="4A7B2B35"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4BF42D7B">
          <v:shape id="_x0000_i1053" type="#_x0000_t75" style="width:20.25pt;height:18pt" o:ole="">
            <v:imagedata r:id="rId5" o:title=""/>
          </v:shape>
          <w:control r:id="rId7" w:name="DefaultOcxName1" w:shapeid="_x0000_i1053"/>
        </w:object>
      </w:r>
      <w:r w:rsidRPr="008B74CE">
        <w:rPr>
          <w:rFonts w:ascii="Times New Roman" w:eastAsia="Times New Roman" w:hAnsi="Times New Roman" w:cs="Times New Roman"/>
          <w:sz w:val="28"/>
          <w:szCs w:val="28"/>
          <w:lang w:eastAsia="ru-RU"/>
        </w:rPr>
        <w:t>Чи відповідає він віку учнів?</w:t>
      </w:r>
    </w:p>
    <w:p w14:paraId="4F3A2BB2" w14:textId="1A40706A"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71819E00">
          <v:shape id="_x0000_i1052" type="#_x0000_t75" style="width:20.25pt;height:18pt" o:ole="">
            <v:imagedata r:id="rId5" o:title=""/>
          </v:shape>
          <w:control r:id="rId8" w:name="DefaultOcxName2" w:shapeid="_x0000_i1052"/>
        </w:object>
      </w:r>
      <w:r w:rsidRPr="008B74CE">
        <w:rPr>
          <w:rFonts w:ascii="Times New Roman" w:eastAsia="Times New Roman" w:hAnsi="Times New Roman" w:cs="Times New Roman"/>
          <w:sz w:val="28"/>
          <w:szCs w:val="28"/>
          <w:lang w:eastAsia="ru-RU"/>
        </w:rPr>
        <w:t>Чи доступний він усім учасникам навчання?</w:t>
      </w:r>
    </w:p>
    <w:p w14:paraId="05AB31F2" w14:textId="74A77FF5"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1497496F">
          <v:shape id="_x0000_i1051" type="#_x0000_t75" style="width:20.25pt;height:18pt" o:ole="">
            <v:imagedata r:id="rId5" o:title=""/>
          </v:shape>
          <w:control r:id="rId9" w:name="DefaultOcxName3" w:shapeid="_x0000_i1051"/>
        </w:object>
      </w:r>
      <w:r w:rsidRPr="008B74CE">
        <w:rPr>
          <w:rFonts w:ascii="Times New Roman" w:eastAsia="Times New Roman" w:hAnsi="Times New Roman" w:cs="Times New Roman"/>
          <w:sz w:val="28"/>
          <w:szCs w:val="28"/>
          <w:lang w:eastAsia="ru-RU"/>
        </w:rPr>
        <w:t>Чи не потребує необґрунтованого збору персональних даних?</w:t>
      </w:r>
    </w:p>
    <w:p w14:paraId="13A7C212" w14:textId="41089E6C"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0AE8DC4D">
          <v:shape id="_x0000_i1050" type="#_x0000_t75" style="width:20.25pt;height:18pt" o:ole="">
            <v:imagedata r:id="rId5" o:title=""/>
          </v:shape>
          <w:control r:id="rId10" w:name="DefaultOcxName4" w:shapeid="_x0000_i1050"/>
        </w:object>
      </w:r>
      <w:r w:rsidRPr="008B74CE">
        <w:rPr>
          <w:rFonts w:ascii="Times New Roman" w:eastAsia="Times New Roman" w:hAnsi="Times New Roman" w:cs="Times New Roman"/>
          <w:sz w:val="28"/>
          <w:szCs w:val="28"/>
          <w:lang w:eastAsia="ru-RU"/>
        </w:rPr>
        <w:t>Чи перевірено правильність навчального матеріалу?</w:t>
      </w:r>
    </w:p>
    <w:p w14:paraId="25CCE603" w14:textId="685B21FD"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2258398F">
          <v:shape id="_x0000_i1049" type="#_x0000_t75" style="width:20.25pt;height:18pt" o:ole="">
            <v:imagedata r:id="rId5" o:title=""/>
          </v:shape>
          <w:control r:id="rId11" w:name="DefaultOcxName5" w:shapeid="_x0000_i1049"/>
        </w:object>
      </w:r>
      <w:r w:rsidRPr="008B74CE">
        <w:rPr>
          <w:rFonts w:ascii="Times New Roman" w:eastAsia="Times New Roman" w:hAnsi="Times New Roman" w:cs="Times New Roman"/>
          <w:sz w:val="28"/>
          <w:szCs w:val="28"/>
          <w:lang w:eastAsia="ru-RU"/>
        </w:rPr>
        <w:t>Чи передбачено активну діяльність учнів?</w:t>
      </w:r>
    </w:p>
    <w:p w14:paraId="40A0C0C7" w14:textId="5C074556"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2DA4F6A5">
          <v:shape id="_x0000_i1048" type="#_x0000_t75" style="width:20.25pt;height:18pt" o:ole="">
            <v:imagedata r:id="rId5" o:title=""/>
          </v:shape>
          <w:control r:id="rId12" w:name="DefaultOcxName6" w:shapeid="_x0000_i1048"/>
        </w:object>
      </w:r>
      <w:r w:rsidRPr="008B74CE">
        <w:rPr>
          <w:rFonts w:ascii="Times New Roman" w:eastAsia="Times New Roman" w:hAnsi="Times New Roman" w:cs="Times New Roman"/>
          <w:sz w:val="28"/>
          <w:szCs w:val="28"/>
          <w:lang w:eastAsia="ru-RU"/>
        </w:rPr>
        <w:t>Чи не замінює цифровий інструмент самостійне мислення?</w:t>
      </w:r>
    </w:p>
    <w:p w14:paraId="72107B44" w14:textId="0AD0EA2C"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2C96EDA9">
          <v:shape id="_x0000_i1047" type="#_x0000_t75" style="width:20.25pt;height:18pt" o:ole="">
            <v:imagedata r:id="rId5" o:title=""/>
          </v:shape>
          <w:control r:id="rId13" w:name="DefaultOcxName7" w:shapeid="_x0000_i1047"/>
        </w:object>
      </w:r>
      <w:r w:rsidRPr="008B74CE">
        <w:rPr>
          <w:rFonts w:ascii="Times New Roman" w:eastAsia="Times New Roman" w:hAnsi="Times New Roman" w:cs="Times New Roman"/>
          <w:sz w:val="28"/>
          <w:szCs w:val="28"/>
          <w:lang w:eastAsia="ru-RU"/>
        </w:rPr>
        <w:t>Чи є резервний варіант завдання?</w:t>
      </w:r>
    </w:p>
    <w:p w14:paraId="7D55CBE5" w14:textId="5F92B1F8"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35283E71">
          <v:shape id="_x0000_i1046" type="#_x0000_t75" style="width:20.25pt;height:18pt" o:ole="">
            <v:imagedata r:id="rId5" o:title=""/>
          </v:shape>
          <w:control r:id="rId14" w:name="DefaultOcxName8" w:shapeid="_x0000_i1046"/>
        </w:object>
      </w:r>
      <w:r w:rsidRPr="008B74CE">
        <w:rPr>
          <w:rFonts w:ascii="Times New Roman" w:eastAsia="Times New Roman" w:hAnsi="Times New Roman" w:cs="Times New Roman"/>
          <w:sz w:val="28"/>
          <w:szCs w:val="28"/>
          <w:lang w:eastAsia="ru-RU"/>
        </w:rPr>
        <w:t>Чи можна оцінити досягнення навчальної мети?</w:t>
      </w:r>
    </w:p>
    <w:p w14:paraId="5F7C1B7B" w14:textId="09D75DE8" w:rsidR="008B74CE" w:rsidRPr="008B74CE" w:rsidRDefault="008B74CE" w:rsidP="008B74CE">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object w:dxaOrig="1440" w:dyaOrig="1440" w14:anchorId="63F04AEB">
          <v:shape id="_x0000_i1045" type="#_x0000_t75" style="width:20.25pt;height:18pt" o:ole="">
            <v:imagedata r:id="rId5" o:title=""/>
          </v:shape>
          <w:control r:id="rId15" w:name="DefaultOcxName9" w:shapeid="_x0000_i1045"/>
        </w:object>
      </w:r>
      <w:r w:rsidRPr="008B74CE">
        <w:rPr>
          <w:rFonts w:ascii="Times New Roman" w:eastAsia="Times New Roman" w:hAnsi="Times New Roman" w:cs="Times New Roman"/>
          <w:sz w:val="28"/>
          <w:szCs w:val="28"/>
          <w:lang w:eastAsia="ru-RU"/>
        </w:rPr>
        <w:t>Чи передбачено рефлексію?</w:t>
      </w:r>
    </w:p>
    <w:p w14:paraId="3737314C"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lastRenderedPageBreak/>
        <w:t>Додаток Ґ. Орієнтовне тематичне планування інтеграції цифрових технологій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0"/>
        <w:gridCol w:w="2000"/>
        <w:gridCol w:w="3546"/>
        <w:gridCol w:w="3109"/>
      </w:tblGrid>
      <w:tr w:rsidR="008B74CE" w:rsidRPr="008B74CE" w14:paraId="3D210BE0" w14:textId="77777777" w:rsidTr="008B74CE">
        <w:trPr>
          <w:tblCellSpacing w:w="15" w:type="dxa"/>
        </w:trPr>
        <w:tc>
          <w:tcPr>
            <w:tcW w:w="0" w:type="auto"/>
            <w:vAlign w:val="center"/>
            <w:hideMark/>
          </w:tcPr>
          <w:p w14:paraId="5B6B14DD"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Клас</w:t>
            </w:r>
          </w:p>
        </w:tc>
        <w:tc>
          <w:tcPr>
            <w:tcW w:w="0" w:type="auto"/>
            <w:vAlign w:val="center"/>
            <w:hideMark/>
          </w:tcPr>
          <w:p w14:paraId="360C3D79"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Навчальна тема</w:t>
            </w:r>
          </w:p>
        </w:tc>
        <w:tc>
          <w:tcPr>
            <w:tcW w:w="0" w:type="auto"/>
            <w:vAlign w:val="center"/>
            <w:hideMark/>
          </w:tcPr>
          <w:p w14:paraId="0E9F26F9"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Цифрова діяльність</w:t>
            </w:r>
          </w:p>
        </w:tc>
        <w:tc>
          <w:tcPr>
            <w:tcW w:w="0" w:type="auto"/>
            <w:vAlign w:val="center"/>
            <w:hideMark/>
          </w:tcPr>
          <w:p w14:paraId="0AA6D409"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Очікуваний результат</w:t>
            </w:r>
          </w:p>
        </w:tc>
      </w:tr>
      <w:tr w:rsidR="008B74CE" w:rsidRPr="008B74CE" w14:paraId="3C229CC8" w14:textId="77777777" w:rsidTr="008B74CE">
        <w:trPr>
          <w:tblCellSpacing w:w="15" w:type="dxa"/>
        </w:trPr>
        <w:tc>
          <w:tcPr>
            <w:tcW w:w="0" w:type="auto"/>
            <w:vAlign w:val="center"/>
            <w:hideMark/>
          </w:tcPr>
          <w:p w14:paraId="37D1697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5</w:t>
            </w:r>
          </w:p>
        </w:tc>
        <w:tc>
          <w:tcPr>
            <w:tcW w:w="0" w:type="auto"/>
            <w:vAlign w:val="center"/>
            <w:hideMark/>
          </w:tcPr>
          <w:p w14:paraId="77C7D2F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My Daily Routine</w:t>
            </w:r>
          </w:p>
        </w:tc>
        <w:tc>
          <w:tcPr>
            <w:tcW w:w="0" w:type="auto"/>
            <w:vAlign w:val="center"/>
            <w:hideMark/>
          </w:tcPr>
          <w:p w14:paraId="47F46A2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Інтерактивні вправи, цифрові картки</w:t>
            </w:r>
          </w:p>
        </w:tc>
        <w:tc>
          <w:tcPr>
            <w:tcW w:w="0" w:type="auto"/>
            <w:vAlign w:val="center"/>
            <w:hideMark/>
          </w:tcPr>
          <w:p w14:paraId="069924B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Опис щоденних дій</w:t>
            </w:r>
          </w:p>
        </w:tc>
      </w:tr>
      <w:tr w:rsidR="008B74CE" w:rsidRPr="008B74CE" w14:paraId="538E7CCD" w14:textId="77777777" w:rsidTr="008B74CE">
        <w:trPr>
          <w:tblCellSpacing w:w="15" w:type="dxa"/>
        </w:trPr>
        <w:tc>
          <w:tcPr>
            <w:tcW w:w="0" w:type="auto"/>
            <w:vAlign w:val="center"/>
            <w:hideMark/>
          </w:tcPr>
          <w:p w14:paraId="16E57AC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5</w:t>
            </w:r>
          </w:p>
        </w:tc>
        <w:tc>
          <w:tcPr>
            <w:tcW w:w="0" w:type="auto"/>
            <w:vAlign w:val="center"/>
            <w:hideMark/>
          </w:tcPr>
          <w:p w14:paraId="7CA2E64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My Family</w:t>
            </w:r>
          </w:p>
        </w:tc>
        <w:tc>
          <w:tcPr>
            <w:tcW w:w="0" w:type="auto"/>
            <w:vAlign w:val="center"/>
            <w:hideMark/>
          </w:tcPr>
          <w:p w14:paraId="1068F30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Створення короткої презентації</w:t>
            </w:r>
          </w:p>
        </w:tc>
        <w:tc>
          <w:tcPr>
            <w:tcW w:w="0" w:type="auto"/>
            <w:vAlign w:val="center"/>
            <w:hideMark/>
          </w:tcPr>
          <w:p w14:paraId="2541420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Монологічне мовлення</w:t>
            </w:r>
          </w:p>
        </w:tc>
      </w:tr>
      <w:tr w:rsidR="008B74CE" w:rsidRPr="008B74CE" w14:paraId="2F245113" w14:textId="77777777" w:rsidTr="008B74CE">
        <w:trPr>
          <w:tblCellSpacing w:w="15" w:type="dxa"/>
        </w:trPr>
        <w:tc>
          <w:tcPr>
            <w:tcW w:w="0" w:type="auto"/>
            <w:vAlign w:val="center"/>
            <w:hideMark/>
          </w:tcPr>
          <w:p w14:paraId="1C56AD2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6</w:t>
            </w:r>
          </w:p>
        </w:tc>
        <w:tc>
          <w:tcPr>
            <w:tcW w:w="0" w:type="auto"/>
            <w:vAlign w:val="center"/>
            <w:hideMark/>
          </w:tcPr>
          <w:p w14:paraId="443D5B2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Food and Health</w:t>
            </w:r>
          </w:p>
        </w:tc>
        <w:tc>
          <w:tcPr>
            <w:tcW w:w="0" w:type="auto"/>
            <w:vAlign w:val="center"/>
            <w:hideMark/>
          </w:tcPr>
          <w:p w14:paraId="00DDD00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Цифровий плакат</w:t>
            </w:r>
          </w:p>
        </w:tc>
        <w:tc>
          <w:tcPr>
            <w:tcW w:w="0" w:type="auto"/>
            <w:vAlign w:val="center"/>
            <w:hideMark/>
          </w:tcPr>
          <w:p w14:paraId="5882DB4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Тематична лексика, аргументація</w:t>
            </w:r>
          </w:p>
        </w:tc>
      </w:tr>
      <w:tr w:rsidR="008B74CE" w:rsidRPr="008B74CE" w14:paraId="7DF9FF53" w14:textId="77777777" w:rsidTr="008B74CE">
        <w:trPr>
          <w:tblCellSpacing w:w="15" w:type="dxa"/>
        </w:trPr>
        <w:tc>
          <w:tcPr>
            <w:tcW w:w="0" w:type="auto"/>
            <w:vAlign w:val="center"/>
            <w:hideMark/>
          </w:tcPr>
          <w:p w14:paraId="1F47100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6</w:t>
            </w:r>
          </w:p>
        </w:tc>
        <w:tc>
          <w:tcPr>
            <w:tcW w:w="0" w:type="auto"/>
            <w:vAlign w:val="center"/>
            <w:hideMark/>
          </w:tcPr>
          <w:p w14:paraId="043DE8D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My Town</w:t>
            </w:r>
          </w:p>
        </w:tc>
        <w:tc>
          <w:tcPr>
            <w:tcW w:w="0" w:type="auto"/>
            <w:vAlign w:val="center"/>
            <w:hideMark/>
          </w:tcPr>
          <w:p w14:paraId="561AE20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Спільна презентація</w:t>
            </w:r>
          </w:p>
        </w:tc>
        <w:tc>
          <w:tcPr>
            <w:tcW w:w="0" w:type="auto"/>
            <w:vAlign w:val="center"/>
            <w:hideMark/>
          </w:tcPr>
          <w:p w14:paraId="605D7FB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Опис місцевості, співпраця</w:t>
            </w:r>
          </w:p>
        </w:tc>
      </w:tr>
      <w:tr w:rsidR="008B74CE" w:rsidRPr="008B74CE" w14:paraId="2C573260" w14:textId="77777777" w:rsidTr="008B74CE">
        <w:trPr>
          <w:tblCellSpacing w:w="15" w:type="dxa"/>
        </w:trPr>
        <w:tc>
          <w:tcPr>
            <w:tcW w:w="0" w:type="auto"/>
            <w:vAlign w:val="center"/>
            <w:hideMark/>
          </w:tcPr>
          <w:p w14:paraId="7AC4FD8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7</w:t>
            </w:r>
          </w:p>
        </w:tc>
        <w:tc>
          <w:tcPr>
            <w:tcW w:w="0" w:type="auto"/>
            <w:vAlign w:val="center"/>
            <w:hideMark/>
          </w:tcPr>
          <w:p w14:paraId="723FE15D"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Travelling</w:t>
            </w:r>
          </w:p>
        </w:tc>
        <w:tc>
          <w:tcPr>
            <w:tcW w:w="0" w:type="auto"/>
            <w:vAlign w:val="center"/>
            <w:hideMark/>
          </w:tcPr>
          <w:p w14:paraId="17B5903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Планування маршруту в хмарному документі</w:t>
            </w:r>
          </w:p>
        </w:tc>
        <w:tc>
          <w:tcPr>
            <w:tcW w:w="0" w:type="auto"/>
            <w:vAlign w:val="center"/>
            <w:hideMark/>
          </w:tcPr>
          <w:p w14:paraId="2B6A695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Комунікативні вміння</w:t>
            </w:r>
          </w:p>
        </w:tc>
      </w:tr>
      <w:tr w:rsidR="008B74CE" w:rsidRPr="008B74CE" w14:paraId="434DAECA" w14:textId="77777777" w:rsidTr="008B74CE">
        <w:trPr>
          <w:tblCellSpacing w:w="15" w:type="dxa"/>
        </w:trPr>
        <w:tc>
          <w:tcPr>
            <w:tcW w:w="0" w:type="auto"/>
            <w:vAlign w:val="center"/>
            <w:hideMark/>
          </w:tcPr>
          <w:p w14:paraId="2834609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7</w:t>
            </w:r>
          </w:p>
        </w:tc>
        <w:tc>
          <w:tcPr>
            <w:tcW w:w="0" w:type="auto"/>
            <w:vAlign w:val="center"/>
            <w:hideMark/>
          </w:tcPr>
          <w:p w14:paraId="7C6996C1"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Environment</w:t>
            </w:r>
          </w:p>
        </w:tc>
        <w:tc>
          <w:tcPr>
            <w:tcW w:w="0" w:type="auto"/>
            <w:vAlign w:val="center"/>
            <w:hideMark/>
          </w:tcPr>
          <w:p w14:paraId="79C9628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Аналіз текстів, цифрова інфографіка</w:t>
            </w:r>
          </w:p>
        </w:tc>
        <w:tc>
          <w:tcPr>
            <w:tcW w:w="0" w:type="auto"/>
            <w:vAlign w:val="center"/>
            <w:hideMark/>
          </w:tcPr>
          <w:p w14:paraId="3DD5849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Критичне мислення</w:t>
            </w:r>
          </w:p>
        </w:tc>
      </w:tr>
      <w:tr w:rsidR="008B74CE" w:rsidRPr="008B74CE" w14:paraId="65E1A82E" w14:textId="77777777" w:rsidTr="008B74CE">
        <w:trPr>
          <w:tblCellSpacing w:w="15" w:type="dxa"/>
        </w:trPr>
        <w:tc>
          <w:tcPr>
            <w:tcW w:w="0" w:type="auto"/>
            <w:vAlign w:val="center"/>
            <w:hideMark/>
          </w:tcPr>
          <w:p w14:paraId="16374BD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8</w:t>
            </w:r>
          </w:p>
        </w:tc>
        <w:tc>
          <w:tcPr>
            <w:tcW w:w="0" w:type="auto"/>
            <w:vAlign w:val="center"/>
            <w:hideMark/>
          </w:tcPr>
          <w:p w14:paraId="6265ED8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Social Media</w:t>
            </w:r>
          </w:p>
        </w:tc>
        <w:tc>
          <w:tcPr>
            <w:tcW w:w="0" w:type="auto"/>
            <w:vAlign w:val="center"/>
            <w:hideMark/>
          </w:tcPr>
          <w:p w14:paraId="7B56D74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Спільне редагування текстів</w:t>
            </w:r>
          </w:p>
        </w:tc>
        <w:tc>
          <w:tcPr>
            <w:tcW w:w="0" w:type="auto"/>
            <w:vAlign w:val="center"/>
            <w:hideMark/>
          </w:tcPr>
          <w:p w14:paraId="4D8E445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Письмо, медіаграмотність</w:t>
            </w:r>
          </w:p>
        </w:tc>
      </w:tr>
      <w:tr w:rsidR="008B74CE" w:rsidRPr="008B74CE" w14:paraId="6D0334FC" w14:textId="77777777" w:rsidTr="008B74CE">
        <w:trPr>
          <w:tblCellSpacing w:w="15" w:type="dxa"/>
        </w:trPr>
        <w:tc>
          <w:tcPr>
            <w:tcW w:w="0" w:type="auto"/>
            <w:vAlign w:val="center"/>
            <w:hideMark/>
          </w:tcPr>
          <w:p w14:paraId="1CFDEB5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8</w:t>
            </w:r>
          </w:p>
        </w:tc>
        <w:tc>
          <w:tcPr>
            <w:tcW w:w="0" w:type="auto"/>
            <w:vAlign w:val="center"/>
            <w:hideMark/>
          </w:tcPr>
          <w:p w14:paraId="543A416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Education</w:t>
            </w:r>
          </w:p>
        </w:tc>
        <w:tc>
          <w:tcPr>
            <w:tcW w:w="0" w:type="auto"/>
            <w:vAlign w:val="center"/>
            <w:hideMark/>
          </w:tcPr>
          <w:p w14:paraId="59EBA2E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Онлайн-дискусія</w:t>
            </w:r>
          </w:p>
        </w:tc>
        <w:tc>
          <w:tcPr>
            <w:tcW w:w="0" w:type="auto"/>
            <w:vAlign w:val="center"/>
            <w:hideMark/>
          </w:tcPr>
          <w:p w14:paraId="3FD517E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Аргументоване мовлення</w:t>
            </w:r>
          </w:p>
        </w:tc>
      </w:tr>
      <w:tr w:rsidR="008B74CE" w:rsidRPr="008B74CE" w14:paraId="24987D28" w14:textId="77777777" w:rsidTr="008B74CE">
        <w:trPr>
          <w:tblCellSpacing w:w="15" w:type="dxa"/>
        </w:trPr>
        <w:tc>
          <w:tcPr>
            <w:tcW w:w="0" w:type="auto"/>
            <w:vAlign w:val="center"/>
            <w:hideMark/>
          </w:tcPr>
          <w:p w14:paraId="2F14A49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9</w:t>
            </w:r>
          </w:p>
        </w:tc>
        <w:tc>
          <w:tcPr>
            <w:tcW w:w="0" w:type="auto"/>
            <w:vAlign w:val="center"/>
            <w:hideMark/>
          </w:tcPr>
          <w:p w14:paraId="45FB87E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Artificial Intelligence</w:t>
            </w:r>
          </w:p>
        </w:tc>
        <w:tc>
          <w:tcPr>
            <w:tcW w:w="0" w:type="auto"/>
            <w:vAlign w:val="center"/>
            <w:hideMark/>
          </w:tcPr>
          <w:p w14:paraId="5D9A831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Аналіз переваг і ризиків</w:t>
            </w:r>
          </w:p>
        </w:tc>
        <w:tc>
          <w:tcPr>
            <w:tcW w:w="0" w:type="auto"/>
            <w:vAlign w:val="center"/>
            <w:hideMark/>
          </w:tcPr>
          <w:p w14:paraId="0BA3C3B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Критичне мислення</w:t>
            </w:r>
          </w:p>
        </w:tc>
      </w:tr>
      <w:tr w:rsidR="008B74CE" w:rsidRPr="008B74CE" w14:paraId="6A5B9741" w14:textId="77777777" w:rsidTr="008B74CE">
        <w:trPr>
          <w:tblCellSpacing w:w="15" w:type="dxa"/>
        </w:trPr>
        <w:tc>
          <w:tcPr>
            <w:tcW w:w="0" w:type="auto"/>
            <w:vAlign w:val="center"/>
            <w:hideMark/>
          </w:tcPr>
          <w:p w14:paraId="09061F0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9</w:t>
            </w:r>
          </w:p>
        </w:tc>
        <w:tc>
          <w:tcPr>
            <w:tcW w:w="0" w:type="auto"/>
            <w:vAlign w:val="center"/>
            <w:hideMark/>
          </w:tcPr>
          <w:p w14:paraId="4AE2266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Future Career</w:t>
            </w:r>
          </w:p>
        </w:tc>
        <w:tc>
          <w:tcPr>
            <w:tcW w:w="0" w:type="auto"/>
            <w:vAlign w:val="center"/>
            <w:hideMark/>
          </w:tcPr>
          <w:p w14:paraId="60E8918A"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Цифровий проєкт</w:t>
            </w:r>
          </w:p>
        </w:tc>
        <w:tc>
          <w:tcPr>
            <w:tcW w:w="0" w:type="auto"/>
            <w:vAlign w:val="center"/>
            <w:hideMark/>
          </w:tcPr>
          <w:p w14:paraId="55243D9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Презентаційні навички</w:t>
            </w:r>
          </w:p>
        </w:tc>
      </w:tr>
    </w:tbl>
    <w:p w14:paraId="56C68ACE"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Додаток Д. Приклад критеріїв оцінювання цифрового навчального проєкту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20"/>
        <w:gridCol w:w="3435"/>
      </w:tblGrid>
      <w:tr w:rsidR="008B74CE" w:rsidRPr="008B74CE" w14:paraId="06F5E9C5" w14:textId="77777777" w:rsidTr="008B74CE">
        <w:trPr>
          <w:tblCellSpacing w:w="15" w:type="dxa"/>
        </w:trPr>
        <w:tc>
          <w:tcPr>
            <w:tcW w:w="0" w:type="auto"/>
            <w:vAlign w:val="center"/>
            <w:hideMark/>
          </w:tcPr>
          <w:p w14:paraId="19C7D3C9"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Критерій</w:t>
            </w:r>
          </w:p>
        </w:tc>
        <w:tc>
          <w:tcPr>
            <w:tcW w:w="0" w:type="auto"/>
            <w:vAlign w:val="center"/>
            <w:hideMark/>
          </w:tcPr>
          <w:p w14:paraId="22147C6B" w14:textId="77777777" w:rsidR="008B74CE" w:rsidRPr="008B74CE" w:rsidRDefault="008B74CE" w:rsidP="008B74C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t>Максимальна кількість балів</w:t>
            </w:r>
          </w:p>
        </w:tc>
      </w:tr>
      <w:tr w:rsidR="008B74CE" w:rsidRPr="008B74CE" w14:paraId="09CE67C7" w14:textId="77777777" w:rsidTr="008B74CE">
        <w:trPr>
          <w:tblCellSpacing w:w="15" w:type="dxa"/>
        </w:trPr>
        <w:tc>
          <w:tcPr>
            <w:tcW w:w="0" w:type="auto"/>
            <w:vAlign w:val="center"/>
            <w:hideMark/>
          </w:tcPr>
          <w:p w14:paraId="2315D654"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Відповідність змісту темі</w:t>
            </w:r>
          </w:p>
        </w:tc>
        <w:tc>
          <w:tcPr>
            <w:tcW w:w="0" w:type="auto"/>
            <w:vAlign w:val="center"/>
            <w:hideMark/>
          </w:tcPr>
          <w:p w14:paraId="17CC0AF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w:t>
            </w:r>
          </w:p>
        </w:tc>
      </w:tr>
      <w:tr w:rsidR="008B74CE" w:rsidRPr="008B74CE" w14:paraId="7CFFADD2" w14:textId="77777777" w:rsidTr="008B74CE">
        <w:trPr>
          <w:tblCellSpacing w:w="15" w:type="dxa"/>
        </w:trPr>
        <w:tc>
          <w:tcPr>
            <w:tcW w:w="0" w:type="auto"/>
            <w:vAlign w:val="center"/>
            <w:hideMark/>
          </w:tcPr>
          <w:p w14:paraId="4E6FE4EE"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Правильність і доречність використання англійської мови</w:t>
            </w:r>
          </w:p>
        </w:tc>
        <w:tc>
          <w:tcPr>
            <w:tcW w:w="0" w:type="auto"/>
            <w:vAlign w:val="center"/>
            <w:hideMark/>
          </w:tcPr>
          <w:p w14:paraId="35AE5BA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3</w:t>
            </w:r>
          </w:p>
        </w:tc>
      </w:tr>
      <w:tr w:rsidR="008B74CE" w:rsidRPr="008B74CE" w14:paraId="2B9CFBFC" w14:textId="77777777" w:rsidTr="008B74CE">
        <w:trPr>
          <w:tblCellSpacing w:w="15" w:type="dxa"/>
        </w:trPr>
        <w:tc>
          <w:tcPr>
            <w:tcW w:w="0" w:type="auto"/>
            <w:vAlign w:val="center"/>
            <w:hideMark/>
          </w:tcPr>
          <w:p w14:paraId="77BC5768"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Самостійність та аргументація</w:t>
            </w:r>
          </w:p>
        </w:tc>
        <w:tc>
          <w:tcPr>
            <w:tcW w:w="0" w:type="auto"/>
            <w:vAlign w:val="center"/>
            <w:hideMark/>
          </w:tcPr>
          <w:p w14:paraId="0F72366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w:t>
            </w:r>
          </w:p>
        </w:tc>
      </w:tr>
      <w:tr w:rsidR="008B74CE" w:rsidRPr="008B74CE" w14:paraId="4C4C9334" w14:textId="77777777" w:rsidTr="008B74CE">
        <w:trPr>
          <w:tblCellSpacing w:w="15" w:type="dxa"/>
        </w:trPr>
        <w:tc>
          <w:tcPr>
            <w:tcW w:w="0" w:type="auto"/>
            <w:vAlign w:val="center"/>
            <w:hideMark/>
          </w:tcPr>
          <w:p w14:paraId="407BB6B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Організація й оформлення матеріалу</w:t>
            </w:r>
          </w:p>
        </w:tc>
        <w:tc>
          <w:tcPr>
            <w:tcW w:w="0" w:type="auto"/>
            <w:vAlign w:val="center"/>
            <w:hideMark/>
          </w:tcPr>
          <w:p w14:paraId="651E090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w:t>
            </w:r>
          </w:p>
        </w:tc>
      </w:tr>
      <w:tr w:rsidR="008B74CE" w:rsidRPr="008B74CE" w14:paraId="4CE958B2" w14:textId="77777777" w:rsidTr="008B74CE">
        <w:trPr>
          <w:tblCellSpacing w:w="15" w:type="dxa"/>
        </w:trPr>
        <w:tc>
          <w:tcPr>
            <w:tcW w:w="0" w:type="auto"/>
            <w:vAlign w:val="center"/>
            <w:hideMark/>
          </w:tcPr>
          <w:p w14:paraId="30B806E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Представлення результату та співпраця</w:t>
            </w:r>
          </w:p>
        </w:tc>
        <w:tc>
          <w:tcPr>
            <w:tcW w:w="0" w:type="auto"/>
            <w:vAlign w:val="center"/>
            <w:hideMark/>
          </w:tcPr>
          <w:p w14:paraId="1EEEDEE2"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2</w:t>
            </w:r>
          </w:p>
        </w:tc>
      </w:tr>
      <w:tr w:rsidR="008B74CE" w:rsidRPr="008B74CE" w14:paraId="7AE56B1C" w14:textId="77777777" w:rsidTr="008B74CE">
        <w:trPr>
          <w:tblCellSpacing w:w="15" w:type="dxa"/>
        </w:trPr>
        <w:tc>
          <w:tcPr>
            <w:tcW w:w="0" w:type="auto"/>
            <w:vAlign w:val="center"/>
            <w:hideMark/>
          </w:tcPr>
          <w:p w14:paraId="2EFC8147"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Разом</w:t>
            </w:r>
          </w:p>
        </w:tc>
        <w:tc>
          <w:tcPr>
            <w:tcW w:w="0" w:type="auto"/>
            <w:vAlign w:val="center"/>
            <w:hideMark/>
          </w:tcPr>
          <w:p w14:paraId="27F847C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12</w:t>
            </w:r>
          </w:p>
        </w:tc>
      </w:tr>
    </w:tbl>
    <w:p w14:paraId="4E4B139F"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Запропоновану рубрику можна використовувати для оцінювання конкретного проєкту, попередньо ознайомивши учнів із критеріями. Вона не замінює чинних вимог до оцінювання результатів навчання.</w:t>
      </w:r>
    </w:p>
    <w:p w14:paraId="313C9DBE" w14:textId="77777777" w:rsidR="008B74CE" w:rsidRPr="008B74CE" w:rsidRDefault="008B74CE" w:rsidP="008B74C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B74CE">
        <w:rPr>
          <w:rFonts w:ascii="Times New Roman" w:eastAsia="Times New Roman" w:hAnsi="Times New Roman" w:cs="Times New Roman"/>
          <w:b/>
          <w:bCs/>
          <w:sz w:val="28"/>
          <w:szCs w:val="28"/>
          <w:lang w:eastAsia="ru-RU"/>
        </w:rPr>
        <w:lastRenderedPageBreak/>
        <w:t>Додаток Е. Приклад рефлексивного щоденника вчителя</w:t>
      </w:r>
    </w:p>
    <w:p w14:paraId="7D7C59D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Тема уроку: ______________________</w:t>
      </w:r>
    </w:p>
    <w:p w14:paraId="268F6273"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Клас: ___________________________</w:t>
      </w:r>
    </w:p>
    <w:p w14:paraId="65C0AB6B"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Використаний цифровий інструмент: __________________</w:t>
      </w:r>
    </w:p>
    <w:p w14:paraId="2B7D1950"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Мета використання: _______________________________</w:t>
      </w:r>
    </w:p>
    <w:p w14:paraId="7940EC0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Що вдалося реалізувати: __________________________</w:t>
      </w:r>
    </w:p>
    <w:p w14:paraId="4AAC8E5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Які труднощі виникли: ____________________________</w:t>
      </w:r>
    </w:p>
    <w:p w14:paraId="58DD24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Як учні реагували на завдання: _____________________</w:t>
      </w:r>
    </w:p>
    <w:p w14:paraId="36BBEF85"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досягнуто очікуваних результатів: ________________</w:t>
      </w:r>
    </w:p>
    <w:p w14:paraId="62E08606"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Що потрібно змінити наступного разу: _______________</w:t>
      </w:r>
    </w:p>
    <w:p w14:paraId="5A8283AC" w14:textId="77777777" w:rsidR="008B74CE" w:rsidRPr="008B74CE" w:rsidRDefault="008B74CE" w:rsidP="008B74CE">
      <w:pPr>
        <w:spacing w:before="100" w:beforeAutospacing="1" w:after="100" w:afterAutospacing="1" w:line="240" w:lineRule="auto"/>
        <w:rPr>
          <w:rFonts w:ascii="Times New Roman" w:eastAsia="Times New Roman" w:hAnsi="Times New Roman" w:cs="Times New Roman"/>
          <w:sz w:val="28"/>
          <w:szCs w:val="28"/>
          <w:lang w:eastAsia="ru-RU"/>
        </w:rPr>
      </w:pPr>
      <w:r w:rsidRPr="008B74CE">
        <w:rPr>
          <w:rFonts w:ascii="Times New Roman" w:eastAsia="Times New Roman" w:hAnsi="Times New Roman" w:cs="Times New Roman"/>
          <w:sz w:val="28"/>
          <w:szCs w:val="28"/>
          <w:lang w:eastAsia="ru-RU"/>
        </w:rPr>
        <w:t>Чи доцільно використовувати інструмент повторно: ______</w:t>
      </w:r>
    </w:p>
    <w:p w14:paraId="6A62E6DE" w14:textId="77777777" w:rsidR="00CC311C" w:rsidRPr="008B74CE" w:rsidRDefault="00CC311C">
      <w:pPr>
        <w:rPr>
          <w:rFonts w:ascii="Times New Roman" w:hAnsi="Times New Roman" w:cs="Times New Roman"/>
          <w:sz w:val="28"/>
          <w:szCs w:val="28"/>
        </w:rPr>
      </w:pPr>
    </w:p>
    <w:sectPr w:rsidR="00CC311C" w:rsidRPr="008B74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364F4"/>
    <w:multiLevelType w:val="multilevel"/>
    <w:tmpl w:val="4DD8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0237B"/>
    <w:multiLevelType w:val="multilevel"/>
    <w:tmpl w:val="9808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00B3A"/>
    <w:multiLevelType w:val="multilevel"/>
    <w:tmpl w:val="BC12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C056BA"/>
    <w:multiLevelType w:val="multilevel"/>
    <w:tmpl w:val="BD3A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61DA6"/>
    <w:multiLevelType w:val="multilevel"/>
    <w:tmpl w:val="1B025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233703"/>
    <w:multiLevelType w:val="multilevel"/>
    <w:tmpl w:val="516A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B165B"/>
    <w:multiLevelType w:val="multilevel"/>
    <w:tmpl w:val="A258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984445"/>
    <w:multiLevelType w:val="multilevel"/>
    <w:tmpl w:val="86F6F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0D4EF0"/>
    <w:multiLevelType w:val="multilevel"/>
    <w:tmpl w:val="0C2C5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4F5ABB"/>
    <w:multiLevelType w:val="multilevel"/>
    <w:tmpl w:val="0D247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A323C0"/>
    <w:multiLevelType w:val="multilevel"/>
    <w:tmpl w:val="741E0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BB263E"/>
    <w:multiLevelType w:val="multilevel"/>
    <w:tmpl w:val="8FF0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A168E1"/>
    <w:multiLevelType w:val="multilevel"/>
    <w:tmpl w:val="AC5A7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3557AE"/>
    <w:multiLevelType w:val="multilevel"/>
    <w:tmpl w:val="D8E0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51674E"/>
    <w:multiLevelType w:val="multilevel"/>
    <w:tmpl w:val="B930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8C6999"/>
    <w:multiLevelType w:val="multilevel"/>
    <w:tmpl w:val="B4C46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
  </w:num>
  <w:num w:numId="3">
    <w:abstractNumId w:val="4"/>
  </w:num>
  <w:num w:numId="4">
    <w:abstractNumId w:val="14"/>
  </w:num>
  <w:num w:numId="5">
    <w:abstractNumId w:val="11"/>
  </w:num>
  <w:num w:numId="6">
    <w:abstractNumId w:val="7"/>
  </w:num>
  <w:num w:numId="7">
    <w:abstractNumId w:val="12"/>
  </w:num>
  <w:num w:numId="8">
    <w:abstractNumId w:val="1"/>
  </w:num>
  <w:num w:numId="9">
    <w:abstractNumId w:val="13"/>
  </w:num>
  <w:num w:numId="10">
    <w:abstractNumId w:val="10"/>
  </w:num>
  <w:num w:numId="11">
    <w:abstractNumId w:val="0"/>
  </w:num>
  <w:num w:numId="12">
    <w:abstractNumId w:val="8"/>
  </w:num>
  <w:num w:numId="13">
    <w:abstractNumId w:val="5"/>
  </w:num>
  <w:num w:numId="14">
    <w:abstractNumId w:val="3"/>
  </w:num>
  <w:num w:numId="15">
    <w:abstractNumId w:val="9"/>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C6B"/>
    <w:rsid w:val="003E7C6B"/>
    <w:rsid w:val="008B74CE"/>
    <w:rsid w:val="00CC3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195FF"/>
  <w15:chartTrackingRefBased/>
  <w15:docId w15:val="{DCE8BA59-5896-49F5-A075-F0E9021B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B74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B74C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B74C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B74C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74C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B74C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B74C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B74CE"/>
    <w:rPr>
      <w:rFonts w:ascii="Times New Roman" w:eastAsia="Times New Roman" w:hAnsi="Times New Roman" w:cs="Times New Roman"/>
      <w:b/>
      <w:bCs/>
      <w:sz w:val="24"/>
      <w:szCs w:val="24"/>
      <w:lang w:eastAsia="ru-RU"/>
    </w:rPr>
  </w:style>
  <w:style w:type="paragraph" w:customStyle="1" w:styleId="msonormal0">
    <w:name w:val="msonormal"/>
    <w:basedOn w:val="a"/>
    <w:rsid w:val="008B74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B74C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2858">
      <w:bodyDiv w:val="1"/>
      <w:marLeft w:val="0"/>
      <w:marRight w:val="0"/>
      <w:marTop w:val="0"/>
      <w:marBottom w:val="0"/>
      <w:divBdr>
        <w:top w:val="none" w:sz="0" w:space="0" w:color="auto"/>
        <w:left w:val="none" w:sz="0" w:space="0" w:color="auto"/>
        <w:bottom w:val="none" w:sz="0" w:space="0" w:color="auto"/>
        <w:right w:val="none" w:sz="0" w:space="0" w:color="auto"/>
      </w:divBdr>
      <w:divsChild>
        <w:div w:id="1102916942">
          <w:marLeft w:val="0"/>
          <w:marRight w:val="0"/>
          <w:marTop w:val="0"/>
          <w:marBottom w:val="0"/>
          <w:divBdr>
            <w:top w:val="none" w:sz="0" w:space="0" w:color="auto"/>
            <w:left w:val="none" w:sz="0" w:space="0" w:color="auto"/>
            <w:bottom w:val="none" w:sz="0" w:space="0" w:color="auto"/>
            <w:right w:val="none" w:sz="0" w:space="0" w:color="auto"/>
          </w:divBdr>
          <w:divsChild>
            <w:div w:id="2074548471">
              <w:marLeft w:val="0"/>
              <w:marRight w:val="0"/>
              <w:marTop w:val="0"/>
              <w:marBottom w:val="0"/>
              <w:divBdr>
                <w:top w:val="none" w:sz="0" w:space="0" w:color="auto"/>
                <w:left w:val="none" w:sz="0" w:space="0" w:color="auto"/>
                <w:bottom w:val="none" w:sz="0" w:space="0" w:color="auto"/>
                <w:right w:val="none" w:sz="0" w:space="0" w:color="auto"/>
              </w:divBdr>
            </w:div>
          </w:divsChild>
        </w:div>
        <w:div w:id="1094934324">
          <w:marLeft w:val="0"/>
          <w:marRight w:val="0"/>
          <w:marTop w:val="0"/>
          <w:marBottom w:val="0"/>
          <w:divBdr>
            <w:top w:val="none" w:sz="0" w:space="0" w:color="auto"/>
            <w:left w:val="none" w:sz="0" w:space="0" w:color="auto"/>
            <w:bottom w:val="none" w:sz="0" w:space="0" w:color="auto"/>
            <w:right w:val="none" w:sz="0" w:space="0" w:color="auto"/>
          </w:divBdr>
          <w:divsChild>
            <w:div w:id="284384491">
              <w:marLeft w:val="0"/>
              <w:marRight w:val="0"/>
              <w:marTop w:val="0"/>
              <w:marBottom w:val="0"/>
              <w:divBdr>
                <w:top w:val="none" w:sz="0" w:space="0" w:color="auto"/>
                <w:left w:val="none" w:sz="0" w:space="0" w:color="auto"/>
                <w:bottom w:val="none" w:sz="0" w:space="0" w:color="auto"/>
                <w:right w:val="none" w:sz="0" w:space="0" w:color="auto"/>
              </w:divBdr>
            </w:div>
          </w:divsChild>
        </w:div>
        <w:div w:id="439032068">
          <w:marLeft w:val="0"/>
          <w:marRight w:val="0"/>
          <w:marTop w:val="0"/>
          <w:marBottom w:val="0"/>
          <w:divBdr>
            <w:top w:val="none" w:sz="0" w:space="0" w:color="auto"/>
            <w:left w:val="none" w:sz="0" w:space="0" w:color="auto"/>
            <w:bottom w:val="none" w:sz="0" w:space="0" w:color="auto"/>
            <w:right w:val="none" w:sz="0" w:space="0" w:color="auto"/>
          </w:divBdr>
          <w:divsChild>
            <w:div w:id="2093890481">
              <w:marLeft w:val="0"/>
              <w:marRight w:val="0"/>
              <w:marTop w:val="0"/>
              <w:marBottom w:val="0"/>
              <w:divBdr>
                <w:top w:val="none" w:sz="0" w:space="0" w:color="auto"/>
                <w:left w:val="none" w:sz="0" w:space="0" w:color="auto"/>
                <w:bottom w:val="none" w:sz="0" w:space="0" w:color="auto"/>
                <w:right w:val="none" w:sz="0" w:space="0" w:color="auto"/>
              </w:divBdr>
            </w:div>
          </w:divsChild>
        </w:div>
        <w:div w:id="909774047">
          <w:marLeft w:val="0"/>
          <w:marRight w:val="0"/>
          <w:marTop w:val="0"/>
          <w:marBottom w:val="0"/>
          <w:divBdr>
            <w:top w:val="none" w:sz="0" w:space="0" w:color="auto"/>
            <w:left w:val="none" w:sz="0" w:space="0" w:color="auto"/>
            <w:bottom w:val="none" w:sz="0" w:space="0" w:color="auto"/>
            <w:right w:val="none" w:sz="0" w:space="0" w:color="auto"/>
          </w:divBdr>
          <w:divsChild>
            <w:div w:id="912348397">
              <w:marLeft w:val="0"/>
              <w:marRight w:val="0"/>
              <w:marTop w:val="0"/>
              <w:marBottom w:val="0"/>
              <w:divBdr>
                <w:top w:val="none" w:sz="0" w:space="0" w:color="auto"/>
                <w:left w:val="none" w:sz="0" w:space="0" w:color="auto"/>
                <w:bottom w:val="none" w:sz="0" w:space="0" w:color="auto"/>
                <w:right w:val="none" w:sz="0" w:space="0" w:color="auto"/>
              </w:divBdr>
            </w:div>
          </w:divsChild>
        </w:div>
        <w:div w:id="1292131134">
          <w:marLeft w:val="0"/>
          <w:marRight w:val="0"/>
          <w:marTop w:val="0"/>
          <w:marBottom w:val="0"/>
          <w:divBdr>
            <w:top w:val="none" w:sz="0" w:space="0" w:color="auto"/>
            <w:left w:val="none" w:sz="0" w:space="0" w:color="auto"/>
            <w:bottom w:val="none" w:sz="0" w:space="0" w:color="auto"/>
            <w:right w:val="none" w:sz="0" w:space="0" w:color="auto"/>
          </w:divBdr>
          <w:divsChild>
            <w:div w:id="1187211443">
              <w:marLeft w:val="0"/>
              <w:marRight w:val="0"/>
              <w:marTop w:val="0"/>
              <w:marBottom w:val="0"/>
              <w:divBdr>
                <w:top w:val="none" w:sz="0" w:space="0" w:color="auto"/>
                <w:left w:val="none" w:sz="0" w:space="0" w:color="auto"/>
                <w:bottom w:val="none" w:sz="0" w:space="0" w:color="auto"/>
                <w:right w:val="none" w:sz="0" w:space="0" w:color="auto"/>
              </w:divBdr>
            </w:div>
          </w:divsChild>
        </w:div>
        <w:div w:id="237833437">
          <w:marLeft w:val="0"/>
          <w:marRight w:val="0"/>
          <w:marTop w:val="0"/>
          <w:marBottom w:val="0"/>
          <w:divBdr>
            <w:top w:val="none" w:sz="0" w:space="0" w:color="auto"/>
            <w:left w:val="none" w:sz="0" w:space="0" w:color="auto"/>
            <w:bottom w:val="none" w:sz="0" w:space="0" w:color="auto"/>
            <w:right w:val="none" w:sz="0" w:space="0" w:color="auto"/>
          </w:divBdr>
          <w:divsChild>
            <w:div w:id="1962565065">
              <w:marLeft w:val="0"/>
              <w:marRight w:val="0"/>
              <w:marTop w:val="0"/>
              <w:marBottom w:val="0"/>
              <w:divBdr>
                <w:top w:val="none" w:sz="0" w:space="0" w:color="auto"/>
                <w:left w:val="none" w:sz="0" w:space="0" w:color="auto"/>
                <w:bottom w:val="none" w:sz="0" w:space="0" w:color="auto"/>
                <w:right w:val="none" w:sz="0" w:space="0" w:color="auto"/>
              </w:divBdr>
            </w:div>
          </w:divsChild>
        </w:div>
        <w:div w:id="2014215381">
          <w:marLeft w:val="0"/>
          <w:marRight w:val="0"/>
          <w:marTop w:val="0"/>
          <w:marBottom w:val="0"/>
          <w:divBdr>
            <w:top w:val="none" w:sz="0" w:space="0" w:color="auto"/>
            <w:left w:val="none" w:sz="0" w:space="0" w:color="auto"/>
            <w:bottom w:val="none" w:sz="0" w:space="0" w:color="auto"/>
            <w:right w:val="none" w:sz="0" w:space="0" w:color="auto"/>
          </w:divBdr>
          <w:divsChild>
            <w:div w:id="2043702586">
              <w:marLeft w:val="0"/>
              <w:marRight w:val="0"/>
              <w:marTop w:val="0"/>
              <w:marBottom w:val="0"/>
              <w:divBdr>
                <w:top w:val="none" w:sz="0" w:space="0" w:color="auto"/>
                <w:left w:val="none" w:sz="0" w:space="0" w:color="auto"/>
                <w:bottom w:val="none" w:sz="0" w:space="0" w:color="auto"/>
                <w:right w:val="none" w:sz="0" w:space="0" w:color="auto"/>
              </w:divBdr>
            </w:div>
          </w:divsChild>
        </w:div>
        <w:div w:id="1673023148">
          <w:marLeft w:val="0"/>
          <w:marRight w:val="0"/>
          <w:marTop w:val="0"/>
          <w:marBottom w:val="0"/>
          <w:divBdr>
            <w:top w:val="none" w:sz="0" w:space="0" w:color="auto"/>
            <w:left w:val="none" w:sz="0" w:space="0" w:color="auto"/>
            <w:bottom w:val="none" w:sz="0" w:space="0" w:color="auto"/>
            <w:right w:val="none" w:sz="0" w:space="0" w:color="auto"/>
          </w:divBdr>
          <w:divsChild>
            <w:div w:id="713849790">
              <w:marLeft w:val="0"/>
              <w:marRight w:val="0"/>
              <w:marTop w:val="0"/>
              <w:marBottom w:val="0"/>
              <w:divBdr>
                <w:top w:val="none" w:sz="0" w:space="0" w:color="auto"/>
                <w:left w:val="none" w:sz="0" w:space="0" w:color="auto"/>
                <w:bottom w:val="none" w:sz="0" w:space="0" w:color="auto"/>
                <w:right w:val="none" w:sz="0" w:space="0" w:color="auto"/>
              </w:divBdr>
            </w:div>
          </w:divsChild>
        </w:div>
        <w:div w:id="317685697">
          <w:marLeft w:val="0"/>
          <w:marRight w:val="0"/>
          <w:marTop w:val="0"/>
          <w:marBottom w:val="0"/>
          <w:divBdr>
            <w:top w:val="none" w:sz="0" w:space="0" w:color="auto"/>
            <w:left w:val="none" w:sz="0" w:space="0" w:color="auto"/>
            <w:bottom w:val="none" w:sz="0" w:space="0" w:color="auto"/>
            <w:right w:val="none" w:sz="0" w:space="0" w:color="auto"/>
          </w:divBdr>
          <w:divsChild>
            <w:div w:id="748962047">
              <w:marLeft w:val="0"/>
              <w:marRight w:val="0"/>
              <w:marTop w:val="0"/>
              <w:marBottom w:val="0"/>
              <w:divBdr>
                <w:top w:val="none" w:sz="0" w:space="0" w:color="auto"/>
                <w:left w:val="none" w:sz="0" w:space="0" w:color="auto"/>
                <w:bottom w:val="none" w:sz="0" w:space="0" w:color="auto"/>
                <w:right w:val="none" w:sz="0" w:space="0" w:color="auto"/>
              </w:divBdr>
            </w:div>
          </w:divsChild>
        </w:div>
        <w:div w:id="1699815371">
          <w:marLeft w:val="0"/>
          <w:marRight w:val="0"/>
          <w:marTop w:val="0"/>
          <w:marBottom w:val="0"/>
          <w:divBdr>
            <w:top w:val="none" w:sz="0" w:space="0" w:color="auto"/>
            <w:left w:val="none" w:sz="0" w:space="0" w:color="auto"/>
            <w:bottom w:val="none" w:sz="0" w:space="0" w:color="auto"/>
            <w:right w:val="none" w:sz="0" w:space="0" w:color="auto"/>
          </w:divBdr>
          <w:divsChild>
            <w:div w:id="1319268032">
              <w:marLeft w:val="0"/>
              <w:marRight w:val="0"/>
              <w:marTop w:val="0"/>
              <w:marBottom w:val="0"/>
              <w:divBdr>
                <w:top w:val="none" w:sz="0" w:space="0" w:color="auto"/>
                <w:left w:val="none" w:sz="0" w:space="0" w:color="auto"/>
                <w:bottom w:val="none" w:sz="0" w:space="0" w:color="auto"/>
                <w:right w:val="none" w:sz="0" w:space="0" w:color="auto"/>
              </w:divBdr>
            </w:div>
          </w:divsChild>
        </w:div>
        <w:div w:id="681934414">
          <w:marLeft w:val="0"/>
          <w:marRight w:val="0"/>
          <w:marTop w:val="0"/>
          <w:marBottom w:val="0"/>
          <w:divBdr>
            <w:top w:val="none" w:sz="0" w:space="0" w:color="auto"/>
            <w:left w:val="none" w:sz="0" w:space="0" w:color="auto"/>
            <w:bottom w:val="none" w:sz="0" w:space="0" w:color="auto"/>
            <w:right w:val="none" w:sz="0" w:space="0" w:color="auto"/>
          </w:divBdr>
          <w:divsChild>
            <w:div w:id="765805270">
              <w:marLeft w:val="0"/>
              <w:marRight w:val="0"/>
              <w:marTop w:val="0"/>
              <w:marBottom w:val="0"/>
              <w:divBdr>
                <w:top w:val="none" w:sz="0" w:space="0" w:color="auto"/>
                <w:left w:val="none" w:sz="0" w:space="0" w:color="auto"/>
                <w:bottom w:val="none" w:sz="0" w:space="0" w:color="auto"/>
                <w:right w:val="none" w:sz="0" w:space="0" w:color="auto"/>
              </w:divBdr>
            </w:div>
          </w:divsChild>
        </w:div>
        <w:div w:id="403338712">
          <w:marLeft w:val="0"/>
          <w:marRight w:val="0"/>
          <w:marTop w:val="0"/>
          <w:marBottom w:val="0"/>
          <w:divBdr>
            <w:top w:val="none" w:sz="0" w:space="0" w:color="auto"/>
            <w:left w:val="none" w:sz="0" w:space="0" w:color="auto"/>
            <w:bottom w:val="none" w:sz="0" w:space="0" w:color="auto"/>
            <w:right w:val="none" w:sz="0" w:space="0" w:color="auto"/>
          </w:divBdr>
          <w:divsChild>
            <w:div w:id="849832828">
              <w:marLeft w:val="0"/>
              <w:marRight w:val="0"/>
              <w:marTop w:val="0"/>
              <w:marBottom w:val="0"/>
              <w:divBdr>
                <w:top w:val="none" w:sz="0" w:space="0" w:color="auto"/>
                <w:left w:val="none" w:sz="0" w:space="0" w:color="auto"/>
                <w:bottom w:val="none" w:sz="0" w:space="0" w:color="auto"/>
                <w:right w:val="none" w:sz="0" w:space="0" w:color="auto"/>
              </w:divBdr>
            </w:div>
          </w:divsChild>
        </w:div>
        <w:div w:id="2016490077">
          <w:marLeft w:val="0"/>
          <w:marRight w:val="0"/>
          <w:marTop w:val="0"/>
          <w:marBottom w:val="0"/>
          <w:divBdr>
            <w:top w:val="none" w:sz="0" w:space="0" w:color="auto"/>
            <w:left w:val="none" w:sz="0" w:space="0" w:color="auto"/>
            <w:bottom w:val="none" w:sz="0" w:space="0" w:color="auto"/>
            <w:right w:val="none" w:sz="0" w:space="0" w:color="auto"/>
          </w:divBdr>
          <w:divsChild>
            <w:div w:id="135414231">
              <w:marLeft w:val="0"/>
              <w:marRight w:val="0"/>
              <w:marTop w:val="0"/>
              <w:marBottom w:val="0"/>
              <w:divBdr>
                <w:top w:val="none" w:sz="0" w:space="0" w:color="auto"/>
                <w:left w:val="none" w:sz="0" w:space="0" w:color="auto"/>
                <w:bottom w:val="none" w:sz="0" w:space="0" w:color="auto"/>
                <w:right w:val="none" w:sz="0" w:space="0" w:color="auto"/>
              </w:divBdr>
            </w:div>
          </w:divsChild>
        </w:div>
        <w:div w:id="1542135405">
          <w:marLeft w:val="0"/>
          <w:marRight w:val="0"/>
          <w:marTop w:val="0"/>
          <w:marBottom w:val="0"/>
          <w:divBdr>
            <w:top w:val="none" w:sz="0" w:space="0" w:color="auto"/>
            <w:left w:val="none" w:sz="0" w:space="0" w:color="auto"/>
            <w:bottom w:val="none" w:sz="0" w:space="0" w:color="auto"/>
            <w:right w:val="none" w:sz="0" w:space="0" w:color="auto"/>
          </w:divBdr>
          <w:divsChild>
            <w:div w:id="1277518250">
              <w:marLeft w:val="0"/>
              <w:marRight w:val="0"/>
              <w:marTop w:val="0"/>
              <w:marBottom w:val="0"/>
              <w:divBdr>
                <w:top w:val="none" w:sz="0" w:space="0" w:color="auto"/>
                <w:left w:val="none" w:sz="0" w:space="0" w:color="auto"/>
                <w:bottom w:val="none" w:sz="0" w:space="0" w:color="auto"/>
                <w:right w:val="none" w:sz="0" w:space="0" w:color="auto"/>
              </w:divBdr>
            </w:div>
          </w:divsChild>
        </w:div>
        <w:div w:id="1216043656">
          <w:marLeft w:val="0"/>
          <w:marRight w:val="0"/>
          <w:marTop w:val="0"/>
          <w:marBottom w:val="0"/>
          <w:divBdr>
            <w:top w:val="none" w:sz="0" w:space="0" w:color="auto"/>
            <w:left w:val="none" w:sz="0" w:space="0" w:color="auto"/>
            <w:bottom w:val="none" w:sz="0" w:space="0" w:color="auto"/>
            <w:right w:val="none" w:sz="0" w:space="0" w:color="auto"/>
          </w:divBdr>
          <w:divsChild>
            <w:div w:id="1448741574">
              <w:marLeft w:val="0"/>
              <w:marRight w:val="0"/>
              <w:marTop w:val="0"/>
              <w:marBottom w:val="0"/>
              <w:divBdr>
                <w:top w:val="none" w:sz="0" w:space="0" w:color="auto"/>
                <w:left w:val="none" w:sz="0" w:space="0" w:color="auto"/>
                <w:bottom w:val="none" w:sz="0" w:space="0" w:color="auto"/>
                <w:right w:val="none" w:sz="0" w:space="0" w:color="auto"/>
              </w:divBdr>
            </w:div>
          </w:divsChild>
        </w:div>
        <w:div w:id="710809836">
          <w:marLeft w:val="0"/>
          <w:marRight w:val="0"/>
          <w:marTop w:val="0"/>
          <w:marBottom w:val="0"/>
          <w:divBdr>
            <w:top w:val="none" w:sz="0" w:space="0" w:color="auto"/>
            <w:left w:val="none" w:sz="0" w:space="0" w:color="auto"/>
            <w:bottom w:val="none" w:sz="0" w:space="0" w:color="auto"/>
            <w:right w:val="none" w:sz="0" w:space="0" w:color="auto"/>
          </w:divBdr>
          <w:divsChild>
            <w:div w:id="1138693583">
              <w:marLeft w:val="0"/>
              <w:marRight w:val="0"/>
              <w:marTop w:val="0"/>
              <w:marBottom w:val="0"/>
              <w:divBdr>
                <w:top w:val="none" w:sz="0" w:space="0" w:color="auto"/>
                <w:left w:val="none" w:sz="0" w:space="0" w:color="auto"/>
                <w:bottom w:val="none" w:sz="0" w:space="0" w:color="auto"/>
                <w:right w:val="none" w:sz="0" w:space="0" w:color="auto"/>
              </w:divBdr>
            </w:div>
          </w:divsChild>
        </w:div>
        <w:div w:id="844242863">
          <w:marLeft w:val="0"/>
          <w:marRight w:val="0"/>
          <w:marTop w:val="0"/>
          <w:marBottom w:val="0"/>
          <w:divBdr>
            <w:top w:val="none" w:sz="0" w:space="0" w:color="auto"/>
            <w:left w:val="none" w:sz="0" w:space="0" w:color="auto"/>
            <w:bottom w:val="none" w:sz="0" w:space="0" w:color="auto"/>
            <w:right w:val="none" w:sz="0" w:space="0" w:color="auto"/>
          </w:divBdr>
          <w:divsChild>
            <w:div w:id="687367727">
              <w:marLeft w:val="0"/>
              <w:marRight w:val="0"/>
              <w:marTop w:val="0"/>
              <w:marBottom w:val="0"/>
              <w:divBdr>
                <w:top w:val="none" w:sz="0" w:space="0" w:color="auto"/>
                <w:left w:val="none" w:sz="0" w:space="0" w:color="auto"/>
                <w:bottom w:val="none" w:sz="0" w:space="0" w:color="auto"/>
                <w:right w:val="none" w:sz="0" w:space="0" w:color="auto"/>
              </w:divBdr>
            </w:div>
          </w:divsChild>
        </w:div>
        <w:div w:id="19818431">
          <w:marLeft w:val="0"/>
          <w:marRight w:val="0"/>
          <w:marTop w:val="0"/>
          <w:marBottom w:val="0"/>
          <w:divBdr>
            <w:top w:val="none" w:sz="0" w:space="0" w:color="auto"/>
            <w:left w:val="none" w:sz="0" w:space="0" w:color="auto"/>
            <w:bottom w:val="none" w:sz="0" w:space="0" w:color="auto"/>
            <w:right w:val="none" w:sz="0" w:space="0" w:color="auto"/>
          </w:divBdr>
          <w:divsChild>
            <w:div w:id="245040222">
              <w:marLeft w:val="0"/>
              <w:marRight w:val="0"/>
              <w:marTop w:val="0"/>
              <w:marBottom w:val="0"/>
              <w:divBdr>
                <w:top w:val="none" w:sz="0" w:space="0" w:color="auto"/>
                <w:left w:val="none" w:sz="0" w:space="0" w:color="auto"/>
                <w:bottom w:val="none" w:sz="0" w:space="0" w:color="auto"/>
                <w:right w:val="none" w:sz="0" w:space="0" w:color="auto"/>
              </w:divBdr>
            </w:div>
          </w:divsChild>
        </w:div>
        <w:div w:id="407122097">
          <w:marLeft w:val="0"/>
          <w:marRight w:val="0"/>
          <w:marTop w:val="0"/>
          <w:marBottom w:val="0"/>
          <w:divBdr>
            <w:top w:val="none" w:sz="0" w:space="0" w:color="auto"/>
            <w:left w:val="none" w:sz="0" w:space="0" w:color="auto"/>
            <w:bottom w:val="none" w:sz="0" w:space="0" w:color="auto"/>
            <w:right w:val="none" w:sz="0" w:space="0" w:color="auto"/>
          </w:divBdr>
          <w:divsChild>
            <w:div w:id="963655918">
              <w:marLeft w:val="0"/>
              <w:marRight w:val="0"/>
              <w:marTop w:val="0"/>
              <w:marBottom w:val="0"/>
              <w:divBdr>
                <w:top w:val="none" w:sz="0" w:space="0" w:color="auto"/>
                <w:left w:val="none" w:sz="0" w:space="0" w:color="auto"/>
                <w:bottom w:val="none" w:sz="0" w:space="0" w:color="auto"/>
                <w:right w:val="none" w:sz="0" w:space="0" w:color="auto"/>
              </w:divBdr>
            </w:div>
          </w:divsChild>
        </w:div>
        <w:div w:id="1982734865">
          <w:marLeft w:val="0"/>
          <w:marRight w:val="0"/>
          <w:marTop w:val="0"/>
          <w:marBottom w:val="0"/>
          <w:divBdr>
            <w:top w:val="none" w:sz="0" w:space="0" w:color="auto"/>
            <w:left w:val="none" w:sz="0" w:space="0" w:color="auto"/>
            <w:bottom w:val="none" w:sz="0" w:space="0" w:color="auto"/>
            <w:right w:val="none" w:sz="0" w:space="0" w:color="auto"/>
          </w:divBdr>
          <w:divsChild>
            <w:div w:id="1282690984">
              <w:marLeft w:val="0"/>
              <w:marRight w:val="0"/>
              <w:marTop w:val="0"/>
              <w:marBottom w:val="0"/>
              <w:divBdr>
                <w:top w:val="none" w:sz="0" w:space="0" w:color="auto"/>
                <w:left w:val="none" w:sz="0" w:space="0" w:color="auto"/>
                <w:bottom w:val="none" w:sz="0" w:space="0" w:color="auto"/>
                <w:right w:val="none" w:sz="0" w:space="0" w:color="auto"/>
              </w:divBdr>
            </w:div>
          </w:divsChild>
        </w:div>
        <w:div w:id="1907646551">
          <w:marLeft w:val="0"/>
          <w:marRight w:val="0"/>
          <w:marTop w:val="0"/>
          <w:marBottom w:val="0"/>
          <w:divBdr>
            <w:top w:val="none" w:sz="0" w:space="0" w:color="auto"/>
            <w:left w:val="none" w:sz="0" w:space="0" w:color="auto"/>
            <w:bottom w:val="none" w:sz="0" w:space="0" w:color="auto"/>
            <w:right w:val="none" w:sz="0" w:space="0" w:color="auto"/>
          </w:divBdr>
          <w:divsChild>
            <w:div w:id="2032145459">
              <w:marLeft w:val="0"/>
              <w:marRight w:val="0"/>
              <w:marTop w:val="0"/>
              <w:marBottom w:val="0"/>
              <w:divBdr>
                <w:top w:val="none" w:sz="0" w:space="0" w:color="auto"/>
                <w:left w:val="none" w:sz="0" w:space="0" w:color="auto"/>
                <w:bottom w:val="none" w:sz="0" w:space="0" w:color="auto"/>
                <w:right w:val="none" w:sz="0" w:space="0" w:color="auto"/>
              </w:divBdr>
            </w:div>
          </w:divsChild>
        </w:div>
        <w:div w:id="57899578">
          <w:marLeft w:val="0"/>
          <w:marRight w:val="0"/>
          <w:marTop w:val="0"/>
          <w:marBottom w:val="0"/>
          <w:divBdr>
            <w:top w:val="none" w:sz="0" w:space="0" w:color="auto"/>
            <w:left w:val="none" w:sz="0" w:space="0" w:color="auto"/>
            <w:bottom w:val="none" w:sz="0" w:space="0" w:color="auto"/>
            <w:right w:val="none" w:sz="0" w:space="0" w:color="auto"/>
          </w:divBdr>
          <w:divsChild>
            <w:div w:id="359672668">
              <w:marLeft w:val="0"/>
              <w:marRight w:val="0"/>
              <w:marTop w:val="0"/>
              <w:marBottom w:val="0"/>
              <w:divBdr>
                <w:top w:val="none" w:sz="0" w:space="0" w:color="auto"/>
                <w:left w:val="none" w:sz="0" w:space="0" w:color="auto"/>
                <w:bottom w:val="none" w:sz="0" w:space="0" w:color="auto"/>
                <w:right w:val="none" w:sz="0" w:space="0" w:color="auto"/>
              </w:divBdr>
            </w:div>
          </w:divsChild>
        </w:div>
        <w:div w:id="1714766196">
          <w:marLeft w:val="0"/>
          <w:marRight w:val="0"/>
          <w:marTop w:val="0"/>
          <w:marBottom w:val="0"/>
          <w:divBdr>
            <w:top w:val="none" w:sz="0" w:space="0" w:color="auto"/>
            <w:left w:val="none" w:sz="0" w:space="0" w:color="auto"/>
            <w:bottom w:val="none" w:sz="0" w:space="0" w:color="auto"/>
            <w:right w:val="none" w:sz="0" w:space="0" w:color="auto"/>
          </w:divBdr>
          <w:divsChild>
            <w:div w:id="608969226">
              <w:marLeft w:val="0"/>
              <w:marRight w:val="0"/>
              <w:marTop w:val="0"/>
              <w:marBottom w:val="0"/>
              <w:divBdr>
                <w:top w:val="none" w:sz="0" w:space="0" w:color="auto"/>
                <w:left w:val="none" w:sz="0" w:space="0" w:color="auto"/>
                <w:bottom w:val="none" w:sz="0" w:space="0" w:color="auto"/>
                <w:right w:val="none" w:sz="0" w:space="0" w:color="auto"/>
              </w:divBdr>
            </w:div>
          </w:divsChild>
        </w:div>
        <w:div w:id="1285312443">
          <w:marLeft w:val="0"/>
          <w:marRight w:val="0"/>
          <w:marTop w:val="0"/>
          <w:marBottom w:val="0"/>
          <w:divBdr>
            <w:top w:val="none" w:sz="0" w:space="0" w:color="auto"/>
            <w:left w:val="none" w:sz="0" w:space="0" w:color="auto"/>
            <w:bottom w:val="none" w:sz="0" w:space="0" w:color="auto"/>
            <w:right w:val="none" w:sz="0" w:space="0" w:color="auto"/>
          </w:divBdr>
          <w:divsChild>
            <w:div w:id="449202373">
              <w:marLeft w:val="0"/>
              <w:marRight w:val="0"/>
              <w:marTop w:val="0"/>
              <w:marBottom w:val="0"/>
              <w:divBdr>
                <w:top w:val="none" w:sz="0" w:space="0" w:color="auto"/>
                <w:left w:val="none" w:sz="0" w:space="0" w:color="auto"/>
                <w:bottom w:val="none" w:sz="0" w:space="0" w:color="auto"/>
                <w:right w:val="none" w:sz="0" w:space="0" w:color="auto"/>
              </w:divBdr>
            </w:div>
          </w:divsChild>
        </w:div>
        <w:div w:id="1988851129">
          <w:marLeft w:val="0"/>
          <w:marRight w:val="0"/>
          <w:marTop w:val="0"/>
          <w:marBottom w:val="0"/>
          <w:divBdr>
            <w:top w:val="none" w:sz="0" w:space="0" w:color="auto"/>
            <w:left w:val="none" w:sz="0" w:space="0" w:color="auto"/>
            <w:bottom w:val="none" w:sz="0" w:space="0" w:color="auto"/>
            <w:right w:val="none" w:sz="0" w:space="0" w:color="auto"/>
          </w:divBdr>
          <w:divsChild>
            <w:div w:id="1570382476">
              <w:marLeft w:val="0"/>
              <w:marRight w:val="0"/>
              <w:marTop w:val="0"/>
              <w:marBottom w:val="0"/>
              <w:divBdr>
                <w:top w:val="none" w:sz="0" w:space="0" w:color="auto"/>
                <w:left w:val="none" w:sz="0" w:space="0" w:color="auto"/>
                <w:bottom w:val="none" w:sz="0" w:space="0" w:color="auto"/>
                <w:right w:val="none" w:sz="0" w:space="0" w:color="auto"/>
              </w:divBdr>
            </w:div>
          </w:divsChild>
        </w:div>
        <w:div w:id="1765690364">
          <w:marLeft w:val="0"/>
          <w:marRight w:val="0"/>
          <w:marTop w:val="0"/>
          <w:marBottom w:val="0"/>
          <w:divBdr>
            <w:top w:val="none" w:sz="0" w:space="0" w:color="auto"/>
            <w:left w:val="none" w:sz="0" w:space="0" w:color="auto"/>
            <w:bottom w:val="none" w:sz="0" w:space="0" w:color="auto"/>
            <w:right w:val="none" w:sz="0" w:space="0" w:color="auto"/>
          </w:divBdr>
          <w:divsChild>
            <w:div w:id="1125805043">
              <w:marLeft w:val="0"/>
              <w:marRight w:val="0"/>
              <w:marTop w:val="0"/>
              <w:marBottom w:val="0"/>
              <w:divBdr>
                <w:top w:val="none" w:sz="0" w:space="0" w:color="auto"/>
                <w:left w:val="none" w:sz="0" w:space="0" w:color="auto"/>
                <w:bottom w:val="none" w:sz="0" w:space="0" w:color="auto"/>
                <w:right w:val="none" w:sz="0" w:space="0" w:color="auto"/>
              </w:divBdr>
            </w:div>
          </w:divsChild>
        </w:div>
        <w:div w:id="2043944115">
          <w:marLeft w:val="0"/>
          <w:marRight w:val="0"/>
          <w:marTop w:val="0"/>
          <w:marBottom w:val="0"/>
          <w:divBdr>
            <w:top w:val="none" w:sz="0" w:space="0" w:color="auto"/>
            <w:left w:val="none" w:sz="0" w:space="0" w:color="auto"/>
            <w:bottom w:val="none" w:sz="0" w:space="0" w:color="auto"/>
            <w:right w:val="none" w:sz="0" w:space="0" w:color="auto"/>
          </w:divBdr>
          <w:divsChild>
            <w:div w:id="572590160">
              <w:marLeft w:val="0"/>
              <w:marRight w:val="0"/>
              <w:marTop w:val="0"/>
              <w:marBottom w:val="0"/>
              <w:divBdr>
                <w:top w:val="none" w:sz="0" w:space="0" w:color="auto"/>
                <w:left w:val="none" w:sz="0" w:space="0" w:color="auto"/>
                <w:bottom w:val="none" w:sz="0" w:space="0" w:color="auto"/>
                <w:right w:val="none" w:sz="0" w:space="0" w:color="auto"/>
              </w:divBdr>
            </w:div>
          </w:divsChild>
        </w:div>
        <w:div w:id="2114666400">
          <w:marLeft w:val="0"/>
          <w:marRight w:val="0"/>
          <w:marTop w:val="0"/>
          <w:marBottom w:val="0"/>
          <w:divBdr>
            <w:top w:val="none" w:sz="0" w:space="0" w:color="auto"/>
            <w:left w:val="none" w:sz="0" w:space="0" w:color="auto"/>
            <w:bottom w:val="none" w:sz="0" w:space="0" w:color="auto"/>
            <w:right w:val="none" w:sz="0" w:space="0" w:color="auto"/>
          </w:divBdr>
          <w:divsChild>
            <w:div w:id="528568896">
              <w:marLeft w:val="0"/>
              <w:marRight w:val="0"/>
              <w:marTop w:val="0"/>
              <w:marBottom w:val="0"/>
              <w:divBdr>
                <w:top w:val="none" w:sz="0" w:space="0" w:color="auto"/>
                <w:left w:val="none" w:sz="0" w:space="0" w:color="auto"/>
                <w:bottom w:val="none" w:sz="0" w:space="0" w:color="auto"/>
                <w:right w:val="none" w:sz="0" w:space="0" w:color="auto"/>
              </w:divBdr>
            </w:div>
          </w:divsChild>
        </w:div>
        <w:div w:id="1216425660">
          <w:marLeft w:val="0"/>
          <w:marRight w:val="0"/>
          <w:marTop w:val="0"/>
          <w:marBottom w:val="0"/>
          <w:divBdr>
            <w:top w:val="none" w:sz="0" w:space="0" w:color="auto"/>
            <w:left w:val="none" w:sz="0" w:space="0" w:color="auto"/>
            <w:bottom w:val="none" w:sz="0" w:space="0" w:color="auto"/>
            <w:right w:val="none" w:sz="0" w:space="0" w:color="auto"/>
          </w:divBdr>
          <w:divsChild>
            <w:div w:id="44720150">
              <w:marLeft w:val="0"/>
              <w:marRight w:val="0"/>
              <w:marTop w:val="0"/>
              <w:marBottom w:val="0"/>
              <w:divBdr>
                <w:top w:val="none" w:sz="0" w:space="0" w:color="auto"/>
                <w:left w:val="none" w:sz="0" w:space="0" w:color="auto"/>
                <w:bottom w:val="none" w:sz="0" w:space="0" w:color="auto"/>
                <w:right w:val="none" w:sz="0" w:space="0" w:color="auto"/>
              </w:divBdr>
            </w:div>
          </w:divsChild>
        </w:div>
        <w:div w:id="1057782521">
          <w:marLeft w:val="0"/>
          <w:marRight w:val="0"/>
          <w:marTop w:val="0"/>
          <w:marBottom w:val="0"/>
          <w:divBdr>
            <w:top w:val="none" w:sz="0" w:space="0" w:color="auto"/>
            <w:left w:val="none" w:sz="0" w:space="0" w:color="auto"/>
            <w:bottom w:val="none" w:sz="0" w:space="0" w:color="auto"/>
            <w:right w:val="none" w:sz="0" w:space="0" w:color="auto"/>
          </w:divBdr>
          <w:divsChild>
            <w:div w:id="1719276293">
              <w:marLeft w:val="0"/>
              <w:marRight w:val="0"/>
              <w:marTop w:val="0"/>
              <w:marBottom w:val="0"/>
              <w:divBdr>
                <w:top w:val="none" w:sz="0" w:space="0" w:color="auto"/>
                <w:left w:val="none" w:sz="0" w:space="0" w:color="auto"/>
                <w:bottom w:val="none" w:sz="0" w:space="0" w:color="auto"/>
                <w:right w:val="none" w:sz="0" w:space="0" w:color="auto"/>
              </w:divBdr>
            </w:div>
          </w:divsChild>
        </w:div>
        <w:div w:id="597179108">
          <w:marLeft w:val="0"/>
          <w:marRight w:val="0"/>
          <w:marTop w:val="0"/>
          <w:marBottom w:val="0"/>
          <w:divBdr>
            <w:top w:val="none" w:sz="0" w:space="0" w:color="auto"/>
            <w:left w:val="none" w:sz="0" w:space="0" w:color="auto"/>
            <w:bottom w:val="none" w:sz="0" w:space="0" w:color="auto"/>
            <w:right w:val="none" w:sz="0" w:space="0" w:color="auto"/>
          </w:divBdr>
          <w:divsChild>
            <w:div w:id="1464732437">
              <w:marLeft w:val="0"/>
              <w:marRight w:val="0"/>
              <w:marTop w:val="0"/>
              <w:marBottom w:val="0"/>
              <w:divBdr>
                <w:top w:val="none" w:sz="0" w:space="0" w:color="auto"/>
                <w:left w:val="none" w:sz="0" w:space="0" w:color="auto"/>
                <w:bottom w:val="none" w:sz="0" w:space="0" w:color="auto"/>
                <w:right w:val="none" w:sz="0" w:space="0" w:color="auto"/>
              </w:divBdr>
            </w:div>
          </w:divsChild>
        </w:div>
        <w:div w:id="759565732">
          <w:marLeft w:val="0"/>
          <w:marRight w:val="0"/>
          <w:marTop w:val="0"/>
          <w:marBottom w:val="0"/>
          <w:divBdr>
            <w:top w:val="none" w:sz="0" w:space="0" w:color="auto"/>
            <w:left w:val="none" w:sz="0" w:space="0" w:color="auto"/>
            <w:bottom w:val="none" w:sz="0" w:space="0" w:color="auto"/>
            <w:right w:val="none" w:sz="0" w:space="0" w:color="auto"/>
          </w:divBdr>
          <w:divsChild>
            <w:div w:id="1237208354">
              <w:marLeft w:val="0"/>
              <w:marRight w:val="0"/>
              <w:marTop w:val="0"/>
              <w:marBottom w:val="0"/>
              <w:divBdr>
                <w:top w:val="none" w:sz="0" w:space="0" w:color="auto"/>
                <w:left w:val="none" w:sz="0" w:space="0" w:color="auto"/>
                <w:bottom w:val="none" w:sz="0" w:space="0" w:color="auto"/>
                <w:right w:val="none" w:sz="0" w:space="0" w:color="auto"/>
              </w:divBdr>
            </w:div>
          </w:divsChild>
        </w:div>
        <w:div w:id="644624644">
          <w:marLeft w:val="0"/>
          <w:marRight w:val="0"/>
          <w:marTop w:val="0"/>
          <w:marBottom w:val="0"/>
          <w:divBdr>
            <w:top w:val="none" w:sz="0" w:space="0" w:color="auto"/>
            <w:left w:val="none" w:sz="0" w:space="0" w:color="auto"/>
            <w:bottom w:val="none" w:sz="0" w:space="0" w:color="auto"/>
            <w:right w:val="none" w:sz="0" w:space="0" w:color="auto"/>
          </w:divBdr>
          <w:divsChild>
            <w:div w:id="1464420611">
              <w:marLeft w:val="0"/>
              <w:marRight w:val="0"/>
              <w:marTop w:val="0"/>
              <w:marBottom w:val="0"/>
              <w:divBdr>
                <w:top w:val="none" w:sz="0" w:space="0" w:color="auto"/>
                <w:left w:val="none" w:sz="0" w:space="0" w:color="auto"/>
                <w:bottom w:val="none" w:sz="0" w:space="0" w:color="auto"/>
                <w:right w:val="none" w:sz="0" w:space="0" w:color="auto"/>
              </w:divBdr>
            </w:div>
          </w:divsChild>
        </w:div>
        <w:div w:id="779492067">
          <w:marLeft w:val="0"/>
          <w:marRight w:val="0"/>
          <w:marTop w:val="0"/>
          <w:marBottom w:val="0"/>
          <w:divBdr>
            <w:top w:val="none" w:sz="0" w:space="0" w:color="auto"/>
            <w:left w:val="none" w:sz="0" w:space="0" w:color="auto"/>
            <w:bottom w:val="none" w:sz="0" w:space="0" w:color="auto"/>
            <w:right w:val="none" w:sz="0" w:space="0" w:color="auto"/>
          </w:divBdr>
          <w:divsChild>
            <w:div w:id="479730694">
              <w:marLeft w:val="0"/>
              <w:marRight w:val="0"/>
              <w:marTop w:val="0"/>
              <w:marBottom w:val="0"/>
              <w:divBdr>
                <w:top w:val="none" w:sz="0" w:space="0" w:color="auto"/>
                <w:left w:val="none" w:sz="0" w:space="0" w:color="auto"/>
                <w:bottom w:val="none" w:sz="0" w:space="0" w:color="auto"/>
                <w:right w:val="none" w:sz="0" w:space="0" w:color="auto"/>
              </w:divBdr>
            </w:div>
          </w:divsChild>
        </w:div>
        <w:div w:id="1513954177">
          <w:marLeft w:val="0"/>
          <w:marRight w:val="0"/>
          <w:marTop w:val="0"/>
          <w:marBottom w:val="0"/>
          <w:divBdr>
            <w:top w:val="none" w:sz="0" w:space="0" w:color="auto"/>
            <w:left w:val="none" w:sz="0" w:space="0" w:color="auto"/>
            <w:bottom w:val="none" w:sz="0" w:space="0" w:color="auto"/>
            <w:right w:val="none" w:sz="0" w:space="0" w:color="auto"/>
          </w:divBdr>
          <w:divsChild>
            <w:div w:id="1933515023">
              <w:marLeft w:val="0"/>
              <w:marRight w:val="0"/>
              <w:marTop w:val="0"/>
              <w:marBottom w:val="0"/>
              <w:divBdr>
                <w:top w:val="none" w:sz="0" w:space="0" w:color="auto"/>
                <w:left w:val="none" w:sz="0" w:space="0" w:color="auto"/>
                <w:bottom w:val="none" w:sz="0" w:space="0" w:color="auto"/>
                <w:right w:val="none" w:sz="0" w:space="0" w:color="auto"/>
              </w:divBdr>
            </w:div>
          </w:divsChild>
        </w:div>
        <w:div w:id="1551451955">
          <w:marLeft w:val="0"/>
          <w:marRight w:val="0"/>
          <w:marTop w:val="0"/>
          <w:marBottom w:val="0"/>
          <w:divBdr>
            <w:top w:val="none" w:sz="0" w:space="0" w:color="auto"/>
            <w:left w:val="none" w:sz="0" w:space="0" w:color="auto"/>
            <w:bottom w:val="none" w:sz="0" w:space="0" w:color="auto"/>
            <w:right w:val="none" w:sz="0" w:space="0" w:color="auto"/>
          </w:divBdr>
          <w:divsChild>
            <w:div w:id="606698947">
              <w:marLeft w:val="0"/>
              <w:marRight w:val="0"/>
              <w:marTop w:val="0"/>
              <w:marBottom w:val="0"/>
              <w:divBdr>
                <w:top w:val="none" w:sz="0" w:space="0" w:color="auto"/>
                <w:left w:val="none" w:sz="0" w:space="0" w:color="auto"/>
                <w:bottom w:val="none" w:sz="0" w:space="0" w:color="auto"/>
                <w:right w:val="none" w:sz="0" w:space="0" w:color="auto"/>
              </w:divBdr>
            </w:div>
          </w:divsChild>
        </w:div>
        <w:div w:id="1091270650">
          <w:marLeft w:val="0"/>
          <w:marRight w:val="0"/>
          <w:marTop w:val="0"/>
          <w:marBottom w:val="0"/>
          <w:divBdr>
            <w:top w:val="none" w:sz="0" w:space="0" w:color="auto"/>
            <w:left w:val="none" w:sz="0" w:space="0" w:color="auto"/>
            <w:bottom w:val="none" w:sz="0" w:space="0" w:color="auto"/>
            <w:right w:val="none" w:sz="0" w:space="0" w:color="auto"/>
          </w:divBdr>
          <w:divsChild>
            <w:div w:id="2138525820">
              <w:marLeft w:val="0"/>
              <w:marRight w:val="0"/>
              <w:marTop w:val="0"/>
              <w:marBottom w:val="0"/>
              <w:divBdr>
                <w:top w:val="none" w:sz="0" w:space="0" w:color="auto"/>
                <w:left w:val="none" w:sz="0" w:space="0" w:color="auto"/>
                <w:bottom w:val="none" w:sz="0" w:space="0" w:color="auto"/>
                <w:right w:val="none" w:sz="0" w:space="0" w:color="auto"/>
              </w:divBdr>
            </w:div>
          </w:divsChild>
        </w:div>
        <w:div w:id="2072917716">
          <w:marLeft w:val="0"/>
          <w:marRight w:val="0"/>
          <w:marTop w:val="0"/>
          <w:marBottom w:val="0"/>
          <w:divBdr>
            <w:top w:val="none" w:sz="0" w:space="0" w:color="auto"/>
            <w:left w:val="none" w:sz="0" w:space="0" w:color="auto"/>
            <w:bottom w:val="none" w:sz="0" w:space="0" w:color="auto"/>
            <w:right w:val="none" w:sz="0" w:space="0" w:color="auto"/>
          </w:divBdr>
          <w:divsChild>
            <w:div w:id="1454014092">
              <w:marLeft w:val="0"/>
              <w:marRight w:val="0"/>
              <w:marTop w:val="0"/>
              <w:marBottom w:val="0"/>
              <w:divBdr>
                <w:top w:val="none" w:sz="0" w:space="0" w:color="auto"/>
                <w:left w:val="none" w:sz="0" w:space="0" w:color="auto"/>
                <w:bottom w:val="none" w:sz="0" w:space="0" w:color="auto"/>
                <w:right w:val="none" w:sz="0" w:space="0" w:color="auto"/>
              </w:divBdr>
            </w:div>
          </w:divsChild>
        </w:div>
        <w:div w:id="342171305">
          <w:marLeft w:val="0"/>
          <w:marRight w:val="0"/>
          <w:marTop w:val="0"/>
          <w:marBottom w:val="0"/>
          <w:divBdr>
            <w:top w:val="none" w:sz="0" w:space="0" w:color="auto"/>
            <w:left w:val="none" w:sz="0" w:space="0" w:color="auto"/>
            <w:bottom w:val="none" w:sz="0" w:space="0" w:color="auto"/>
            <w:right w:val="none" w:sz="0" w:space="0" w:color="auto"/>
          </w:divBdr>
          <w:divsChild>
            <w:div w:id="2132018407">
              <w:marLeft w:val="0"/>
              <w:marRight w:val="0"/>
              <w:marTop w:val="0"/>
              <w:marBottom w:val="0"/>
              <w:divBdr>
                <w:top w:val="none" w:sz="0" w:space="0" w:color="auto"/>
                <w:left w:val="none" w:sz="0" w:space="0" w:color="auto"/>
                <w:bottom w:val="none" w:sz="0" w:space="0" w:color="auto"/>
                <w:right w:val="none" w:sz="0" w:space="0" w:color="auto"/>
              </w:divBdr>
            </w:div>
          </w:divsChild>
        </w:div>
        <w:div w:id="1875539423">
          <w:marLeft w:val="0"/>
          <w:marRight w:val="0"/>
          <w:marTop w:val="0"/>
          <w:marBottom w:val="0"/>
          <w:divBdr>
            <w:top w:val="none" w:sz="0" w:space="0" w:color="auto"/>
            <w:left w:val="none" w:sz="0" w:space="0" w:color="auto"/>
            <w:bottom w:val="none" w:sz="0" w:space="0" w:color="auto"/>
            <w:right w:val="none" w:sz="0" w:space="0" w:color="auto"/>
          </w:divBdr>
          <w:divsChild>
            <w:div w:id="1447847753">
              <w:marLeft w:val="0"/>
              <w:marRight w:val="0"/>
              <w:marTop w:val="0"/>
              <w:marBottom w:val="0"/>
              <w:divBdr>
                <w:top w:val="none" w:sz="0" w:space="0" w:color="auto"/>
                <w:left w:val="none" w:sz="0" w:space="0" w:color="auto"/>
                <w:bottom w:val="none" w:sz="0" w:space="0" w:color="auto"/>
                <w:right w:val="none" w:sz="0" w:space="0" w:color="auto"/>
              </w:divBdr>
            </w:div>
          </w:divsChild>
        </w:div>
        <w:div w:id="360982110">
          <w:marLeft w:val="0"/>
          <w:marRight w:val="0"/>
          <w:marTop w:val="0"/>
          <w:marBottom w:val="0"/>
          <w:divBdr>
            <w:top w:val="none" w:sz="0" w:space="0" w:color="auto"/>
            <w:left w:val="none" w:sz="0" w:space="0" w:color="auto"/>
            <w:bottom w:val="none" w:sz="0" w:space="0" w:color="auto"/>
            <w:right w:val="none" w:sz="0" w:space="0" w:color="auto"/>
          </w:divBdr>
          <w:divsChild>
            <w:div w:id="87389203">
              <w:marLeft w:val="0"/>
              <w:marRight w:val="0"/>
              <w:marTop w:val="0"/>
              <w:marBottom w:val="0"/>
              <w:divBdr>
                <w:top w:val="none" w:sz="0" w:space="0" w:color="auto"/>
                <w:left w:val="none" w:sz="0" w:space="0" w:color="auto"/>
                <w:bottom w:val="none" w:sz="0" w:space="0" w:color="auto"/>
                <w:right w:val="none" w:sz="0" w:space="0" w:color="auto"/>
              </w:divBdr>
            </w:div>
          </w:divsChild>
        </w:div>
        <w:div w:id="651640113">
          <w:marLeft w:val="0"/>
          <w:marRight w:val="0"/>
          <w:marTop w:val="0"/>
          <w:marBottom w:val="0"/>
          <w:divBdr>
            <w:top w:val="none" w:sz="0" w:space="0" w:color="auto"/>
            <w:left w:val="none" w:sz="0" w:space="0" w:color="auto"/>
            <w:bottom w:val="none" w:sz="0" w:space="0" w:color="auto"/>
            <w:right w:val="none" w:sz="0" w:space="0" w:color="auto"/>
          </w:divBdr>
          <w:divsChild>
            <w:div w:id="1400592351">
              <w:marLeft w:val="0"/>
              <w:marRight w:val="0"/>
              <w:marTop w:val="0"/>
              <w:marBottom w:val="0"/>
              <w:divBdr>
                <w:top w:val="none" w:sz="0" w:space="0" w:color="auto"/>
                <w:left w:val="none" w:sz="0" w:space="0" w:color="auto"/>
                <w:bottom w:val="none" w:sz="0" w:space="0" w:color="auto"/>
                <w:right w:val="none" w:sz="0" w:space="0" w:color="auto"/>
              </w:divBdr>
            </w:div>
          </w:divsChild>
        </w:div>
        <w:div w:id="200360188">
          <w:marLeft w:val="0"/>
          <w:marRight w:val="0"/>
          <w:marTop w:val="0"/>
          <w:marBottom w:val="0"/>
          <w:divBdr>
            <w:top w:val="none" w:sz="0" w:space="0" w:color="auto"/>
            <w:left w:val="none" w:sz="0" w:space="0" w:color="auto"/>
            <w:bottom w:val="none" w:sz="0" w:space="0" w:color="auto"/>
            <w:right w:val="none" w:sz="0" w:space="0" w:color="auto"/>
          </w:divBdr>
          <w:divsChild>
            <w:div w:id="373652095">
              <w:marLeft w:val="0"/>
              <w:marRight w:val="0"/>
              <w:marTop w:val="0"/>
              <w:marBottom w:val="0"/>
              <w:divBdr>
                <w:top w:val="none" w:sz="0" w:space="0" w:color="auto"/>
                <w:left w:val="none" w:sz="0" w:space="0" w:color="auto"/>
                <w:bottom w:val="none" w:sz="0" w:space="0" w:color="auto"/>
                <w:right w:val="none" w:sz="0" w:space="0" w:color="auto"/>
              </w:divBdr>
            </w:div>
          </w:divsChild>
        </w:div>
        <w:div w:id="1387995631">
          <w:marLeft w:val="0"/>
          <w:marRight w:val="0"/>
          <w:marTop w:val="0"/>
          <w:marBottom w:val="0"/>
          <w:divBdr>
            <w:top w:val="none" w:sz="0" w:space="0" w:color="auto"/>
            <w:left w:val="none" w:sz="0" w:space="0" w:color="auto"/>
            <w:bottom w:val="none" w:sz="0" w:space="0" w:color="auto"/>
            <w:right w:val="none" w:sz="0" w:space="0" w:color="auto"/>
          </w:divBdr>
          <w:divsChild>
            <w:div w:id="525100969">
              <w:marLeft w:val="0"/>
              <w:marRight w:val="0"/>
              <w:marTop w:val="0"/>
              <w:marBottom w:val="0"/>
              <w:divBdr>
                <w:top w:val="none" w:sz="0" w:space="0" w:color="auto"/>
                <w:left w:val="none" w:sz="0" w:space="0" w:color="auto"/>
                <w:bottom w:val="none" w:sz="0" w:space="0" w:color="auto"/>
                <w:right w:val="none" w:sz="0" w:space="0" w:color="auto"/>
              </w:divBdr>
            </w:div>
          </w:divsChild>
        </w:div>
        <w:div w:id="1832328082">
          <w:marLeft w:val="0"/>
          <w:marRight w:val="0"/>
          <w:marTop w:val="0"/>
          <w:marBottom w:val="0"/>
          <w:divBdr>
            <w:top w:val="none" w:sz="0" w:space="0" w:color="auto"/>
            <w:left w:val="none" w:sz="0" w:space="0" w:color="auto"/>
            <w:bottom w:val="none" w:sz="0" w:space="0" w:color="auto"/>
            <w:right w:val="none" w:sz="0" w:space="0" w:color="auto"/>
          </w:divBdr>
          <w:divsChild>
            <w:div w:id="1599634597">
              <w:marLeft w:val="0"/>
              <w:marRight w:val="0"/>
              <w:marTop w:val="0"/>
              <w:marBottom w:val="0"/>
              <w:divBdr>
                <w:top w:val="none" w:sz="0" w:space="0" w:color="auto"/>
                <w:left w:val="none" w:sz="0" w:space="0" w:color="auto"/>
                <w:bottom w:val="none" w:sz="0" w:space="0" w:color="auto"/>
                <w:right w:val="none" w:sz="0" w:space="0" w:color="auto"/>
              </w:divBdr>
            </w:div>
          </w:divsChild>
        </w:div>
        <w:div w:id="1957523526">
          <w:marLeft w:val="0"/>
          <w:marRight w:val="0"/>
          <w:marTop w:val="0"/>
          <w:marBottom w:val="0"/>
          <w:divBdr>
            <w:top w:val="none" w:sz="0" w:space="0" w:color="auto"/>
            <w:left w:val="none" w:sz="0" w:space="0" w:color="auto"/>
            <w:bottom w:val="none" w:sz="0" w:space="0" w:color="auto"/>
            <w:right w:val="none" w:sz="0" w:space="0" w:color="auto"/>
          </w:divBdr>
          <w:divsChild>
            <w:div w:id="764420992">
              <w:marLeft w:val="0"/>
              <w:marRight w:val="0"/>
              <w:marTop w:val="0"/>
              <w:marBottom w:val="0"/>
              <w:divBdr>
                <w:top w:val="none" w:sz="0" w:space="0" w:color="auto"/>
                <w:left w:val="none" w:sz="0" w:space="0" w:color="auto"/>
                <w:bottom w:val="none" w:sz="0" w:space="0" w:color="auto"/>
                <w:right w:val="none" w:sz="0" w:space="0" w:color="auto"/>
              </w:divBdr>
            </w:div>
          </w:divsChild>
        </w:div>
        <w:div w:id="920795980">
          <w:marLeft w:val="0"/>
          <w:marRight w:val="0"/>
          <w:marTop w:val="0"/>
          <w:marBottom w:val="0"/>
          <w:divBdr>
            <w:top w:val="none" w:sz="0" w:space="0" w:color="auto"/>
            <w:left w:val="none" w:sz="0" w:space="0" w:color="auto"/>
            <w:bottom w:val="none" w:sz="0" w:space="0" w:color="auto"/>
            <w:right w:val="none" w:sz="0" w:space="0" w:color="auto"/>
          </w:divBdr>
          <w:divsChild>
            <w:div w:id="1599021130">
              <w:marLeft w:val="0"/>
              <w:marRight w:val="0"/>
              <w:marTop w:val="0"/>
              <w:marBottom w:val="0"/>
              <w:divBdr>
                <w:top w:val="none" w:sz="0" w:space="0" w:color="auto"/>
                <w:left w:val="none" w:sz="0" w:space="0" w:color="auto"/>
                <w:bottom w:val="none" w:sz="0" w:space="0" w:color="auto"/>
                <w:right w:val="none" w:sz="0" w:space="0" w:color="auto"/>
              </w:divBdr>
            </w:div>
          </w:divsChild>
        </w:div>
        <w:div w:id="1786121972">
          <w:marLeft w:val="0"/>
          <w:marRight w:val="0"/>
          <w:marTop w:val="0"/>
          <w:marBottom w:val="0"/>
          <w:divBdr>
            <w:top w:val="none" w:sz="0" w:space="0" w:color="auto"/>
            <w:left w:val="none" w:sz="0" w:space="0" w:color="auto"/>
            <w:bottom w:val="none" w:sz="0" w:space="0" w:color="auto"/>
            <w:right w:val="none" w:sz="0" w:space="0" w:color="auto"/>
          </w:divBdr>
          <w:divsChild>
            <w:div w:id="1922909652">
              <w:marLeft w:val="0"/>
              <w:marRight w:val="0"/>
              <w:marTop w:val="0"/>
              <w:marBottom w:val="0"/>
              <w:divBdr>
                <w:top w:val="none" w:sz="0" w:space="0" w:color="auto"/>
                <w:left w:val="none" w:sz="0" w:space="0" w:color="auto"/>
                <w:bottom w:val="none" w:sz="0" w:space="0" w:color="auto"/>
                <w:right w:val="none" w:sz="0" w:space="0" w:color="auto"/>
              </w:divBdr>
            </w:div>
          </w:divsChild>
        </w:div>
        <w:div w:id="2047875526">
          <w:marLeft w:val="0"/>
          <w:marRight w:val="0"/>
          <w:marTop w:val="0"/>
          <w:marBottom w:val="0"/>
          <w:divBdr>
            <w:top w:val="none" w:sz="0" w:space="0" w:color="auto"/>
            <w:left w:val="none" w:sz="0" w:space="0" w:color="auto"/>
            <w:bottom w:val="none" w:sz="0" w:space="0" w:color="auto"/>
            <w:right w:val="none" w:sz="0" w:space="0" w:color="auto"/>
          </w:divBdr>
          <w:divsChild>
            <w:div w:id="622657569">
              <w:marLeft w:val="0"/>
              <w:marRight w:val="0"/>
              <w:marTop w:val="0"/>
              <w:marBottom w:val="0"/>
              <w:divBdr>
                <w:top w:val="none" w:sz="0" w:space="0" w:color="auto"/>
                <w:left w:val="none" w:sz="0" w:space="0" w:color="auto"/>
                <w:bottom w:val="none" w:sz="0" w:space="0" w:color="auto"/>
                <w:right w:val="none" w:sz="0" w:space="0" w:color="auto"/>
              </w:divBdr>
            </w:div>
          </w:divsChild>
        </w:div>
        <w:div w:id="1361055062">
          <w:marLeft w:val="0"/>
          <w:marRight w:val="0"/>
          <w:marTop w:val="0"/>
          <w:marBottom w:val="0"/>
          <w:divBdr>
            <w:top w:val="none" w:sz="0" w:space="0" w:color="auto"/>
            <w:left w:val="none" w:sz="0" w:space="0" w:color="auto"/>
            <w:bottom w:val="none" w:sz="0" w:space="0" w:color="auto"/>
            <w:right w:val="none" w:sz="0" w:space="0" w:color="auto"/>
          </w:divBdr>
          <w:divsChild>
            <w:div w:id="1419445457">
              <w:marLeft w:val="0"/>
              <w:marRight w:val="0"/>
              <w:marTop w:val="0"/>
              <w:marBottom w:val="0"/>
              <w:divBdr>
                <w:top w:val="none" w:sz="0" w:space="0" w:color="auto"/>
                <w:left w:val="none" w:sz="0" w:space="0" w:color="auto"/>
                <w:bottom w:val="none" w:sz="0" w:space="0" w:color="auto"/>
                <w:right w:val="none" w:sz="0" w:space="0" w:color="auto"/>
              </w:divBdr>
            </w:div>
          </w:divsChild>
        </w:div>
        <w:div w:id="137185692">
          <w:marLeft w:val="0"/>
          <w:marRight w:val="0"/>
          <w:marTop w:val="0"/>
          <w:marBottom w:val="0"/>
          <w:divBdr>
            <w:top w:val="none" w:sz="0" w:space="0" w:color="auto"/>
            <w:left w:val="none" w:sz="0" w:space="0" w:color="auto"/>
            <w:bottom w:val="none" w:sz="0" w:space="0" w:color="auto"/>
            <w:right w:val="none" w:sz="0" w:space="0" w:color="auto"/>
          </w:divBdr>
          <w:divsChild>
            <w:div w:id="353457682">
              <w:marLeft w:val="0"/>
              <w:marRight w:val="0"/>
              <w:marTop w:val="0"/>
              <w:marBottom w:val="0"/>
              <w:divBdr>
                <w:top w:val="none" w:sz="0" w:space="0" w:color="auto"/>
                <w:left w:val="none" w:sz="0" w:space="0" w:color="auto"/>
                <w:bottom w:val="none" w:sz="0" w:space="0" w:color="auto"/>
                <w:right w:val="none" w:sz="0" w:space="0" w:color="auto"/>
              </w:divBdr>
            </w:div>
          </w:divsChild>
        </w:div>
        <w:div w:id="1397047906">
          <w:marLeft w:val="0"/>
          <w:marRight w:val="0"/>
          <w:marTop w:val="0"/>
          <w:marBottom w:val="0"/>
          <w:divBdr>
            <w:top w:val="none" w:sz="0" w:space="0" w:color="auto"/>
            <w:left w:val="none" w:sz="0" w:space="0" w:color="auto"/>
            <w:bottom w:val="none" w:sz="0" w:space="0" w:color="auto"/>
            <w:right w:val="none" w:sz="0" w:space="0" w:color="auto"/>
          </w:divBdr>
          <w:divsChild>
            <w:div w:id="2058040976">
              <w:marLeft w:val="0"/>
              <w:marRight w:val="0"/>
              <w:marTop w:val="0"/>
              <w:marBottom w:val="0"/>
              <w:divBdr>
                <w:top w:val="none" w:sz="0" w:space="0" w:color="auto"/>
                <w:left w:val="none" w:sz="0" w:space="0" w:color="auto"/>
                <w:bottom w:val="none" w:sz="0" w:space="0" w:color="auto"/>
                <w:right w:val="none" w:sz="0" w:space="0" w:color="auto"/>
              </w:divBdr>
            </w:div>
          </w:divsChild>
        </w:div>
        <w:div w:id="1878082808">
          <w:marLeft w:val="0"/>
          <w:marRight w:val="0"/>
          <w:marTop w:val="0"/>
          <w:marBottom w:val="0"/>
          <w:divBdr>
            <w:top w:val="none" w:sz="0" w:space="0" w:color="auto"/>
            <w:left w:val="none" w:sz="0" w:space="0" w:color="auto"/>
            <w:bottom w:val="none" w:sz="0" w:space="0" w:color="auto"/>
            <w:right w:val="none" w:sz="0" w:space="0" w:color="auto"/>
          </w:divBdr>
          <w:divsChild>
            <w:div w:id="863058741">
              <w:marLeft w:val="0"/>
              <w:marRight w:val="0"/>
              <w:marTop w:val="0"/>
              <w:marBottom w:val="0"/>
              <w:divBdr>
                <w:top w:val="none" w:sz="0" w:space="0" w:color="auto"/>
                <w:left w:val="none" w:sz="0" w:space="0" w:color="auto"/>
                <w:bottom w:val="none" w:sz="0" w:space="0" w:color="auto"/>
                <w:right w:val="none" w:sz="0" w:space="0" w:color="auto"/>
              </w:divBdr>
            </w:div>
          </w:divsChild>
        </w:div>
        <w:div w:id="235627803">
          <w:marLeft w:val="0"/>
          <w:marRight w:val="0"/>
          <w:marTop w:val="0"/>
          <w:marBottom w:val="0"/>
          <w:divBdr>
            <w:top w:val="none" w:sz="0" w:space="0" w:color="auto"/>
            <w:left w:val="none" w:sz="0" w:space="0" w:color="auto"/>
            <w:bottom w:val="none" w:sz="0" w:space="0" w:color="auto"/>
            <w:right w:val="none" w:sz="0" w:space="0" w:color="auto"/>
          </w:divBdr>
          <w:divsChild>
            <w:div w:id="2001690798">
              <w:marLeft w:val="0"/>
              <w:marRight w:val="0"/>
              <w:marTop w:val="0"/>
              <w:marBottom w:val="0"/>
              <w:divBdr>
                <w:top w:val="none" w:sz="0" w:space="0" w:color="auto"/>
                <w:left w:val="none" w:sz="0" w:space="0" w:color="auto"/>
                <w:bottom w:val="none" w:sz="0" w:space="0" w:color="auto"/>
                <w:right w:val="none" w:sz="0" w:space="0" w:color="auto"/>
              </w:divBdr>
            </w:div>
          </w:divsChild>
        </w:div>
        <w:div w:id="972293076">
          <w:marLeft w:val="0"/>
          <w:marRight w:val="0"/>
          <w:marTop w:val="0"/>
          <w:marBottom w:val="0"/>
          <w:divBdr>
            <w:top w:val="none" w:sz="0" w:space="0" w:color="auto"/>
            <w:left w:val="none" w:sz="0" w:space="0" w:color="auto"/>
            <w:bottom w:val="none" w:sz="0" w:space="0" w:color="auto"/>
            <w:right w:val="none" w:sz="0" w:space="0" w:color="auto"/>
          </w:divBdr>
          <w:divsChild>
            <w:div w:id="1883322850">
              <w:marLeft w:val="0"/>
              <w:marRight w:val="0"/>
              <w:marTop w:val="0"/>
              <w:marBottom w:val="0"/>
              <w:divBdr>
                <w:top w:val="none" w:sz="0" w:space="0" w:color="auto"/>
                <w:left w:val="none" w:sz="0" w:space="0" w:color="auto"/>
                <w:bottom w:val="none" w:sz="0" w:space="0" w:color="auto"/>
                <w:right w:val="none" w:sz="0" w:space="0" w:color="auto"/>
              </w:divBdr>
            </w:div>
          </w:divsChild>
        </w:div>
        <w:div w:id="1542203809">
          <w:marLeft w:val="0"/>
          <w:marRight w:val="0"/>
          <w:marTop w:val="0"/>
          <w:marBottom w:val="0"/>
          <w:divBdr>
            <w:top w:val="none" w:sz="0" w:space="0" w:color="auto"/>
            <w:left w:val="none" w:sz="0" w:space="0" w:color="auto"/>
            <w:bottom w:val="none" w:sz="0" w:space="0" w:color="auto"/>
            <w:right w:val="none" w:sz="0" w:space="0" w:color="auto"/>
          </w:divBdr>
          <w:divsChild>
            <w:div w:id="1547184500">
              <w:marLeft w:val="0"/>
              <w:marRight w:val="0"/>
              <w:marTop w:val="0"/>
              <w:marBottom w:val="0"/>
              <w:divBdr>
                <w:top w:val="none" w:sz="0" w:space="0" w:color="auto"/>
                <w:left w:val="none" w:sz="0" w:space="0" w:color="auto"/>
                <w:bottom w:val="none" w:sz="0" w:space="0" w:color="auto"/>
                <w:right w:val="none" w:sz="0" w:space="0" w:color="auto"/>
              </w:divBdr>
            </w:div>
          </w:divsChild>
        </w:div>
        <w:div w:id="1367372400">
          <w:marLeft w:val="0"/>
          <w:marRight w:val="0"/>
          <w:marTop w:val="0"/>
          <w:marBottom w:val="0"/>
          <w:divBdr>
            <w:top w:val="none" w:sz="0" w:space="0" w:color="auto"/>
            <w:left w:val="none" w:sz="0" w:space="0" w:color="auto"/>
            <w:bottom w:val="none" w:sz="0" w:space="0" w:color="auto"/>
            <w:right w:val="none" w:sz="0" w:space="0" w:color="auto"/>
          </w:divBdr>
        </w:div>
        <w:div w:id="199246260">
          <w:marLeft w:val="0"/>
          <w:marRight w:val="0"/>
          <w:marTop w:val="0"/>
          <w:marBottom w:val="0"/>
          <w:divBdr>
            <w:top w:val="none" w:sz="0" w:space="0" w:color="auto"/>
            <w:left w:val="none" w:sz="0" w:space="0" w:color="auto"/>
            <w:bottom w:val="none" w:sz="0" w:space="0" w:color="auto"/>
            <w:right w:val="none" w:sz="0" w:space="0" w:color="auto"/>
          </w:divBdr>
          <w:divsChild>
            <w:div w:id="1330673996">
              <w:marLeft w:val="0"/>
              <w:marRight w:val="0"/>
              <w:marTop w:val="0"/>
              <w:marBottom w:val="0"/>
              <w:divBdr>
                <w:top w:val="none" w:sz="0" w:space="0" w:color="auto"/>
                <w:left w:val="none" w:sz="0" w:space="0" w:color="auto"/>
                <w:bottom w:val="none" w:sz="0" w:space="0" w:color="auto"/>
                <w:right w:val="none" w:sz="0" w:space="0" w:color="auto"/>
              </w:divBdr>
            </w:div>
          </w:divsChild>
        </w:div>
        <w:div w:id="854617270">
          <w:marLeft w:val="0"/>
          <w:marRight w:val="0"/>
          <w:marTop w:val="0"/>
          <w:marBottom w:val="0"/>
          <w:divBdr>
            <w:top w:val="none" w:sz="0" w:space="0" w:color="auto"/>
            <w:left w:val="none" w:sz="0" w:space="0" w:color="auto"/>
            <w:bottom w:val="none" w:sz="0" w:space="0" w:color="auto"/>
            <w:right w:val="none" w:sz="0" w:space="0" w:color="auto"/>
          </w:divBdr>
          <w:divsChild>
            <w:div w:id="1016882391">
              <w:marLeft w:val="0"/>
              <w:marRight w:val="0"/>
              <w:marTop w:val="0"/>
              <w:marBottom w:val="0"/>
              <w:divBdr>
                <w:top w:val="none" w:sz="0" w:space="0" w:color="auto"/>
                <w:left w:val="none" w:sz="0" w:space="0" w:color="auto"/>
                <w:bottom w:val="none" w:sz="0" w:space="0" w:color="auto"/>
                <w:right w:val="none" w:sz="0" w:space="0" w:color="auto"/>
              </w:divBdr>
            </w:div>
          </w:divsChild>
        </w:div>
        <w:div w:id="2556599">
          <w:marLeft w:val="0"/>
          <w:marRight w:val="0"/>
          <w:marTop w:val="0"/>
          <w:marBottom w:val="0"/>
          <w:divBdr>
            <w:top w:val="none" w:sz="0" w:space="0" w:color="auto"/>
            <w:left w:val="none" w:sz="0" w:space="0" w:color="auto"/>
            <w:bottom w:val="none" w:sz="0" w:space="0" w:color="auto"/>
            <w:right w:val="none" w:sz="0" w:space="0" w:color="auto"/>
          </w:divBdr>
          <w:divsChild>
            <w:div w:id="621348658">
              <w:marLeft w:val="0"/>
              <w:marRight w:val="0"/>
              <w:marTop w:val="0"/>
              <w:marBottom w:val="0"/>
              <w:divBdr>
                <w:top w:val="none" w:sz="0" w:space="0" w:color="auto"/>
                <w:left w:val="none" w:sz="0" w:space="0" w:color="auto"/>
                <w:bottom w:val="none" w:sz="0" w:space="0" w:color="auto"/>
                <w:right w:val="none" w:sz="0" w:space="0" w:color="auto"/>
              </w:divBdr>
            </w:div>
          </w:divsChild>
        </w:div>
        <w:div w:id="950552223">
          <w:marLeft w:val="0"/>
          <w:marRight w:val="0"/>
          <w:marTop w:val="0"/>
          <w:marBottom w:val="0"/>
          <w:divBdr>
            <w:top w:val="none" w:sz="0" w:space="0" w:color="auto"/>
            <w:left w:val="none" w:sz="0" w:space="0" w:color="auto"/>
            <w:bottom w:val="none" w:sz="0" w:space="0" w:color="auto"/>
            <w:right w:val="none" w:sz="0" w:space="0" w:color="auto"/>
          </w:divBdr>
          <w:divsChild>
            <w:div w:id="1053970789">
              <w:marLeft w:val="0"/>
              <w:marRight w:val="0"/>
              <w:marTop w:val="0"/>
              <w:marBottom w:val="0"/>
              <w:divBdr>
                <w:top w:val="none" w:sz="0" w:space="0" w:color="auto"/>
                <w:left w:val="none" w:sz="0" w:space="0" w:color="auto"/>
                <w:bottom w:val="none" w:sz="0" w:space="0" w:color="auto"/>
                <w:right w:val="none" w:sz="0" w:space="0" w:color="auto"/>
              </w:divBdr>
            </w:div>
          </w:divsChild>
        </w:div>
        <w:div w:id="2063166924">
          <w:marLeft w:val="0"/>
          <w:marRight w:val="0"/>
          <w:marTop w:val="0"/>
          <w:marBottom w:val="0"/>
          <w:divBdr>
            <w:top w:val="none" w:sz="0" w:space="0" w:color="auto"/>
            <w:left w:val="none" w:sz="0" w:space="0" w:color="auto"/>
            <w:bottom w:val="none" w:sz="0" w:space="0" w:color="auto"/>
            <w:right w:val="none" w:sz="0" w:space="0" w:color="auto"/>
          </w:divBdr>
          <w:divsChild>
            <w:div w:id="1482229473">
              <w:marLeft w:val="0"/>
              <w:marRight w:val="0"/>
              <w:marTop w:val="0"/>
              <w:marBottom w:val="0"/>
              <w:divBdr>
                <w:top w:val="none" w:sz="0" w:space="0" w:color="auto"/>
                <w:left w:val="none" w:sz="0" w:space="0" w:color="auto"/>
                <w:bottom w:val="none" w:sz="0" w:space="0" w:color="auto"/>
                <w:right w:val="none" w:sz="0" w:space="0" w:color="auto"/>
              </w:divBdr>
            </w:div>
          </w:divsChild>
        </w:div>
        <w:div w:id="608856904">
          <w:marLeft w:val="0"/>
          <w:marRight w:val="0"/>
          <w:marTop w:val="0"/>
          <w:marBottom w:val="0"/>
          <w:divBdr>
            <w:top w:val="none" w:sz="0" w:space="0" w:color="auto"/>
            <w:left w:val="none" w:sz="0" w:space="0" w:color="auto"/>
            <w:bottom w:val="none" w:sz="0" w:space="0" w:color="auto"/>
            <w:right w:val="none" w:sz="0" w:space="0" w:color="auto"/>
          </w:divBdr>
          <w:divsChild>
            <w:div w:id="1219785920">
              <w:marLeft w:val="0"/>
              <w:marRight w:val="0"/>
              <w:marTop w:val="0"/>
              <w:marBottom w:val="0"/>
              <w:divBdr>
                <w:top w:val="none" w:sz="0" w:space="0" w:color="auto"/>
                <w:left w:val="none" w:sz="0" w:space="0" w:color="auto"/>
                <w:bottom w:val="none" w:sz="0" w:space="0" w:color="auto"/>
                <w:right w:val="none" w:sz="0" w:space="0" w:color="auto"/>
              </w:divBdr>
            </w:div>
          </w:divsChild>
        </w:div>
        <w:div w:id="797918780">
          <w:marLeft w:val="0"/>
          <w:marRight w:val="0"/>
          <w:marTop w:val="0"/>
          <w:marBottom w:val="0"/>
          <w:divBdr>
            <w:top w:val="none" w:sz="0" w:space="0" w:color="auto"/>
            <w:left w:val="none" w:sz="0" w:space="0" w:color="auto"/>
            <w:bottom w:val="none" w:sz="0" w:space="0" w:color="auto"/>
            <w:right w:val="none" w:sz="0" w:space="0" w:color="auto"/>
          </w:divBdr>
          <w:divsChild>
            <w:div w:id="1343705265">
              <w:marLeft w:val="0"/>
              <w:marRight w:val="0"/>
              <w:marTop w:val="0"/>
              <w:marBottom w:val="0"/>
              <w:divBdr>
                <w:top w:val="none" w:sz="0" w:space="0" w:color="auto"/>
                <w:left w:val="none" w:sz="0" w:space="0" w:color="auto"/>
                <w:bottom w:val="none" w:sz="0" w:space="0" w:color="auto"/>
                <w:right w:val="none" w:sz="0" w:space="0" w:color="auto"/>
              </w:divBdr>
            </w:div>
          </w:divsChild>
        </w:div>
        <w:div w:id="33893396">
          <w:marLeft w:val="0"/>
          <w:marRight w:val="0"/>
          <w:marTop w:val="0"/>
          <w:marBottom w:val="0"/>
          <w:divBdr>
            <w:top w:val="none" w:sz="0" w:space="0" w:color="auto"/>
            <w:left w:val="none" w:sz="0" w:space="0" w:color="auto"/>
            <w:bottom w:val="none" w:sz="0" w:space="0" w:color="auto"/>
            <w:right w:val="none" w:sz="0" w:space="0" w:color="auto"/>
          </w:divBdr>
          <w:divsChild>
            <w:div w:id="1985312002">
              <w:marLeft w:val="0"/>
              <w:marRight w:val="0"/>
              <w:marTop w:val="0"/>
              <w:marBottom w:val="0"/>
              <w:divBdr>
                <w:top w:val="none" w:sz="0" w:space="0" w:color="auto"/>
                <w:left w:val="none" w:sz="0" w:space="0" w:color="auto"/>
                <w:bottom w:val="none" w:sz="0" w:space="0" w:color="auto"/>
                <w:right w:val="none" w:sz="0" w:space="0" w:color="auto"/>
              </w:divBdr>
            </w:div>
          </w:divsChild>
        </w:div>
        <w:div w:id="2036882995">
          <w:marLeft w:val="0"/>
          <w:marRight w:val="0"/>
          <w:marTop w:val="0"/>
          <w:marBottom w:val="0"/>
          <w:divBdr>
            <w:top w:val="none" w:sz="0" w:space="0" w:color="auto"/>
            <w:left w:val="none" w:sz="0" w:space="0" w:color="auto"/>
            <w:bottom w:val="none" w:sz="0" w:space="0" w:color="auto"/>
            <w:right w:val="none" w:sz="0" w:space="0" w:color="auto"/>
          </w:divBdr>
          <w:divsChild>
            <w:div w:id="494807383">
              <w:marLeft w:val="0"/>
              <w:marRight w:val="0"/>
              <w:marTop w:val="0"/>
              <w:marBottom w:val="0"/>
              <w:divBdr>
                <w:top w:val="none" w:sz="0" w:space="0" w:color="auto"/>
                <w:left w:val="none" w:sz="0" w:space="0" w:color="auto"/>
                <w:bottom w:val="none" w:sz="0" w:space="0" w:color="auto"/>
                <w:right w:val="none" w:sz="0" w:space="0" w:color="auto"/>
              </w:divBdr>
            </w:div>
          </w:divsChild>
        </w:div>
        <w:div w:id="187255531">
          <w:marLeft w:val="0"/>
          <w:marRight w:val="0"/>
          <w:marTop w:val="0"/>
          <w:marBottom w:val="0"/>
          <w:divBdr>
            <w:top w:val="none" w:sz="0" w:space="0" w:color="auto"/>
            <w:left w:val="none" w:sz="0" w:space="0" w:color="auto"/>
            <w:bottom w:val="none" w:sz="0" w:space="0" w:color="auto"/>
            <w:right w:val="none" w:sz="0" w:space="0" w:color="auto"/>
          </w:divBdr>
          <w:divsChild>
            <w:div w:id="1844011485">
              <w:marLeft w:val="0"/>
              <w:marRight w:val="0"/>
              <w:marTop w:val="0"/>
              <w:marBottom w:val="0"/>
              <w:divBdr>
                <w:top w:val="none" w:sz="0" w:space="0" w:color="auto"/>
                <w:left w:val="none" w:sz="0" w:space="0" w:color="auto"/>
                <w:bottom w:val="none" w:sz="0" w:space="0" w:color="auto"/>
                <w:right w:val="none" w:sz="0" w:space="0" w:color="auto"/>
              </w:divBdr>
            </w:div>
          </w:divsChild>
        </w:div>
        <w:div w:id="1751466356">
          <w:marLeft w:val="0"/>
          <w:marRight w:val="0"/>
          <w:marTop w:val="0"/>
          <w:marBottom w:val="0"/>
          <w:divBdr>
            <w:top w:val="none" w:sz="0" w:space="0" w:color="auto"/>
            <w:left w:val="none" w:sz="0" w:space="0" w:color="auto"/>
            <w:bottom w:val="none" w:sz="0" w:space="0" w:color="auto"/>
            <w:right w:val="none" w:sz="0" w:space="0" w:color="auto"/>
          </w:divBdr>
          <w:divsChild>
            <w:div w:id="746414730">
              <w:marLeft w:val="0"/>
              <w:marRight w:val="0"/>
              <w:marTop w:val="0"/>
              <w:marBottom w:val="0"/>
              <w:divBdr>
                <w:top w:val="none" w:sz="0" w:space="0" w:color="auto"/>
                <w:left w:val="none" w:sz="0" w:space="0" w:color="auto"/>
                <w:bottom w:val="none" w:sz="0" w:space="0" w:color="auto"/>
                <w:right w:val="none" w:sz="0" w:space="0" w:color="auto"/>
              </w:divBdr>
            </w:div>
          </w:divsChild>
        </w:div>
        <w:div w:id="389696528">
          <w:marLeft w:val="0"/>
          <w:marRight w:val="0"/>
          <w:marTop w:val="0"/>
          <w:marBottom w:val="0"/>
          <w:divBdr>
            <w:top w:val="none" w:sz="0" w:space="0" w:color="auto"/>
            <w:left w:val="none" w:sz="0" w:space="0" w:color="auto"/>
            <w:bottom w:val="none" w:sz="0" w:space="0" w:color="auto"/>
            <w:right w:val="none" w:sz="0" w:space="0" w:color="auto"/>
          </w:divBdr>
          <w:divsChild>
            <w:div w:id="406415311">
              <w:marLeft w:val="0"/>
              <w:marRight w:val="0"/>
              <w:marTop w:val="0"/>
              <w:marBottom w:val="0"/>
              <w:divBdr>
                <w:top w:val="none" w:sz="0" w:space="0" w:color="auto"/>
                <w:left w:val="none" w:sz="0" w:space="0" w:color="auto"/>
                <w:bottom w:val="none" w:sz="0" w:space="0" w:color="auto"/>
                <w:right w:val="none" w:sz="0" w:space="0" w:color="auto"/>
              </w:divBdr>
            </w:div>
          </w:divsChild>
        </w:div>
        <w:div w:id="321616596">
          <w:marLeft w:val="0"/>
          <w:marRight w:val="0"/>
          <w:marTop w:val="0"/>
          <w:marBottom w:val="0"/>
          <w:divBdr>
            <w:top w:val="none" w:sz="0" w:space="0" w:color="auto"/>
            <w:left w:val="none" w:sz="0" w:space="0" w:color="auto"/>
            <w:bottom w:val="none" w:sz="0" w:space="0" w:color="auto"/>
            <w:right w:val="none" w:sz="0" w:space="0" w:color="auto"/>
          </w:divBdr>
          <w:divsChild>
            <w:div w:id="1263302795">
              <w:marLeft w:val="0"/>
              <w:marRight w:val="0"/>
              <w:marTop w:val="0"/>
              <w:marBottom w:val="0"/>
              <w:divBdr>
                <w:top w:val="none" w:sz="0" w:space="0" w:color="auto"/>
                <w:left w:val="none" w:sz="0" w:space="0" w:color="auto"/>
                <w:bottom w:val="none" w:sz="0" w:space="0" w:color="auto"/>
                <w:right w:val="none" w:sz="0" w:space="0" w:color="auto"/>
              </w:divBdr>
            </w:div>
          </w:divsChild>
        </w:div>
        <w:div w:id="995843367">
          <w:marLeft w:val="0"/>
          <w:marRight w:val="0"/>
          <w:marTop w:val="0"/>
          <w:marBottom w:val="0"/>
          <w:divBdr>
            <w:top w:val="none" w:sz="0" w:space="0" w:color="auto"/>
            <w:left w:val="none" w:sz="0" w:space="0" w:color="auto"/>
            <w:bottom w:val="none" w:sz="0" w:space="0" w:color="auto"/>
            <w:right w:val="none" w:sz="0" w:space="0" w:color="auto"/>
          </w:divBdr>
          <w:divsChild>
            <w:div w:id="1373991542">
              <w:marLeft w:val="0"/>
              <w:marRight w:val="0"/>
              <w:marTop w:val="0"/>
              <w:marBottom w:val="0"/>
              <w:divBdr>
                <w:top w:val="none" w:sz="0" w:space="0" w:color="auto"/>
                <w:left w:val="none" w:sz="0" w:space="0" w:color="auto"/>
                <w:bottom w:val="none" w:sz="0" w:space="0" w:color="auto"/>
                <w:right w:val="none" w:sz="0" w:space="0" w:color="auto"/>
              </w:divBdr>
            </w:div>
          </w:divsChild>
        </w:div>
        <w:div w:id="1948732008">
          <w:marLeft w:val="0"/>
          <w:marRight w:val="0"/>
          <w:marTop w:val="0"/>
          <w:marBottom w:val="0"/>
          <w:divBdr>
            <w:top w:val="none" w:sz="0" w:space="0" w:color="auto"/>
            <w:left w:val="none" w:sz="0" w:space="0" w:color="auto"/>
            <w:bottom w:val="none" w:sz="0" w:space="0" w:color="auto"/>
            <w:right w:val="none" w:sz="0" w:space="0" w:color="auto"/>
          </w:divBdr>
          <w:divsChild>
            <w:div w:id="869949283">
              <w:marLeft w:val="0"/>
              <w:marRight w:val="0"/>
              <w:marTop w:val="0"/>
              <w:marBottom w:val="0"/>
              <w:divBdr>
                <w:top w:val="none" w:sz="0" w:space="0" w:color="auto"/>
                <w:left w:val="none" w:sz="0" w:space="0" w:color="auto"/>
                <w:bottom w:val="none" w:sz="0" w:space="0" w:color="auto"/>
                <w:right w:val="none" w:sz="0" w:space="0" w:color="auto"/>
              </w:divBdr>
            </w:div>
          </w:divsChild>
        </w:div>
        <w:div w:id="33966956">
          <w:marLeft w:val="0"/>
          <w:marRight w:val="0"/>
          <w:marTop w:val="0"/>
          <w:marBottom w:val="0"/>
          <w:divBdr>
            <w:top w:val="none" w:sz="0" w:space="0" w:color="auto"/>
            <w:left w:val="none" w:sz="0" w:space="0" w:color="auto"/>
            <w:bottom w:val="none" w:sz="0" w:space="0" w:color="auto"/>
            <w:right w:val="none" w:sz="0" w:space="0" w:color="auto"/>
          </w:divBdr>
          <w:divsChild>
            <w:div w:id="171187552">
              <w:marLeft w:val="0"/>
              <w:marRight w:val="0"/>
              <w:marTop w:val="0"/>
              <w:marBottom w:val="0"/>
              <w:divBdr>
                <w:top w:val="none" w:sz="0" w:space="0" w:color="auto"/>
                <w:left w:val="none" w:sz="0" w:space="0" w:color="auto"/>
                <w:bottom w:val="none" w:sz="0" w:space="0" w:color="auto"/>
                <w:right w:val="none" w:sz="0" w:space="0" w:color="auto"/>
              </w:divBdr>
            </w:div>
          </w:divsChild>
        </w:div>
        <w:div w:id="1884826769">
          <w:marLeft w:val="0"/>
          <w:marRight w:val="0"/>
          <w:marTop w:val="0"/>
          <w:marBottom w:val="0"/>
          <w:divBdr>
            <w:top w:val="none" w:sz="0" w:space="0" w:color="auto"/>
            <w:left w:val="none" w:sz="0" w:space="0" w:color="auto"/>
            <w:bottom w:val="none" w:sz="0" w:space="0" w:color="auto"/>
            <w:right w:val="none" w:sz="0" w:space="0" w:color="auto"/>
          </w:divBdr>
          <w:divsChild>
            <w:div w:id="322127086">
              <w:marLeft w:val="0"/>
              <w:marRight w:val="0"/>
              <w:marTop w:val="0"/>
              <w:marBottom w:val="0"/>
              <w:divBdr>
                <w:top w:val="none" w:sz="0" w:space="0" w:color="auto"/>
                <w:left w:val="none" w:sz="0" w:space="0" w:color="auto"/>
                <w:bottom w:val="none" w:sz="0" w:space="0" w:color="auto"/>
                <w:right w:val="none" w:sz="0" w:space="0" w:color="auto"/>
              </w:divBdr>
            </w:div>
          </w:divsChild>
        </w:div>
        <w:div w:id="1936669315">
          <w:marLeft w:val="0"/>
          <w:marRight w:val="0"/>
          <w:marTop w:val="0"/>
          <w:marBottom w:val="0"/>
          <w:divBdr>
            <w:top w:val="none" w:sz="0" w:space="0" w:color="auto"/>
            <w:left w:val="none" w:sz="0" w:space="0" w:color="auto"/>
            <w:bottom w:val="none" w:sz="0" w:space="0" w:color="auto"/>
            <w:right w:val="none" w:sz="0" w:space="0" w:color="auto"/>
          </w:divBdr>
          <w:divsChild>
            <w:div w:id="1480339295">
              <w:marLeft w:val="0"/>
              <w:marRight w:val="0"/>
              <w:marTop w:val="0"/>
              <w:marBottom w:val="0"/>
              <w:divBdr>
                <w:top w:val="none" w:sz="0" w:space="0" w:color="auto"/>
                <w:left w:val="none" w:sz="0" w:space="0" w:color="auto"/>
                <w:bottom w:val="none" w:sz="0" w:space="0" w:color="auto"/>
                <w:right w:val="none" w:sz="0" w:space="0" w:color="auto"/>
              </w:divBdr>
            </w:div>
          </w:divsChild>
        </w:div>
        <w:div w:id="1871527556">
          <w:marLeft w:val="0"/>
          <w:marRight w:val="0"/>
          <w:marTop w:val="0"/>
          <w:marBottom w:val="0"/>
          <w:divBdr>
            <w:top w:val="none" w:sz="0" w:space="0" w:color="auto"/>
            <w:left w:val="none" w:sz="0" w:space="0" w:color="auto"/>
            <w:bottom w:val="none" w:sz="0" w:space="0" w:color="auto"/>
            <w:right w:val="none" w:sz="0" w:space="0" w:color="auto"/>
          </w:divBdr>
          <w:divsChild>
            <w:div w:id="1121001120">
              <w:marLeft w:val="0"/>
              <w:marRight w:val="0"/>
              <w:marTop w:val="0"/>
              <w:marBottom w:val="0"/>
              <w:divBdr>
                <w:top w:val="none" w:sz="0" w:space="0" w:color="auto"/>
                <w:left w:val="none" w:sz="0" w:space="0" w:color="auto"/>
                <w:bottom w:val="none" w:sz="0" w:space="0" w:color="auto"/>
                <w:right w:val="none" w:sz="0" w:space="0" w:color="auto"/>
              </w:divBdr>
            </w:div>
          </w:divsChild>
        </w:div>
        <w:div w:id="1988824855">
          <w:marLeft w:val="0"/>
          <w:marRight w:val="0"/>
          <w:marTop w:val="0"/>
          <w:marBottom w:val="0"/>
          <w:divBdr>
            <w:top w:val="none" w:sz="0" w:space="0" w:color="auto"/>
            <w:left w:val="none" w:sz="0" w:space="0" w:color="auto"/>
            <w:bottom w:val="none" w:sz="0" w:space="0" w:color="auto"/>
            <w:right w:val="none" w:sz="0" w:space="0" w:color="auto"/>
          </w:divBdr>
          <w:divsChild>
            <w:div w:id="2100176571">
              <w:marLeft w:val="0"/>
              <w:marRight w:val="0"/>
              <w:marTop w:val="0"/>
              <w:marBottom w:val="0"/>
              <w:divBdr>
                <w:top w:val="none" w:sz="0" w:space="0" w:color="auto"/>
                <w:left w:val="none" w:sz="0" w:space="0" w:color="auto"/>
                <w:bottom w:val="none" w:sz="0" w:space="0" w:color="auto"/>
                <w:right w:val="none" w:sz="0" w:space="0" w:color="auto"/>
              </w:divBdr>
            </w:div>
          </w:divsChild>
        </w:div>
        <w:div w:id="63727994">
          <w:marLeft w:val="0"/>
          <w:marRight w:val="0"/>
          <w:marTop w:val="0"/>
          <w:marBottom w:val="0"/>
          <w:divBdr>
            <w:top w:val="none" w:sz="0" w:space="0" w:color="auto"/>
            <w:left w:val="none" w:sz="0" w:space="0" w:color="auto"/>
            <w:bottom w:val="none" w:sz="0" w:space="0" w:color="auto"/>
            <w:right w:val="none" w:sz="0" w:space="0" w:color="auto"/>
          </w:divBdr>
          <w:divsChild>
            <w:div w:id="1744374468">
              <w:marLeft w:val="0"/>
              <w:marRight w:val="0"/>
              <w:marTop w:val="0"/>
              <w:marBottom w:val="0"/>
              <w:divBdr>
                <w:top w:val="none" w:sz="0" w:space="0" w:color="auto"/>
                <w:left w:val="none" w:sz="0" w:space="0" w:color="auto"/>
                <w:bottom w:val="none" w:sz="0" w:space="0" w:color="auto"/>
                <w:right w:val="none" w:sz="0" w:space="0" w:color="auto"/>
              </w:divBdr>
            </w:div>
          </w:divsChild>
        </w:div>
        <w:div w:id="1634673392">
          <w:marLeft w:val="0"/>
          <w:marRight w:val="0"/>
          <w:marTop w:val="0"/>
          <w:marBottom w:val="0"/>
          <w:divBdr>
            <w:top w:val="none" w:sz="0" w:space="0" w:color="auto"/>
            <w:left w:val="none" w:sz="0" w:space="0" w:color="auto"/>
            <w:bottom w:val="none" w:sz="0" w:space="0" w:color="auto"/>
            <w:right w:val="none" w:sz="0" w:space="0" w:color="auto"/>
          </w:divBdr>
          <w:divsChild>
            <w:div w:id="230965048">
              <w:marLeft w:val="0"/>
              <w:marRight w:val="0"/>
              <w:marTop w:val="0"/>
              <w:marBottom w:val="0"/>
              <w:divBdr>
                <w:top w:val="none" w:sz="0" w:space="0" w:color="auto"/>
                <w:left w:val="none" w:sz="0" w:space="0" w:color="auto"/>
                <w:bottom w:val="none" w:sz="0" w:space="0" w:color="auto"/>
                <w:right w:val="none" w:sz="0" w:space="0" w:color="auto"/>
              </w:divBdr>
            </w:div>
          </w:divsChild>
        </w:div>
        <w:div w:id="2011910143">
          <w:marLeft w:val="0"/>
          <w:marRight w:val="0"/>
          <w:marTop w:val="0"/>
          <w:marBottom w:val="0"/>
          <w:divBdr>
            <w:top w:val="none" w:sz="0" w:space="0" w:color="auto"/>
            <w:left w:val="none" w:sz="0" w:space="0" w:color="auto"/>
            <w:bottom w:val="none" w:sz="0" w:space="0" w:color="auto"/>
            <w:right w:val="none" w:sz="0" w:space="0" w:color="auto"/>
          </w:divBdr>
          <w:divsChild>
            <w:div w:id="1579558921">
              <w:marLeft w:val="0"/>
              <w:marRight w:val="0"/>
              <w:marTop w:val="0"/>
              <w:marBottom w:val="0"/>
              <w:divBdr>
                <w:top w:val="none" w:sz="0" w:space="0" w:color="auto"/>
                <w:left w:val="none" w:sz="0" w:space="0" w:color="auto"/>
                <w:bottom w:val="none" w:sz="0" w:space="0" w:color="auto"/>
                <w:right w:val="none" w:sz="0" w:space="0" w:color="auto"/>
              </w:divBdr>
            </w:div>
          </w:divsChild>
        </w:div>
        <w:div w:id="801459750">
          <w:marLeft w:val="0"/>
          <w:marRight w:val="0"/>
          <w:marTop w:val="0"/>
          <w:marBottom w:val="0"/>
          <w:divBdr>
            <w:top w:val="none" w:sz="0" w:space="0" w:color="auto"/>
            <w:left w:val="none" w:sz="0" w:space="0" w:color="auto"/>
            <w:bottom w:val="none" w:sz="0" w:space="0" w:color="auto"/>
            <w:right w:val="none" w:sz="0" w:space="0" w:color="auto"/>
          </w:divBdr>
          <w:divsChild>
            <w:div w:id="441805703">
              <w:marLeft w:val="0"/>
              <w:marRight w:val="0"/>
              <w:marTop w:val="0"/>
              <w:marBottom w:val="0"/>
              <w:divBdr>
                <w:top w:val="none" w:sz="0" w:space="0" w:color="auto"/>
                <w:left w:val="none" w:sz="0" w:space="0" w:color="auto"/>
                <w:bottom w:val="none" w:sz="0" w:space="0" w:color="auto"/>
                <w:right w:val="none" w:sz="0" w:space="0" w:color="auto"/>
              </w:divBdr>
            </w:div>
          </w:divsChild>
        </w:div>
        <w:div w:id="1740058907">
          <w:marLeft w:val="0"/>
          <w:marRight w:val="0"/>
          <w:marTop w:val="0"/>
          <w:marBottom w:val="0"/>
          <w:divBdr>
            <w:top w:val="none" w:sz="0" w:space="0" w:color="auto"/>
            <w:left w:val="none" w:sz="0" w:space="0" w:color="auto"/>
            <w:bottom w:val="none" w:sz="0" w:space="0" w:color="auto"/>
            <w:right w:val="none" w:sz="0" w:space="0" w:color="auto"/>
          </w:divBdr>
          <w:divsChild>
            <w:div w:id="714162233">
              <w:marLeft w:val="0"/>
              <w:marRight w:val="0"/>
              <w:marTop w:val="0"/>
              <w:marBottom w:val="0"/>
              <w:divBdr>
                <w:top w:val="none" w:sz="0" w:space="0" w:color="auto"/>
                <w:left w:val="none" w:sz="0" w:space="0" w:color="auto"/>
                <w:bottom w:val="none" w:sz="0" w:space="0" w:color="auto"/>
                <w:right w:val="none" w:sz="0" w:space="0" w:color="auto"/>
              </w:divBdr>
            </w:div>
          </w:divsChild>
        </w:div>
        <w:div w:id="1344436787">
          <w:marLeft w:val="0"/>
          <w:marRight w:val="0"/>
          <w:marTop w:val="0"/>
          <w:marBottom w:val="0"/>
          <w:divBdr>
            <w:top w:val="none" w:sz="0" w:space="0" w:color="auto"/>
            <w:left w:val="none" w:sz="0" w:space="0" w:color="auto"/>
            <w:bottom w:val="none" w:sz="0" w:space="0" w:color="auto"/>
            <w:right w:val="none" w:sz="0" w:space="0" w:color="auto"/>
          </w:divBdr>
          <w:divsChild>
            <w:div w:id="2071733292">
              <w:marLeft w:val="0"/>
              <w:marRight w:val="0"/>
              <w:marTop w:val="0"/>
              <w:marBottom w:val="0"/>
              <w:divBdr>
                <w:top w:val="none" w:sz="0" w:space="0" w:color="auto"/>
                <w:left w:val="none" w:sz="0" w:space="0" w:color="auto"/>
                <w:bottom w:val="none" w:sz="0" w:space="0" w:color="auto"/>
                <w:right w:val="none" w:sz="0" w:space="0" w:color="auto"/>
              </w:divBdr>
            </w:div>
          </w:divsChild>
        </w:div>
        <w:div w:id="1837261377">
          <w:marLeft w:val="0"/>
          <w:marRight w:val="0"/>
          <w:marTop w:val="0"/>
          <w:marBottom w:val="0"/>
          <w:divBdr>
            <w:top w:val="none" w:sz="0" w:space="0" w:color="auto"/>
            <w:left w:val="none" w:sz="0" w:space="0" w:color="auto"/>
            <w:bottom w:val="none" w:sz="0" w:space="0" w:color="auto"/>
            <w:right w:val="none" w:sz="0" w:space="0" w:color="auto"/>
          </w:divBdr>
          <w:divsChild>
            <w:div w:id="812527802">
              <w:marLeft w:val="0"/>
              <w:marRight w:val="0"/>
              <w:marTop w:val="0"/>
              <w:marBottom w:val="0"/>
              <w:divBdr>
                <w:top w:val="none" w:sz="0" w:space="0" w:color="auto"/>
                <w:left w:val="none" w:sz="0" w:space="0" w:color="auto"/>
                <w:bottom w:val="none" w:sz="0" w:space="0" w:color="auto"/>
                <w:right w:val="none" w:sz="0" w:space="0" w:color="auto"/>
              </w:divBdr>
            </w:div>
          </w:divsChild>
        </w:div>
        <w:div w:id="1215115642">
          <w:marLeft w:val="0"/>
          <w:marRight w:val="0"/>
          <w:marTop w:val="0"/>
          <w:marBottom w:val="0"/>
          <w:divBdr>
            <w:top w:val="none" w:sz="0" w:space="0" w:color="auto"/>
            <w:left w:val="none" w:sz="0" w:space="0" w:color="auto"/>
            <w:bottom w:val="none" w:sz="0" w:space="0" w:color="auto"/>
            <w:right w:val="none" w:sz="0" w:space="0" w:color="auto"/>
          </w:divBdr>
          <w:divsChild>
            <w:div w:id="2041975271">
              <w:marLeft w:val="0"/>
              <w:marRight w:val="0"/>
              <w:marTop w:val="0"/>
              <w:marBottom w:val="0"/>
              <w:divBdr>
                <w:top w:val="none" w:sz="0" w:space="0" w:color="auto"/>
                <w:left w:val="none" w:sz="0" w:space="0" w:color="auto"/>
                <w:bottom w:val="none" w:sz="0" w:space="0" w:color="auto"/>
                <w:right w:val="none" w:sz="0" w:space="0" w:color="auto"/>
              </w:divBdr>
            </w:div>
          </w:divsChild>
        </w:div>
        <w:div w:id="884874437">
          <w:marLeft w:val="0"/>
          <w:marRight w:val="0"/>
          <w:marTop w:val="0"/>
          <w:marBottom w:val="0"/>
          <w:divBdr>
            <w:top w:val="none" w:sz="0" w:space="0" w:color="auto"/>
            <w:left w:val="none" w:sz="0" w:space="0" w:color="auto"/>
            <w:bottom w:val="none" w:sz="0" w:space="0" w:color="auto"/>
            <w:right w:val="none" w:sz="0" w:space="0" w:color="auto"/>
          </w:divBdr>
          <w:divsChild>
            <w:div w:id="617416562">
              <w:marLeft w:val="0"/>
              <w:marRight w:val="0"/>
              <w:marTop w:val="0"/>
              <w:marBottom w:val="0"/>
              <w:divBdr>
                <w:top w:val="none" w:sz="0" w:space="0" w:color="auto"/>
                <w:left w:val="none" w:sz="0" w:space="0" w:color="auto"/>
                <w:bottom w:val="none" w:sz="0" w:space="0" w:color="auto"/>
                <w:right w:val="none" w:sz="0" w:space="0" w:color="auto"/>
              </w:divBdr>
            </w:div>
          </w:divsChild>
        </w:div>
        <w:div w:id="1906260781">
          <w:marLeft w:val="0"/>
          <w:marRight w:val="0"/>
          <w:marTop w:val="0"/>
          <w:marBottom w:val="0"/>
          <w:divBdr>
            <w:top w:val="none" w:sz="0" w:space="0" w:color="auto"/>
            <w:left w:val="none" w:sz="0" w:space="0" w:color="auto"/>
            <w:bottom w:val="none" w:sz="0" w:space="0" w:color="auto"/>
            <w:right w:val="none" w:sz="0" w:space="0" w:color="auto"/>
          </w:divBdr>
          <w:divsChild>
            <w:div w:id="899175456">
              <w:marLeft w:val="0"/>
              <w:marRight w:val="0"/>
              <w:marTop w:val="0"/>
              <w:marBottom w:val="0"/>
              <w:divBdr>
                <w:top w:val="none" w:sz="0" w:space="0" w:color="auto"/>
                <w:left w:val="none" w:sz="0" w:space="0" w:color="auto"/>
                <w:bottom w:val="none" w:sz="0" w:space="0" w:color="auto"/>
                <w:right w:val="none" w:sz="0" w:space="0" w:color="auto"/>
              </w:divBdr>
            </w:div>
          </w:divsChild>
        </w:div>
        <w:div w:id="870537973">
          <w:marLeft w:val="0"/>
          <w:marRight w:val="0"/>
          <w:marTop w:val="0"/>
          <w:marBottom w:val="0"/>
          <w:divBdr>
            <w:top w:val="none" w:sz="0" w:space="0" w:color="auto"/>
            <w:left w:val="none" w:sz="0" w:space="0" w:color="auto"/>
            <w:bottom w:val="none" w:sz="0" w:space="0" w:color="auto"/>
            <w:right w:val="none" w:sz="0" w:space="0" w:color="auto"/>
          </w:divBdr>
          <w:divsChild>
            <w:div w:id="1499274600">
              <w:marLeft w:val="0"/>
              <w:marRight w:val="0"/>
              <w:marTop w:val="0"/>
              <w:marBottom w:val="0"/>
              <w:divBdr>
                <w:top w:val="none" w:sz="0" w:space="0" w:color="auto"/>
                <w:left w:val="none" w:sz="0" w:space="0" w:color="auto"/>
                <w:bottom w:val="none" w:sz="0" w:space="0" w:color="auto"/>
                <w:right w:val="none" w:sz="0" w:space="0" w:color="auto"/>
              </w:divBdr>
            </w:div>
          </w:divsChild>
        </w:div>
        <w:div w:id="563292573">
          <w:marLeft w:val="0"/>
          <w:marRight w:val="0"/>
          <w:marTop w:val="0"/>
          <w:marBottom w:val="0"/>
          <w:divBdr>
            <w:top w:val="none" w:sz="0" w:space="0" w:color="auto"/>
            <w:left w:val="none" w:sz="0" w:space="0" w:color="auto"/>
            <w:bottom w:val="none" w:sz="0" w:space="0" w:color="auto"/>
            <w:right w:val="none" w:sz="0" w:space="0" w:color="auto"/>
          </w:divBdr>
          <w:divsChild>
            <w:div w:id="47653494">
              <w:marLeft w:val="0"/>
              <w:marRight w:val="0"/>
              <w:marTop w:val="0"/>
              <w:marBottom w:val="0"/>
              <w:divBdr>
                <w:top w:val="none" w:sz="0" w:space="0" w:color="auto"/>
                <w:left w:val="none" w:sz="0" w:space="0" w:color="auto"/>
                <w:bottom w:val="none" w:sz="0" w:space="0" w:color="auto"/>
                <w:right w:val="none" w:sz="0" w:space="0" w:color="auto"/>
              </w:divBdr>
            </w:div>
          </w:divsChild>
        </w:div>
        <w:div w:id="1178933976">
          <w:marLeft w:val="0"/>
          <w:marRight w:val="0"/>
          <w:marTop w:val="0"/>
          <w:marBottom w:val="0"/>
          <w:divBdr>
            <w:top w:val="none" w:sz="0" w:space="0" w:color="auto"/>
            <w:left w:val="none" w:sz="0" w:space="0" w:color="auto"/>
            <w:bottom w:val="none" w:sz="0" w:space="0" w:color="auto"/>
            <w:right w:val="none" w:sz="0" w:space="0" w:color="auto"/>
          </w:divBdr>
          <w:divsChild>
            <w:div w:id="178589569">
              <w:marLeft w:val="0"/>
              <w:marRight w:val="0"/>
              <w:marTop w:val="0"/>
              <w:marBottom w:val="0"/>
              <w:divBdr>
                <w:top w:val="none" w:sz="0" w:space="0" w:color="auto"/>
                <w:left w:val="none" w:sz="0" w:space="0" w:color="auto"/>
                <w:bottom w:val="none" w:sz="0" w:space="0" w:color="auto"/>
                <w:right w:val="none" w:sz="0" w:space="0" w:color="auto"/>
              </w:divBdr>
            </w:div>
          </w:divsChild>
        </w:div>
        <w:div w:id="1908690017">
          <w:marLeft w:val="0"/>
          <w:marRight w:val="0"/>
          <w:marTop w:val="0"/>
          <w:marBottom w:val="0"/>
          <w:divBdr>
            <w:top w:val="none" w:sz="0" w:space="0" w:color="auto"/>
            <w:left w:val="none" w:sz="0" w:space="0" w:color="auto"/>
            <w:bottom w:val="none" w:sz="0" w:space="0" w:color="auto"/>
            <w:right w:val="none" w:sz="0" w:space="0" w:color="auto"/>
          </w:divBdr>
          <w:divsChild>
            <w:div w:id="1526744712">
              <w:marLeft w:val="0"/>
              <w:marRight w:val="0"/>
              <w:marTop w:val="0"/>
              <w:marBottom w:val="0"/>
              <w:divBdr>
                <w:top w:val="none" w:sz="0" w:space="0" w:color="auto"/>
                <w:left w:val="none" w:sz="0" w:space="0" w:color="auto"/>
                <w:bottom w:val="none" w:sz="0" w:space="0" w:color="auto"/>
                <w:right w:val="none" w:sz="0" w:space="0" w:color="auto"/>
              </w:divBdr>
            </w:div>
          </w:divsChild>
        </w:div>
        <w:div w:id="1248224832">
          <w:marLeft w:val="0"/>
          <w:marRight w:val="0"/>
          <w:marTop w:val="0"/>
          <w:marBottom w:val="0"/>
          <w:divBdr>
            <w:top w:val="none" w:sz="0" w:space="0" w:color="auto"/>
            <w:left w:val="none" w:sz="0" w:space="0" w:color="auto"/>
            <w:bottom w:val="none" w:sz="0" w:space="0" w:color="auto"/>
            <w:right w:val="none" w:sz="0" w:space="0" w:color="auto"/>
          </w:divBdr>
          <w:divsChild>
            <w:div w:id="1426458453">
              <w:marLeft w:val="0"/>
              <w:marRight w:val="0"/>
              <w:marTop w:val="0"/>
              <w:marBottom w:val="0"/>
              <w:divBdr>
                <w:top w:val="none" w:sz="0" w:space="0" w:color="auto"/>
                <w:left w:val="none" w:sz="0" w:space="0" w:color="auto"/>
                <w:bottom w:val="none" w:sz="0" w:space="0" w:color="auto"/>
                <w:right w:val="none" w:sz="0" w:space="0" w:color="auto"/>
              </w:divBdr>
            </w:div>
          </w:divsChild>
        </w:div>
        <w:div w:id="2094275099">
          <w:marLeft w:val="0"/>
          <w:marRight w:val="0"/>
          <w:marTop w:val="0"/>
          <w:marBottom w:val="0"/>
          <w:divBdr>
            <w:top w:val="none" w:sz="0" w:space="0" w:color="auto"/>
            <w:left w:val="none" w:sz="0" w:space="0" w:color="auto"/>
            <w:bottom w:val="none" w:sz="0" w:space="0" w:color="auto"/>
            <w:right w:val="none" w:sz="0" w:space="0" w:color="auto"/>
          </w:divBdr>
          <w:divsChild>
            <w:div w:id="1186334744">
              <w:marLeft w:val="0"/>
              <w:marRight w:val="0"/>
              <w:marTop w:val="0"/>
              <w:marBottom w:val="0"/>
              <w:divBdr>
                <w:top w:val="none" w:sz="0" w:space="0" w:color="auto"/>
                <w:left w:val="none" w:sz="0" w:space="0" w:color="auto"/>
                <w:bottom w:val="none" w:sz="0" w:space="0" w:color="auto"/>
                <w:right w:val="none" w:sz="0" w:space="0" w:color="auto"/>
              </w:divBdr>
            </w:div>
          </w:divsChild>
        </w:div>
        <w:div w:id="922494815">
          <w:marLeft w:val="0"/>
          <w:marRight w:val="0"/>
          <w:marTop w:val="0"/>
          <w:marBottom w:val="0"/>
          <w:divBdr>
            <w:top w:val="none" w:sz="0" w:space="0" w:color="auto"/>
            <w:left w:val="none" w:sz="0" w:space="0" w:color="auto"/>
            <w:bottom w:val="none" w:sz="0" w:space="0" w:color="auto"/>
            <w:right w:val="none" w:sz="0" w:space="0" w:color="auto"/>
          </w:divBdr>
          <w:divsChild>
            <w:div w:id="31200282">
              <w:marLeft w:val="0"/>
              <w:marRight w:val="0"/>
              <w:marTop w:val="0"/>
              <w:marBottom w:val="0"/>
              <w:divBdr>
                <w:top w:val="none" w:sz="0" w:space="0" w:color="auto"/>
                <w:left w:val="none" w:sz="0" w:space="0" w:color="auto"/>
                <w:bottom w:val="none" w:sz="0" w:space="0" w:color="auto"/>
                <w:right w:val="none" w:sz="0" w:space="0" w:color="auto"/>
              </w:divBdr>
            </w:div>
          </w:divsChild>
        </w:div>
        <w:div w:id="27881002">
          <w:marLeft w:val="0"/>
          <w:marRight w:val="0"/>
          <w:marTop w:val="0"/>
          <w:marBottom w:val="0"/>
          <w:divBdr>
            <w:top w:val="none" w:sz="0" w:space="0" w:color="auto"/>
            <w:left w:val="none" w:sz="0" w:space="0" w:color="auto"/>
            <w:bottom w:val="none" w:sz="0" w:space="0" w:color="auto"/>
            <w:right w:val="none" w:sz="0" w:space="0" w:color="auto"/>
          </w:divBdr>
          <w:divsChild>
            <w:div w:id="2027053346">
              <w:marLeft w:val="0"/>
              <w:marRight w:val="0"/>
              <w:marTop w:val="0"/>
              <w:marBottom w:val="0"/>
              <w:divBdr>
                <w:top w:val="none" w:sz="0" w:space="0" w:color="auto"/>
                <w:left w:val="none" w:sz="0" w:space="0" w:color="auto"/>
                <w:bottom w:val="none" w:sz="0" w:space="0" w:color="auto"/>
                <w:right w:val="none" w:sz="0" w:space="0" w:color="auto"/>
              </w:divBdr>
            </w:div>
          </w:divsChild>
        </w:div>
        <w:div w:id="1298216998">
          <w:marLeft w:val="0"/>
          <w:marRight w:val="0"/>
          <w:marTop w:val="0"/>
          <w:marBottom w:val="0"/>
          <w:divBdr>
            <w:top w:val="none" w:sz="0" w:space="0" w:color="auto"/>
            <w:left w:val="none" w:sz="0" w:space="0" w:color="auto"/>
            <w:bottom w:val="none" w:sz="0" w:space="0" w:color="auto"/>
            <w:right w:val="none" w:sz="0" w:space="0" w:color="auto"/>
          </w:divBdr>
          <w:divsChild>
            <w:div w:id="2097897100">
              <w:marLeft w:val="0"/>
              <w:marRight w:val="0"/>
              <w:marTop w:val="0"/>
              <w:marBottom w:val="0"/>
              <w:divBdr>
                <w:top w:val="none" w:sz="0" w:space="0" w:color="auto"/>
                <w:left w:val="none" w:sz="0" w:space="0" w:color="auto"/>
                <w:bottom w:val="none" w:sz="0" w:space="0" w:color="auto"/>
                <w:right w:val="none" w:sz="0" w:space="0" w:color="auto"/>
              </w:divBdr>
            </w:div>
          </w:divsChild>
        </w:div>
        <w:div w:id="804617308">
          <w:marLeft w:val="0"/>
          <w:marRight w:val="0"/>
          <w:marTop w:val="0"/>
          <w:marBottom w:val="0"/>
          <w:divBdr>
            <w:top w:val="none" w:sz="0" w:space="0" w:color="auto"/>
            <w:left w:val="none" w:sz="0" w:space="0" w:color="auto"/>
            <w:bottom w:val="none" w:sz="0" w:space="0" w:color="auto"/>
            <w:right w:val="none" w:sz="0" w:space="0" w:color="auto"/>
          </w:divBdr>
        </w:div>
        <w:div w:id="1794638730">
          <w:marLeft w:val="0"/>
          <w:marRight w:val="0"/>
          <w:marTop w:val="0"/>
          <w:marBottom w:val="0"/>
          <w:divBdr>
            <w:top w:val="none" w:sz="0" w:space="0" w:color="auto"/>
            <w:left w:val="none" w:sz="0" w:space="0" w:color="auto"/>
            <w:bottom w:val="none" w:sz="0" w:space="0" w:color="auto"/>
            <w:right w:val="none" w:sz="0" w:space="0" w:color="auto"/>
          </w:divBdr>
        </w:div>
        <w:div w:id="1105267203">
          <w:marLeft w:val="0"/>
          <w:marRight w:val="0"/>
          <w:marTop w:val="0"/>
          <w:marBottom w:val="0"/>
          <w:divBdr>
            <w:top w:val="none" w:sz="0" w:space="0" w:color="auto"/>
            <w:left w:val="none" w:sz="0" w:space="0" w:color="auto"/>
            <w:bottom w:val="none" w:sz="0" w:space="0" w:color="auto"/>
            <w:right w:val="none" w:sz="0" w:space="0" w:color="auto"/>
          </w:divBdr>
          <w:divsChild>
            <w:div w:id="748310689">
              <w:marLeft w:val="0"/>
              <w:marRight w:val="0"/>
              <w:marTop w:val="0"/>
              <w:marBottom w:val="0"/>
              <w:divBdr>
                <w:top w:val="none" w:sz="0" w:space="0" w:color="auto"/>
                <w:left w:val="none" w:sz="0" w:space="0" w:color="auto"/>
                <w:bottom w:val="none" w:sz="0" w:space="0" w:color="auto"/>
                <w:right w:val="none" w:sz="0" w:space="0" w:color="auto"/>
              </w:divBdr>
              <w:divsChild>
                <w:div w:id="33056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160534">
          <w:marLeft w:val="0"/>
          <w:marRight w:val="0"/>
          <w:marTop w:val="0"/>
          <w:marBottom w:val="0"/>
          <w:divBdr>
            <w:top w:val="none" w:sz="0" w:space="0" w:color="auto"/>
            <w:left w:val="none" w:sz="0" w:space="0" w:color="auto"/>
            <w:bottom w:val="none" w:sz="0" w:space="0" w:color="auto"/>
            <w:right w:val="none" w:sz="0" w:space="0" w:color="auto"/>
          </w:divBdr>
          <w:divsChild>
            <w:div w:id="1454787166">
              <w:marLeft w:val="0"/>
              <w:marRight w:val="0"/>
              <w:marTop w:val="0"/>
              <w:marBottom w:val="0"/>
              <w:divBdr>
                <w:top w:val="none" w:sz="0" w:space="0" w:color="auto"/>
                <w:left w:val="none" w:sz="0" w:space="0" w:color="auto"/>
                <w:bottom w:val="none" w:sz="0" w:space="0" w:color="auto"/>
                <w:right w:val="none" w:sz="0" w:space="0" w:color="auto"/>
              </w:divBdr>
              <w:divsChild>
                <w:div w:id="69149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400135">
          <w:marLeft w:val="0"/>
          <w:marRight w:val="0"/>
          <w:marTop w:val="0"/>
          <w:marBottom w:val="0"/>
          <w:divBdr>
            <w:top w:val="none" w:sz="0" w:space="0" w:color="auto"/>
            <w:left w:val="none" w:sz="0" w:space="0" w:color="auto"/>
            <w:bottom w:val="none" w:sz="0" w:space="0" w:color="auto"/>
            <w:right w:val="none" w:sz="0" w:space="0" w:color="auto"/>
          </w:divBdr>
          <w:divsChild>
            <w:div w:id="2021275402">
              <w:marLeft w:val="0"/>
              <w:marRight w:val="0"/>
              <w:marTop w:val="0"/>
              <w:marBottom w:val="0"/>
              <w:divBdr>
                <w:top w:val="none" w:sz="0" w:space="0" w:color="auto"/>
                <w:left w:val="none" w:sz="0" w:space="0" w:color="auto"/>
                <w:bottom w:val="none" w:sz="0" w:space="0" w:color="auto"/>
                <w:right w:val="none" w:sz="0" w:space="0" w:color="auto"/>
              </w:divBdr>
              <w:divsChild>
                <w:div w:id="18725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06795">
          <w:marLeft w:val="0"/>
          <w:marRight w:val="0"/>
          <w:marTop w:val="0"/>
          <w:marBottom w:val="0"/>
          <w:divBdr>
            <w:top w:val="none" w:sz="0" w:space="0" w:color="auto"/>
            <w:left w:val="none" w:sz="0" w:space="0" w:color="auto"/>
            <w:bottom w:val="none" w:sz="0" w:space="0" w:color="auto"/>
            <w:right w:val="none" w:sz="0" w:space="0" w:color="auto"/>
          </w:divBdr>
          <w:divsChild>
            <w:div w:id="1690257113">
              <w:marLeft w:val="0"/>
              <w:marRight w:val="0"/>
              <w:marTop w:val="0"/>
              <w:marBottom w:val="0"/>
              <w:divBdr>
                <w:top w:val="none" w:sz="0" w:space="0" w:color="auto"/>
                <w:left w:val="none" w:sz="0" w:space="0" w:color="auto"/>
                <w:bottom w:val="none" w:sz="0" w:space="0" w:color="auto"/>
                <w:right w:val="none" w:sz="0" w:space="0" w:color="auto"/>
              </w:divBdr>
              <w:divsChild>
                <w:div w:id="14554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548861">
          <w:marLeft w:val="0"/>
          <w:marRight w:val="0"/>
          <w:marTop w:val="0"/>
          <w:marBottom w:val="0"/>
          <w:divBdr>
            <w:top w:val="none" w:sz="0" w:space="0" w:color="auto"/>
            <w:left w:val="none" w:sz="0" w:space="0" w:color="auto"/>
            <w:bottom w:val="none" w:sz="0" w:space="0" w:color="auto"/>
            <w:right w:val="none" w:sz="0" w:space="0" w:color="auto"/>
          </w:divBdr>
          <w:divsChild>
            <w:div w:id="1976328277">
              <w:marLeft w:val="0"/>
              <w:marRight w:val="0"/>
              <w:marTop w:val="0"/>
              <w:marBottom w:val="0"/>
              <w:divBdr>
                <w:top w:val="none" w:sz="0" w:space="0" w:color="auto"/>
                <w:left w:val="none" w:sz="0" w:space="0" w:color="auto"/>
                <w:bottom w:val="none" w:sz="0" w:space="0" w:color="auto"/>
                <w:right w:val="none" w:sz="0" w:space="0" w:color="auto"/>
              </w:divBdr>
              <w:divsChild>
                <w:div w:id="8915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865192">
          <w:marLeft w:val="0"/>
          <w:marRight w:val="0"/>
          <w:marTop w:val="0"/>
          <w:marBottom w:val="0"/>
          <w:divBdr>
            <w:top w:val="none" w:sz="0" w:space="0" w:color="auto"/>
            <w:left w:val="none" w:sz="0" w:space="0" w:color="auto"/>
            <w:bottom w:val="none" w:sz="0" w:space="0" w:color="auto"/>
            <w:right w:val="none" w:sz="0" w:space="0" w:color="auto"/>
          </w:divBdr>
          <w:divsChild>
            <w:div w:id="1016270386">
              <w:marLeft w:val="0"/>
              <w:marRight w:val="0"/>
              <w:marTop w:val="0"/>
              <w:marBottom w:val="0"/>
              <w:divBdr>
                <w:top w:val="none" w:sz="0" w:space="0" w:color="auto"/>
                <w:left w:val="none" w:sz="0" w:space="0" w:color="auto"/>
                <w:bottom w:val="none" w:sz="0" w:space="0" w:color="auto"/>
                <w:right w:val="none" w:sz="0" w:space="0" w:color="auto"/>
              </w:divBdr>
              <w:divsChild>
                <w:div w:id="14572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1087">
          <w:marLeft w:val="0"/>
          <w:marRight w:val="0"/>
          <w:marTop w:val="0"/>
          <w:marBottom w:val="0"/>
          <w:divBdr>
            <w:top w:val="none" w:sz="0" w:space="0" w:color="auto"/>
            <w:left w:val="none" w:sz="0" w:space="0" w:color="auto"/>
            <w:bottom w:val="none" w:sz="0" w:space="0" w:color="auto"/>
            <w:right w:val="none" w:sz="0" w:space="0" w:color="auto"/>
          </w:divBdr>
          <w:divsChild>
            <w:div w:id="1512449254">
              <w:marLeft w:val="0"/>
              <w:marRight w:val="0"/>
              <w:marTop w:val="0"/>
              <w:marBottom w:val="0"/>
              <w:divBdr>
                <w:top w:val="none" w:sz="0" w:space="0" w:color="auto"/>
                <w:left w:val="none" w:sz="0" w:space="0" w:color="auto"/>
                <w:bottom w:val="none" w:sz="0" w:space="0" w:color="auto"/>
                <w:right w:val="none" w:sz="0" w:space="0" w:color="auto"/>
              </w:divBdr>
              <w:divsChild>
                <w:div w:id="132142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1885">
          <w:marLeft w:val="0"/>
          <w:marRight w:val="0"/>
          <w:marTop w:val="0"/>
          <w:marBottom w:val="0"/>
          <w:divBdr>
            <w:top w:val="none" w:sz="0" w:space="0" w:color="auto"/>
            <w:left w:val="none" w:sz="0" w:space="0" w:color="auto"/>
            <w:bottom w:val="none" w:sz="0" w:space="0" w:color="auto"/>
            <w:right w:val="none" w:sz="0" w:space="0" w:color="auto"/>
          </w:divBdr>
          <w:divsChild>
            <w:div w:id="1424448267">
              <w:marLeft w:val="0"/>
              <w:marRight w:val="0"/>
              <w:marTop w:val="0"/>
              <w:marBottom w:val="0"/>
              <w:divBdr>
                <w:top w:val="none" w:sz="0" w:space="0" w:color="auto"/>
                <w:left w:val="none" w:sz="0" w:space="0" w:color="auto"/>
                <w:bottom w:val="none" w:sz="0" w:space="0" w:color="auto"/>
                <w:right w:val="none" w:sz="0" w:space="0" w:color="auto"/>
              </w:divBdr>
              <w:divsChild>
                <w:div w:id="200149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15611">
          <w:marLeft w:val="0"/>
          <w:marRight w:val="0"/>
          <w:marTop w:val="0"/>
          <w:marBottom w:val="0"/>
          <w:divBdr>
            <w:top w:val="none" w:sz="0" w:space="0" w:color="auto"/>
            <w:left w:val="none" w:sz="0" w:space="0" w:color="auto"/>
            <w:bottom w:val="none" w:sz="0" w:space="0" w:color="auto"/>
            <w:right w:val="none" w:sz="0" w:space="0" w:color="auto"/>
          </w:divBdr>
          <w:divsChild>
            <w:div w:id="1056665199">
              <w:marLeft w:val="0"/>
              <w:marRight w:val="0"/>
              <w:marTop w:val="0"/>
              <w:marBottom w:val="0"/>
              <w:divBdr>
                <w:top w:val="none" w:sz="0" w:space="0" w:color="auto"/>
                <w:left w:val="none" w:sz="0" w:space="0" w:color="auto"/>
                <w:bottom w:val="none" w:sz="0" w:space="0" w:color="auto"/>
                <w:right w:val="none" w:sz="0" w:space="0" w:color="auto"/>
              </w:divBdr>
              <w:divsChild>
                <w:div w:id="181032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3824">
          <w:marLeft w:val="0"/>
          <w:marRight w:val="0"/>
          <w:marTop w:val="0"/>
          <w:marBottom w:val="0"/>
          <w:divBdr>
            <w:top w:val="none" w:sz="0" w:space="0" w:color="auto"/>
            <w:left w:val="none" w:sz="0" w:space="0" w:color="auto"/>
            <w:bottom w:val="none" w:sz="0" w:space="0" w:color="auto"/>
            <w:right w:val="none" w:sz="0" w:space="0" w:color="auto"/>
          </w:divBdr>
          <w:divsChild>
            <w:div w:id="260069811">
              <w:marLeft w:val="0"/>
              <w:marRight w:val="0"/>
              <w:marTop w:val="0"/>
              <w:marBottom w:val="0"/>
              <w:divBdr>
                <w:top w:val="none" w:sz="0" w:space="0" w:color="auto"/>
                <w:left w:val="none" w:sz="0" w:space="0" w:color="auto"/>
                <w:bottom w:val="none" w:sz="0" w:space="0" w:color="auto"/>
                <w:right w:val="none" w:sz="0" w:space="0" w:color="auto"/>
              </w:divBdr>
              <w:divsChild>
                <w:div w:id="211585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8389">
          <w:marLeft w:val="0"/>
          <w:marRight w:val="0"/>
          <w:marTop w:val="0"/>
          <w:marBottom w:val="0"/>
          <w:divBdr>
            <w:top w:val="none" w:sz="0" w:space="0" w:color="auto"/>
            <w:left w:val="none" w:sz="0" w:space="0" w:color="auto"/>
            <w:bottom w:val="none" w:sz="0" w:space="0" w:color="auto"/>
            <w:right w:val="none" w:sz="0" w:space="0" w:color="auto"/>
          </w:divBdr>
        </w:div>
        <w:div w:id="2008901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control" Target="activeX/activeX10.xml"/><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40</Pages>
  <Words>8213</Words>
  <Characters>46816</Characters>
  <Application>Microsoft Office Word</Application>
  <DocSecurity>0</DocSecurity>
  <Lines>390</Lines>
  <Paragraphs>109</Paragraphs>
  <ScaleCrop>false</ScaleCrop>
  <Company/>
  <LinksUpToDate>false</LinksUpToDate>
  <CharactersWithSpaces>54920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2026-10-21T16:06:00Z</dcterms:created>
  <dcterms:modified xsi:type="dcterms:W3CDTF">2026-10-21T16:12:00Z</dcterms:modified>
</cp:coreProperties>
</file>