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AABE2B" w14:textId="77777777" w:rsidR="00B0191C" w:rsidRPr="00B0191C" w:rsidRDefault="00B0191C" w:rsidP="001E3F47">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КОМУНІКАТИВНИЙ ПІДХІД ДО НАВЧАННЯ ІНОЗЕМНОЇ МОВИ В УМОВАХ СУЧАСНОЇ ОСВІТИ</w:t>
      </w:r>
    </w:p>
    <w:p w14:paraId="4C4E67DD" w14:textId="77777777" w:rsidR="00B0191C" w:rsidRPr="00B0191C" w:rsidRDefault="00B0191C" w:rsidP="004F5E83">
      <w:pPr>
        <w:spacing w:before="100" w:beforeAutospacing="1" w:after="0" w:line="240" w:lineRule="auto"/>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Анотація</w:t>
      </w:r>
    </w:p>
    <w:p w14:paraId="76F366DE"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 роботі розглянуто особливості реалізації комунікативного підходу до навчання іноземної мови здобувачів освіти медичного фахового коледжу. Обґрунтовано необхідність переходу від переважного засвоєння лексико-граматичного матеріалу до формування здатності використовувати іноземну мову як інструмент професійного спілкування. Особливу увагу приділено професійній спрямованості іншомовної підготовки майбутніх медичних працівників.</w:t>
      </w:r>
    </w:p>
    <w:p w14:paraId="72BE4DD4" w14:textId="77777777"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Проаналізовано роль викладача в організації комунікативно орієнтованого освітнього процесу, визначено педагогічні умови його ефективності. Представлено практичні способи використання ситуативного навчання, рольових ігор, діалогів, симуляції професійного спілкування, кейс-методу, парної та групової роботи. Запропоновано систему комунікативних ситуацій «медичний працівник — пацієнт», приклади професійно орієнтованих завдань та модель комунікативного заняття з іноземної мови у медичному фаховому коледжі.</w:t>
      </w:r>
    </w:p>
    <w:p w14:paraId="09BCAF89" w14:textId="610CB116"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Окрему увагу приділено формуванню професійної медичної лексики не ізольовано, а в контексті реальних ситуацій спілкування, розвитку навичок </w:t>
      </w:r>
      <w:proofErr w:type="gramStart"/>
      <w:r w:rsidRPr="00B0191C">
        <w:rPr>
          <w:rFonts w:ascii="Times New Roman" w:eastAsia="Times New Roman" w:hAnsi="Times New Roman" w:cs="Times New Roman"/>
          <w:sz w:val="28"/>
          <w:szCs w:val="28"/>
          <w:lang w:eastAsia="ru-RU"/>
        </w:rPr>
        <w:t>ауд</w:t>
      </w:r>
      <w:proofErr w:type="gramEnd"/>
      <w:r w:rsidRPr="00B0191C">
        <w:rPr>
          <w:rFonts w:ascii="Times New Roman" w:eastAsia="Times New Roman" w:hAnsi="Times New Roman" w:cs="Times New Roman"/>
          <w:sz w:val="28"/>
          <w:szCs w:val="28"/>
          <w:lang w:eastAsia="ru-RU"/>
        </w:rPr>
        <w:t>іювання та говоріння, подоланню мовного бар</w:t>
      </w:r>
      <w:r w:rsidR="007A0ED2" w:rsidRPr="007A0ED2">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єра, використанню цифрових технологій та оцінюванню комунікативної діяльності здобувачів освіти.</w:t>
      </w:r>
    </w:p>
    <w:p w14:paraId="69570C24" w14:textId="2B532991"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Ключові слова:</w:t>
      </w:r>
      <w:r w:rsidRPr="00B0191C">
        <w:rPr>
          <w:rFonts w:ascii="Times New Roman" w:eastAsia="Times New Roman" w:hAnsi="Times New Roman" w:cs="Times New Roman"/>
          <w:sz w:val="28"/>
          <w:szCs w:val="28"/>
          <w:lang w:eastAsia="ru-RU"/>
        </w:rPr>
        <w:t xml:space="preserve"> комунікативний підхід, іноземна мова, медичний фаховий коледж, професійно орієнтоване навчання, іншомовна комунікативна компетентність, медична англійська мова, професійна лексика, рольова гра, ситуативне навчання, майбутній медичний працівник.</w:t>
      </w:r>
    </w:p>
    <w:p w14:paraId="4B79B4D8" w14:textId="77777777" w:rsidR="00B0191C" w:rsidRPr="00B0191C" w:rsidRDefault="00B0191C" w:rsidP="004F5E83">
      <w:pPr>
        <w:spacing w:before="100" w:beforeAutospacing="1" w:after="0" w:line="240" w:lineRule="auto"/>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Вступ</w:t>
      </w:r>
    </w:p>
    <w:p w14:paraId="171B8E4D"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Сучасна професійна освіта перебуває в умовах постійних змін. Розвиток міжнародного співробітництва, цифровізація, доступність зарубіжних інформаційних ресурсів, професійна мобільність фахівців та необхідність постійного оновлення знань підвищують значення володіння іноземною мовою.</w:t>
      </w:r>
    </w:p>
    <w:p w14:paraId="172ECC8F" w14:textId="77777777"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Особливо актуальним це питання є для медичної галузі. Медичний працівник працює в середовищі, у якому значна частина професійної інформації представлена англійською мовою. Іноземна мова може бути необхідною для ознайомлення з професійними джерелами, інструкціями, </w:t>
      </w:r>
      <w:r w:rsidRPr="00B0191C">
        <w:rPr>
          <w:rFonts w:ascii="Times New Roman" w:eastAsia="Times New Roman" w:hAnsi="Times New Roman" w:cs="Times New Roman"/>
          <w:sz w:val="28"/>
          <w:szCs w:val="28"/>
          <w:lang w:eastAsia="ru-RU"/>
        </w:rPr>
        <w:lastRenderedPageBreak/>
        <w:t>міжнародними рекомендаціями, комунікації з іноземними колегами та пацієнтами, участі в освітніх заходах і подальшого професійного розвитку.</w:t>
      </w:r>
    </w:p>
    <w:p w14:paraId="796A4058" w14:textId="77777777"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Тому навчання іноземної мови в медичному фаховому коледжі не повинно зводитися лише до запам'ятовування термінів, перекладу текстів та виконання граматичних вправ.</w:t>
      </w:r>
    </w:p>
    <w:p w14:paraId="7C336B39" w14:textId="77777777"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Важливим результатом є здатність здобувача освіти </w:t>
      </w:r>
      <w:r w:rsidRPr="00B0191C">
        <w:rPr>
          <w:rFonts w:ascii="Times New Roman" w:eastAsia="Times New Roman" w:hAnsi="Times New Roman" w:cs="Times New Roman"/>
          <w:b/>
          <w:bCs/>
          <w:sz w:val="28"/>
          <w:szCs w:val="28"/>
          <w:lang w:eastAsia="ru-RU"/>
        </w:rPr>
        <w:t>користуватися мовою в конкретній комунікативній ситуації</w:t>
      </w:r>
      <w:r w:rsidRPr="00B0191C">
        <w:rPr>
          <w:rFonts w:ascii="Times New Roman" w:eastAsia="Times New Roman" w:hAnsi="Times New Roman" w:cs="Times New Roman"/>
          <w:sz w:val="28"/>
          <w:szCs w:val="28"/>
          <w:lang w:eastAsia="ru-RU"/>
        </w:rPr>
        <w:t>.</w:t>
      </w:r>
    </w:p>
    <w:p w14:paraId="5BA56244" w14:textId="77777777" w:rsidR="00B0191C" w:rsidRPr="00B0191C" w:rsidRDefault="00B0191C" w:rsidP="001E3F47">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Майбутній медичний працівник може знати десятки назв симптомів англійською мовою, але це ще не означає, що він зможе правильно запитати пацієнта:</w:t>
      </w:r>
    </w:p>
    <w:p w14:paraId="72B7AE94"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Where exactly does it hurt?</w:t>
      </w:r>
    </w:p>
    <w:p w14:paraId="0BB168D7"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When did the pain start?</w:t>
      </w:r>
    </w:p>
    <w:p w14:paraId="300FCA5C"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How long have you had these symptoms?</w:t>
      </w:r>
    </w:p>
    <w:p w14:paraId="68D3057C"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allergic to any medications?</w:t>
      </w:r>
    </w:p>
    <w:p w14:paraId="02864CA1"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currently taking any medicines?</w:t>
      </w:r>
    </w:p>
    <w:p w14:paraId="75366326" w14:textId="77777777" w:rsidR="00B0191C" w:rsidRPr="00B0191C" w:rsidRDefault="00B0191C" w:rsidP="007A0ED2">
      <w:pPr>
        <w:spacing w:before="100" w:beforeAutospacing="1" w:after="0"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 само знання назв медичних процедур не гарантує здатності доступно пояснити пацієнтові, що зараз відбуватиметься:</w:t>
      </w:r>
    </w:p>
    <w:p w14:paraId="42869E85"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 am going to check your blood pressure.</w:t>
      </w:r>
    </w:p>
    <w:p w14:paraId="417C2C82"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roll up your sleeve.</w:t>
      </w:r>
    </w:p>
    <w:p w14:paraId="53C4490C"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Try to relax your arm.</w:t>
      </w:r>
    </w:p>
    <w:p w14:paraId="2C3338B0"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You may feel slight discomfort.</w:t>
      </w:r>
    </w:p>
    <w:p w14:paraId="44127DEC"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tell me if you feel dizzy.</w:t>
      </w:r>
    </w:p>
    <w:p w14:paraId="1475933D" w14:textId="77777777" w:rsidR="00B0191C" w:rsidRPr="00B0191C" w:rsidRDefault="00B0191C" w:rsidP="001E3F47">
      <w:pPr>
        <w:spacing w:before="100" w:beforeAutospacing="1" w:after="100" w:afterAutospacing="1"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Саме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ця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різниця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між</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b/>
          <w:bCs/>
          <w:sz w:val="28"/>
          <w:szCs w:val="28"/>
          <w:lang w:eastAsia="ru-RU"/>
        </w:rPr>
        <w:t>знати</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іноземну</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мову</w:t>
      </w:r>
      <w:r w:rsidRPr="00B0191C">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та</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b/>
          <w:bCs/>
          <w:sz w:val="28"/>
          <w:szCs w:val="28"/>
          <w:lang w:eastAsia="ru-RU"/>
        </w:rPr>
        <w:t>уміти</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діяти</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засобами</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іноземної</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мови</w:t>
      </w:r>
      <w:r w:rsidRPr="00B0191C">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визначає</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актуальність</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комунікативного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підходу</w:t>
      </w:r>
      <w:r w:rsidRPr="00B0191C">
        <w:rPr>
          <w:rFonts w:ascii="Times New Roman" w:eastAsia="Times New Roman" w:hAnsi="Times New Roman" w:cs="Times New Roman"/>
          <w:sz w:val="28"/>
          <w:szCs w:val="28"/>
          <w:lang w:val="en-US" w:eastAsia="ru-RU"/>
        </w:rPr>
        <w:t>.</w:t>
      </w:r>
    </w:p>
    <w:p w14:paraId="7D9E5017" w14:textId="77777777" w:rsidR="00B0191C" w:rsidRPr="00B0191C" w:rsidRDefault="00B0191C" w:rsidP="001E3F47">
      <w:pPr>
        <w:spacing w:before="100" w:beforeAutospacing="1" w:after="100" w:afterAutospacing="1"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Мета роботи</w:t>
      </w:r>
      <w:r w:rsidRPr="00B0191C">
        <w:rPr>
          <w:rFonts w:ascii="Times New Roman" w:eastAsia="Times New Roman" w:hAnsi="Times New Roman" w:cs="Times New Roman"/>
          <w:sz w:val="28"/>
          <w:szCs w:val="28"/>
          <w:lang w:eastAsia="ru-RU"/>
        </w:rPr>
        <w:t xml:space="preserve"> — теоретично обґрунтувати та практично представити можливості застосування комунікативного підходу до навчання іноземної мови здобувачів освіти медичного фахового коледжу.</w:t>
      </w:r>
    </w:p>
    <w:p w14:paraId="3D7386C1" w14:textId="77777777" w:rsidR="00B0191C" w:rsidRPr="00B0191C" w:rsidRDefault="00B0191C" w:rsidP="001E3F47">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досягнення мети визначено такі завдання:</w:t>
      </w:r>
    </w:p>
    <w:p w14:paraId="14057275"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розкрити сутність комунікативного підходу;</w:t>
      </w:r>
    </w:p>
    <w:p w14:paraId="3004ABE6"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визначити особливості його застосування у професійній підготовці майбутніх медичних працівників;</w:t>
      </w:r>
    </w:p>
    <w:p w14:paraId="3E4375A4"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охарактеризувати складові іншомовної комунікативної компетентності;</w:t>
      </w:r>
    </w:p>
    <w:p w14:paraId="3D04DB50"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визначити роль викладача в комунікативно орієнтованому навчанні;</w:t>
      </w:r>
    </w:p>
    <w:p w14:paraId="7E5E5184"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представити ефективні форми та методи роботи;</w:t>
      </w:r>
    </w:p>
    <w:p w14:paraId="036A43C5"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розробити приклади професійних комунікативних ситуацій;</w:t>
      </w:r>
    </w:p>
    <w:p w14:paraId="1EB69823"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запропонувати модель заняття для здобувачів освіти медичного фахового коледжу;</w:t>
      </w:r>
    </w:p>
    <w:p w14:paraId="5DF739B3" w14:textId="77777777"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визначити способи оцінювання комунікативної діяльності;</w:t>
      </w:r>
    </w:p>
    <w:p w14:paraId="318979B7" w14:textId="5E292FC5" w:rsidR="00B0191C" w:rsidRPr="00B0191C" w:rsidRDefault="00B0191C" w:rsidP="001E3F47">
      <w:pPr>
        <w:numPr>
          <w:ilvl w:val="0"/>
          <w:numId w:val="1"/>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показати можливості використання цифрових технологій.</w:t>
      </w:r>
    </w:p>
    <w:p w14:paraId="020F3089" w14:textId="77777777" w:rsidR="00B0191C" w:rsidRPr="00B0191C" w:rsidRDefault="00B0191C" w:rsidP="007A0ED2">
      <w:pPr>
        <w:spacing w:before="100" w:beforeAutospacing="1"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 Комунікативний підхід у сучасній іншомовній освіті</w:t>
      </w:r>
    </w:p>
    <w:p w14:paraId="1BC59D16"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Комунікативний підхід передбачає організацію навчання таким чином, щоб іноземна мова засвоювалася насамперед </w:t>
      </w:r>
      <w:r w:rsidRPr="00B0191C">
        <w:rPr>
          <w:rFonts w:ascii="Times New Roman" w:eastAsia="Times New Roman" w:hAnsi="Times New Roman" w:cs="Times New Roman"/>
          <w:b/>
          <w:bCs/>
          <w:sz w:val="28"/>
          <w:szCs w:val="28"/>
          <w:lang w:eastAsia="ru-RU"/>
        </w:rPr>
        <w:t>через її практичне використання у спілкуванні</w:t>
      </w:r>
      <w:r w:rsidRPr="00B0191C">
        <w:rPr>
          <w:rFonts w:ascii="Times New Roman" w:eastAsia="Times New Roman" w:hAnsi="Times New Roman" w:cs="Times New Roman"/>
          <w:sz w:val="28"/>
          <w:szCs w:val="28"/>
          <w:lang w:eastAsia="ru-RU"/>
        </w:rPr>
        <w:t>.</w:t>
      </w:r>
    </w:p>
    <w:p w14:paraId="07281A02"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proofErr w:type="gramStart"/>
      <w:r w:rsidRPr="00B0191C">
        <w:rPr>
          <w:rFonts w:ascii="Times New Roman" w:eastAsia="Times New Roman" w:hAnsi="Times New Roman" w:cs="Times New Roman"/>
          <w:sz w:val="28"/>
          <w:szCs w:val="28"/>
          <w:lang w:eastAsia="ru-RU"/>
        </w:rPr>
        <w:t>У</w:t>
      </w:r>
      <w:proofErr w:type="gramEnd"/>
      <w:r w:rsidRPr="00B0191C">
        <w:rPr>
          <w:rFonts w:ascii="Times New Roman" w:eastAsia="Times New Roman" w:hAnsi="Times New Roman" w:cs="Times New Roman"/>
          <w:sz w:val="28"/>
          <w:szCs w:val="28"/>
          <w:lang w:eastAsia="ru-RU"/>
        </w:rPr>
        <w:t xml:space="preserve"> центрі освітнього процесу знаходиться не окреме слово, граматична конструкція чи текст для перекладу, а певне комунікативне завдання.</w:t>
      </w:r>
    </w:p>
    <w:p w14:paraId="287A6E02"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традиційна вправа може мати такий вигляд:</w:t>
      </w:r>
    </w:p>
    <w:p w14:paraId="7BDB0DCD"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Поставте дієслова у правильній часовій формі.</w:t>
      </w:r>
    </w:p>
    <w:p w14:paraId="1DAD71D4"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Комунікативне завдання:</w:t>
      </w:r>
    </w:p>
    <w:p w14:paraId="21F48B57" w14:textId="593BDA00"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 приймаєте пацієнта, який скаржиться на головний біль. З</w:t>
      </w:r>
      <w:r w:rsidR="007A0ED2" w:rsidRPr="007A0ED2">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ясуйте, коли почався біль, як довго трива</w:t>
      </w:r>
      <w:proofErr w:type="gramStart"/>
      <w:r w:rsidRPr="00B0191C">
        <w:rPr>
          <w:rFonts w:ascii="Times New Roman" w:eastAsia="Times New Roman" w:hAnsi="Times New Roman" w:cs="Times New Roman"/>
          <w:sz w:val="28"/>
          <w:szCs w:val="28"/>
          <w:lang w:eastAsia="ru-RU"/>
        </w:rPr>
        <w:t>є,</w:t>
      </w:r>
      <w:proofErr w:type="gramEnd"/>
      <w:r w:rsidRPr="00B0191C">
        <w:rPr>
          <w:rFonts w:ascii="Times New Roman" w:eastAsia="Times New Roman" w:hAnsi="Times New Roman" w:cs="Times New Roman"/>
          <w:sz w:val="28"/>
          <w:szCs w:val="28"/>
          <w:lang w:eastAsia="ru-RU"/>
        </w:rPr>
        <w:t xml:space="preserve"> наскільки він сильний і чи є інші симптоми.</w:t>
      </w:r>
    </w:p>
    <w:p w14:paraId="3D923A5C"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У другому випадку для виконання завдання здобувач освіти також повинен володіти лексикою та граматикою. Однак вони стають </w:t>
      </w:r>
      <w:r w:rsidRPr="00B0191C">
        <w:rPr>
          <w:rFonts w:ascii="Times New Roman" w:eastAsia="Times New Roman" w:hAnsi="Times New Roman" w:cs="Times New Roman"/>
          <w:b/>
          <w:bCs/>
          <w:sz w:val="28"/>
          <w:szCs w:val="28"/>
          <w:lang w:eastAsia="ru-RU"/>
        </w:rPr>
        <w:t>інструментами досягнення комунікативної мети</w:t>
      </w:r>
      <w:r w:rsidRPr="00B0191C">
        <w:rPr>
          <w:rFonts w:ascii="Times New Roman" w:eastAsia="Times New Roman" w:hAnsi="Times New Roman" w:cs="Times New Roman"/>
          <w:sz w:val="28"/>
          <w:szCs w:val="28"/>
          <w:lang w:eastAsia="ru-RU"/>
        </w:rPr>
        <w:t>, а не самоціллю.</w:t>
      </w:r>
    </w:p>
    <w:p w14:paraId="2DD5A647"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Це принципова особливість комунікативного підходу.</w:t>
      </w:r>
    </w:p>
    <w:p w14:paraId="7E6C9B58" w14:textId="6F33A902" w:rsidR="00B0191C" w:rsidRPr="007A0ED2" w:rsidRDefault="00B0191C" w:rsidP="007A0ED2">
      <w:pPr>
        <w:spacing w:before="100" w:beforeAutospacing="1" w:after="0"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 Навіщо іноземна мова майбутньому медичному працівникові</w:t>
      </w:r>
      <w:r w:rsidR="007A0ED2" w:rsidRPr="007A0ED2">
        <w:rPr>
          <w:rFonts w:ascii="Times New Roman" w:eastAsia="Times New Roman" w:hAnsi="Times New Roman" w:cs="Times New Roman"/>
          <w:b/>
          <w:bCs/>
          <w:kern w:val="36"/>
          <w:sz w:val="28"/>
          <w:szCs w:val="28"/>
          <w:lang w:eastAsia="ru-RU"/>
        </w:rPr>
        <w:t>?</w:t>
      </w:r>
    </w:p>
    <w:p w14:paraId="2790756F"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Одне з питань, </w:t>
      </w:r>
      <w:proofErr w:type="gramStart"/>
      <w:r w:rsidRPr="00B0191C">
        <w:rPr>
          <w:rFonts w:ascii="Times New Roman" w:eastAsia="Times New Roman" w:hAnsi="Times New Roman" w:cs="Times New Roman"/>
          <w:sz w:val="28"/>
          <w:szCs w:val="28"/>
          <w:lang w:eastAsia="ru-RU"/>
        </w:rPr>
        <w:t>яке</w:t>
      </w:r>
      <w:proofErr w:type="gramEnd"/>
      <w:r w:rsidRPr="00B0191C">
        <w:rPr>
          <w:rFonts w:ascii="Times New Roman" w:eastAsia="Times New Roman" w:hAnsi="Times New Roman" w:cs="Times New Roman"/>
          <w:sz w:val="28"/>
          <w:szCs w:val="28"/>
          <w:lang w:eastAsia="ru-RU"/>
        </w:rPr>
        <w:t xml:space="preserve"> здобувач освіти може поставити викладачеві:</w:t>
      </w:r>
    </w:p>
    <w:p w14:paraId="6BF5DD8B"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«Навіщо мені вчити іноземну мову, якщо я працюватиму медичною сестрою, фельдшером або іншим медичним фахівцем?»</w:t>
      </w:r>
    </w:p>
    <w:p w14:paraId="5240FC81"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Викладачеві важливо показати практичну цінність дисципліни.</w:t>
      </w:r>
    </w:p>
    <w:p w14:paraId="2223C6FE" w14:textId="77777777" w:rsidR="00B0191C" w:rsidRPr="00B0191C" w:rsidRDefault="00B0191C" w:rsidP="006E7B39">
      <w:pPr>
        <w:spacing w:after="0" w:line="276" w:lineRule="auto"/>
        <w:ind w:firstLine="567"/>
        <w:jc w:val="center"/>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Іноземна мова може використовуватися для:</w:t>
      </w:r>
    </w:p>
    <w:p w14:paraId="5195C7DA" w14:textId="77777777" w:rsidR="00B0191C" w:rsidRPr="00B0191C" w:rsidRDefault="00B0191C" w:rsidP="006E7B39">
      <w:pPr>
        <w:numPr>
          <w:ilvl w:val="0"/>
          <w:numId w:val="2"/>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професійної комунікації;</w:t>
      </w:r>
    </w:p>
    <w:p w14:paraId="7A20DE44" w14:textId="77777777" w:rsidR="00B0191C" w:rsidRPr="00B0191C" w:rsidRDefault="00B0191C" w:rsidP="006E7B39">
      <w:pPr>
        <w:numPr>
          <w:ilvl w:val="0"/>
          <w:numId w:val="2"/>
        </w:numPr>
        <w:spacing w:before="100" w:beforeAutospacing="1"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спілкування з іншомовними пацієнтами;</w:t>
      </w:r>
    </w:p>
    <w:p w14:paraId="59FBE25E"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роботи з міжнародними інформаційними ресурсами;</w:t>
      </w:r>
    </w:p>
    <w:p w14:paraId="2F28202B"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читання професійної літератури;</w:t>
      </w:r>
    </w:p>
    <w:p w14:paraId="3166DA4E"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ознайомлення з медичними рекомендаціями;</w:t>
      </w:r>
    </w:p>
    <w:p w14:paraId="51D19D27"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професійного саморозвитку;</w:t>
      </w:r>
    </w:p>
    <w:p w14:paraId="7186D18F"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участі у міжнародних освітніх заходах;</w:t>
      </w:r>
    </w:p>
    <w:p w14:paraId="5C224678"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академічної та професійної мобільності;</w:t>
      </w:r>
    </w:p>
    <w:p w14:paraId="29F65C9C" w14:textId="77777777" w:rsidR="00B0191C" w:rsidRPr="00B0191C" w:rsidRDefault="00B0191C" w:rsidP="001E3F47">
      <w:pPr>
        <w:numPr>
          <w:ilvl w:val="0"/>
          <w:numId w:val="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роботи з медичною термінологією.</w:t>
      </w:r>
    </w:p>
    <w:p w14:paraId="6B4B9F8A"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Тому мотивація значно підвищується, коли здобувач освіти розуміє:</w:t>
      </w:r>
    </w:p>
    <w:p w14:paraId="295188F9" w14:textId="56541ED4" w:rsidR="00B0191C" w:rsidRPr="00B0191C" w:rsidRDefault="00B0191C" w:rsidP="007A0ED2">
      <w:pPr>
        <w:spacing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lastRenderedPageBreak/>
        <w:t>Я вивчаю цю лексику не тому, що вона буде у контрольній роботі, а тому, що з її допомогою зможу виконати професійне завдання.</w:t>
      </w:r>
    </w:p>
    <w:p w14:paraId="3800912C" w14:textId="77777777" w:rsidR="00B0191C" w:rsidRPr="00B0191C" w:rsidRDefault="00B0191C" w:rsidP="007A0ED2">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 Професійно орієнтована комунікативна компетентність</w:t>
      </w:r>
    </w:p>
    <w:p w14:paraId="08CE213A"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майбутнього медичного працівника іншомовна комунікативна компетентність має професійне спрямування.</w:t>
      </w:r>
    </w:p>
    <w:p w14:paraId="66DD522F" w14:textId="02AA9014"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Вона включає декілька взаємопов</w:t>
      </w:r>
      <w:r w:rsidR="007A0ED2" w:rsidRPr="007A0ED2">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язаних компоненті</w:t>
      </w:r>
      <w:proofErr w:type="gramStart"/>
      <w:r w:rsidRPr="00B0191C">
        <w:rPr>
          <w:rFonts w:ascii="Times New Roman" w:eastAsia="Times New Roman" w:hAnsi="Times New Roman" w:cs="Times New Roman"/>
          <w:sz w:val="28"/>
          <w:szCs w:val="28"/>
          <w:lang w:eastAsia="ru-RU"/>
        </w:rPr>
        <w:t>в</w:t>
      </w:r>
      <w:proofErr w:type="gramEnd"/>
      <w:r w:rsidRPr="00B0191C">
        <w:rPr>
          <w:rFonts w:ascii="Times New Roman" w:eastAsia="Times New Roman" w:hAnsi="Times New Roman" w:cs="Times New Roman"/>
          <w:sz w:val="28"/>
          <w:szCs w:val="28"/>
          <w:lang w:eastAsia="ru-RU"/>
        </w:rPr>
        <w:t>.</w:t>
      </w:r>
    </w:p>
    <w:p w14:paraId="53A6C40B" w14:textId="77777777" w:rsidR="00B0191C" w:rsidRPr="00B0191C" w:rsidRDefault="00B0191C" w:rsidP="007A0ED2">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Мовний компонент</w:t>
      </w:r>
    </w:p>
    <w:p w14:paraId="3FBBB436" w14:textId="77777777" w:rsidR="00B0191C" w:rsidRPr="00B0191C" w:rsidRDefault="00B0191C" w:rsidP="00295EBB">
      <w:pPr>
        <w:spacing w:after="0" w:line="276"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Знання:</w:t>
      </w:r>
    </w:p>
    <w:p w14:paraId="1EFD49C5" w14:textId="77777777" w:rsidR="00B0191C" w:rsidRPr="00B0191C" w:rsidRDefault="00B0191C" w:rsidP="007A0ED2">
      <w:pPr>
        <w:numPr>
          <w:ilvl w:val="0"/>
          <w:numId w:val="3"/>
        </w:numPr>
        <w:spacing w:before="100" w:beforeAutospacing="1" w:after="100" w:afterAutospacing="1" w:line="276"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професійної лексики;</w:t>
      </w:r>
    </w:p>
    <w:p w14:paraId="7603CF59" w14:textId="77777777" w:rsidR="00B0191C" w:rsidRPr="00B0191C" w:rsidRDefault="00B0191C" w:rsidP="007A0ED2">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загальновживаної лексики;</w:t>
      </w:r>
    </w:p>
    <w:p w14:paraId="0B367FCC" w14:textId="77777777" w:rsidR="00B0191C" w:rsidRPr="00B0191C" w:rsidRDefault="00B0191C" w:rsidP="007A0ED2">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граматичних конструкцій;</w:t>
      </w:r>
    </w:p>
    <w:p w14:paraId="44D16F54" w14:textId="77777777" w:rsidR="00B0191C" w:rsidRPr="00B0191C" w:rsidRDefault="00B0191C" w:rsidP="007A0ED2">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правил вимови;</w:t>
      </w:r>
    </w:p>
    <w:p w14:paraId="31A8C887" w14:textId="77777777" w:rsidR="00B0191C" w:rsidRPr="00B0191C" w:rsidRDefault="00B0191C" w:rsidP="007A0ED2">
      <w:pPr>
        <w:numPr>
          <w:ilvl w:val="0"/>
          <w:numId w:val="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типових мовленнєвих моделей.</w:t>
      </w:r>
    </w:p>
    <w:p w14:paraId="3321A2CF" w14:textId="77777777" w:rsidR="00B0191C" w:rsidRPr="00B0191C" w:rsidRDefault="00B0191C" w:rsidP="007A0ED2">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Мовленнєвий компонент</w:t>
      </w:r>
    </w:p>
    <w:p w14:paraId="2C6FA8C8" w14:textId="77777777" w:rsidR="00B0191C" w:rsidRPr="00B0191C" w:rsidRDefault="00B0191C" w:rsidP="00295EBB">
      <w:pPr>
        <w:spacing w:after="0" w:line="276" w:lineRule="auto"/>
        <w:ind w:firstLine="426"/>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Уміння:</w:t>
      </w:r>
    </w:p>
    <w:p w14:paraId="52AAC25E" w14:textId="77777777" w:rsidR="00B0191C" w:rsidRPr="00B0191C" w:rsidRDefault="00B0191C" w:rsidP="007A0ED2">
      <w:pPr>
        <w:numPr>
          <w:ilvl w:val="0"/>
          <w:numId w:val="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слухати й розуміти;</w:t>
      </w:r>
    </w:p>
    <w:p w14:paraId="7BEF7573" w14:textId="77777777" w:rsidR="00B0191C" w:rsidRPr="00B0191C" w:rsidRDefault="00B0191C" w:rsidP="007A0ED2">
      <w:pPr>
        <w:numPr>
          <w:ilvl w:val="0"/>
          <w:numId w:val="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говорити;</w:t>
      </w:r>
    </w:p>
    <w:p w14:paraId="2C79ACCC" w14:textId="77777777" w:rsidR="00B0191C" w:rsidRPr="00B0191C" w:rsidRDefault="00B0191C" w:rsidP="007A0ED2">
      <w:pPr>
        <w:numPr>
          <w:ilvl w:val="0"/>
          <w:numId w:val="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читати;</w:t>
      </w:r>
    </w:p>
    <w:p w14:paraId="52E6D6DD" w14:textId="77777777" w:rsidR="00B0191C" w:rsidRPr="00B0191C" w:rsidRDefault="00B0191C" w:rsidP="007A0ED2">
      <w:pPr>
        <w:numPr>
          <w:ilvl w:val="0"/>
          <w:numId w:val="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писати;</w:t>
      </w:r>
    </w:p>
    <w:p w14:paraId="7CCDC46F" w14:textId="77777777" w:rsidR="00B0191C" w:rsidRPr="00B0191C" w:rsidRDefault="00B0191C" w:rsidP="007A0ED2">
      <w:pPr>
        <w:numPr>
          <w:ilvl w:val="0"/>
          <w:numId w:val="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підтримувати діалог.</w:t>
      </w:r>
    </w:p>
    <w:p w14:paraId="7CF5C298" w14:textId="77777777" w:rsidR="00B0191C" w:rsidRPr="00B0191C" w:rsidRDefault="00B0191C" w:rsidP="00295EBB">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Професійно-комунікативний компонент</w:t>
      </w:r>
    </w:p>
    <w:p w14:paraId="7B372D30"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Уміння застосовувати мову у ситуаціях, характерних для роботи медичного працівника.</w:t>
      </w:r>
    </w:p>
    <w:p w14:paraId="0ECD80E7" w14:textId="77777777" w:rsidR="00B0191C" w:rsidRPr="00B0191C" w:rsidRDefault="00B0191C" w:rsidP="004F5E83">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Соціокультурний компонент</w:t>
      </w:r>
    </w:p>
    <w:p w14:paraId="7CD6D822"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Розуміння правил спілкування, ввічливості, професійної етики та особливостей взаємодії з представниками інших культур.</w:t>
      </w:r>
    </w:p>
    <w:p w14:paraId="592E95B9" w14:textId="77777777" w:rsidR="00B0191C" w:rsidRPr="00B0191C" w:rsidRDefault="00B0191C" w:rsidP="004F5E83">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Стратегічний компонент</w:t>
      </w:r>
    </w:p>
    <w:p w14:paraId="15096CD3" w14:textId="038345D9" w:rsidR="00B0191C" w:rsidRDefault="00B0191C" w:rsidP="007A0ED2">
      <w:pPr>
        <w:spacing w:after="0" w:line="276" w:lineRule="auto"/>
        <w:ind w:firstLine="567"/>
        <w:jc w:val="both"/>
        <w:rPr>
          <w:rFonts w:ascii="Times New Roman" w:eastAsia="Times New Roman" w:hAnsi="Times New Roman" w:cs="Times New Roman"/>
          <w:sz w:val="28"/>
          <w:szCs w:val="28"/>
          <w:lang w:val="uk-UA" w:eastAsia="ru-RU"/>
        </w:rPr>
      </w:pPr>
      <w:r w:rsidRPr="00B0191C">
        <w:rPr>
          <w:rFonts w:ascii="Times New Roman" w:eastAsia="Times New Roman" w:hAnsi="Times New Roman" w:cs="Times New Roman"/>
          <w:sz w:val="28"/>
          <w:szCs w:val="28"/>
          <w:lang w:eastAsia="ru-RU"/>
        </w:rPr>
        <w:t xml:space="preserve">Здатність продовжувати комунікацію навіть за недостатнього словникового запасу: перепитати, перефразувати, уточнити, пояснити </w:t>
      </w:r>
      <w:proofErr w:type="gramStart"/>
      <w:r w:rsidRPr="00B0191C">
        <w:rPr>
          <w:rFonts w:ascii="Times New Roman" w:eastAsia="Times New Roman" w:hAnsi="Times New Roman" w:cs="Times New Roman"/>
          <w:sz w:val="28"/>
          <w:szCs w:val="28"/>
          <w:lang w:eastAsia="ru-RU"/>
        </w:rPr>
        <w:t>прост</w:t>
      </w:r>
      <w:proofErr w:type="gramEnd"/>
      <w:r w:rsidRPr="00B0191C">
        <w:rPr>
          <w:rFonts w:ascii="Times New Roman" w:eastAsia="Times New Roman" w:hAnsi="Times New Roman" w:cs="Times New Roman"/>
          <w:sz w:val="28"/>
          <w:szCs w:val="28"/>
          <w:lang w:eastAsia="ru-RU"/>
        </w:rPr>
        <w:t>ішими словами.</w:t>
      </w:r>
    </w:p>
    <w:p w14:paraId="77F132AE" w14:textId="77777777" w:rsidR="00295EBB" w:rsidRPr="00295EBB" w:rsidRDefault="00295EBB" w:rsidP="007A0ED2">
      <w:pPr>
        <w:spacing w:after="0" w:line="276" w:lineRule="auto"/>
        <w:ind w:firstLine="567"/>
        <w:jc w:val="both"/>
        <w:rPr>
          <w:rFonts w:ascii="Times New Roman" w:eastAsia="Times New Roman" w:hAnsi="Times New Roman" w:cs="Times New Roman"/>
          <w:sz w:val="28"/>
          <w:szCs w:val="28"/>
          <w:lang w:val="uk-UA" w:eastAsia="ru-RU"/>
        </w:rPr>
      </w:pPr>
    </w:p>
    <w:p w14:paraId="25A09C84" w14:textId="77777777" w:rsidR="00B0191C" w:rsidRPr="00B0191C" w:rsidRDefault="00B0191C" w:rsidP="007A0ED2">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4. Від медичного терміна до професійного висловлювання</w:t>
      </w:r>
    </w:p>
    <w:p w14:paraId="1DA140D5"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Однією з поширених проблем є ізольоване вивчення термінології.</w:t>
      </w:r>
    </w:p>
    <w:p w14:paraId="4E40ECCA" w14:textId="77777777"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здобувачі освіти вивчають:</w:t>
      </w:r>
    </w:p>
    <w:p w14:paraId="2BC8F12D"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headache — головний біль;</w:t>
      </w:r>
    </w:p>
    <w:p w14:paraId="56D9257C"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dizziness — запаморочення;</w:t>
      </w:r>
    </w:p>
    <w:p w14:paraId="637FF397"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nausea — нудота;</w:t>
      </w:r>
    </w:p>
    <w:p w14:paraId="3EB0D720"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cough — кашель;</w:t>
      </w:r>
    </w:p>
    <w:p w14:paraId="2139B65A"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lastRenderedPageBreak/>
        <w:t xml:space="preserve">fever — </w:t>
      </w:r>
      <w:r w:rsidRPr="00B0191C">
        <w:rPr>
          <w:rFonts w:ascii="Times New Roman" w:eastAsia="Times New Roman" w:hAnsi="Times New Roman" w:cs="Times New Roman"/>
          <w:i/>
          <w:iCs/>
          <w:sz w:val="28"/>
          <w:szCs w:val="28"/>
          <w:lang w:eastAsia="ru-RU"/>
        </w:rPr>
        <w:t>гарячка</w:t>
      </w:r>
      <w:r w:rsidRPr="00B0191C">
        <w:rPr>
          <w:rFonts w:ascii="Times New Roman" w:eastAsia="Times New Roman" w:hAnsi="Times New Roman" w:cs="Times New Roman"/>
          <w:i/>
          <w:iCs/>
          <w:sz w:val="28"/>
          <w:szCs w:val="28"/>
          <w:lang w:val="en-US" w:eastAsia="ru-RU"/>
        </w:rPr>
        <w:t>;</w:t>
      </w:r>
    </w:p>
    <w:p w14:paraId="3E15585D"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 xml:space="preserve">shortness of breath — </w:t>
      </w:r>
      <w:r w:rsidRPr="00B0191C">
        <w:rPr>
          <w:rFonts w:ascii="Times New Roman" w:eastAsia="Times New Roman" w:hAnsi="Times New Roman" w:cs="Times New Roman"/>
          <w:i/>
          <w:iCs/>
          <w:sz w:val="28"/>
          <w:szCs w:val="28"/>
          <w:lang w:eastAsia="ru-RU"/>
        </w:rPr>
        <w:t>задишка</w:t>
      </w:r>
      <w:r w:rsidRPr="00B0191C">
        <w:rPr>
          <w:rFonts w:ascii="Times New Roman" w:eastAsia="Times New Roman" w:hAnsi="Times New Roman" w:cs="Times New Roman"/>
          <w:i/>
          <w:iCs/>
          <w:sz w:val="28"/>
          <w:szCs w:val="28"/>
          <w:lang w:val="en-US" w:eastAsia="ru-RU"/>
        </w:rPr>
        <w:t>.</w:t>
      </w:r>
    </w:p>
    <w:p w14:paraId="0809DCB8" w14:textId="77777777" w:rsidR="00295EBB" w:rsidRDefault="00295EBB" w:rsidP="004F5E83">
      <w:pPr>
        <w:spacing w:after="0" w:line="276" w:lineRule="auto"/>
        <w:ind w:firstLine="567"/>
        <w:jc w:val="both"/>
        <w:rPr>
          <w:rFonts w:ascii="Times New Roman" w:eastAsia="Times New Roman" w:hAnsi="Times New Roman" w:cs="Times New Roman"/>
          <w:sz w:val="28"/>
          <w:szCs w:val="28"/>
          <w:lang w:val="en-US" w:eastAsia="ru-RU"/>
        </w:rPr>
      </w:pPr>
    </w:p>
    <w:p w14:paraId="1381AA8E" w14:textId="0E629B6C" w:rsidR="00B0191C" w:rsidRPr="00B0191C" w:rsidRDefault="00B0191C" w:rsidP="00295EBB">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Це необхідно, але недостатньо</w:t>
      </w:r>
      <w:r w:rsidR="00295EBB" w:rsidRPr="00295EBB">
        <w:rPr>
          <w:rFonts w:ascii="Times New Roman" w:eastAsia="Times New Roman" w:hAnsi="Times New Roman" w:cs="Times New Roman"/>
          <w:sz w:val="28"/>
          <w:szCs w:val="28"/>
          <w:lang w:eastAsia="ru-RU"/>
        </w:rPr>
        <w:t xml:space="preserve">, </w:t>
      </w:r>
      <w:r w:rsidR="00295EBB">
        <w:rPr>
          <w:rFonts w:ascii="Times New Roman" w:eastAsia="Times New Roman" w:hAnsi="Times New Roman" w:cs="Times New Roman"/>
          <w:sz w:val="28"/>
          <w:szCs w:val="28"/>
          <w:lang w:val="uk-UA" w:eastAsia="ru-RU"/>
        </w:rPr>
        <w:t>тому н</w:t>
      </w:r>
      <w:r w:rsidRPr="00B0191C">
        <w:rPr>
          <w:rFonts w:ascii="Times New Roman" w:eastAsia="Times New Roman" w:hAnsi="Times New Roman" w:cs="Times New Roman"/>
          <w:sz w:val="28"/>
          <w:szCs w:val="28"/>
          <w:lang w:eastAsia="ru-RU"/>
        </w:rPr>
        <w:t>аступним етапом повинно стати використання цих одиниць у мовленні.</w:t>
      </w:r>
    </w:p>
    <w:p w14:paraId="7078BE08"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Do you have a headache?</w:t>
      </w:r>
    </w:p>
    <w:p w14:paraId="631F3ECD"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Do you feel dizzy?</w:t>
      </w:r>
    </w:p>
    <w:p w14:paraId="40B92F17"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Have you experienced nausea?</w:t>
      </w:r>
    </w:p>
    <w:p w14:paraId="1B505F6C"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Do you have a cough?</w:t>
      </w:r>
    </w:p>
    <w:p w14:paraId="75697272"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Have you had a fever?</w:t>
      </w:r>
    </w:p>
    <w:p w14:paraId="695872CD" w14:textId="77777777" w:rsidR="00B0191C" w:rsidRPr="006E7B39" w:rsidRDefault="00B0191C" w:rsidP="00295EBB">
      <w:pPr>
        <w:spacing w:after="0" w:line="276" w:lineRule="auto"/>
        <w:ind w:firstLine="567"/>
        <w:jc w:val="both"/>
        <w:rPr>
          <w:rFonts w:ascii="Times New Roman" w:eastAsia="Times New Roman" w:hAnsi="Times New Roman" w:cs="Times New Roman"/>
          <w:i/>
          <w:sz w:val="28"/>
          <w:szCs w:val="28"/>
          <w:lang w:val="en-US" w:eastAsia="ru-RU"/>
        </w:rPr>
      </w:pPr>
      <w:r w:rsidRPr="006E7B39">
        <w:rPr>
          <w:rFonts w:ascii="Times New Roman" w:eastAsia="Times New Roman" w:hAnsi="Times New Roman" w:cs="Times New Roman"/>
          <w:bCs/>
          <w:i/>
          <w:sz w:val="28"/>
          <w:szCs w:val="28"/>
          <w:lang w:val="en-US" w:eastAsia="ru-RU"/>
        </w:rPr>
        <w:t>Are you experiencing shortness of breath?</w:t>
      </w:r>
    </w:p>
    <w:p w14:paraId="01391830"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Наступний</w:t>
      </w:r>
      <w:r w:rsidRPr="00B0191C">
        <w:rPr>
          <w:rFonts w:ascii="Times New Roman" w:eastAsia="Times New Roman" w:hAnsi="Times New Roman" w:cs="Times New Roman"/>
          <w:sz w:val="28"/>
          <w:szCs w:val="28"/>
          <w:lang w:val="en-US" w:eastAsia="ru-RU"/>
        </w:rPr>
        <w:t xml:space="preserve"> </w:t>
      </w:r>
      <w:proofErr w:type="gramStart"/>
      <w:r w:rsidRPr="00B0191C">
        <w:rPr>
          <w:rFonts w:ascii="Times New Roman" w:eastAsia="Times New Roman" w:hAnsi="Times New Roman" w:cs="Times New Roman"/>
          <w:sz w:val="28"/>
          <w:szCs w:val="28"/>
          <w:lang w:eastAsia="ru-RU"/>
        </w:rPr>
        <w:t>р</w:t>
      </w:r>
      <w:proofErr w:type="gramEnd"/>
      <w:r w:rsidRPr="00B0191C">
        <w:rPr>
          <w:rFonts w:ascii="Times New Roman" w:eastAsia="Times New Roman" w:hAnsi="Times New Roman" w:cs="Times New Roman"/>
          <w:sz w:val="28"/>
          <w:szCs w:val="28"/>
          <w:lang w:eastAsia="ru-RU"/>
        </w:rPr>
        <w:t>івень</w:t>
      </w:r>
      <w:r w:rsidRPr="00B0191C">
        <w:rPr>
          <w:rFonts w:ascii="Times New Roman" w:eastAsia="Times New Roman" w:hAnsi="Times New Roman" w:cs="Times New Roman"/>
          <w:sz w:val="28"/>
          <w:szCs w:val="28"/>
          <w:lang w:val="en-US" w:eastAsia="ru-RU"/>
        </w:rPr>
        <w:t xml:space="preserve"> — </w:t>
      </w:r>
      <w:r w:rsidRPr="00B0191C">
        <w:rPr>
          <w:rFonts w:ascii="Times New Roman" w:eastAsia="Times New Roman" w:hAnsi="Times New Roman" w:cs="Times New Roman"/>
          <w:sz w:val="28"/>
          <w:szCs w:val="28"/>
          <w:lang w:eastAsia="ru-RU"/>
        </w:rPr>
        <w:t>діалог</w:t>
      </w:r>
      <w:r w:rsidRPr="00B0191C">
        <w:rPr>
          <w:rFonts w:ascii="Times New Roman" w:eastAsia="Times New Roman" w:hAnsi="Times New Roman" w:cs="Times New Roman"/>
          <w:sz w:val="28"/>
          <w:szCs w:val="28"/>
          <w:lang w:val="en-US" w:eastAsia="ru-RU"/>
        </w:rPr>
        <w:t>.</w:t>
      </w:r>
    </w:p>
    <w:p w14:paraId="0661AAA1"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What seems to be the problem?</w:t>
      </w:r>
    </w:p>
    <w:p w14:paraId="6BDB9703"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I have a severe headache.</w:t>
      </w:r>
    </w:p>
    <w:p w14:paraId="623D4016"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When did it start?</w:t>
      </w:r>
    </w:p>
    <w:p w14:paraId="62D07F74"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Yesterday evening.</w:t>
      </w:r>
    </w:p>
    <w:p w14:paraId="73B681D2"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Do you have any other symptoms?</w:t>
      </w:r>
    </w:p>
    <w:p w14:paraId="3B9F38B8"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Yes. I feel dizzy and a little nauseous.</w:t>
      </w:r>
    </w:p>
    <w:p w14:paraId="664FC62E"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Таким чином формується ланцюг:</w:t>
      </w:r>
    </w:p>
    <w:p w14:paraId="55BC7317" w14:textId="7FE72985" w:rsidR="00B0191C" w:rsidRPr="00B0191C" w:rsidRDefault="00B0191C" w:rsidP="00295EBB">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слово → словосполучення → речення → діалог → професійна ситуація.</w:t>
      </w:r>
    </w:p>
    <w:p w14:paraId="39980F13" w14:textId="77777777" w:rsidR="00B0191C" w:rsidRPr="00B0191C" w:rsidRDefault="00B0191C" w:rsidP="007A0ED2">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5. Принцип ситуативності</w:t>
      </w:r>
    </w:p>
    <w:p w14:paraId="6F94C925" w14:textId="61FD757F" w:rsidR="00B0191C" w:rsidRPr="00B0191C" w:rsidRDefault="00B0191C" w:rsidP="007A0ED2">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Мова існує не </w:t>
      </w:r>
      <w:r w:rsidR="00295EBB">
        <w:rPr>
          <w:rFonts w:ascii="Times New Roman" w:eastAsia="Times New Roman" w:hAnsi="Times New Roman" w:cs="Times New Roman"/>
          <w:sz w:val="28"/>
          <w:szCs w:val="28"/>
          <w:lang w:eastAsia="ru-RU"/>
        </w:rPr>
        <w:t>поза ситуацією, а всередині неї</w:t>
      </w:r>
      <w:r w:rsidR="00295EBB" w:rsidRPr="00295EBB">
        <w:rPr>
          <w:rFonts w:ascii="Times New Roman" w:eastAsia="Times New Roman" w:hAnsi="Times New Roman" w:cs="Times New Roman"/>
          <w:sz w:val="28"/>
          <w:szCs w:val="28"/>
          <w:lang w:eastAsia="ru-RU"/>
        </w:rPr>
        <w:t xml:space="preserve">, </w:t>
      </w:r>
      <w:r w:rsidR="00295EBB">
        <w:rPr>
          <w:rFonts w:ascii="Times New Roman" w:eastAsia="Times New Roman" w:hAnsi="Times New Roman" w:cs="Times New Roman"/>
          <w:sz w:val="28"/>
          <w:szCs w:val="28"/>
          <w:lang w:val="uk-UA" w:eastAsia="ru-RU"/>
        </w:rPr>
        <w:t>т</w:t>
      </w:r>
      <w:r w:rsidRPr="00B0191C">
        <w:rPr>
          <w:rFonts w:ascii="Times New Roman" w:eastAsia="Times New Roman" w:hAnsi="Times New Roman" w:cs="Times New Roman"/>
          <w:sz w:val="28"/>
          <w:szCs w:val="28"/>
          <w:lang w:eastAsia="ru-RU"/>
        </w:rPr>
        <w:t xml:space="preserve">ому одним із головних принципів комунікативного навчання є </w:t>
      </w:r>
      <w:r w:rsidRPr="00B0191C">
        <w:rPr>
          <w:rFonts w:ascii="Times New Roman" w:eastAsia="Times New Roman" w:hAnsi="Times New Roman" w:cs="Times New Roman"/>
          <w:b/>
          <w:bCs/>
          <w:sz w:val="28"/>
          <w:szCs w:val="28"/>
          <w:lang w:eastAsia="ru-RU"/>
        </w:rPr>
        <w:t>ситуативність</w:t>
      </w:r>
      <w:r w:rsidRPr="00B0191C">
        <w:rPr>
          <w:rFonts w:ascii="Times New Roman" w:eastAsia="Times New Roman" w:hAnsi="Times New Roman" w:cs="Times New Roman"/>
          <w:sz w:val="28"/>
          <w:szCs w:val="28"/>
          <w:lang w:eastAsia="ru-RU"/>
        </w:rPr>
        <w:t>.</w:t>
      </w:r>
    </w:p>
    <w:p w14:paraId="39F5706D" w14:textId="77777777" w:rsidR="00B0191C" w:rsidRPr="00B0191C" w:rsidRDefault="00B0191C" w:rsidP="00295EBB">
      <w:pPr>
        <w:spacing w:before="100" w:beforeAutospacing="1" w:after="100" w:afterAutospacing="1" w:line="240" w:lineRule="auto"/>
        <w:ind w:firstLine="567"/>
        <w:contextualSpacing/>
        <w:jc w:val="center"/>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медичного коледжу можна створити банк професійних ситуацій:</w:t>
      </w:r>
    </w:p>
    <w:p w14:paraId="17E6D34D"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знайомство з пацієнтом;</w:t>
      </w:r>
    </w:p>
    <w:p w14:paraId="0D44F250"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реєстрація пацієнта;</w:t>
      </w:r>
    </w:p>
    <w:p w14:paraId="2910A987" w14:textId="707BABE6"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w:t>
      </w:r>
      <w:r w:rsidR="00295EBB">
        <w:rPr>
          <w:rFonts w:ascii="Times New Roman" w:eastAsia="Times New Roman" w:hAnsi="Times New Roman" w:cs="Times New Roman"/>
          <w:sz w:val="28"/>
          <w:szCs w:val="28"/>
          <w:lang w:val="en-US" w:eastAsia="ru-RU"/>
        </w:rPr>
        <w:t>’</w:t>
      </w:r>
      <w:r w:rsidRPr="00B0191C">
        <w:rPr>
          <w:rFonts w:ascii="Times New Roman" w:eastAsia="Times New Roman" w:hAnsi="Times New Roman" w:cs="Times New Roman"/>
          <w:sz w:val="28"/>
          <w:szCs w:val="28"/>
          <w:lang w:eastAsia="ru-RU"/>
        </w:rPr>
        <w:t>ясування причини звернення;</w:t>
      </w:r>
    </w:p>
    <w:p w14:paraId="7F4457F0"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збір анамнезу;</w:t>
      </w:r>
    </w:p>
    <w:p w14:paraId="7BEE7F5B"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опис болю;</w:t>
      </w:r>
    </w:p>
    <w:p w14:paraId="0798B8ED"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вимірювання температури;</w:t>
      </w:r>
    </w:p>
    <w:p w14:paraId="08FB211C"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вимірювання артеріального тиску;</w:t>
      </w:r>
    </w:p>
    <w:p w14:paraId="2531EDD0"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визначення пульсу;</w:t>
      </w:r>
    </w:p>
    <w:p w14:paraId="077D18B6"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підготовка пацієнта до процедури;</w:t>
      </w:r>
    </w:p>
    <w:p w14:paraId="6529B0EB"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пояснення правил приймання ліків;</w:t>
      </w:r>
    </w:p>
    <w:p w14:paraId="0B75070F"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спілкування з пацієнтом у палаті;</w:t>
      </w:r>
    </w:p>
    <w:p w14:paraId="239C7C34"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надання рекомендацій;</w:t>
      </w:r>
    </w:p>
    <w:p w14:paraId="4555A1BE"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виклик екстреної допомоги;</w:t>
      </w:r>
    </w:p>
    <w:p w14:paraId="012AE17A"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опис стану пацієнта колезі;</w:t>
      </w:r>
    </w:p>
    <w:p w14:paraId="6518A490" w14:textId="77777777" w:rsidR="00B0191C" w:rsidRPr="00B0191C" w:rsidRDefault="00B0191C" w:rsidP="001E3F47">
      <w:pPr>
        <w:numPr>
          <w:ilvl w:val="0"/>
          <w:numId w:val="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спілкування з родичами пацієнта.</w:t>
      </w:r>
    </w:p>
    <w:p w14:paraId="049C9E09" w14:textId="2F36CD7C" w:rsid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Кожна така ситуація стає основою для вивчення відповідної лексики та граматики.</w:t>
      </w:r>
    </w:p>
    <w:p w14:paraId="415EDC7F" w14:textId="77777777" w:rsidR="004F5E83" w:rsidRPr="004F5E83" w:rsidRDefault="004F5E83" w:rsidP="00826A5F">
      <w:pPr>
        <w:spacing w:after="0" w:line="276" w:lineRule="auto"/>
        <w:ind w:firstLine="567"/>
        <w:jc w:val="both"/>
        <w:rPr>
          <w:rFonts w:ascii="Times New Roman" w:eastAsia="Times New Roman" w:hAnsi="Times New Roman" w:cs="Times New Roman"/>
          <w:sz w:val="28"/>
          <w:szCs w:val="28"/>
          <w:lang w:val="en-US" w:eastAsia="ru-RU"/>
        </w:rPr>
      </w:pPr>
    </w:p>
    <w:p w14:paraId="07676D0E" w14:textId="77777777" w:rsidR="00B0191C" w:rsidRPr="00B0191C" w:rsidRDefault="00B0191C" w:rsidP="00826A5F">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6. Рольова гра як модель професійної комунікації</w:t>
      </w:r>
    </w:p>
    <w:p w14:paraId="25CF64E4"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Рольова гра є одним із найбільш природних інструментів комунікативного навчання майбутніх медичних працівників.</w:t>
      </w:r>
    </w:p>
    <w:p w14:paraId="205E3827"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w:t>
      </w:r>
    </w:p>
    <w:p w14:paraId="599CE1EB" w14:textId="77777777" w:rsidR="00B0191C" w:rsidRPr="00B0191C" w:rsidRDefault="00B0191C" w:rsidP="006E7B39">
      <w:pPr>
        <w:spacing w:before="100" w:beforeAutospacing="1" w:after="100" w:afterAutospacing="1" w:line="276" w:lineRule="auto"/>
        <w:ind w:firstLine="567"/>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Ситуація «Пацієнт звернувся зі скаргою на біль»</w:t>
      </w:r>
    </w:p>
    <w:p w14:paraId="7293E596" w14:textId="77777777" w:rsidR="00B0191C" w:rsidRPr="00B0191C" w:rsidRDefault="00B0191C" w:rsidP="00826A5F">
      <w:p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Student A — Healthcare Professional</w:t>
      </w:r>
    </w:p>
    <w:p w14:paraId="2EDB96F1" w14:textId="77777777" w:rsidR="00B0191C" w:rsidRPr="00B0191C" w:rsidRDefault="00B0191C" w:rsidP="00295EBB">
      <w:p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Ваше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завдання</w:t>
      </w:r>
      <w:r w:rsidRPr="00B0191C">
        <w:rPr>
          <w:rFonts w:ascii="Times New Roman" w:eastAsia="Times New Roman" w:hAnsi="Times New Roman" w:cs="Times New Roman"/>
          <w:sz w:val="28"/>
          <w:szCs w:val="28"/>
          <w:lang w:val="en-US" w:eastAsia="ru-RU"/>
        </w:rPr>
        <w:t>:</w:t>
      </w:r>
    </w:p>
    <w:p w14:paraId="393A614F" w14:textId="77777777" w:rsidR="00B0191C" w:rsidRPr="00B0191C" w:rsidRDefault="00B0191C" w:rsidP="00295EBB">
      <w:pPr>
        <w:numPr>
          <w:ilvl w:val="0"/>
          <w:numId w:val="6"/>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привітатися;</w:t>
      </w:r>
    </w:p>
    <w:p w14:paraId="0FB3F1AA" w14:textId="77777777" w:rsidR="00B0191C" w:rsidRPr="00B0191C" w:rsidRDefault="00B0191C" w:rsidP="00295EBB">
      <w:pPr>
        <w:numPr>
          <w:ilvl w:val="0"/>
          <w:numId w:val="6"/>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представитися;</w:t>
      </w:r>
    </w:p>
    <w:p w14:paraId="054AB1B2" w14:textId="77777777" w:rsidR="00B0191C" w:rsidRPr="00B0191C" w:rsidRDefault="00B0191C" w:rsidP="00826A5F">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запитати про основну скаргу;</w:t>
      </w:r>
    </w:p>
    <w:p w14:paraId="1D8FB037" w14:textId="77777777" w:rsidR="00B0191C" w:rsidRPr="00B0191C" w:rsidRDefault="00B0191C" w:rsidP="00826A5F">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уточнити локалізацію болю;</w:t>
      </w:r>
    </w:p>
    <w:p w14:paraId="2C67EA73" w14:textId="77777777" w:rsidR="00B0191C" w:rsidRPr="00B0191C" w:rsidRDefault="00B0191C" w:rsidP="00826A5F">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визначити його інтенсивність;</w:t>
      </w:r>
    </w:p>
    <w:p w14:paraId="299A07A9" w14:textId="55A9FA5F" w:rsidR="00B0191C" w:rsidRPr="00B0191C" w:rsidRDefault="00B0191C" w:rsidP="00826A5F">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w:t>
      </w:r>
      <w:r w:rsidR="00295EBB">
        <w:rPr>
          <w:rFonts w:ascii="Times New Roman" w:eastAsia="Times New Roman" w:hAnsi="Times New Roman" w:cs="Times New Roman"/>
          <w:sz w:val="28"/>
          <w:szCs w:val="28"/>
          <w:lang w:val="en-US" w:eastAsia="ru-RU"/>
        </w:rPr>
        <w:t>’</w:t>
      </w:r>
      <w:r w:rsidRPr="00B0191C">
        <w:rPr>
          <w:rFonts w:ascii="Times New Roman" w:eastAsia="Times New Roman" w:hAnsi="Times New Roman" w:cs="Times New Roman"/>
          <w:sz w:val="28"/>
          <w:szCs w:val="28"/>
          <w:lang w:eastAsia="ru-RU"/>
        </w:rPr>
        <w:t>ясувати тривалість;</w:t>
      </w:r>
    </w:p>
    <w:p w14:paraId="1524959F" w14:textId="77777777" w:rsidR="00B0191C" w:rsidRPr="00B0191C" w:rsidRDefault="00B0191C" w:rsidP="00826A5F">
      <w:pPr>
        <w:numPr>
          <w:ilvl w:val="0"/>
          <w:numId w:val="6"/>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запитати про супутні симптоми.</w:t>
      </w:r>
    </w:p>
    <w:p w14:paraId="378CA338" w14:textId="77777777" w:rsidR="00B0191C" w:rsidRPr="00B0191C" w:rsidRDefault="00B0191C" w:rsidP="00826A5F">
      <w:p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Student B — Patient</w:t>
      </w:r>
    </w:p>
    <w:p w14:paraId="295E6680" w14:textId="77777777" w:rsidR="00B0191C" w:rsidRPr="00B0191C" w:rsidRDefault="00B0191C" w:rsidP="00295EBB">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 вас:</w:t>
      </w:r>
    </w:p>
    <w:p w14:paraId="258EF719" w14:textId="77777777" w:rsidR="00B0191C" w:rsidRPr="00B0191C" w:rsidRDefault="00B0191C" w:rsidP="00295EBB">
      <w:pPr>
        <w:numPr>
          <w:ilvl w:val="0"/>
          <w:numId w:val="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біль у животі;</w:t>
      </w:r>
    </w:p>
    <w:p w14:paraId="78AA2F34" w14:textId="77777777" w:rsidR="00B0191C" w:rsidRPr="00B0191C" w:rsidRDefault="00B0191C" w:rsidP="00295EBB">
      <w:pPr>
        <w:numPr>
          <w:ilvl w:val="0"/>
          <w:numId w:val="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почався вранці;</w:t>
      </w:r>
    </w:p>
    <w:p w14:paraId="33E1D5C7" w14:textId="77777777" w:rsidR="00B0191C" w:rsidRPr="00B0191C" w:rsidRDefault="00B0191C" w:rsidP="00295EBB">
      <w:pPr>
        <w:numPr>
          <w:ilvl w:val="0"/>
          <w:numId w:val="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інтенсивність — 7 із 10;</w:t>
      </w:r>
    </w:p>
    <w:p w14:paraId="79D2FEBE" w14:textId="77777777" w:rsidR="00B0191C" w:rsidRPr="00B0191C" w:rsidRDefault="00B0191C" w:rsidP="00295EBB">
      <w:pPr>
        <w:numPr>
          <w:ilvl w:val="0"/>
          <w:numId w:val="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є нудота;</w:t>
      </w:r>
    </w:p>
    <w:p w14:paraId="2E83BBDB" w14:textId="77777777" w:rsidR="00B0191C" w:rsidRPr="00B0191C" w:rsidRDefault="00B0191C" w:rsidP="00295EBB">
      <w:pPr>
        <w:numPr>
          <w:ilvl w:val="0"/>
          <w:numId w:val="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блювання немає;</w:t>
      </w:r>
    </w:p>
    <w:p w14:paraId="0ECA8BB7" w14:textId="77777777" w:rsidR="00B0191C" w:rsidRPr="00B0191C" w:rsidRDefault="00B0191C" w:rsidP="00826A5F">
      <w:pPr>
        <w:numPr>
          <w:ilvl w:val="0"/>
          <w:numId w:val="7"/>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температура трохи підвищена.</w:t>
      </w:r>
    </w:p>
    <w:p w14:paraId="6C6687D9" w14:textId="4130BFDD" w:rsidR="00B0191C" w:rsidRPr="00B0191C" w:rsidRDefault="00B0191C" w:rsidP="00295EBB">
      <w:pPr>
        <w:spacing w:before="100" w:beforeAutospacing="1" w:after="100" w:afterAutospacing="1" w:line="276" w:lineRule="auto"/>
        <w:ind w:firstLine="567"/>
        <w:jc w:val="both"/>
        <w:rPr>
          <w:rFonts w:ascii="Times New Roman" w:eastAsia="Times New Roman" w:hAnsi="Times New Roman" w:cs="Times New Roman"/>
          <w:sz w:val="28"/>
          <w:szCs w:val="28"/>
          <w:lang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 виконання ролі змінюються.</w:t>
      </w:r>
      <w:r w:rsidR="00295EBB" w:rsidRPr="00295EBB">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Таким чином кожен здобувач освіти має можливість побувати і в ролі медичного працівника, і в ролі пацієнта.</w:t>
      </w:r>
    </w:p>
    <w:p w14:paraId="347681A6" w14:textId="77777777" w:rsidR="00B0191C" w:rsidRPr="00B0191C" w:rsidRDefault="00B0191C" w:rsidP="002302DE">
      <w:pPr>
        <w:spacing w:after="0"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7. Навчання збору анамнезу</w:t>
      </w:r>
    </w:p>
    <w:p w14:paraId="7E2CBDCD" w14:textId="27F11B5A"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Збі</w:t>
      </w:r>
      <w:proofErr w:type="gramStart"/>
      <w:r w:rsidRPr="00B0191C">
        <w:rPr>
          <w:rFonts w:ascii="Times New Roman" w:eastAsia="Times New Roman" w:hAnsi="Times New Roman" w:cs="Times New Roman"/>
          <w:sz w:val="28"/>
          <w:szCs w:val="28"/>
          <w:lang w:eastAsia="ru-RU"/>
        </w:rPr>
        <w:t>р</w:t>
      </w:r>
      <w:proofErr w:type="gramEnd"/>
      <w:r w:rsidRPr="00B0191C">
        <w:rPr>
          <w:rFonts w:ascii="Times New Roman" w:eastAsia="Times New Roman" w:hAnsi="Times New Roman" w:cs="Times New Roman"/>
          <w:sz w:val="28"/>
          <w:szCs w:val="28"/>
          <w:lang w:eastAsia="ru-RU"/>
        </w:rPr>
        <w:t xml:space="preserve"> інформації про пацієнта є надзвичайно продуктивною темою для комунікативного навчання.</w:t>
      </w:r>
      <w:r w:rsidR="00295EBB" w:rsidRPr="00295EBB">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Доц</w:t>
      </w:r>
      <w:proofErr w:type="gramEnd"/>
      <w:r w:rsidRPr="00B0191C">
        <w:rPr>
          <w:rFonts w:ascii="Times New Roman" w:eastAsia="Times New Roman" w:hAnsi="Times New Roman" w:cs="Times New Roman"/>
          <w:sz w:val="28"/>
          <w:szCs w:val="28"/>
          <w:lang w:eastAsia="ru-RU"/>
        </w:rPr>
        <w:t>ільно навчати не окремих запитань, а логічних блоків.</w:t>
      </w:r>
    </w:p>
    <w:p w14:paraId="157A56BD" w14:textId="77777777" w:rsidR="00B0191C" w:rsidRPr="00B0191C" w:rsidRDefault="00B0191C" w:rsidP="00826A5F">
      <w:pPr>
        <w:spacing w:after="0" w:line="276" w:lineRule="auto"/>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lastRenderedPageBreak/>
        <w:t>Personal information</w:t>
      </w:r>
    </w:p>
    <w:p w14:paraId="115E4E7B"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is your full name?</w:t>
      </w:r>
    </w:p>
    <w:p w14:paraId="69F5728A"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How old are you?</w:t>
      </w:r>
    </w:p>
    <w:p w14:paraId="0837F845"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Present complaint</w:t>
      </w:r>
    </w:p>
    <w:p w14:paraId="663C2443"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brings you in today?</w:t>
      </w:r>
    </w:p>
    <w:p w14:paraId="2C481D32"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seems to be the problem?</w:t>
      </w:r>
    </w:p>
    <w:p w14:paraId="6594CE7E"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Symptoms</w:t>
      </w:r>
    </w:p>
    <w:p w14:paraId="18C2B4FB"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When did the symptoms start?</w:t>
      </w:r>
    </w:p>
    <w:p w14:paraId="00A5C8AB"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How long have you had them?</w:t>
      </w:r>
    </w:p>
    <w:p w14:paraId="73100689"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they become worse?</w:t>
      </w:r>
    </w:p>
    <w:p w14:paraId="48D79B60"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Allergies</w:t>
      </w:r>
    </w:p>
    <w:p w14:paraId="12707C95"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 you have any allergies?</w:t>
      </w:r>
    </w:p>
    <w:p w14:paraId="00681748"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allergic to any medications?</w:t>
      </w:r>
    </w:p>
    <w:p w14:paraId="3451CCA5"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Medication</w:t>
      </w:r>
    </w:p>
    <w:p w14:paraId="4124A538"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taking any medications at the moment?</w:t>
      </w:r>
    </w:p>
    <w:p w14:paraId="35E31DF3"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Previous medical history</w:t>
      </w:r>
    </w:p>
    <w:p w14:paraId="6500CD7D"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you had this problem before?</w:t>
      </w:r>
    </w:p>
    <w:p w14:paraId="6AD828EC"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you ever had surgery?</w:t>
      </w:r>
    </w:p>
    <w:p w14:paraId="77A83E59" w14:textId="11A85983" w:rsid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 опрацювання мовленнєвих моделей здобувачі проводять міні</w:t>
      </w:r>
      <w:r w:rsidR="004F5E83" w:rsidRPr="004F5E83">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інтерв</w:t>
      </w:r>
      <w:r w:rsidR="004F5E83" w:rsidRPr="004F5E83">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ю в парах.</w:t>
      </w:r>
    </w:p>
    <w:p w14:paraId="320256C2" w14:textId="77777777" w:rsidR="004F5E83" w:rsidRPr="004F5E83" w:rsidRDefault="004F5E83" w:rsidP="00826A5F">
      <w:pPr>
        <w:spacing w:after="0" w:line="276" w:lineRule="auto"/>
        <w:ind w:firstLine="567"/>
        <w:jc w:val="both"/>
        <w:rPr>
          <w:rFonts w:ascii="Times New Roman" w:eastAsia="Times New Roman" w:hAnsi="Times New Roman" w:cs="Times New Roman"/>
          <w:sz w:val="28"/>
          <w:szCs w:val="28"/>
          <w:lang w:val="en-US" w:eastAsia="ru-RU"/>
        </w:rPr>
      </w:pPr>
    </w:p>
    <w:p w14:paraId="0C6CCAC8" w14:textId="77777777" w:rsidR="00B0191C" w:rsidRPr="00B0191C" w:rsidRDefault="00B0191C" w:rsidP="00826A5F">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8. Навчання опису болю</w:t>
      </w:r>
    </w:p>
    <w:p w14:paraId="44AC0FA1"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Тема «Pain» дає широкі можливості для професійної комунікації.</w:t>
      </w:r>
    </w:p>
    <w:p w14:paraId="17E07D71"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Здобувачі повинні не лише знати слово </w:t>
      </w:r>
      <w:r w:rsidRPr="00B0191C">
        <w:rPr>
          <w:rFonts w:ascii="Times New Roman" w:eastAsia="Times New Roman" w:hAnsi="Times New Roman" w:cs="Times New Roman"/>
          <w:i/>
          <w:iCs/>
          <w:sz w:val="28"/>
          <w:szCs w:val="28"/>
          <w:lang w:eastAsia="ru-RU"/>
        </w:rPr>
        <w:t>pain</w:t>
      </w:r>
      <w:r w:rsidRPr="00B0191C">
        <w:rPr>
          <w:rFonts w:ascii="Times New Roman" w:eastAsia="Times New Roman" w:hAnsi="Times New Roman" w:cs="Times New Roman"/>
          <w:sz w:val="28"/>
          <w:szCs w:val="28"/>
          <w:lang w:eastAsia="ru-RU"/>
        </w:rPr>
        <w:t>, а вміти отримувати інформацію.</w:t>
      </w:r>
    </w:p>
    <w:p w14:paraId="1A390563"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Location</w:t>
      </w:r>
    </w:p>
    <w:p w14:paraId="18905652"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Where does it hurt?</w:t>
      </w:r>
    </w:p>
    <w:p w14:paraId="744C59D5"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Can you show me where the pain is?</w:t>
      </w:r>
    </w:p>
    <w:p w14:paraId="301F3C9C"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Onset</w:t>
      </w:r>
    </w:p>
    <w:p w14:paraId="39650CCE"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When did the pain start?</w:t>
      </w:r>
    </w:p>
    <w:p w14:paraId="74A91665"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Did it start suddenly?</w:t>
      </w:r>
    </w:p>
    <w:p w14:paraId="15CD1F8C"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Intensity</w:t>
      </w:r>
    </w:p>
    <w:p w14:paraId="79400543"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How severe is the pain?</w:t>
      </w:r>
    </w:p>
    <w:p w14:paraId="2816DF84"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On a scale from 0 to 10, how would you rate your pain?</w:t>
      </w:r>
    </w:p>
    <w:p w14:paraId="10898E51"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Character</w:t>
      </w:r>
    </w:p>
    <w:p w14:paraId="08257838"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Is it sharp, dull, burning or throbbing?</w:t>
      </w:r>
    </w:p>
    <w:p w14:paraId="2081B810" w14:textId="77777777" w:rsidR="00B0191C" w:rsidRPr="00B0191C" w:rsidRDefault="00B0191C" w:rsidP="00826A5F">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Duration</w:t>
      </w:r>
    </w:p>
    <w:p w14:paraId="2B7F0EBD"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Is the pain constant or does it come and go?</w:t>
      </w:r>
    </w:p>
    <w:p w14:paraId="446522BB"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Після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цього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можна</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організувати</w:t>
      </w:r>
      <w:r w:rsidRPr="00B0191C">
        <w:rPr>
          <w:rFonts w:ascii="Times New Roman" w:eastAsia="Times New Roman" w:hAnsi="Times New Roman" w:cs="Times New Roman"/>
          <w:sz w:val="28"/>
          <w:szCs w:val="28"/>
          <w:lang w:val="en-US" w:eastAsia="ru-RU"/>
        </w:rPr>
        <w:t xml:space="preserve"> «Pain Interview».</w:t>
      </w:r>
    </w:p>
    <w:p w14:paraId="444EE1BC" w14:textId="18C07229" w:rsid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lastRenderedPageBreak/>
        <w:t xml:space="preserve">Один студент отримує картку пацієнта, інший </w:t>
      </w:r>
      <w:proofErr w:type="gramStart"/>
      <w:r w:rsidRPr="00B0191C">
        <w:rPr>
          <w:rFonts w:ascii="Times New Roman" w:eastAsia="Times New Roman" w:hAnsi="Times New Roman" w:cs="Times New Roman"/>
          <w:sz w:val="28"/>
          <w:szCs w:val="28"/>
          <w:lang w:eastAsia="ru-RU"/>
        </w:rPr>
        <w:t>повинен шляхом опитування встановити характеристики болю</w:t>
      </w:r>
      <w:proofErr w:type="gramEnd"/>
      <w:r w:rsidRPr="00B0191C">
        <w:rPr>
          <w:rFonts w:ascii="Times New Roman" w:eastAsia="Times New Roman" w:hAnsi="Times New Roman" w:cs="Times New Roman"/>
          <w:sz w:val="28"/>
          <w:szCs w:val="28"/>
          <w:lang w:eastAsia="ru-RU"/>
        </w:rPr>
        <w:t>.</w:t>
      </w:r>
    </w:p>
    <w:p w14:paraId="6F3DD431" w14:textId="77777777" w:rsidR="004F5E83" w:rsidRPr="004F5E83" w:rsidRDefault="004F5E83" w:rsidP="00826A5F">
      <w:pPr>
        <w:spacing w:after="0" w:line="276" w:lineRule="auto"/>
        <w:ind w:firstLine="567"/>
        <w:jc w:val="both"/>
        <w:rPr>
          <w:rFonts w:ascii="Times New Roman" w:eastAsia="Times New Roman" w:hAnsi="Times New Roman" w:cs="Times New Roman"/>
          <w:sz w:val="28"/>
          <w:szCs w:val="28"/>
          <w:lang w:val="en-US" w:eastAsia="ru-RU"/>
        </w:rPr>
      </w:pPr>
    </w:p>
    <w:p w14:paraId="2136B234" w14:textId="77777777" w:rsidR="00B0191C" w:rsidRPr="00B0191C" w:rsidRDefault="00B0191C" w:rsidP="00826A5F">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9. Комунікативне навчання граматики</w:t>
      </w:r>
    </w:p>
    <w:p w14:paraId="43D81F11" w14:textId="13398C7A"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Комунікативний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ідхід не означає відмову від граматики.</w:t>
      </w:r>
      <w:r w:rsidR="002302DE" w:rsidRPr="002302D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Змінюється спосіб її подання.</w:t>
      </w:r>
    </w:p>
    <w:p w14:paraId="50800285" w14:textId="77777777" w:rsidR="00826A5F" w:rsidRDefault="00826A5F" w:rsidP="00826A5F">
      <w:pPr>
        <w:spacing w:after="0" w:line="276" w:lineRule="auto"/>
        <w:ind w:firstLine="567"/>
        <w:jc w:val="both"/>
        <w:rPr>
          <w:rFonts w:ascii="Times New Roman" w:eastAsia="Times New Roman" w:hAnsi="Times New Roman" w:cs="Times New Roman"/>
          <w:sz w:val="28"/>
          <w:szCs w:val="28"/>
          <w:lang w:val="en-US" w:eastAsia="ru-RU"/>
        </w:rPr>
      </w:pPr>
    </w:p>
    <w:p w14:paraId="552C9575"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Наприклад, </w:t>
      </w:r>
      <w:r w:rsidRPr="00B0191C">
        <w:rPr>
          <w:rFonts w:ascii="Times New Roman" w:eastAsia="Times New Roman" w:hAnsi="Times New Roman" w:cs="Times New Roman"/>
          <w:b/>
          <w:bCs/>
          <w:sz w:val="28"/>
          <w:szCs w:val="28"/>
          <w:lang w:eastAsia="ru-RU"/>
        </w:rPr>
        <w:t>Present Perfect</w:t>
      </w:r>
      <w:r w:rsidRPr="00B0191C">
        <w:rPr>
          <w:rFonts w:ascii="Times New Roman" w:eastAsia="Times New Roman" w:hAnsi="Times New Roman" w:cs="Times New Roman"/>
          <w:sz w:val="28"/>
          <w:szCs w:val="28"/>
          <w:lang w:eastAsia="ru-RU"/>
        </w:rPr>
        <w:t xml:space="preserve"> можна відпрацьовувати в контексті медичного анамнезу:</w:t>
      </w:r>
    </w:p>
    <w:p w14:paraId="2A6E91E1"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you ever had surgery?</w:t>
      </w:r>
    </w:p>
    <w:p w14:paraId="6EDF3F8D"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you taken any medication today?</w:t>
      </w:r>
    </w:p>
    <w:p w14:paraId="0595E3C3"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Have you experienced this pain before?</w:t>
      </w:r>
    </w:p>
    <w:p w14:paraId="624F53BB" w14:textId="77777777" w:rsidR="00B0191C" w:rsidRPr="00B0191C" w:rsidRDefault="00B0191C" w:rsidP="00826A5F">
      <w:pPr>
        <w:spacing w:before="100" w:beforeAutospacing="1"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Imperative</w:t>
      </w:r>
      <w:r w:rsidRPr="00B0191C">
        <w:rPr>
          <w:rFonts w:ascii="Times New Roman" w:eastAsia="Times New Roman" w:hAnsi="Times New Roman" w:cs="Times New Roman"/>
          <w:sz w:val="28"/>
          <w:szCs w:val="28"/>
          <w:lang w:val="en-US" w:eastAsia="ru-RU"/>
        </w:rPr>
        <w:t xml:space="preserve"> — </w:t>
      </w:r>
      <w:r w:rsidRPr="00B0191C">
        <w:rPr>
          <w:rFonts w:ascii="Times New Roman" w:eastAsia="Times New Roman" w:hAnsi="Times New Roman" w:cs="Times New Roman"/>
          <w:sz w:val="28"/>
          <w:szCs w:val="28"/>
          <w:lang w:eastAsia="ru-RU"/>
        </w:rPr>
        <w:t>під</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час</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інструктажу</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пацієнта</w:t>
      </w:r>
      <w:r w:rsidRPr="00B0191C">
        <w:rPr>
          <w:rFonts w:ascii="Times New Roman" w:eastAsia="Times New Roman" w:hAnsi="Times New Roman" w:cs="Times New Roman"/>
          <w:sz w:val="28"/>
          <w:szCs w:val="28"/>
          <w:lang w:val="en-US" w:eastAsia="ru-RU"/>
        </w:rPr>
        <w:t>:</w:t>
      </w:r>
    </w:p>
    <w:p w14:paraId="184C0700"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Sit down, please.</w:t>
      </w:r>
    </w:p>
    <w:p w14:paraId="37B54B37"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Open your mouth.</w:t>
      </w:r>
    </w:p>
    <w:p w14:paraId="41134A02" w14:textId="77777777" w:rsidR="00B0191C" w:rsidRPr="00B0191C" w:rsidRDefault="00B0191C" w:rsidP="00826A5F">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Take a deep breath.</w:t>
      </w:r>
    </w:p>
    <w:p w14:paraId="1C0AFE14" w14:textId="77777777" w:rsidR="00B0191C" w:rsidRPr="00B0191C" w:rsidRDefault="00B0191C" w:rsidP="00826A5F">
      <w:pPr>
        <w:spacing w:after="0" w:line="240" w:lineRule="auto"/>
        <w:ind w:firstLine="567"/>
        <w:contextualSpacing/>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Hold your breath.</w:t>
      </w:r>
    </w:p>
    <w:p w14:paraId="6CC20673" w14:textId="77777777" w:rsidR="00B0191C" w:rsidRPr="00B0191C" w:rsidRDefault="00B0191C" w:rsidP="00826A5F">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Roll up your sleeve.</w:t>
      </w:r>
    </w:p>
    <w:p w14:paraId="597E90C7" w14:textId="77777777" w:rsidR="00826A5F" w:rsidRDefault="00826A5F" w:rsidP="00826A5F">
      <w:pPr>
        <w:spacing w:after="0" w:line="276" w:lineRule="auto"/>
        <w:ind w:firstLine="567"/>
        <w:jc w:val="both"/>
        <w:rPr>
          <w:rFonts w:ascii="Times New Roman" w:eastAsia="Times New Roman" w:hAnsi="Times New Roman" w:cs="Times New Roman"/>
          <w:b/>
          <w:bCs/>
          <w:sz w:val="28"/>
          <w:szCs w:val="28"/>
          <w:lang w:val="en-US" w:eastAsia="ru-RU"/>
        </w:rPr>
      </w:pPr>
    </w:p>
    <w:p w14:paraId="6A7E6B07" w14:textId="0C1303A8"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Should/shouldn</w:t>
      </w:r>
      <w:r w:rsidR="00826A5F">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b/>
          <w:bCs/>
          <w:sz w:val="28"/>
          <w:szCs w:val="28"/>
          <w:lang w:val="en-US" w:eastAsia="ru-RU"/>
        </w:rPr>
        <w:t>t</w:t>
      </w:r>
      <w:r w:rsidRPr="00B0191C">
        <w:rPr>
          <w:rFonts w:ascii="Times New Roman" w:eastAsia="Times New Roman" w:hAnsi="Times New Roman" w:cs="Times New Roman"/>
          <w:sz w:val="28"/>
          <w:szCs w:val="28"/>
          <w:lang w:val="en-US" w:eastAsia="ru-RU"/>
        </w:rPr>
        <w:t xml:space="preserve"> — </w:t>
      </w:r>
      <w:r w:rsidRPr="00B0191C">
        <w:rPr>
          <w:rFonts w:ascii="Times New Roman" w:eastAsia="Times New Roman" w:hAnsi="Times New Roman" w:cs="Times New Roman"/>
          <w:sz w:val="28"/>
          <w:szCs w:val="28"/>
          <w:lang w:eastAsia="ru-RU"/>
        </w:rPr>
        <w:t>під</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час</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рекомендацій</w:t>
      </w:r>
      <w:r w:rsidRPr="00B0191C">
        <w:rPr>
          <w:rFonts w:ascii="Times New Roman" w:eastAsia="Times New Roman" w:hAnsi="Times New Roman" w:cs="Times New Roman"/>
          <w:sz w:val="28"/>
          <w:szCs w:val="28"/>
          <w:lang w:val="en-US" w:eastAsia="ru-RU"/>
        </w:rPr>
        <w:t>:</w:t>
      </w:r>
    </w:p>
    <w:p w14:paraId="0EDCD220"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You should drink more water.</w:t>
      </w:r>
    </w:p>
    <w:p w14:paraId="4875BC4A"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You should get some rest.</w:t>
      </w:r>
    </w:p>
    <w:p w14:paraId="67C5323B" w14:textId="3EBC510F" w:rsidR="00B0191C" w:rsidRPr="00B0191C" w:rsidRDefault="00B0191C" w:rsidP="00826A5F">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You shouldn</w:t>
      </w:r>
      <w:r w:rsidR="00826A5F">
        <w:rPr>
          <w:rFonts w:ascii="Times New Roman" w:eastAsia="Times New Roman" w:hAnsi="Times New Roman" w:cs="Times New Roman"/>
          <w:i/>
          <w:iCs/>
          <w:sz w:val="28"/>
          <w:szCs w:val="28"/>
          <w:lang w:val="en-US" w:eastAsia="ru-RU"/>
        </w:rPr>
        <w:t>’</w:t>
      </w:r>
      <w:r w:rsidRPr="00B0191C">
        <w:rPr>
          <w:rFonts w:ascii="Times New Roman" w:eastAsia="Times New Roman" w:hAnsi="Times New Roman" w:cs="Times New Roman"/>
          <w:i/>
          <w:iCs/>
          <w:sz w:val="28"/>
          <w:szCs w:val="28"/>
          <w:lang w:val="en-US" w:eastAsia="ru-RU"/>
        </w:rPr>
        <w:t>t skip your medication.</w:t>
      </w:r>
    </w:p>
    <w:p w14:paraId="0A0AE670" w14:textId="4FE4F58F" w:rsidR="00B0191C" w:rsidRDefault="00B0191C" w:rsidP="00826A5F">
      <w:pPr>
        <w:spacing w:after="0" w:line="276" w:lineRule="auto"/>
        <w:ind w:firstLine="567"/>
        <w:jc w:val="both"/>
        <w:rPr>
          <w:rFonts w:ascii="Times New Roman" w:eastAsia="Times New Roman" w:hAnsi="Times New Roman" w:cs="Times New Roman"/>
          <w:sz w:val="28"/>
          <w:szCs w:val="28"/>
          <w:lang w:val="uk-UA" w:eastAsia="ru-RU"/>
        </w:rPr>
      </w:pPr>
      <w:r w:rsidRPr="00B0191C">
        <w:rPr>
          <w:rFonts w:ascii="Times New Roman" w:eastAsia="Times New Roman" w:hAnsi="Times New Roman" w:cs="Times New Roman"/>
          <w:sz w:val="28"/>
          <w:szCs w:val="28"/>
          <w:lang w:eastAsia="ru-RU"/>
        </w:rPr>
        <w:t xml:space="preserve">Таким чином граматична структура відразу отримує </w:t>
      </w:r>
      <w:r w:rsidRPr="00B0191C">
        <w:rPr>
          <w:rFonts w:ascii="Times New Roman" w:eastAsia="Times New Roman" w:hAnsi="Times New Roman" w:cs="Times New Roman"/>
          <w:b/>
          <w:bCs/>
          <w:sz w:val="28"/>
          <w:szCs w:val="28"/>
          <w:lang w:eastAsia="ru-RU"/>
        </w:rPr>
        <w:t>професійну функцію</w:t>
      </w:r>
      <w:r w:rsidRPr="00B0191C">
        <w:rPr>
          <w:rFonts w:ascii="Times New Roman" w:eastAsia="Times New Roman" w:hAnsi="Times New Roman" w:cs="Times New Roman"/>
          <w:sz w:val="28"/>
          <w:szCs w:val="28"/>
          <w:lang w:eastAsia="ru-RU"/>
        </w:rPr>
        <w:t>.</w:t>
      </w:r>
    </w:p>
    <w:p w14:paraId="7B32431B" w14:textId="77777777" w:rsidR="00295EBB" w:rsidRPr="00295EBB" w:rsidRDefault="00295EBB" w:rsidP="00826A5F">
      <w:pPr>
        <w:spacing w:after="0" w:line="276" w:lineRule="auto"/>
        <w:ind w:firstLine="567"/>
        <w:jc w:val="both"/>
        <w:rPr>
          <w:rFonts w:ascii="Times New Roman" w:eastAsia="Times New Roman" w:hAnsi="Times New Roman" w:cs="Times New Roman"/>
          <w:sz w:val="28"/>
          <w:szCs w:val="28"/>
          <w:lang w:val="uk-UA" w:eastAsia="ru-RU"/>
        </w:rPr>
      </w:pPr>
    </w:p>
    <w:p w14:paraId="5F3716D3" w14:textId="77777777" w:rsidR="00B0191C" w:rsidRPr="00B0191C" w:rsidRDefault="00B0191C" w:rsidP="00826A5F">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10. Комунікативне аудіювання</w:t>
      </w:r>
    </w:p>
    <w:p w14:paraId="6E5E715F" w14:textId="00EA8044"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Майбутньому медичному працівникові недостатньо вміти поставити запитання. Необхідно зрозуміти відповідь.</w:t>
      </w:r>
      <w:r w:rsidR="00826A5F" w:rsidRPr="00826A5F">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Тому </w:t>
      </w:r>
      <w:proofErr w:type="gramStart"/>
      <w:r w:rsidRPr="00B0191C">
        <w:rPr>
          <w:rFonts w:ascii="Times New Roman" w:eastAsia="Times New Roman" w:hAnsi="Times New Roman" w:cs="Times New Roman"/>
          <w:sz w:val="28"/>
          <w:szCs w:val="28"/>
          <w:lang w:eastAsia="ru-RU"/>
        </w:rPr>
        <w:t>ауд</w:t>
      </w:r>
      <w:proofErr w:type="gramEnd"/>
      <w:r w:rsidRPr="00B0191C">
        <w:rPr>
          <w:rFonts w:ascii="Times New Roman" w:eastAsia="Times New Roman" w:hAnsi="Times New Roman" w:cs="Times New Roman"/>
          <w:sz w:val="28"/>
          <w:szCs w:val="28"/>
          <w:lang w:eastAsia="ru-RU"/>
        </w:rPr>
        <w:t>іювання бажано будувати навколо професійної ситуації.</w:t>
      </w:r>
    </w:p>
    <w:p w14:paraId="383030B0"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здобувачі слухають короткий діалог «Nurse — Patient».</w:t>
      </w:r>
    </w:p>
    <w:p w14:paraId="2BC8AE6C" w14:textId="77777777" w:rsidR="00B0191C" w:rsidRPr="00B0191C" w:rsidRDefault="00B0191C" w:rsidP="00826A5F">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Перед прослуховуванням отримують завдання:</w:t>
      </w:r>
    </w:p>
    <w:p w14:paraId="4CD840F2" w14:textId="77777777" w:rsidR="00B0191C" w:rsidRPr="00B0191C" w:rsidRDefault="00B0191C" w:rsidP="00826A5F">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Find out:</w:t>
      </w:r>
    </w:p>
    <w:p w14:paraId="1F406A58" w14:textId="77777777" w:rsidR="00B0191C" w:rsidRPr="00B0191C" w:rsidRDefault="00B0191C" w:rsidP="00826A5F">
      <w:pPr>
        <w:numPr>
          <w:ilvl w:val="0"/>
          <w:numId w:val="8"/>
        </w:numPr>
        <w:spacing w:after="0"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What is the patient's main complaint?</w:t>
      </w:r>
    </w:p>
    <w:p w14:paraId="053C7110" w14:textId="77777777" w:rsidR="00B0191C" w:rsidRPr="00B0191C" w:rsidRDefault="00B0191C" w:rsidP="00826A5F">
      <w:pPr>
        <w:numPr>
          <w:ilvl w:val="0"/>
          <w:numId w:val="8"/>
        </w:numPr>
        <w:spacing w:after="0"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When did the symptoms start?</w:t>
      </w:r>
    </w:p>
    <w:p w14:paraId="7ACA240A" w14:textId="77777777" w:rsidR="00B0191C" w:rsidRPr="00B0191C" w:rsidRDefault="00B0191C" w:rsidP="00826A5F">
      <w:pPr>
        <w:numPr>
          <w:ilvl w:val="0"/>
          <w:numId w:val="8"/>
        </w:numPr>
        <w:spacing w:after="0"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Does the patient have a fever?</w:t>
      </w:r>
    </w:p>
    <w:p w14:paraId="37D57A6F" w14:textId="77777777" w:rsidR="00B0191C" w:rsidRPr="00B0191C" w:rsidRDefault="00B0191C" w:rsidP="00826A5F">
      <w:pPr>
        <w:numPr>
          <w:ilvl w:val="0"/>
          <w:numId w:val="8"/>
        </w:numPr>
        <w:spacing w:after="0"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Is the patient taking any medication?</w:t>
      </w:r>
    </w:p>
    <w:p w14:paraId="4E1664F6" w14:textId="25ACDD34"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B0191C">
        <w:rPr>
          <w:rFonts w:ascii="Times New Roman" w:eastAsia="Times New Roman" w:hAnsi="Times New Roman" w:cs="Times New Roman"/>
          <w:sz w:val="28"/>
          <w:szCs w:val="28"/>
          <w:lang w:eastAsia="ru-RU"/>
        </w:rPr>
        <w:t>У цьому випадку студент слухає не для того, щоб «зрозуміти кожне слово», а для отримання необхідної професійної інформації</w:t>
      </w:r>
      <w:r>
        <w:rPr>
          <w:rFonts w:ascii="Times New Roman" w:eastAsia="Times New Roman" w:hAnsi="Times New Roman" w:cs="Times New Roman"/>
          <w:sz w:val="28"/>
          <w:szCs w:val="28"/>
          <w:lang w:val="uk-UA" w:eastAsia="ru-RU"/>
        </w:rPr>
        <w:t>.</w:t>
      </w:r>
    </w:p>
    <w:p w14:paraId="4C2C1A0B" w14:textId="77777777" w:rsidR="00B0191C" w:rsidRPr="00B0191C" w:rsidRDefault="00B0191C" w:rsidP="00826A5F">
      <w:pPr>
        <w:spacing w:after="0"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lastRenderedPageBreak/>
        <w:t>11. Інформаційний дефіцит як основа справжньої комунікації</w:t>
      </w:r>
    </w:p>
    <w:p w14:paraId="58B060D6" w14:textId="5D0342F7" w:rsidR="00B0191C" w:rsidRPr="00B0191C" w:rsidRDefault="00B0191C" w:rsidP="00826A5F">
      <w:pPr>
        <w:spacing w:after="0"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Комунікація виникає тоді, коли один учасник знає те, чого не знає інший.</w:t>
      </w:r>
      <w:r w:rsidR="002302DE" w:rsidRPr="002302D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Це можна використовувати на занятті.</w:t>
      </w:r>
    </w:p>
    <w:p w14:paraId="017FE3CA" w14:textId="77777777" w:rsidR="00B0191C" w:rsidRPr="00B0191C" w:rsidRDefault="00B0191C" w:rsidP="00295EBB">
      <w:pPr>
        <w:spacing w:before="100" w:beforeAutospacing="1" w:after="100" w:afterAutospacing="1" w:line="240" w:lineRule="auto"/>
        <w:ind w:firstLine="567"/>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Student A</w:t>
      </w:r>
    </w:p>
    <w:p w14:paraId="22525B08" w14:textId="77777777" w:rsidR="00B0191C" w:rsidRPr="00B0191C" w:rsidRDefault="00B0191C" w:rsidP="00826A5F">
      <w:pPr>
        <w:spacing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Має частину картки пацієнта:</w:t>
      </w:r>
    </w:p>
    <w:p w14:paraId="4C7B008C" w14:textId="77777777" w:rsidR="00B0191C" w:rsidRPr="00B0191C" w:rsidRDefault="00B0191C" w:rsidP="00826A5F">
      <w:pPr>
        <w:spacing w:after="100" w:afterAutospacing="1"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Name:</w:t>
      </w:r>
      <w:r w:rsidRPr="00B0191C">
        <w:rPr>
          <w:rFonts w:ascii="Times New Roman" w:eastAsia="Times New Roman" w:hAnsi="Times New Roman" w:cs="Times New Roman"/>
          <w:sz w:val="28"/>
          <w:szCs w:val="28"/>
          <w:lang w:val="en-US" w:eastAsia="ru-RU"/>
        </w:rPr>
        <w:t xml:space="preserve"> John Brown</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Age:</w:t>
      </w:r>
      <w:r w:rsidRPr="00B0191C">
        <w:rPr>
          <w:rFonts w:ascii="Times New Roman" w:eastAsia="Times New Roman" w:hAnsi="Times New Roman" w:cs="Times New Roman"/>
          <w:sz w:val="28"/>
          <w:szCs w:val="28"/>
          <w:lang w:val="en-US" w:eastAsia="ru-RU"/>
        </w:rPr>
        <w:t xml:space="preserve"> 56</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Main complaint:</w:t>
      </w:r>
      <w:r w:rsidRPr="00B0191C">
        <w:rPr>
          <w:rFonts w:ascii="Times New Roman" w:eastAsia="Times New Roman" w:hAnsi="Times New Roman" w:cs="Times New Roman"/>
          <w:sz w:val="28"/>
          <w:szCs w:val="28"/>
          <w:lang w:val="en-US" w:eastAsia="ru-RU"/>
        </w:rPr>
        <w:t xml:space="preserve"> ______</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Allergy:</w:t>
      </w:r>
      <w:r w:rsidRPr="00B0191C">
        <w:rPr>
          <w:rFonts w:ascii="Times New Roman" w:eastAsia="Times New Roman" w:hAnsi="Times New Roman" w:cs="Times New Roman"/>
          <w:sz w:val="28"/>
          <w:szCs w:val="28"/>
          <w:lang w:val="en-US" w:eastAsia="ru-RU"/>
        </w:rPr>
        <w:t xml:space="preserve"> Penicillin</w:t>
      </w:r>
    </w:p>
    <w:p w14:paraId="25D0DA82" w14:textId="77777777" w:rsidR="00B0191C" w:rsidRPr="00B0191C" w:rsidRDefault="00B0191C" w:rsidP="00295EBB">
      <w:pPr>
        <w:spacing w:after="100" w:afterAutospacing="1" w:line="240"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Student B</w:t>
      </w:r>
    </w:p>
    <w:p w14:paraId="585B6EB6" w14:textId="77777777" w:rsidR="00B0191C" w:rsidRPr="00B0191C" w:rsidRDefault="00B0191C" w:rsidP="00826A5F">
      <w:pPr>
        <w:spacing w:after="100" w:afterAutospacing="1"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Має</w:t>
      </w:r>
      <w:r w:rsidRPr="00B0191C">
        <w:rPr>
          <w:rFonts w:ascii="Times New Roman" w:eastAsia="Times New Roman" w:hAnsi="Times New Roman" w:cs="Times New Roman"/>
          <w:sz w:val="28"/>
          <w:szCs w:val="28"/>
          <w:lang w:val="en-US" w:eastAsia="ru-RU"/>
        </w:rPr>
        <w:t>:</w:t>
      </w:r>
    </w:p>
    <w:p w14:paraId="46B332E1" w14:textId="77777777" w:rsidR="00B0191C" w:rsidRPr="00B0191C" w:rsidRDefault="00B0191C" w:rsidP="00826A5F">
      <w:pPr>
        <w:spacing w:after="100" w:afterAutospacing="1"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Name:</w:t>
      </w:r>
      <w:r w:rsidRPr="00B0191C">
        <w:rPr>
          <w:rFonts w:ascii="Times New Roman" w:eastAsia="Times New Roman" w:hAnsi="Times New Roman" w:cs="Times New Roman"/>
          <w:sz w:val="28"/>
          <w:szCs w:val="28"/>
          <w:lang w:val="en-US" w:eastAsia="ru-RU"/>
        </w:rPr>
        <w:t xml:space="preserve"> ______</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Age:</w:t>
      </w:r>
      <w:r w:rsidRPr="00B0191C">
        <w:rPr>
          <w:rFonts w:ascii="Times New Roman" w:eastAsia="Times New Roman" w:hAnsi="Times New Roman" w:cs="Times New Roman"/>
          <w:sz w:val="28"/>
          <w:szCs w:val="28"/>
          <w:lang w:val="en-US" w:eastAsia="ru-RU"/>
        </w:rPr>
        <w:t xml:space="preserve"> ______</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Main complaint:</w:t>
      </w:r>
      <w:r w:rsidRPr="00B0191C">
        <w:rPr>
          <w:rFonts w:ascii="Times New Roman" w:eastAsia="Times New Roman" w:hAnsi="Times New Roman" w:cs="Times New Roman"/>
          <w:sz w:val="28"/>
          <w:szCs w:val="28"/>
          <w:lang w:val="en-US" w:eastAsia="ru-RU"/>
        </w:rPr>
        <w:t xml:space="preserve"> Chest pain</w:t>
      </w:r>
      <w:r w:rsidRPr="00B0191C">
        <w:rPr>
          <w:rFonts w:ascii="Times New Roman" w:eastAsia="Times New Roman" w:hAnsi="Times New Roman" w:cs="Times New Roman"/>
          <w:sz w:val="28"/>
          <w:szCs w:val="28"/>
          <w:lang w:val="en-US" w:eastAsia="ru-RU"/>
        </w:rPr>
        <w:br/>
      </w:r>
      <w:r w:rsidRPr="00B0191C">
        <w:rPr>
          <w:rFonts w:ascii="Times New Roman" w:eastAsia="Times New Roman" w:hAnsi="Times New Roman" w:cs="Times New Roman"/>
          <w:b/>
          <w:bCs/>
          <w:sz w:val="28"/>
          <w:szCs w:val="28"/>
          <w:lang w:val="en-US" w:eastAsia="ru-RU"/>
        </w:rPr>
        <w:t>Allergy:</w:t>
      </w:r>
      <w:r w:rsidRPr="00B0191C">
        <w:rPr>
          <w:rFonts w:ascii="Times New Roman" w:eastAsia="Times New Roman" w:hAnsi="Times New Roman" w:cs="Times New Roman"/>
          <w:sz w:val="28"/>
          <w:szCs w:val="28"/>
          <w:lang w:val="en-US" w:eastAsia="ru-RU"/>
        </w:rPr>
        <w:t xml:space="preserve"> ______</w:t>
      </w:r>
    </w:p>
    <w:p w14:paraId="63B3B7C1"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Завдання — поставити одне одному запитання і заповнити пропуски.</w:t>
      </w:r>
    </w:p>
    <w:p w14:paraId="2ED3FFA8" w14:textId="48E79FED" w:rsidR="00B0191C" w:rsidRDefault="00B0191C" w:rsidP="004F5E83">
      <w:pPr>
        <w:spacing w:after="0" w:line="276" w:lineRule="auto"/>
        <w:ind w:firstLine="567"/>
        <w:jc w:val="both"/>
        <w:rPr>
          <w:rFonts w:ascii="Times New Roman" w:eastAsia="Times New Roman" w:hAnsi="Times New Roman" w:cs="Times New Roman"/>
          <w:sz w:val="28"/>
          <w:szCs w:val="28"/>
          <w:lang w:val="uk-UA" w:eastAsia="ru-RU"/>
        </w:rPr>
      </w:pPr>
      <w:r w:rsidRPr="00B0191C">
        <w:rPr>
          <w:rFonts w:ascii="Times New Roman" w:eastAsia="Times New Roman" w:hAnsi="Times New Roman" w:cs="Times New Roman"/>
          <w:sz w:val="28"/>
          <w:szCs w:val="28"/>
          <w:lang w:eastAsia="ru-RU"/>
        </w:rPr>
        <w:t xml:space="preserve">Це значно ближче до </w:t>
      </w:r>
      <w:proofErr w:type="gramStart"/>
      <w:r w:rsidRPr="00B0191C">
        <w:rPr>
          <w:rFonts w:ascii="Times New Roman" w:eastAsia="Times New Roman" w:hAnsi="Times New Roman" w:cs="Times New Roman"/>
          <w:sz w:val="28"/>
          <w:szCs w:val="28"/>
          <w:lang w:eastAsia="ru-RU"/>
        </w:rPr>
        <w:t>природного</w:t>
      </w:r>
      <w:proofErr w:type="gramEnd"/>
      <w:r w:rsidRPr="00B0191C">
        <w:rPr>
          <w:rFonts w:ascii="Times New Roman" w:eastAsia="Times New Roman" w:hAnsi="Times New Roman" w:cs="Times New Roman"/>
          <w:sz w:val="28"/>
          <w:szCs w:val="28"/>
          <w:lang w:eastAsia="ru-RU"/>
        </w:rPr>
        <w:t xml:space="preserve"> спілкування, ніж ситуація, коли обидва студенти вже бачать усі відповіді.</w:t>
      </w:r>
    </w:p>
    <w:p w14:paraId="5245536D" w14:textId="77777777" w:rsidR="00295EBB" w:rsidRPr="00295EBB" w:rsidRDefault="00295EBB" w:rsidP="004F5E83">
      <w:pPr>
        <w:spacing w:after="0" w:line="276" w:lineRule="auto"/>
        <w:ind w:firstLine="567"/>
        <w:jc w:val="both"/>
        <w:rPr>
          <w:rFonts w:ascii="Times New Roman" w:eastAsia="Times New Roman" w:hAnsi="Times New Roman" w:cs="Times New Roman"/>
          <w:sz w:val="28"/>
          <w:szCs w:val="28"/>
          <w:lang w:val="uk-UA" w:eastAsia="ru-RU"/>
        </w:rPr>
      </w:pPr>
    </w:p>
    <w:p w14:paraId="16038B27" w14:textId="77777777" w:rsidR="00B0191C" w:rsidRPr="00B0191C" w:rsidRDefault="00B0191C" w:rsidP="004F5E83">
      <w:pPr>
        <w:spacing w:after="0"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12. Метод кейсі</w:t>
      </w:r>
      <w:proofErr w:type="gramStart"/>
      <w:r w:rsidRPr="00B0191C">
        <w:rPr>
          <w:rFonts w:ascii="Times New Roman" w:eastAsia="Times New Roman" w:hAnsi="Times New Roman" w:cs="Times New Roman"/>
          <w:b/>
          <w:bCs/>
          <w:kern w:val="36"/>
          <w:sz w:val="28"/>
          <w:szCs w:val="28"/>
          <w:lang w:eastAsia="ru-RU"/>
        </w:rPr>
        <w:t>в</w:t>
      </w:r>
      <w:proofErr w:type="gramEnd"/>
    </w:p>
    <w:p w14:paraId="20FE2236" w14:textId="77777777" w:rsidR="00B0191C" w:rsidRPr="00B0191C" w:rsidRDefault="00B0191C" w:rsidP="004F5E83">
      <w:pPr>
        <w:spacing w:after="0"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Кейс дозволяє поєднати професійні знання та іншомовну діяльність.</w:t>
      </w:r>
    </w:p>
    <w:p w14:paraId="507334F1" w14:textId="77777777" w:rsidR="00B0191C" w:rsidRPr="00B0191C" w:rsidRDefault="00B0191C" w:rsidP="001E3F47">
      <w:pPr>
        <w:spacing w:before="100" w:beforeAutospacing="1" w:after="100" w:afterAutospacing="1" w:line="240" w:lineRule="auto"/>
        <w:jc w:val="both"/>
        <w:outlineLvl w:val="1"/>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Case 1</w:t>
      </w:r>
    </w:p>
    <w:p w14:paraId="6EC2D009" w14:textId="77777777" w:rsidR="00B0191C" w:rsidRPr="00B0191C" w:rsidRDefault="00B0191C" w:rsidP="00295EBB">
      <w:pPr>
        <w:spacing w:before="100" w:beforeAutospacing="1" w:after="100" w:afterAutospacing="1"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 68-year-old patient complains of dizziness and weakness. He looks pale and says that he has not eaten since morning.</w:t>
      </w:r>
    </w:p>
    <w:p w14:paraId="42B3E08E" w14:textId="77777777" w:rsidR="00B0191C" w:rsidRPr="00B0191C" w:rsidRDefault="00B0191C" w:rsidP="00295EBB">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Завдання:</w:t>
      </w:r>
    </w:p>
    <w:p w14:paraId="09BA8806" w14:textId="77777777" w:rsidR="00B0191C" w:rsidRPr="00B0191C" w:rsidRDefault="00B0191C" w:rsidP="00295EBB">
      <w:pPr>
        <w:numPr>
          <w:ilvl w:val="0"/>
          <w:numId w:val="9"/>
        </w:num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What questions would you ask?</w:t>
      </w:r>
    </w:p>
    <w:p w14:paraId="5400F8E3" w14:textId="77777777" w:rsidR="00B0191C" w:rsidRPr="00B0191C" w:rsidRDefault="00B0191C" w:rsidP="00295EBB">
      <w:pPr>
        <w:numPr>
          <w:ilvl w:val="0"/>
          <w:numId w:val="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What information is important?</w:t>
      </w:r>
    </w:p>
    <w:p w14:paraId="44590AD6" w14:textId="77777777" w:rsidR="00B0191C" w:rsidRPr="00B0191C" w:rsidRDefault="00B0191C" w:rsidP="00295EBB">
      <w:pPr>
        <w:numPr>
          <w:ilvl w:val="0"/>
          <w:numId w:val="9"/>
        </w:num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How would you speak to the patient?</w:t>
      </w:r>
    </w:p>
    <w:p w14:paraId="27017C93" w14:textId="77777777" w:rsidR="00B0191C" w:rsidRPr="00B0191C" w:rsidRDefault="00B0191C" w:rsidP="00295EBB">
      <w:pPr>
        <w:numPr>
          <w:ilvl w:val="0"/>
          <w:numId w:val="9"/>
        </w:num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What phrases could you use to reassure him?</w:t>
      </w:r>
    </w:p>
    <w:p w14:paraId="7F14DC27" w14:textId="77777777" w:rsidR="00B0191C" w:rsidRPr="00B0191C" w:rsidRDefault="00B0191C" w:rsidP="00295EBB">
      <w:pPr>
        <w:spacing w:before="100" w:beforeAutospacing="1" w:after="100" w:afterAutospacing="1"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Важливо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що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викладач</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іноземної</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мови</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оцінює</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клінічну</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правильність</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складних</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медичних</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рішень</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якщо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вони</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виходять</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за</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межі</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навчальної</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дисципліни</w:t>
      </w:r>
      <w:r w:rsidRPr="00B0191C">
        <w:rPr>
          <w:rFonts w:ascii="Times New Roman" w:eastAsia="Times New Roman" w:hAnsi="Times New Roman" w:cs="Times New Roman"/>
          <w:sz w:val="28"/>
          <w:szCs w:val="28"/>
          <w:lang w:val="en-US" w:eastAsia="ru-RU"/>
        </w:rPr>
        <w:t>.</w:t>
      </w:r>
    </w:p>
    <w:p w14:paraId="10F549A3" w14:textId="0A64B6A1" w:rsidR="00B0191C" w:rsidRPr="00B0191C" w:rsidRDefault="00B0191C" w:rsidP="00295EBB">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 xml:space="preserve">Основний предмет оцінювання — </w:t>
      </w:r>
      <w:r w:rsidRPr="00B0191C">
        <w:rPr>
          <w:rFonts w:ascii="Times New Roman" w:eastAsia="Times New Roman" w:hAnsi="Times New Roman" w:cs="Times New Roman"/>
          <w:b/>
          <w:bCs/>
          <w:sz w:val="28"/>
          <w:szCs w:val="28"/>
          <w:lang w:eastAsia="ru-RU"/>
        </w:rPr>
        <w:t>здатність здійснювати професійно орієнтовану іншомовну комунікацію</w:t>
      </w:r>
      <w:r w:rsidRPr="00B0191C">
        <w:rPr>
          <w:rFonts w:ascii="Times New Roman" w:eastAsia="Times New Roman" w:hAnsi="Times New Roman" w:cs="Times New Roman"/>
          <w:sz w:val="28"/>
          <w:szCs w:val="28"/>
          <w:lang w:eastAsia="ru-RU"/>
        </w:rPr>
        <w:t>.</w:t>
      </w:r>
    </w:p>
    <w:p w14:paraId="2D169F53" w14:textId="77777777" w:rsidR="00B0191C" w:rsidRPr="00B0191C" w:rsidRDefault="00B0191C" w:rsidP="004F5E83">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val="en-US" w:eastAsia="ru-RU"/>
        </w:rPr>
      </w:pPr>
      <w:r w:rsidRPr="00B0191C">
        <w:rPr>
          <w:rFonts w:ascii="Times New Roman" w:eastAsia="Times New Roman" w:hAnsi="Times New Roman" w:cs="Times New Roman"/>
          <w:b/>
          <w:bCs/>
          <w:kern w:val="36"/>
          <w:sz w:val="28"/>
          <w:szCs w:val="28"/>
          <w:lang w:val="en-US" w:eastAsia="ru-RU"/>
        </w:rPr>
        <w:t xml:space="preserve">13. </w:t>
      </w:r>
      <w:r w:rsidRPr="00B0191C">
        <w:rPr>
          <w:rFonts w:ascii="Times New Roman" w:eastAsia="Times New Roman" w:hAnsi="Times New Roman" w:cs="Times New Roman"/>
          <w:b/>
          <w:bCs/>
          <w:kern w:val="36"/>
          <w:sz w:val="28"/>
          <w:szCs w:val="28"/>
          <w:lang w:eastAsia="ru-RU"/>
        </w:rPr>
        <w:t>Комунікативна</w:t>
      </w:r>
      <w:r w:rsidRPr="00B0191C">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гра</w:t>
      </w:r>
      <w:r w:rsidRPr="00B0191C">
        <w:rPr>
          <w:rFonts w:ascii="Times New Roman" w:eastAsia="Times New Roman" w:hAnsi="Times New Roman" w:cs="Times New Roman"/>
          <w:b/>
          <w:bCs/>
          <w:kern w:val="36"/>
          <w:sz w:val="28"/>
          <w:szCs w:val="28"/>
          <w:lang w:val="en-US" w:eastAsia="ru-RU"/>
        </w:rPr>
        <w:t xml:space="preserve"> «Guess the Condition»</w:t>
      </w:r>
    </w:p>
    <w:p w14:paraId="57EAF3F7"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Один студент отримує картку:</w:t>
      </w:r>
    </w:p>
    <w:p w14:paraId="6B9E2923" w14:textId="77777777" w:rsidR="00B0191C" w:rsidRPr="00B0191C" w:rsidRDefault="00B0191C" w:rsidP="004F5E8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Common cold</w:t>
      </w:r>
    </w:p>
    <w:p w14:paraId="2D9D1ED3" w14:textId="77777777" w:rsidR="00B0191C" w:rsidRPr="00B0191C" w:rsidRDefault="00B0191C" w:rsidP="004F5E8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Symptoms:</w:t>
      </w:r>
    </w:p>
    <w:p w14:paraId="7FB448E9" w14:textId="77777777" w:rsidR="00B0191C" w:rsidRPr="00B0191C" w:rsidRDefault="00B0191C" w:rsidP="004F5E83">
      <w:pPr>
        <w:numPr>
          <w:ilvl w:val="0"/>
          <w:numId w:val="10"/>
        </w:numPr>
        <w:tabs>
          <w:tab w:val="clear" w:pos="720"/>
          <w:tab w:val="num" w:pos="851"/>
        </w:tabs>
        <w:spacing w:after="0" w:line="276" w:lineRule="auto"/>
        <w:ind w:left="567" w:firstLine="0"/>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runny nose;</w:t>
      </w:r>
    </w:p>
    <w:p w14:paraId="425DFEB1" w14:textId="77777777" w:rsidR="00B0191C" w:rsidRPr="00B0191C" w:rsidRDefault="00B0191C" w:rsidP="004F5E83">
      <w:pPr>
        <w:numPr>
          <w:ilvl w:val="0"/>
          <w:numId w:val="10"/>
        </w:numPr>
        <w:tabs>
          <w:tab w:val="clear" w:pos="720"/>
          <w:tab w:val="num" w:pos="851"/>
        </w:tabs>
        <w:spacing w:after="0" w:line="276" w:lineRule="auto"/>
        <w:ind w:left="567" w:firstLine="0"/>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sore throat;</w:t>
      </w:r>
    </w:p>
    <w:p w14:paraId="2B00A372" w14:textId="77777777" w:rsidR="00B0191C" w:rsidRPr="00B0191C" w:rsidRDefault="00B0191C" w:rsidP="004F5E83">
      <w:pPr>
        <w:numPr>
          <w:ilvl w:val="0"/>
          <w:numId w:val="10"/>
        </w:numPr>
        <w:tabs>
          <w:tab w:val="clear" w:pos="720"/>
          <w:tab w:val="num" w:pos="851"/>
        </w:tabs>
        <w:spacing w:after="0" w:line="276" w:lineRule="auto"/>
        <w:ind w:left="567" w:firstLine="0"/>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cough;</w:t>
      </w:r>
    </w:p>
    <w:p w14:paraId="528B0968" w14:textId="77777777" w:rsidR="00B0191C" w:rsidRPr="00B0191C" w:rsidRDefault="00B0191C" w:rsidP="004F5E83">
      <w:pPr>
        <w:numPr>
          <w:ilvl w:val="0"/>
          <w:numId w:val="10"/>
        </w:numPr>
        <w:tabs>
          <w:tab w:val="clear" w:pos="720"/>
          <w:tab w:val="num" w:pos="851"/>
        </w:tabs>
        <w:spacing w:after="0" w:line="276" w:lineRule="auto"/>
        <w:ind w:left="567" w:firstLine="0"/>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mild fever.</w:t>
      </w:r>
    </w:p>
    <w:p w14:paraId="3AF4AF14" w14:textId="77777777" w:rsidR="00B0191C" w:rsidRPr="00B0191C" w:rsidRDefault="00B0191C" w:rsidP="004F5E8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Він не називає стан.</w:t>
      </w:r>
    </w:p>
    <w:p w14:paraId="6235BF4A" w14:textId="77777777" w:rsidR="004F5E83" w:rsidRDefault="004F5E83" w:rsidP="004F5E83">
      <w:pPr>
        <w:spacing w:after="0" w:line="276" w:lineRule="auto"/>
        <w:jc w:val="both"/>
        <w:rPr>
          <w:rFonts w:ascii="Times New Roman" w:eastAsia="Times New Roman" w:hAnsi="Times New Roman" w:cs="Times New Roman"/>
          <w:sz w:val="28"/>
          <w:szCs w:val="28"/>
          <w:lang w:val="en-US" w:eastAsia="ru-RU"/>
        </w:rPr>
      </w:pPr>
    </w:p>
    <w:p w14:paraId="57ED5301" w14:textId="77777777" w:rsidR="00B0191C" w:rsidRPr="00B0191C" w:rsidRDefault="00B0191C" w:rsidP="004F5E8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Інші ставлять запитання:</w:t>
      </w:r>
    </w:p>
    <w:p w14:paraId="469624CE"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 you have a cough?</w:t>
      </w:r>
    </w:p>
    <w:p w14:paraId="090ECBB4"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 you have a fever?</w:t>
      </w:r>
    </w:p>
    <w:p w14:paraId="17A97C34"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 you have a sore throat?</w:t>
      </w:r>
    </w:p>
    <w:p w14:paraId="5C0E9920" w14:textId="77777777" w:rsidR="00B0191C" w:rsidRPr="00B0191C" w:rsidRDefault="00B0191C" w:rsidP="004F5E83">
      <w:pPr>
        <w:spacing w:after="0" w:line="276" w:lineRule="auto"/>
        <w:jc w:val="both"/>
        <w:rPr>
          <w:rFonts w:ascii="Times New Roman" w:eastAsia="Times New Roman" w:hAnsi="Times New Roman" w:cs="Times New Roman"/>
          <w:sz w:val="28"/>
          <w:szCs w:val="28"/>
          <w:lang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 отримання інформації формулюють припущення.</w:t>
      </w:r>
    </w:p>
    <w:p w14:paraId="136B0C36" w14:textId="77777777" w:rsidR="004F5E83" w:rsidRDefault="004F5E83" w:rsidP="004F5E83">
      <w:pPr>
        <w:spacing w:after="0" w:line="276" w:lineRule="auto"/>
        <w:ind w:firstLine="567"/>
        <w:jc w:val="both"/>
        <w:rPr>
          <w:rFonts w:ascii="Times New Roman" w:eastAsia="Times New Roman" w:hAnsi="Times New Roman" w:cs="Times New Roman"/>
          <w:sz w:val="28"/>
          <w:szCs w:val="28"/>
          <w:lang w:val="en-US" w:eastAsia="ru-RU"/>
        </w:rPr>
      </w:pPr>
    </w:p>
    <w:p w14:paraId="37155058"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 одночасно відпрацьовуються:</w:t>
      </w:r>
    </w:p>
    <w:p w14:paraId="47B81324" w14:textId="77777777" w:rsidR="00B0191C" w:rsidRPr="00B0191C" w:rsidRDefault="00B0191C" w:rsidP="004F5E83">
      <w:pPr>
        <w:numPr>
          <w:ilvl w:val="0"/>
          <w:numId w:val="11"/>
        </w:numPr>
        <w:spacing w:after="0" w:line="276" w:lineRule="auto"/>
        <w:ind w:hanging="153"/>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професійна лексика;</w:t>
      </w:r>
    </w:p>
    <w:p w14:paraId="7BC31761" w14:textId="77777777" w:rsidR="00B0191C" w:rsidRPr="00B0191C" w:rsidRDefault="00B0191C" w:rsidP="004F5E83">
      <w:pPr>
        <w:numPr>
          <w:ilvl w:val="0"/>
          <w:numId w:val="11"/>
        </w:numPr>
        <w:spacing w:after="0" w:line="276" w:lineRule="auto"/>
        <w:ind w:hanging="153"/>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питання;</w:t>
      </w:r>
    </w:p>
    <w:p w14:paraId="0664D323" w14:textId="77777777" w:rsidR="00B0191C" w:rsidRPr="00B0191C" w:rsidRDefault="00B0191C" w:rsidP="004F5E83">
      <w:pPr>
        <w:numPr>
          <w:ilvl w:val="0"/>
          <w:numId w:val="11"/>
        </w:numPr>
        <w:spacing w:after="0" w:line="276" w:lineRule="auto"/>
        <w:ind w:hanging="153"/>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аудіювання;</w:t>
      </w:r>
    </w:p>
    <w:p w14:paraId="7B78C9DA" w14:textId="37018DDB" w:rsidR="00B0191C" w:rsidRPr="00B0191C" w:rsidRDefault="00B0191C" w:rsidP="004F5E83">
      <w:pPr>
        <w:numPr>
          <w:ilvl w:val="0"/>
          <w:numId w:val="11"/>
        </w:numPr>
        <w:spacing w:after="0" w:line="276" w:lineRule="auto"/>
        <w:ind w:hanging="153"/>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говоріння.</w:t>
      </w:r>
    </w:p>
    <w:p w14:paraId="63E49AF7" w14:textId="77777777" w:rsidR="00B0191C" w:rsidRPr="00B0191C" w:rsidRDefault="00B0191C" w:rsidP="00295EBB">
      <w:pPr>
        <w:spacing w:before="100" w:beforeAutospacing="1"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14. Симуляція «Вимірювання артеріального тиску»</w:t>
      </w:r>
    </w:p>
    <w:p w14:paraId="5419EFCA" w14:textId="77777777" w:rsidR="00B0191C" w:rsidRPr="00B0191C" w:rsidRDefault="00B0191C" w:rsidP="00295EBB">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Комунікативне завдання можна максимально наблизити до професійної діяльності.</w:t>
      </w:r>
    </w:p>
    <w:p w14:paraId="0210EE1B" w14:textId="77777777"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Здобувач має пояснити пацієнту процедуру англійською мовою.</w:t>
      </w:r>
    </w:p>
    <w:p w14:paraId="5E8B2D7E" w14:textId="77777777" w:rsidR="00B0191C" w:rsidRPr="00B0191C" w:rsidRDefault="00B0191C" w:rsidP="006E7B39">
      <w:p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Наприклад</w:t>
      </w:r>
      <w:r w:rsidRPr="00B0191C">
        <w:rPr>
          <w:rFonts w:ascii="Times New Roman" w:eastAsia="Times New Roman" w:hAnsi="Times New Roman" w:cs="Times New Roman"/>
          <w:sz w:val="28"/>
          <w:szCs w:val="28"/>
          <w:lang w:val="en-US" w:eastAsia="ru-RU"/>
        </w:rPr>
        <w:t>:</w:t>
      </w:r>
    </w:p>
    <w:p w14:paraId="1C5D10A5"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Good morning. My name is...</w:t>
      </w:r>
    </w:p>
    <w:p w14:paraId="39545A91"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I'm going to check your blood pressure.</w:t>
      </w:r>
    </w:p>
    <w:p w14:paraId="7423313B"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sit down.</w:t>
      </w:r>
    </w:p>
    <w:p w14:paraId="0524AC5C"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Try to relax.</w:t>
      </w:r>
    </w:p>
    <w:p w14:paraId="6AF4E5B7"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put your arm here.</w:t>
      </w:r>
    </w:p>
    <w:p w14:paraId="501D8255"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Roll up your sleeve, please.</w:t>
      </w:r>
    </w:p>
    <w:p w14:paraId="171DE39A"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Try not to talk during the measurement.</w:t>
      </w:r>
    </w:p>
    <w:p w14:paraId="70B153EC"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Thank you.</w:t>
      </w:r>
    </w:p>
    <w:p w14:paraId="37FC9DC6" w14:textId="5B2F6BF0" w:rsidR="00B0191C" w:rsidRPr="00B0191C" w:rsidRDefault="00B0191C" w:rsidP="004F5E8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Можна використовувати навчальний тонометр як реквізит.</w:t>
      </w:r>
      <w:r w:rsidR="00295EBB">
        <w:rPr>
          <w:rFonts w:ascii="Times New Roman" w:eastAsia="Times New Roman" w:hAnsi="Times New Roman" w:cs="Times New Roman"/>
          <w:sz w:val="28"/>
          <w:szCs w:val="28"/>
          <w:lang w:val="uk-UA" w:eastAsia="ru-RU"/>
        </w:rPr>
        <w:t xml:space="preserve"> </w:t>
      </w:r>
      <w:proofErr w:type="gramStart"/>
      <w:r w:rsidRPr="00B0191C">
        <w:rPr>
          <w:rFonts w:ascii="Times New Roman" w:eastAsia="Times New Roman" w:hAnsi="Times New Roman" w:cs="Times New Roman"/>
          <w:sz w:val="28"/>
          <w:szCs w:val="28"/>
          <w:lang w:eastAsia="ru-RU"/>
        </w:rPr>
        <w:t>У</w:t>
      </w:r>
      <w:proofErr w:type="gramEnd"/>
      <w:r w:rsidRPr="00B0191C">
        <w:rPr>
          <w:rFonts w:ascii="Times New Roman" w:eastAsia="Times New Roman" w:hAnsi="Times New Roman" w:cs="Times New Roman"/>
          <w:sz w:val="28"/>
          <w:szCs w:val="28"/>
          <w:lang w:eastAsia="ru-RU"/>
        </w:rPr>
        <w:t xml:space="preserve"> такому випадку студент не просто відтворює текст — він </w:t>
      </w:r>
      <w:r w:rsidRPr="00B0191C">
        <w:rPr>
          <w:rFonts w:ascii="Times New Roman" w:eastAsia="Times New Roman" w:hAnsi="Times New Roman" w:cs="Times New Roman"/>
          <w:b/>
          <w:bCs/>
          <w:sz w:val="28"/>
          <w:szCs w:val="28"/>
          <w:lang w:eastAsia="ru-RU"/>
        </w:rPr>
        <w:t>виконує професійну дію та супроводжує її мовленням</w:t>
      </w:r>
      <w:r w:rsidRPr="00B0191C">
        <w:rPr>
          <w:rFonts w:ascii="Times New Roman" w:eastAsia="Times New Roman" w:hAnsi="Times New Roman" w:cs="Times New Roman"/>
          <w:sz w:val="28"/>
          <w:szCs w:val="28"/>
          <w:lang w:eastAsia="ru-RU"/>
        </w:rPr>
        <w:t>.</w:t>
      </w:r>
    </w:p>
    <w:p w14:paraId="713D95A9" w14:textId="7CF775DE" w:rsidR="00B0191C" w:rsidRPr="00B0191C" w:rsidRDefault="00B0191C" w:rsidP="001E3F47">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15. Симуляція «</w:t>
      </w:r>
      <w:proofErr w:type="gramStart"/>
      <w:r w:rsidRPr="00B0191C">
        <w:rPr>
          <w:rFonts w:ascii="Times New Roman" w:eastAsia="Times New Roman" w:hAnsi="Times New Roman" w:cs="Times New Roman"/>
          <w:b/>
          <w:bCs/>
          <w:kern w:val="36"/>
          <w:sz w:val="28"/>
          <w:szCs w:val="28"/>
          <w:lang w:eastAsia="ru-RU"/>
        </w:rPr>
        <w:t>П</w:t>
      </w:r>
      <w:proofErr w:type="gramEnd"/>
      <w:r w:rsidRPr="00B0191C">
        <w:rPr>
          <w:rFonts w:ascii="Times New Roman" w:eastAsia="Times New Roman" w:hAnsi="Times New Roman" w:cs="Times New Roman"/>
          <w:b/>
          <w:bCs/>
          <w:kern w:val="36"/>
          <w:sz w:val="28"/>
          <w:szCs w:val="28"/>
          <w:lang w:eastAsia="ru-RU"/>
        </w:rPr>
        <w:t>ідготовка до ін</w:t>
      </w:r>
      <w:r w:rsidR="004F5E83">
        <w:rPr>
          <w:rFonts w:ascii="Times New Roman" w:eastAsia="Times New Roman" w:hAnsi="Times New Roman" w:cs="Times New Roman"/>
          <w:b/>
          <w:bCs/>
          <w:kern w:val="36"/>
          <w:sz w:val="28"/>
          <w:szCs w:val="28"/>
          <w:lang w:val="en-US" w:eastAsia="ru-RU"/>
        </w:rPr>
        <w:t>’</w:t>
      </w:r>
      <w:r w:rsidRPr="00B0191C">
        <w:rPr>
          <w:rFonts w:ascii="Times New Roman" w:eastAsia="Times New Roman" w:hAnsi="Times New Roman" w:cs="Times New Roman"/>
          <w:b/>
          <w:bCs/>
          <w:kern w:val="36"/>
          <w:sz w:val="28"/>
          <w:szCs w:val="28"/>
          <w:lang w:eastAsia="ru-RU"/>
        </w:rPr>
        <w:t>єкції»</w:t>
      </w:r>
    </w:p>
    <w:p w14:paraId="62A36157" w14:textId="77777777" w:rsidR="00B0191C" w:rsidRPr="00B0191C" w:rsidRDefault="00B0191C" w:rsidP="001E3F47">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Мета — навчити пояснювати процедуру та підтримувати пацієнта.</w:t>
      </w:r>
    </w:p>
    <w:p w14:paraId="30DA24A4" w14:textId="77777777" w:rsidR="00B0191C" w:rsidRPr="00B0191C" w:rsidRDefault="00B0191C" w:rsidP="006E7B39">
      <w:pPr>
        <w:spacing w:before="100" w:beforeAutospacing="1" w:after="100" w:afterAutospacing="1"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Мовленнєві</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моделі</w:t>
      </w:r>
      <w:r w:rsidRPr="00B0191C">
        <w:rPr>
          <w:rFonts w:ascii="Times New Roman" w:eastAsia="Times New Roman" w:hAnsi="Times New Roman" w:cs="Times New Roman"/>
          <w:sz w:val="28"/>
          <w:szCs w:val="28"/>
          <w:lang w:val="en-US" w:eastAsia="ru-RU"/>
        </w:rPr>
        <w:t>:</w:t>
      </w:r>
    </w:p>
    <w:p w14:paraId="3BBC7FD8" w14:textId="2D57C6D2"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w:t>
      </w:r>
      <w:r w:rsidR="002302DE">
        <w:rPr>
          <w:rFonts w:ascii="Times New Roman" w:eastAsia="Times New Roman" w:hAnsi="Times New Roman" w:cs="Times New Roman"/>
          <w:i/>
          <w:iCs/>
          <w:sz w:val="28"/>
          <w:szCs w:val="28"/>
          <w:lang w:val="en-US" w:eastAsia="ru-RU"/>
        </w:rPr>
        <w:t>’</w:t>
      </w:r>
      <w:r w:rsidRPr="00B0191C">
        <w:rPr>
          <w:rFonts w:ascii="Times New Roman" w:eastAsia="Times New Roman" w:hAnsi="Times New Roman" w:cs="Times New Roman"/>
          <w:i/>
          <w:iCs/>
          <w:sz w:val="28"/>
          <w:szCs w:val="28"/>
          <w:lang w:val="en-US" w:eastAsia="ru-RU"/>
        </w:rPr>
        <w:t>m going to give you an injection.</w:t>
      </w:r>
    </w:p>
    <w:p w14:paraId="49815A42"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relax your arm.</w:t>
      </w:r>
    </w:p>
    <w:p w14:paraId="02707930"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You may feel a slight pinch.</w:t>
      </w:r>
    </w:p>
    <w:p w14:paraId="2FE5C66F"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It will only take a moment.</w:t>
      </w:r>
    </w:p>
    <w:p w14:paraId="1CFA594F"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feeling all right?</w:t>
      </w:r>
    </w:p>
    <w:p w14:paraId="4B40F308"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Please tell me if you feel unwell.</w:t>
      </w:r>
    </w:p>
    <w:p w14:paraId="5AFE9D3B" w14:textId="1AEF4987" w:rsidR="00B0191C" w:rsidRPr="00B0191C" w:rsidRDefault="00B0191C" w:rsidP="002302DE">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Тут до іншомовної компетентності додається важлива складова професійного спілкування — </w:t>
      </w:r>
      <w:r w:rsidRPr="00B0191C">
        <w:rPr>
          <w:rFonts w:ascii="Times New Roman" w:eastAsia="Times New Roman" w:hAnsi="Times New Roman" w:cs="Times New Roman"/>
          <w:b/>
          <w:bCs/>
          <w:sz w:val="28"/>
          <w:szCs w:val="28"/>
          <w:lang w:eastAsia="ru-RU"/>
        </w:rPr>
        <w:t>емпатійність</w:t>
      </w:r>
      <w:r w:rsidRPr="00B0191C">
        <w:rPr>
          <w:rFonts w:ascii="Times New Roman" w:eastAsia="Times New Roman" w:hAnsi="Times New Roman" w:cs="Times New Roman"/>
          <w:sz w:val="28"/>
          <w:szCs w:val="28"/>
          <w:lang w:eastAsia="ru-RU"/>
        </w:rPr>
        <w:t>.</w:t>
      </w:r>
    </w:p>
    <w:p w14:paraId="74E2C536" w14:textId="77777777" w:rsidR="00B0191C" w:rsidRPr="00B0191C" w:rsidRDefault="00B0191C" w:rsidP="00295EBB">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16. Емпатійна комунікація з пацієнтом</w:t>
      </w:r>
    </w:p>
    <w:p w14:paraId="3AB48E38" w14:textId="77777777" w:rsidR="00B0191C" w:rsidRPr="00B0191C" w:rsidRDefault="00B0191C" w:rsidP="00295EBB">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Медична комунікація — це не лише передавання інформації.</w:t>
      </w:r>
    </w:p>
    <w:p w14:paraId="3BC0DFDF" w14:textId="77777777" w:rsidR="00B0191C" w:rsidRPr="00B0191C" w:rsidRDefault="00B0191C" w:rsidP="00295EBB">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Пацієнт може:</w:t>
      </w:r>
    </w:p>
    <w:p w14:paraId="71594C92" w14:textId="77777777" w:rsidR="00B0191C" w:rsidRPr="00B0191C" w:rsidRDefault="00B0191C" w:rsidP="00295EBB">
      <w:pPr>
        <w:numPr>
          <w:ilvl w:val="0"/>
          <w:numId w:val="12"/>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боятися;</w:t>
      </w:r>
    </w:p>
    <w:p w14:paraId="09DB5FB9" w14:textId="77777777" w:rsidR="00B0191C" w:rsidRPr="00B0191C" w:rsidRDefault="00B0191C" w:rsidP="00295EBB">
      <w:pPr>
        <w:numPr>
          <w:ilvl w:val="0"/>
          <w:numId w:val="12"/>
        </w:numPr>
        <w:spacing w:before="100" w:beforeAutospacing="1"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хвилюватися;</w:t>
      </w:r>
    </w:p>
    <w:p w14:paraId="3FF3F83A" w14:textId="77777777" w:rsidR="00B0191C" w:rsidRPr="00B0191C" w:rsidRDefault="00B0191C" w:rsidP="00295EBB">
      <w:pPr>
        <w:numPr>
          <w:ilvl w:val="0"/>
          <w:numId w:val="12"/>
        </w:numPr>
        <w:spacing w:before="100" w:beforeAutospacing="1"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відчувати біль;</w:t>
      </w:r>
    </w:p>
    <w:p w14:paraId="0D868F82" w14:textId="77777777" w:rsidR="00B0191C" w:rsidRPr="00B0191C" w:rsidRDefault="00B0191C" w:rsidP="00295EBB">
      <w:pPr>
        <w:numPr>
          <w:ilvl w:val="0"/>
          <w:numId w:val="12"/>
        </w:numPr>
        <w:spacing w:before="100" w:beforeAutospacing="1"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 розуміти процедуру;</w:t>
      </w:r>
    </w:p>
    <w:p w14:paraId="7E3C17CF" w14:textId="77777777" w:rsidR="00B0191C" w:rsidRPr="00B0191C" w:rsidRDefault="00B0191C" w:rsidP="00295EBB">
      <w:pPr>
        <w:numPr>
          <w:ilvl w:val="0"/>
          <w:numId w:val="12"/>
        </w:numPr>
        <w:spacing w:before="100" w:beforeAutospacing="1"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соромитися;</w:t>
      </w:r>
    </w:p>
    <w:p w14:paraId="626A5922" w14:textId="77777777" w:rsidR="00B0191C" w:rsidRPr="00B0191C" w:rsidRDefault="00B0191C" w:rsidP="00295EBB">
      <w:pPr>
        <w:numPr>
          <w:ilvl w:val="0"/>
          <w:numId w:val="12"/>
        </w:numPr>
        <w:spacing w:before="100" w:beforeAutospacing="1"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бути розгубленим.</w:t>
      </w:r>
    </w:p>
    <w:p w14:paraId="24EA4DC9"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Тому майбутніх медичних працівників важливо навчати фраз підтримки:</w:t>
      </w:r>
    </w:p>
    <w:p w14:paraId="4BB6E917"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 understand.</w:t>
      </w:r>
    </w:p>
    <w:p w14:paraId="431905BA"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 know this may be uncomfortable.</w:t>
      </w:r>
    </w:p>
    <w:p w14:paraId="31FD7967" w14:textId="1531ECCD"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Don</w:t>
      </w:r>
      <w:r w:rsidR="00490A7E">
        <w:rPr>
          <w:rFonts w:ascii="Times New Roman" w:eastAsia="Times New Roman" w:hAnsi="Times New Roman" w:cs="Times New Roman"/>
          <w:i/>
          <w:iCs/>
          <w:sz w:val="28"/>
          <w:szCs w:val="28"/>
          <w:lang w:val="en-US" w:eastAsia="ru-RU"/>
        </w:rPr>
        <w:t>’</w:t>
      </w:r>
      <w:r w:rsidRPr="00B0191C">
        <w:rPr>
          <w:rFonts w:ascii="Times New Roman" w:eastAsia="Times New Roman" w:hAnsi="Times New Roman" w:cs="Times New Roman"/>
          <w:i/>
          <w:iCs/>
          <w:sz w:val="28"/>
          <w:szCs w:val="28"/>
          <w:lang w:val="en-US" w:eastAsia="ru-RU"/>
        </w:rPr>
        <w:t>t worry, I</w:t>
      </w:r>
      <w:r w:rsidR="002302DE">
        <w:rPr>
          <w:rFonts w:ascii="Times New Roman" w:eastAsia="Times New Roman" w:hAnsi="Times New Roman" w:cs="Times New Roman"/>
          <w:i/>
          <w:iCs/>
          <w:sz w:val="28"/>
          <w:szCs w:val="28"/>
          <w:lang w:val="en-US" w:eastAsia="ru-RU"/>
        </w:rPr>
        <w:t>’</w:t>
      </w:r>
      <w:r w:rsidRPr="00B0191C">
        <w:rPr>
          <w:rFonts w:ascii="Times New Roman" w:eastAsia="Times New Roman" w:hAnsi="Times New Roman" w:cs="Times New Roman"/>
          <w:i/>
          <w:iCs/>
          <w:sz w:val="28"/>
          <w:szCs w:val="28"/>
          <w:lang w:val="en-US" w:eastAsia="ru-RU"/>
        </w:rPr>
        <w:t>ll explain everything.</w:t>
      </w:r>
    </w:p>
    <w:p w14:paraId="64272D2C"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Take your time.</w:t>
      </w:r>
    </w:p>
    <w:p w14:paraId="4DFCD922"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I'm here to help you.</w:t>
      </w:r>
    </w:p>
    <w:p w14:paraId="7822D99F"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Let me know if you feel uncomfortable.</w:t>
      </w:r>
    </w:p>
    <w:p w14:paraId="6C0394A8"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Можна дати студентам завдання:</w:t>
      </w:r>
    </w:p>
    <w:p w14:paraId="606AE073" w14:textId="77777777" w:rsidR="00B0191C" w:rsidRPr="00B0191C" w:rsidRDefault="00B0191C" w:rsidP="002302DE">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Пацієнт дуже хвилюється перед процедурою. Заспокойте його та поясніть свої дії.</w:t>
      </w:r>
    </w:p>
    <w:p w14:paraId="280F7959" w14:textId="573AAB0E" w:rsidR="00B0191C" w:rsidRPr="00B0191C" w:rsidRDefault="00B0191C" w:rsidP="002302DE">
      <w:pPr>
        <w:spacing w:before="100" w:beforeAutospacing="1" w:after="0" w:line="240"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Так іноземна мова інтегрується з професійною культурою спілкування.</w:t>
      </w:r>
    </w:p>
    <w:p w14:paraId="74AF0E64" w14:textId="77777777" w:rsidR="00B0191C" w:rsidRPr="00B0191C" w:rsidRDefault="00B0191C" w:rsidP="002302DE">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17. Метод «Communication Stations»</w:t>
      </w:r>
    </w:p>
    <w:p w14:paraId="7AC801F8" w14:textId="77777777" w:rsidR="00B0191C" w:rsidRPr="00B0191C" w:rsidRDefault="00B0191C" w:rsidP="002302DE">
      <w:pPr>
        <w:spacing w:before="100" w:beforeAutospacing="1"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практичного заняття доцільно створити декілька комунікативних станцій.</w:t>
      </w:r>
    </w:p>
    <w:p w14:paraId="660079CF" w14:textId="77777777" w:rsidR="00B0191C" w:rsidRPr="00B0191C" w:rsidRDefault="00B0191C" w:rsidP="002302DE">
      <w:pPr>
        <w:spacing w:after="0" w:line="276"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Station 1 — Admission</w:t>
      </w:r>
    </w:p>
    <w:p w14:paraId="3B4DD7A3" w14:textId="77777777" w:rsidR="00B0191C" w:rsidRPr="00B0191C" w:rsidRDefault="00B0191C" w:rsidP="002302DE">
      <w:pPr>
        <w:spacing w:after="100" w:afterAutospacing="1"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Прийняти</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нового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пацієнта</w:t>
      </w:r>
      <w:r w:rsidRPr="00B0191C">
        <w:rPr>
          <w:rFonts w:ascii="Times New Roman" w:eastAsia="Times New Roman" w:hAnsi="Times New Roman" w:cs="Times New Roman"/>
          <w:sz w:val="28"/>
          <w:szCs w:val="28"/>
          <w:lang w:val="en-US" w:eastAsia="ru-RU"/>
        </w:rPr>
        <w:t>.</w:t>
      </w:r>
    </w:p>
    <w:p w14:paraId="34564F19" w14:textId="77777777" w:rsidR="00B0191C" w:rsidRPr="00B0191C" w:rsidRDefault="00B0191C" w:rsidP="002302DE">
      <w:pPr>
        <w:spacing w:after="0" w:line="240"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Station 2 — Vital Signs</w:t>
      </w:r>
    </w:p>
    <w:p w14:paraId="6E25457A"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Пояснити вимірювання температури, пульсу або тиску.</w:t>
      </w:r>
    </w:p>
    <w:p w14:paraId="5023D946" w14:textId="77777777" w:rsidR="002302DE" w:rsidRDefault="002302DE" w:rsidP="002302DE">
      <w:pPr>
        <w:spacing w:after="0" w:line="276" w:lineRule="auto"/>
        <w:ind w:firstLine="567"/>
        <w:jc w:val="both"/>
        <w:outlineLvl w:val="2"/>
        <w:rPr>
          <w:rFonts w:ascii="Times New Roman" w:eastAsia="Times New Roman" w:hAnsi="Times New Roman" w:cs="Times New Roman"/>
          <w:b/>
          <w:bCs/>
          <w:sz w:val="28"/>
          <w:szCs w:val="28"/>
          <w:lang w:val="en-US" w:eastAsia="ru-RU"/>
        </w:rPr>
      </w:pPr>
    </w:p>
    <w:p w14:paraId="26E73988" w14:textId="77777777" w:rsidR="00B0191C" w:rsidRPr="00B0191C" w:rsidRDefault="00B0191C" w:rsidP="002302DE">
      <w:pPr>
        <w:spacing w:after="0" w:line="276"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Station 3 — Pain Assessment</w:t>
      </w:r>
    </w:p>
    <w:p w14:paraId="0F96D294"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Провести</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опитування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щодо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болю</w:t>
      </w:r>
      <w:r w:rsidRPr="00B0191C">
        <w:rPr>
          <w:rFonts w:ascii="Times New Roman" w:eastAsia="Times New Roman" w:hAnsi="Times New Roman" w:cs="Times New Roman"/>
          <w:sz w:val="28"/>
          <w:szCs w:val="28"/>
          <w:lang w:val="en-US" w:eastAsia="ru-RU"/>
        </w:rPr>
        <w:t>.</w:t>
      </w:r>
    </w:p>
    <w:p w14:paraId="0A533AA9" w14:textId="77777777" w:rsidR="002302DE" w:rsidRDefault="002302DE" w:rsidP="002302DE">
      <w:pPr>
        <w:spacing w:after="0" w:line="240" w:lineRule="auto"/>
        <w:ind w:firstLine="567"/>
        <w:jc w:val="both"/>
        <w:outlineLvl w:val="2"/>
        <w:rPr>
          <w:rFonts w:ascii="Times New Roman" w:eastAsia="Times New Roman" w:hAnsi="Times New Roman" w:cs="Times New Roman"/>
          <w:b/>
          <w:bCs/>
          <w:sz w:val="28"/>
          <w:szCs w:val="28"/>
          <w:lang w:val="en-US" w:eastAsia="ru-RU"/>
        </w:rPr>
      </w:pPr>
    </w:p>
    <w:p w14:paraId="281925C6" w14:textId="77777777" w:rsidR="00B0191C" w:rsidRPr="00B0191C" w:rsidRDefault="00B0191C" w:rsidP="002302DE">
      <w:pPr>
        <w:spacing w:after="0" w:line="240" w:lineRule="auto"/>
        <w:ind w:firstLine="567"/>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Station 4 — Medication</w:t>
      </w:r>
    </w:p>
    <w:p w14:paraId="67CAE4A2" w14:textId="77777777" w:rsidR="00B0191C" w:rsidRPr="00B0191C" w:rsidRDefault="00B0191C" w:rsidP="002302DE">
      <w:pPr>
        <w:spacing w:after="0"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Пояснити правила приймання препарату відповідно до навчальної картки.</w:t>
      </w:r>
    </w:p>
    <w:p w14:paraId="779445A5" w14:textId="77777777" w:rsidR="002302DE" w:rsidRDefault="002302DE" w:rsidP="002302DE">
      <w:pPr>
        <w:spacing w:after="0" w:line="240" w:lineRule="auto"/>
        <w:ind w:firstLine="567"/>
        <w:jc w:val="both"/>
        <w:outlineLvl w:val="2"/>
        <w:rPr>
          <w:rFonts w:ascii="Times New Roman" w:eastAsia="Times New Roman" w:hAnsi="Times New Roman" w:cs="Times New Roman"/>
          <w:b/>
          <w:bCs/>
          <w:sz w:val="28"/>
          <w:szCs w:val="28"/>
          <w:lang w:val="en-US" w:eastAsia="ru-RU"/>
        </w:rPr>
      </w:pPr>
    </w:p>
    <w:p w14:paraId="6DB21488" w14:textId="77777777" w:rsidR="00B0191C" w:rsidRPr="00B0191C" w:rsidRDefault="00B0191C" w:rsidP="002302DE">
      <w:pPr>
        <w:spacing w:after="0" w:line="276" w:lineRule="auto"/>
        <w:ind w:firstLine="567"/>
        <w:contextualSpacing/>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Station 5 — Patient Education</w:t>
      </w:r>
    </w:p>
    <w:p w14:paraId="63CAA502" w14:textId="77777777" w:rsidR="00B0191C" w:rsidRPr="00B0191C" w:rsidRDefault="00B0191C" w:rsidP="002302DE">
      <w:pPr>
        <w:spacing w:before="100" w:beforeAutospacing="1" w:after="100" w:afterAutospacing="1" w:line="276"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Дати прості рекомендації відповідно до заданої ситуації.</w:t>
      </w:r>
    </w:p>
    <w:p w14:paraId="32B8F7E9" w14:textId="77777777" w:rsidR="002302DE" w:rsidRDefault="002302DE" w:rsidP="001E3F47">
      <w:pPr>
        <w:spacing w:before="100" w:beforeAutospacing="1" w:after="100" w:afterAutospacing="1" w:line="240" w:lineRule="auto"/>
        <w:ind w:firstLine="567"/>
        <w:jc w:val="both"/>
        <w:rPr>
          <w:rFonts w:ascii="Times New Roman" w:eastAsia="Times New Roman" w:hAnsi="Times New Roman" w:cs="Times New Roman"/>
          <w:sz w:val="28"/>
          <w:szCs w:val="28"/>
          <w:lang w:val="en-US" w:eastAsia="ru-RU"/>
        </w:rPr>
      </w:pPr>
    </w:p>
    <w:p w14:paraId="3DFC4011" w14:textId="3915F889" w:rsidR="00B0191C" w:rsidRPr="00B0191C" w:rsidRDefault="00B0191C" w:rsidP="001E3F47">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Групи переходять від однієї станції до іншої.</w:t>
      </w:r>
      <w:r w:rsidR="002302DE" w:rsidRPr="002302D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Це дозволяє забезпечити значно більшу мовленнєву активність, </w:t>
      </w:r>
      <w:proofErr w:type="gramStart"/>
      <w:r w:rsidRPr="00B0191C">
        <w:rPr>
          <w:rFonts w:ascii="Times New Roman" w:eastAsia="Times New Roman" w:hAnsi="Times New Roman" w:cs="Times New Roman"/>
          <w:sz w:val="28"/>
          <w:szCs w:val="28"/>
          <w:lang w:eastAsia="ru-RU"/>
        </w:rPr>
        <w:t>ніж</w:t>
      </w:r>
      <w:proofErr w:type="gramEnd"/>
      <w:r w:rsidRPr="00B0191C">
        <w:rPr>
          <w:rFonts w:ascii="Times New Roman" w:eastAsia="Times New Roman" w:hAnsi="Times New Roman" w:cs="Times New Roman"/>
          <w:sz w:val="28"/>
          <w:szCs w:val="28"/>
          <w:lang w:eastAsia="ru-RU"/>
        </w:rPr>
        <w:t xml:space="preserve"> фронтальне опитування.</w:t>
      </w:r>
    </w:p>
    <w:p w14:paraId="11329C21" w14:textId="77777777" w:rsidR="00B0191C" w:rsidRPr="00B0191C" w:rsidRDefault="00B0191C" w:rsidP="00490A7E">
      <w:pPr>
        <w:spacing w:before="100" w:beforeAutospacing="1" w:after="0"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18. Робота в парах</w:t>
      </w:r>
    </w:p>
    <w:p w14:paraId="5D9C4A32" w14:textId="77777777" w:rsidR="00B0191C" w:rsidRPr="00B0191C"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Для комунікативного заняття принципово важливо, </w:t>
      </w:r>
      <w:r w:rsidRPr="00B0191C">
        <w:rPr>
          <w:rFonts w:ascii="Times New Roman" w:eastAsia="Times New Roman" w:hAnsi="Times New Roman" w:cs="Times New Roman"/>
          <w:b/>
          <w:bCs/>
          <w:sz w:val="28"/>
          <w:szCs w:val="28"/>
          <w:lang w:eastAsia="ru-RU"/>
        </w:rPr>
        <w:t>скільки часу говорить сам здобувач освіти</w:t>
      </w:r>
      <w:r w:rsidRPr="00B0191C">
        <w:rPr>
          <w:rFonts w:ascii="Times New Roman" w:eastAsia="Times New Roman" w:hAnsi="Times New Roman" w:cs="Times New Roman"/>
          <w:sz w:val="28"/>
          <w:szCs w:val="28"/>
          <w:lang w:eastAsia="ru-RU"/>
        </w:rPr>
        <w:t>.</w:t>
      </w:r>
    </w:p>
    <w:p w14:paraId="4FD74072"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Якщо протягом більшої частини заняття говорить викладач, сформувати навички спонтанного професійного мовлення складно.</w:t>
      </w:r>
    </w:p>
    <w:p w14:paraId="0FD03EEB"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Парна робота дає можливість одночасно говорити половині групи.</w:t>
      </w:r>
    </w:p>
    <w:p w14:paraId="430A6742" w14:textId="77777777" w:rsidR="00B0191C" w:rsidRPr="00B0191C" w:rsidRDefault="00B0191C" w:rsidP="002302DE">
      <w:pPr>
        <w:spacing w:after="0" w:line="240"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Приклади</w:t>
      </w:r>
      <w:r w:rsidRPr="00B0191C">
        <w:rPr>
          <w:rFonts w:ascii="Times New Roman" w:eastAsia="Times New Roman" w:hAnsi="Times New Roman" w:cs="Times New Roman"/>
          <w:sz w:val="28"/>
          <w:szCs w:val="28"/>
          <w:lang w:val="en-US" w:eastAsia="ru-RU"/>
        </w:rPr>
        <w:t>:</w:t>
      </w:r>
    </w:p>
    <w:p w14:paraId="01281710"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Patient — Nurse</w:t>
      </w:r>
    </w:p>
    <w:p w14:paraId="7A096A3F"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Patient — Paramedic</w:t>
      </w:r>
    </w:p>
    <w:p w14:paraId="563DDDE2"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Student — Student</w:t>
      </w:r>
    </w:p>
    <w:p w14:paraId="1E761B2B"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Healthcare worker — Relative</w:t>
      </w:r>
    </w:p>
    <w:p w14:paraId="33FD01F6" w14:textId="77777777" w:rsidR="00B0191C" w:rsidRPr="00B0191C" w:rsidRDefault="00B0191C" w:rsidP="002302D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Healthcare worker — Colleague</w:t>
      </w:r>
    </w:p>
    <w:p w14:paraId="37927D9A" w14:textId="3B90E560" w:rsidR="00B0191C" w:rsidRPr="002302DE" w:rsidRDefault="00B0191C" w:rsidP="002302DE">
      <w:pPr>
        <w:spacing w:before="100" w:beforeAutospacing="1" w:after="100" w:afterAutospacing="1" w:line="276" w:lineRule="auto"/>
        <w:ind w:firstLine="567"/>
        <w:jc w:val="both"/>
        <w:rPr>
          <w:rFonts w:ascii="Times New Roman" w:eastAsia="Times New Roman" w:hAnsi="Times New Roman" w:cs="Times New Roman"/>
          <w:sz w:val="28"/>
          <w:szCs w:val="28"/>
          <w:lang w:val="en-US"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першого</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виконання</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партнери</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змінюються</w:t>
      </w:r>
      <w:r w:rsidRPr="002302DE">
        <w:rPr>
          <w:rFonts w:ascii="Times New Roman" w:eastAsia="Times New Roman" w:hAnsi="Times New Roman" w:cs="Times New Roman"/>
          <w:sz w:val="28"/>
          <w:szCs w:val="28"/>
          <w:lang w:val="en-US" w:eastAsia="ru-RU"/>
        </w:rPr>
        <w:t>.</w:t>
      </w:r>
      <w:r w:rsid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Повторення</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тієї</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самої</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ситуації</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новим</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співрозмовником</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корисне</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другий</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діалог</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зазвичай</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стає</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впевненішим</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і</w:t>
      </w:r>
      <w:r w:rsidRPr="002302DE">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природнішим</w:t>
      </w:r>
      <w:r w:rsidRPr="002302DE">
        <w:rPr>
          <w:rFonts w:ascii="Times New Roman" w:eastAsia="Times New Roman" w:hAnsi="Times New Roman" w:cs="Times New Roman"/>
          <w:sz w:val="28"/>
          <w:szCs w:val="28"/>
          <w:lang w:val="en-US" w:eastAsia="ru-RU"/>
        </w:rPr>
        <w:t>.</w:t>
      </w:r>
    </w:p>
    <w:p w14:paraId="09E94960" w14:textId="77777777" w:rsidR="00B0191C" w:rsidRPr="00B0191C" w:rsidRDefault="00B0191C" w:rsidP="002302DE">
      <w:pPr>
        <w:spacing w:before="100" w:beforeAutospacing="1" w:after="100" w:afterAutospacing="1"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lastRenderedPageBreak/>
        <w:t>19. Робота в малих групах</w:t>
      </w:r>
    </w:p>
    <w:p w14:paraId="55B0A5D7" w14:textId="77777777" w:rsidR="00B0191C" w:rsidRPr="00B0191C" w:rsidRDefault="00B0191C" w:rsidP="002302DE">
      <w:pPr>
        <w:spacing w:before="100" w:beforeAutospacing="1" w:after="100" w:afterAutospacing="1"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група отримує ситуацію:</w:t>
      </w:r>
    </w:p>
    <w:p w14:paraId="74D70B42" w14:textId="77777777" w:rsidR="00B0191C" w:rsidRPr="00B0191C" w:rsidRDefault="00B0191C" w:rsidP="002302DE">
      <w:pPr>
        <w:spacing w:beforeAutospacing="1" w:after="100" w:afterAutospacing="1"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Іноземний пацієнт звернувся до медичного закладу зі скаргами на слабкість, кашель та підвищену температуру.</w:t>
      </w:r>
    </w:p>
    <w:p w14:paraId="78D7E13A" w14:textId="77777777" w:rsidR="00B0191C" w:rsidRPr="00B0191C" w:rsidRDefault="00B0191C" w:rsidP="00490A7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Необхідно:</w:t>
      </w:r>
    </w:p>
    <w:p w14:paraId="0CE870D3" w14:textId="77777777" w:rsidR="00B0191C" w:rsidRPr="00B0191C" w:rsidRDefault="00B0191C" w:rsidP="00490A7E">
      <w:pPr>
        <w:numPr>
          <w:ilvl w:val="0"/>
          <w:numId w:val="13"/>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визначити, яку інформацію потрібно з'ясувати;</w:t>
      </w:r>
    </w:p>
    <w:p w14:paraId="4C3D00C7" w14:textId="77777777" w:rsidR="00B0191C" w:rsidRPr="00B0191C" w:rsidRDefault="00B0191C" w:rsidP="00490A7E">
      <w:pPr>
        <w:numPr>
          <w:ilvl w:val="0"/>
          <w:numId w:val="13"/>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сформулювати запитання англійською;</w:t>
      </w:r>
    </w:p>
    <w:p w14:paraId="5B53BFFD" w14:textId="77777777" w:rsidR="00B0191C" w:rsidRPr="00B0191C" w:rsidRDefault="00B0191C" w:rsidP="00490A7E">
      <w:pPr>
        <w:numPr>
          <w:ilvl w:val="0"/>
          <w:numId w:val="13"/>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розподілити ролі;</w:t>
      </w:r>
    </w:p>
    <w:p w14:paraId="36F923C1" w14:textId="77777777" w:rsidR="00B0191C" w:rsidRPr="00B0191C" w:rsidRDefault="00B0191C" w:rsidP="00490A7E">
      <w:pPr>
        <w:numPr>
          <w:ilvl w:val="0"/>
          <w:numId w:val="13"/>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провести розмову;</w:t>
      </w:r>
    </w:p>
    <w:p w14:paraId="0EDD6A99" w14:textId="77777777" w:rsidR="00B0191C" w:rsidRPr="00B0191C" w:rsidRDefault="00B0191C" w:rsidP="00490A7E">
      <w:pPr>
        <w:numPr>
          <w:ilvl w:val="0"/>
          <w:numId w:val="13"/>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коротко передати отриману інформацію іншому медичному працівникові.</w:t>
      </w:r>
    </w:p>
    <w:p w14:paraId="7BA4753C" w14:textId="74992EDC"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 одна ситуація поєднує діалогічне та монологічне мовлення.</w:t>
      </w:r>
    </w:p>
    <w:p w14:paraId="6F328AAF" w14:textId="77777777" w:rsidR="00B0191C" w:rsidRPr="00B0191C" w:rsidRDefault="00B0191C" w:rsidP="00490A7E">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r w:rsidRPr="00B0191C">
        <w:rPr>
          <w:rFonts w:ascii="Times New Roman" w:eastAsia="Times New Roman" w:hAnsi="Times New Roman" w:cs="Times New Roman"/>
          <w:b/>
          <w:bCs/>
          <w:kern w:val="36"/>
          <w:sz w:val="28"/>
          <w:szCs w:val="28"/>
          <w:lang w:val="en-US" w:eastAsia="ru-RU"/>
        </w:rPr>
        <w:t xml:space="preserve">20. </w:t>
      </w:r>
      <w:r w:rsidRPr="00B0191C">
        <w:rPr>
          <w:rFonts w:ascii="Times New Roman" w:eastAsia="Times New Roman" w:hAnsi="Times New Roman" w:cs="Times New Roman"/>
          <w:b/>
          <w:bCs/>
          <w:kern w:val="36"/>
          <w:sz w:val="28"/>
          <w:szCs w:val="28"/>
          <w:lang w:eastAsia="ru-RU"/>
        </w:rPr>
        <w:t>Комунікативний</w:t>
      </w:r>
      <w:r w:rsidRPr="00B0191C">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проєкт</w:t>
      </w:r>
      <w:r w:rsidRPr="00B0191C">
        <w:rPr>
          <w:rFonts w:ascii="Times New Roman" w:eastAsia="Times New Roman" w:hAnsi="Times New Roman" w:cs="Times New Roman"/>
          <w:b/>
          <w:bCs/>
          <w:kern w:val="36"/>
          <w:sz w:val="28"/>
          <w:szCs w:val="28"/>
          <w:lang w:val="en-US" w:eastAsia="ru-RU"/>
        </w:rPr>
        <w:t xml:space="preserve"> «My Future Profession»</w:t>
      </w:r>
    </w:p>
    <w:p w14:paraId="00FF6093" w14:textId="77777777" w:rsidR="00B0191C" w:rsidRPr="00B0191C"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Здобувачі готують коротке представлення своєї майбутньої професійної діяльності.</w:t>
      </w:r>
    </w:p>
    <w:p w14:paraId="6028AAC3" w14:textId="77777777" w:rsidR="00B0191C" w:rsidRPr="00B0191C" w:rsidRDefault="00B0191C" w:rsidP="00490A7E">
      <w:p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Орієнтовні</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питання</w:t>
      </w:r>
      <w:r w:rsidRPr="00B0191C">
        <w:rPr>
          <w:rFonts w:ascii="Times New Roman" w:eastAsia="Times New Roman" w:hAnsi="Times New Roman" w:cs="Times New Roman"/>
          <w:sz w:val="28"/>
          <w:szCs w:val="28"/>
          <w:lang w:val="en-US" w:eastAsia="ru-RU"/>
        </w:rPr>
        <w:t>:</w:t>
      </w:r>
    </w:p>
    <w:p w14:paraId="132BDFFF"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is your future profession?</w:t>
      </w:r>
    </w:p>
    <w:p w14:paraId="153D00D2"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Where can you work?</w:t>
      </w:r>
    </w:p>
    <w:p w14:paraId="60554131"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are your main responsibilities?</w:t>
      </w:r>
    </w:p>
    <w:p w14:paraId="41B2EAE3"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skills do you need?</w:t>
      </w:r>
    </w:p>
    <w:p w14:paraId="07E9EA7F"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Why is communication important in healthcare?</w:t>
      </w:r>
    </w:p>
    <w:p w14:paraId="33D5D06C" w14:textId="77777777" w:rsidR="00B0191C" w:rsidRPr="00B0191C" w:rsidRDefault="00B0191C" w:rsidP="00490A7E">
      <w:pPr>
        <w:spacing w:after="0"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Why can English be useful in your profession?</w:t>
      </w:r>
    </w:p>
    <w:p w14:paraId="7646B1B1" w14:textId="77777777" w:rsidR="00490A7E" w:rsidRDefault="00490A7E" w:rsidP="00490A7E">
      <w:pPr>
        <w:spacing w:after="0" w:line="276" w:lineRule="auto"/>
        <w:jc w:val="both"/>
        <w:rPr>
          <w:rFonts w:ascii="Times New Roman" w:eastAsia="Times New Roman" w:hAnsi="Times New Roman" w:cs="Times New Roman"/>
          <w:sz w:val="28"/>
          <w:szCs w:val="28"/>
          <w:lang w:val="en-US" w:eastAsia="ru-RU"/>
        </w:rPr>
      </w:pPr>
    </w:p>
    <w:p w14:paraId="2CA9813F" w14:textId="77777777" w:rsidR="00B0191C" w:rsidRPr="00B0191C" w:rsidRDefault="00B0191C" w:rsidP="00490A7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Результатом може бути:</w:t>
      </w:r>
    </w:p>
    <w:p w14:paraId="7DD028B2" w14:textId="77777777" w:rsidR="00B0191C" w:rsidRPr="00B0191C" w:rsidRDefault="00B0191C" w:rsidP="00490A7E">
      <w:pPr>
        <w:numPr>
          <w:ilvl w:val="0"/>
          <w:numId w:val="14"/>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усна презентація;</w:t>
      </w:r>
    </w:p>
    <w:p w14:paraId="35B63A90" w14:textId="77777777" w:rsidR="00B0191C" w:rsidRPr="00B0191C" w:rsidRDefault="00B0191C" w:rsidP="001E3F47">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відео;</w:t>
      </w:r>
    </w:p>
    <w:p w14:paraId="2AF17091" w14:textId="77777777" w:rsidR="00B0191C" w:rsidRPr="00B0191C" w:rsidRDefault="00B0191C" w:rsidP="001E3F47">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постер;</w:t>
      </w:r>
    </w:p>
    <w:p w14:paraId="0B7844BE" w14:textId="77777777" w:rsidR="00B0191C" w:rsidRPr="00B0191C" w:rsidRDefault="00B0191C" w:rsidP="001E3F47">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цифрова презентація;</w:t>
      </w:r>
    </w:p>
    <w:p w14:paraId="1F270A30" w14:textId="1E679AA8" w:rsidR="00B0191C" w:rsidRPr="00B0191C" w:rsidRDefault="00B0191C" w:rsidP="001E3F47">
      <w:pPr>
        <w:numPr>
          <w:ilvl w:val="0"/>
          <w:numId w:val="14"/>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парне інтерв'ю.</w:t>
      </w:r>
    </w:p>
    <w:p w14:paraId="37BEA2CA" w14:textId="77777777" w:rsidR="00B0191C" w:rsidRPr="00B0191C" w:rsidRDefault="00B0191C" w:rsidP="00490A7E">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r w:rsidRPr="00B0191C">
        <w:rPr>
          <w:rFonts w:ascii="Times New Roman" w:eastAsia="Times New Roman" w:hAnsi="Times New Roman" w:cs="Times New Roman"/>
          <w:b/>
          <w:bCs/>
          <w:kern w:val="36"/>
          <w:sz w:val="28"/>
          <w:szCs w:val="28"/>
          <w:lang w:val="en-US" w:eastAsia="ru-RU"/>
        </w:rPr>
        <w:t xml:space="preserve">21. </w:t>
      </w:r>
      <w:r w:rsidRPr="00B0191C">
        <w:rPr>
          <w:rFonts w:ascii="Times New Roman" w:eastAsia="Times New Roman" w:hAnsi="Times New Roman" w:cs="Times New Roman"/>
          <w:b/>
          <w:bCs/>
          <w:kern w:val="36"/>
          <w:sz w:val="28"/>
          <w:szCs w:val="28"/>
          <w:lang w:eastAsia="ru-RU"/>
        </w:rPr>
        <w:t>Проєкт</w:t>
      </w:r>
      <w:r w:rsidRPr="00B0191C">
        <w:rPr>
          <w:rFonts w:ascii="Times New Roman" w:eastAsia="Times New Roman" w:hAnsi="Times New Roman" w:cs="Times New Roman"/>
          <w:b/>
          <w:bCs/>
          <w:kern w:val="36"/>
          <w:sz w:val="28"/>
          <w:szCs w:val="28"/>
          <w:lang w:val="en-US" w:eastAsia="ru-RU"/>
        </w:rPr>
        <w:t xml:space="preserve"> «English for My Medical Career»</w:t>
      </w:r>
    </w:p>
    <w:p w14:paraId="3CEF1BED" w14:textId="1FBF984B" w:rsidR="00B0191C" w:rsidRPr="006E7B39"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Студенти створюють власний професійний мовний портфель.</w:t>
      </w:r>
      <w:r w:rsidR="00490A7E" w:rsidRPr="00490A7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До</w:t>
      </w:r>
      <w:r w:rsidRPr="006E7B39">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нього</w:t>
      </w:r>
      <w:r w:rsidRPr="006E7B39">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можуть</w:t>
      </w:r>
      <w:r w:rsidRPr="006E7B39">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входити</w:t>
      </w:r>
      <w:r w:rsidRPr="006E7B39">
        <w:rPr>
          <w:rFonts w:ascii="Times New Roman" w:eastAsia="Times New Roman" w:hAnsi="Times New Roman" w:cs="Times New Roman"/>
          <w:sz w:val="28"/>
          <w:szCs w:val="28"/>
          <w:lang w:eastAsia="ru-RU"/>
        </w:rPr>
        <w:t>:</w:t>
      </w:r>
    </w:p>
    <w:p w14:paraId="2F218F01" w14:textId="3B71CE9E" w:rsidR="00B0191C" w:rsidRPr="006E7B39"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proofErr w:type="gramStart"/>
      <w:r w:rsidRPr="00B0191C">
        <w:rPr>
          <w:rFonts w:ascii="Times New Roman" w:eastAsia="Times New Roman" w:hAnsi="Times New Roman" w:cs="Times New Roman"/>
          <w:b/>
          <w:bCs/>
          <w:sz w:val="28"/>
          <w:szCs w:val="28"/>
          <w:lang w:val="en-US" w:eastAsia="ru-RU"/>
        </w:rPr>
        <w:t>My</w:t>
      </w:r>
      <w:r w:rsidRPr="006E7B39">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val="en-US" w:eastAsia="ru-RU"/>
        </w:rPr>
        <w:t>Medical</w:t>
      </w:r>
      <w:r w:rsidRPr="006E7B39">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val="en-US" w:eastAsia="ru-RU"/>
        </w:rPr>
        <w:t>Vocabulary</w:t>
      </w:r>
      <w:r w:rsidR="006E7B39">
        <w:rPr>
          <w:rFonts w:ascii="Times New Roman" w:eastAsia="Times New Roman" w:hAnsi="Times New Roman" w:cs="Times New Roman"/>
          <w:b/>
          <w:bCs/>
          <w:sz w:val="28"/>
          <w:szCs w:val="28"/>
          <w:lang w:val="en-US" w:eastAsia="ru-RU"/>
        </w:rPr>
        <w:t xml:space="preserve"> </w:t>
      </w:r>
      <w:r w:rsidR="006E7B39" w:rsidRPr="006E7B39">
        <w:rPr>
          <w:rFonts w:ascii="Times New Roman" w:eastAsia="Times New Roman" w:hAnsi="Times New Roman" w:cs="Times New Roman"/>
          <w:b/>
          <w:bCs/>
          <w:sz w:val="28"/>
          <w:szCs w:val="28"/>
          <w:lang w:val="en-US" w:eastAsia="ru-RU"/>
        </w:rPr>
        <w:t>/</w:t>
      </w:r>
      <w:r w:rsidR="006E7B39">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sz w:val="28"/>
          <w:szCs w:val="28"/>
          <w:lang w:eastAsia="ru-RU"/>
        </w:rPr>
        <w:t>Тематичний</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словник</w:t>
      </w:r>
      <w:r w:rsidRPr="006E7B39">
        <w:rPr>
          <w:rFonts w:ascii="Times New Roman" w:eastAsia="Times New Roman" w:hAnsi="Times New Roman" w:cs="Times New Roman"/>
          <w:sz w:val="28"/>
          <w:szCs w:val="28"/>
          <w:lang w:val="en-US" w:eastAsia="ru-RU"/>
        </w:rPr>
        <w:t>.</w:t>
      </w:r>
      <w:proofErr w:type="gramEnd"/>
    </w:p>
    <w:p w14:paraId="54C58E8E" w14:textId="14526FEF" w:rsidR="00B0191C" w:rsidRPr="006E7B39"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Useful Questions for a Patient</w:t>
      </w:r>
      <w:r w:rsidR="006E7B39">
        <w:rPr>
          <w:rFonts w:ascii="Times New Roman" w:eastAsia="Times New Roman" w:hAnsi="Times New Roman" w:cs="Times New Roman"/>
          <w:b/>
          <w:bCs/>
          <w:sz w:val="28"/>
          <w:szCs w:val="28"/>
          <w:lang w:val="en-US" w:eastAsia="ru-RU"/>
        </w:rPr>
        <w:t xml:space="preserve"> / </w:t>
      </w:r>
      <w:r w:rsidRPr="00B0191C">
        <w:rPr>
          <w:rFonts w:ascii="Times New Roman" w:eastAsia="Times New Roman" w:hAnsi="Times New Roman" w:cs="Times New Roman"/>
          <w:sz w:val="28"/>
          <w:szCs w:val="28"/>
          <w:lang w:eastAsia="ru-RU"/>
        </w:rPr>
        <w:t>Корисні</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запитання</w:t>
      </w:r>
      <w:r w:rsidRPr="006E7B39">
        <w:rPr>
          <w:rFonts w:ascii="Times New Roman" w:eastAsia="Times New Roman" w:hAnsi="Times New Roman" w:cs="Times New Roman"/>
          <w:sz w:val="28"/>
          <w:szCs w:val="28"/>
          <w:lang w:val="en-US" w:eastAsia="ru-RU"/>
        </w:rPr>
        <w:t>.</w:t>
      </w:r>
    </w:p>
    <w:p w14:paraId="630AFA61" w14:textId="53387CE8" w:rsidR="00B0191C" w:rsidRPr="006E7B39"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proofErr w:type="gramStart"/>
      <w:r w:rsidRPr="006E7B39">
        <w:rPr>
          <w:rFonts w:ascii="Times New Roman" w:eastAsia="Times New Roman" w:hAnsi="Times New Roman" w:cs="Times New Roman"/>
          <w:b/>
          <w:bCs/>
          <w:sz w:val="28"/>
          <w:szCs w:val="28"/>
          <w:lang w:val="en-US" w:eastAsia="ru-RU"/>
        </w:rPr>
        <w:t>Explaining Procedures</w:t>
      </w:r>
      <w:r w:rsidR="006E7B39">
        <w:rPr>
          <w:rFonts w:ascii="Times New Roman" w:eastAsia="Times New Roman" w:hAnsi="Times New Roman" w:cs="Times New Roman"/>
          <w:b/>
          <w:bCs/>
          <w:sz w:val="28"/>
          <w:szCs w:val="28"/>
          <w:lang w:val="en-US" w:eastAsia="ru-RU"/>
        </w:rPr>
        <w:t xml:space="preserve"> / </w:t>
      </w:r>
      <w:r w:rsidRPr="00B0191C">
        <w:rPr>
          <w:rFonts w:ascii="Times New Roman" w:eastAsia="Times New Roman" w:hAnsi="Times New Roman" w:cs="Times New Roman"/>
          <w:sz w:val="28"/>
          <w:szCs w:val="28"/>
          <w:lang w:eastAsia="ru-RU"/>
        </w:rPr>
        <w:t>Фрази</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для</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пояснення</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процедур</w:t>
      </w:r>
      <w:r w:rsidRPr="006E7B39">
        <w:rPr>
          <w:rFonts w:ascii="Times New Roman" w:eastAsia="Times New Roman" w:hAnsi="Times New Roman" w:cs="Times New Roman"/>
          <w:sz w:val="28"/>
          <w:szCs w:val="28"/>
          <w:lang w:val="en-US" w:eastAsia="ru-RU"/>
        </w:rPr>
        <w:t>.</w:t>
      </w:r>
      <w:proofErr w:type="gramEnd"/>
    </w:p>
    <w:p w14:paraId="6B661518" w14:textId="1F3AF075" w:rsidR="00B0191C" w:rsidRPr="006E7B39"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proofErr w:type="gramStart"/>
      <w:r w:rsidRPr="006E7B39">
        <w:rPr>
          <w:rFonts w:ascii="Times New Roman" w:eastAsia="Times New Roman" w:hAnsi="Times New Roman" w:cs="Times New Roman"/>
          <w:b/>
          <w:bCs/>
          <w:sz w:val="28"/>
          <w:szCs w:val="28"/>
          <w:lang w:val="en-US" w:eastAsia="ru-RU"/>
        </w:rPr>
        <w:t>Giving Instructions</w:t>
      </w:r>
      <w:r w:rsidR="006E7B39">
        <w:rPr>
          <w:rFonts w:ascii="Times New Roman" w:eastAsia="Times New Roman" w:hAnsi="Times New Roman" w:cs="Times New Roman"/>
          <w:b/>
          <w:bCs/>
          <w:sz w:val="28"/>
          <w:szCs w:val="28"/>
          <w:lang w:val="en-US" w:eastAsia="ru-RU"/>
        </w:rPr>
        <w:t xml:space="preserve"> / </w:t>
      </w:r>
      <w:r w:rsidRPr="00B0191C">
        <w:rPr>
          <w:rFonts w:ascii="Times New Roman" w:eastAsia="Times New Roman" w:hAnsi="Times New Roman" w:cs="Times New Roman"/>
          <w:sz w:val="28"/>
          <w:szCs w:val="28"/>
          <w:lang w:eastAsia="ru-RU"/>
        </w:rPr>
        <w:t>Інструкції</w:t>
      </w:r>
      <w:r w:rsidRPr="006E7B39">
        <w:rPr>
          <w:rFonts w:ascii="Times New Roman" w:eastAsia="Times New Roman" w:hAnsi="Times New Roman" w:cs="Times New Roman"/>
          <w:sz w:val="28"/>
          <w:szCs w:val="28"/>
          <w:lang w:val="en-US" w:eastAsia="ru-RU"/>
        </w:rPr>
        <w:t>.</w:t>
      </w:r>
      <w:proofErr w:type="gramEnd"/>
    </w:p>
    <w:p w14:paraId="429FC235" w14:textId="0C7FD5AD" w:rsidR="00B0191C" w:rsidRPr="006E7B39"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proofErr w:type="gramStart"/>
      <w:r w:rsidRPr="006E7B39">
        <w:rPr>
          <w:rFonts w:ascii="Times New Roman" w:eastAsia="Times New Roman" w:hAnsi="Times New Roman" w:cs="Times New Roman"/>
          <w:b/>
          <w:bCs/>
          <w:sz w:val="28"/>
          <w:szCs w:val="28"/>
          <w:lang w:val="en-US" w:eastAsia="ru-RU"/>
        </w:rPr>
        <w:lastRenderedPageBreak/>
        <w:t>Emergency English</w:t>
      </w:r>
      <w:r w:rsidR="006E7B39" w:rsidRPr="006E7B39">
        <w:rPr>
          <w:rFonts w:ascii="Times New Roman" w:eastAsia="Times New Roman" w:hAnsi="Times New Roman" w:cs="Times New Roman"/>
          <w:b/>
          <w:bCs/>
          <w:sz w:val="28"/>
          <w:szCs w:val="28"/>
          <w:lang w:val="en-US" w:eastAsia="ru-RU"/>
        </w:rPr>
        <w:t xml:space="preserve"> / </w:t>
      </w:r>
      <w:r w:rsidRPr="00B0191C">
        <w:rPr>
          <w:rFonts w:ascii="Times New Roman" w:eastAsia="Times New Roman" w:hAnsi="Times New Roman" w:cs="Times New Roman"/>
          <w:sz w:val="28"/>
          <w:szCs w:val="28"/>
          <w:lang w:eastAsia="ru-RU"/>
        </w:rPr>
        <w:t>Основні</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фрази</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для</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невідкладних</w:t>
      </w:r>
      <w:r w:rsidRPr="006E7B39">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ситуацій</w:t>
      </w:r>
      <w:r w:rsidRPr="006E7B39">
        <w:rPr>
          <w:rFonts w:ascii="Times New Roman" w:eastAsia="Times New Roman" w:hAnsi="Times New Roman" w:cs="Times New Roman"/>
          <w:sz w:val="28"/>
          <w:szCs w:val="28"/>
          <w:lang w:val="en-US" w:eastAsia="ru-RU"/>
        </w:rPr>
        <w:t>.</w:t>
      </w:r>
      <w:proofErr w:type="gramEnd"/>
    </w:p>
    <w:p w14:paraId="085810A9" w14:textId="4EEE056B" w:rsidR="00B0191C" w:rsidRPr="00B0191C" w:rsidRDefault="00B0191C" w:rsidP="006E7B39">
      <w:pPr>
        <w:spacing w:after="0" w:line="276" w:lineRule="auto"/>
        <w:ind w:firstLine="567"/>
        <w:jc w:val="both"/>
        <w:outlineLvl w:val="2"/>
        <w:rPr>
          <w:rFonts w:ascii="Times New Roman" w:eastAsia="Times New Roman" w:hAnsi="Times New Roman" w:cs="Times New Roman"/>
          <w:sz w:val="28"/>
          <w:szCs w:val="28"/>
          <w:lang w:val="en-US" w:eastAsia="ru-RU"/>
        </w:rPr>
      </w:pPr>
      <w:proofErr w:type="gramStart"/>
      <w:r w:rsidRPr="00B0191C">
        <w:rPr>
          <w:rFonts w:ascii="Times New Roman" w:eastAsia="Times New Roman" w:hAnsi="Times New Roman" w:cs="Times New Roman"/>
          <w:b/>
          <w:bCs/>
          <w:sz w:val="28"/>
          <w:szCs w:val="28"/>
          <w:lang w:val="en-US" w:eastAsia="ru-RU"/>
        </w:rPr>
        <w:t>Communication with Colleagues</w:t>
      </w:r>
      <w:r w:rsidR="006E7B39">
        <w:rPr>
          <w:rFonts w:ascii="Times New Roman" w:eastAsia="Times New Roman" w:hAnsi="Times New Roman" w:cs="Times New Roman"/>
          <w:b/>
          <w:bCs/>
          <w:sz w:val="28"/>
          <w:szCs w:val="28"/>
          <w:lang w:val="en-US" w:eastAsia="ru-RU"/>
        </w:rPr>
        <w:t xml:space="preserve"> / </w:t>
      </w:r>
      <w:r w:rsidRPr="00B0191C">
        <w:rPr>
          <w:rFonts w:ascii="Times New Roman" w:eastAsia="Times New Roman" w:hAnsi="Times New Roman" w:cs="Times New Roman"/>
          <w:sz w:val="28"/>
          <w:szCs w:val="28"/>
          <w:lang w:eastAsia="ru-RU"/>
        </w:rPr>
        <w:t>Професійне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спілкування</w:t>
      </w:r>
      <w:r w:rsidRPr="00B0191C">
        <w:rPr>
          <w:rFonts w:ascii="Times New Roman" w:eastAsia="Times New Roman" w:hAnsi="Times New Roman" w:cs="Times New Roman"/>
          <w:sz w:val="28"/>
          <w:szCs w:val="28"/>
          <w:lang w:val="en-US" w:eastAsia="ru-RU"/>
        </w:rPr>
        <w:t>.</w:t>
      </w:r>
      <w:proofErr w:type="gramEnd"/>
    </w:p>
    <w:p w14:paraId="0780AD8C" w14:textId="77777777" w:rsidR="00490A7E" w:rsidRDefault="00490A7E" w:rsidP="00490A7E">
      <w:pPr>
        <w:spacing w:after="0" w:line="276" w:lineRule="auto"/>
        <w:ind w:firstLine="567"/>
        <w:jc w:val="both"/>
        <w:rPr>
          <w:rFonts w:ascii="Times New Roman" w:eastAsia="Times New Roman" w:hAnsi="Times New Roman" w:cs="Times New Roman"/>
          <w:sz w:val="28"/>
          <w:szCs w:val="28"/>
          <w:lang w:val="en-US" w:eastAsia="ru-RU"/>
        </w:rPr>
      </w:pPr>
    </w:p>
    <w:p w14:paraId="1E4155E7" w14:textId="5B461EB7" w:rsidR="00B0191C" w:rsidRDefault="00B0191C" w:rsidP="00490A7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 xml:space="preserve">Наприкінці навчання здобувач має не просто зошит із вправами, а </w:t>
      </w:r>
      <w:r w:rsidRPr="00B0191C">
        <w:rPr>
          <w:rFonts w:ascii="Times New Roman" w:eastAsia="Times New Roman" w:hAnsi="Times New Roman" w:cs="Times New Roman"/>
          <w:b/>
          <w:bCs/>
          <w:sz w:val="28"/>
          <w:szCs w:val="28"/>
          <w:lang w:eastAsia="ru-RU"/>
        </w:rPr>
        <w:t>власний практичний мовний інструментарій</w:t>
      </w:r>
      <w:r w:rsidRPr="00B0191C">
        <w:rPr>
          <w:rFonts w:ascii="Times New Roman" w:eastAsia="Times New Roman" w:hAnsi="Times New Roman" w:cs="Times New Roman"/>
          <w:sz w:val="28"/>
          <w:szCs w:val="28"/>
          <w:lang w:eastAsia="ru-RU"/>
        </w:rPr>
        <w:t>.</w:t>
      </w:r>
    </w:p>
    <w:p w14:paraId="55606C52" w14:textId="77777777" w:rsidR="00490A7E" w:rsidRPr="00490A7E" w:rsidRDefault="00490A7E" w:rsidP="00490A7E">
      <w:pPr>
        <w:spacing w:after="0" w:line="276" w:lineRule="auto"/>
        <w:ind w:firstLine="567"/>
        <w:jc w:val="both"/>
        <w:rPr>
          <w:rFonts w:ascii="Times New Roman" w:eastAsia="Times New Roman" w:hAnsi="Times New Roman" w:cs="Times New Roman"/>
          <w:sz w:val="28"/>
          <w:szCs w:val="28"/>
          <w:lang w:val="en-US" w:eastAsia="ru-RU"/>
        </w:rPr>
      </w:pPr>
    </w:p>
    <w:p w14:paraId="4B8932EB" w14:textId="77777777" w:rsidR="00B0191C" w:rsidRPr="00B0191C" w:rsidRDefault="00B0191C" w:rsidP="00490A7E">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22. Цифрові технології в комунікативному навчанні</w:t>
      </w:r>
    </w:p>
    <w:p w14:paraId="0509946A" w14:textId="7E02D176" w:rsidR="00B0191C" w:rsidRPr="00B0191C" w:rsidRDefault="00B0191C" w:rsidP="00490A7E">
      <w:pPr>
        <w:spacing w:after="0" w:line="276"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Цифрові технології значно розширюють можливості викладача.</w:t>
      </w:r>
      <w:r w:rsidR="00490A7E" w:rsidRPr="00490A7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Їх можна використовувати </w:t>
      </w:r>
      <w:proofErr w:type="gramStart"/>
      <w:r w:rsidRPr="00B0191C">
        <w:rPr>
          <w:rFonts w:ascii="Times New Roman" w:eastAsia="Times New Roman" w:hAnsi="Times New Roman" w:cs="Times New Roman"/>
          <w:sz w:val="28"/>
          <w:szCs w:val="28"/>
          <w:lang w:eastAsia="ru-RU"/>
        </w:rPr>
        <w:t>для</w:t>
      </w:r>
      <w:proofErr w:type="gramEnd"/>
      <w:r w:rsidRPr="00B0191C">
        <w:rPr>
          <w:rFonts w:ascii="Times New Roman" w:eastAsia="Times New Roman" w:hAnsi="Times New Roman" w:cs="Times New Roman"/>
          <w:sz w:val="28"/>
          <w:szCs w:val="28"/>
          <w:lang w:eastAsia="ru-RU"/>
        </w:rPr>
        <w:t>:</w:t>
      </w:r>
    </w:p>
    <w:p w14:paraId="5B8F50FE" w14:textId="77777777" w:rsidR="00B0191C" w:rsidRPr="00B0191C" w:rsidRDefault="00B0191C" w:rsidP="001E3F47">
      <w:pPr>
        <w:numPr>
          <w:ilvl w:val="0"/>
          <w:numId w:val="15"/>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прослуховування автентичного мовлення;</w:t>
      </w:r>
    </w:p>
    <w:p w14:paraId="2422F9BD" w14:textId="77777777" w:rsidR="00B0191C" w:rsidRPr="00B0191C" w:rsidRDefault="00B0191C" w:rsidP="001E3F47">
      <w:pPr>
        <w:numPr>
          <w:ilvl w:val="0"/>
          <w:numId w:val="15"/>
        </w:numPr>
        <w:spacing w:before="100" w:beforeAutospacing="1" w:after="100" w:afterAutospacing="1" w:line="240"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запису власного голосу;</w:t>
      </w:r>
    </w:p>
    <w:p w14:paraId="6CD39CDA"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створення діалогів;</w:t>
      </w:r>
    </w:p>
    <w:p w14:paraId="0D354532"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інтерактивних вправ;</w:t>
      </w:r>
    </w:p>
    <w:p w14:paraId="4FAC3527"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відеосимуляцій;</w:t>
      </w:r>
    </w:p>
    <w:p w14:paraId="1C7FF688"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роботи з професійними текстами;</w:t>
      </w:r>
    </w:p>
    <w:p w14:paraId="74217F51"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створення словників;</w:t>
      </w:r>
    </w:p>
    <w:p w14:paraId="441E444E"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самоконтролю вимови;</w:t>
      </w:r>
    </w:p>
    <w:p w14:paraId="582F442B" w14:textId="77777777" w:rsidR="00B0191C" w:rsidRPr="00B0191C" w:rsidRDefault="00B0191C" w:rsidP="001E3F47">
      <w:pPr>
        <w:numPr>
          <w:ilvl w:val="0"/>
          <w:numId w:val="15"/>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проведення онлайн-дискусій.</w:t>
      </w:r>
    </w:p>
    <w:p w14:paraId="2E67AE76" w14:textId="4EDFE93F" w:rsidR="00B0191C" w:rsidRPr="00B0191C"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Особливо корисним є запис власного мовлення.</w:t>
      </w:r>
      <w:r w:rsidR="00490A7E" w:rsidRPr="00490A7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Наприклад, студент отримує завдання:</w:t>
      </w:r>
    </w:p>
    <w:p w14:paraId="5A9CAAB3" w14:textId="77777777" w:rsidR="00B0191C" w:rsidRPr="00B0191C"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Запишіть аудіоповідомлення тривалістю до однієї хвилини, у якому поясніть пацієнту, як підготуватися до процедури.</w:t>
      </w:r>
    </w:p>
    <w:p w14:paraId="474D79F5" w14:textId="77777777" w:rsidR="00B0191C" w:rsidRPr="00B0191C" w:rsidRDefault="00B0191C" w:rsidP="00490A7E">
      <w:pPr>
        <w:spacing w:after="0" w:line="276"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Після прослуховування власного запису він може оцінити:</w:t>
      </w:r>
    </w:p>
    <w:p w14:paraId="024C792F" w14:textId="77777777" w:rsidR="00B0191C" w:rsidRPr="00B0191C" w:rsidRDefault="00B0191C" w:rsidP="00490A7E">
      <w:pPr>
        <w:numPr>
          <w:ilvl w:val="0"/>
          <w:numId w:val="16"/>
        </w:numPr>
        <w:spacing w:before="100" w:beforeAutospacing="1" w:after="100" w:afterAutospacing="1" w:line="276"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зрозумілість;</w:t>
      </w:r>
    </w:p>
    <w:p w14:paraId="4AD1B6FF" w14:textId="77777777" w:rsidR="00B0191C" w:rsidRPr="00B0191C" w:rsidRDefault="00B0191C" w:rsidP="00490A7E">
      <w:pPr>
        <w:numPr>
          <w:ilvl w:val="0"/>
          <w:numId w:val="16"/>
        </w:numPr>
        <w:spacing w:before="100" w:beforeAutospacing="1" w:after="100" w:afterAutospacing="1" w:line="276"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темп;</w:t>
      </w:r>
    </w:p>
    <w:p w14:paraId="6A6633F2" w14:textId="77777777" w:rsidR="00B0191C" w:rsidRPr="00B0191C" w:rsidRDefault="00B0191C" w:rsidP="001E3F47">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вимову;</w:t>
      </w:r>
    </w:p>
    <w:p w14:paraId="6DE3BD8D" w14:textId="77777777" w:rsidR="00B0191C" w:rsidRPr="00B0191C" w:rsidRDefault="00B0191C" w:rsidP="001E3F47">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логічність;</w:t>
      </w:r>
    </w:p>
    <w:p w14:paraId="743D4F4A" w14:textId="4A6093AC" w:rsidR="00B0191C" w:rsidRPr="00B0191C" w:rsidRDefault="00B0191C" w:rsidP="001E3F47">
      <w:pPr>
        <w:numPr>
          <w:ilvl w:val="0"/>
          <w:numId w:val="16"/>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кількість пауз.</w:t>
      </w:r>
    </w:p>
    <w:p w14:paraId="6F17CE5A" w14:textId="77777777" w:rsidR="00B0191C" w:rsidRPr="00B0191C" w:rsidRDefault="00B0191C" w:rsidP="00490A7E">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23. Штучний інтелект як тренажер комунікації</w:t>
      </w:r>
    </w:p>
    <w:p w14:paraId="7F54584A"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Сучасні цифрові інструменти на основі штучного інтелекту можуть використовуватися як додатковий засіб мовної практики, якщо це відповідає правилам закладу освіти.</w:t>
      </w:r>
    </w:p>
    <w:p w14:paraId="61CC09FD" w14:textId="77777777" w:rsidR="00B0191C" w:rsidRPr="00B0191C" w:rsidRDefault="00B0191C" w:rsidP="00490A7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здобувач може тренувати:</w:t>
      </w:r>
    </w:p>
    <w:p w14:paraId="6BA81988" w14:textId="77777777" w:rsidR="00B0191C" w:rsidRPr="00B0191C" w:rsidRDefault="00B0191C" w:rsidP="00490A7E">
      <w:pPr>
        <w:numPr>
          <w:ilvl w:val="0"/>
          <w:numId w:val="1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діалог із віртуальним пацієнтом;</w:t>
      </w:r>
    </w:p>
    <w:p w14:paraId="2AE86274" w14:textId="77777777" w:rsidR="00B0191C" w:rsidRPr="00B0191C" w:rsidRDefault="00B0191C" w:rsidP="00490A7E">
      <w:pPr>
        <w:numPr>
          <w:ilvl w:val="0"/>
          <w:numId w:val="1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формулювання запитань;</w:t>
      </w:r>
    </w:p>
    <w:p w14:paraId="3015D349" w14:textId="77777777" w:rsidR="00B0191C" w:rsidRPr="00B0191C" w:rsidRDefault="00B0191C" w:rsidP="00490A7E">
      <w:pPr>
        <w:numPr>
          <w:ilvl w:val="0"/>
          <w:numId w:val="1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перефразування;</w:t>
      </w:r>
    </w:p>
    <w:p w14:paraId="50575483" w14:textId="77777777" w:rsidR="00B0191C" w:rsidRPr="00B0191C" w:rsidRDefault="00B0191C" w:rsidP="00490A7E">
      <w:pPr>
        <w:numPr>
          <w:ilvl w:val="0"/>
          <w:numId w:val="1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пояснення терміна простою мовою;</w:t>
      </w:r>
    </w:p>
    <w:p w14:paraId="4151F9E2" w14:textId="77777777" w:rsidR="00B0191C" w:rsidRPr="00B0191C" w:rsidRDefault="00B0191C" w:rsidP="00490A7E">
      <w:pPr>
        <w:numPr>
          <w:ilvl w:val="0"/>
          <w:numId w:val="17"/>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побудову професійного діалогу.</w:t>
      </w:r>
    </w:p>
    <w:p w14:paraId="7C4CE3B1" w14:textId="708C7015" w:rsidR="00B0191C" w:rsidRPr="00B0191C" w:rsidRDefault="00B0191C" w:rsidP="00490A7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 xml:space="preserve">Однак важливо сформувати критичне ставлення </w:t>
      </w:r>
      <w:proofErr w:type="gramStart"/>
      <w:r w:rsidRPr="00B0191C">
        <w:rPr>
          <w:rFonts w:ascii="Times New Roman" w:eastAsia="Times New Roman" w:hAnsi="Times New Roman" w:cs="Times New Roman"/>
          <w:sz w:val="28"/>
          <w:szCs w:val="28"/>
          <w:lang w:eastAsia="ru-RU"/>
        </w:rPr>
        <w:t>до</w:t>
      </w:r>
      <w:proofErr w:type="gramEnd"/>
      <w:r w:rsidRPr="00B0191C">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результат</w:t>
      </w:r>
      <w:proofErr w:type="gramEnd"/>
      <w:r w:rsidRPr="00B0191C">
        <w:rPr>
          <w:rFonts w:ascii="Times New Roman" w:eastAsia="Times New Roman" w:hAnsi="Times New Roman" w:cs="Times New Roman"/>
          <w:sz w:val="28"/>
          <w:szCs w:val="28"/>
          <w:lang w:eastAsia="ru-RU"/>
        </w:rPr>
        <w:t>ів роботи таких систем.</w:t>
      </w:r>
      <w:r w:rsidR="00490A7E" w:rsidRPr="00490A7E">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Ш</w:t>
      </w:r>
      <w:proofErr w:type="gramEnd"/>
      <w:r w:rsidRPr="00B0191C">
        <w:rPr>
          <w:rFonts w:ascii="Times New Roman" w:eastAsia="Times New Roman" w:hAnsi="Times New Roman" w:cs="Times New Roman"/>
          <w:sz w:val="28"/>
          <w:szCs w:val="28"/>
          <w:lang w:eastAsia="ru-RU"/>
        </w:rPr>
        <w:t>І не повинен сприйматися як безпомилкове джерело медичної інформації.</w:t>
      </w:r>
      <w:r w:rsidR="00490A7E" w:rsidRPr="00490A7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Його доцільніше використовувати саме як </w:t>
      </w:r>
      <w:r w:rsidRPr="00B0191C">
        <w:rPr>
          <w:rFonts w:ascii="Times New Roman" w:eastAsia="Times New Roman" w:hAnsi="Times New Roman" w:cs="Times New Roman"/>
          <w:b/>
          <w:bCs/>
          <w:sz w:val="28"/>
          <w:szCs w:val="28"/>
          <w:lang w:eastAsia="ru-RU"/>
        </w:rPr>
        <w:t>мовний тренажер</w:t>
      </w:r>
      <w:r w:rsidRPr="00B0191C">
        <w:rPr>
          <w:rFonts w:ascii="Times New Roman" w:eastAsia="Times New Roman" w:hAnsi="Times New Roman" w:cs="Times New Roman"/>
          <w:sz w:val="28"/>
          <w:szCs w:val="28"/>
          <w:lang w:eastAsia="ru-RU"/>
        </w:rPr>
        <w:t>, а зміст професійно значущої інформації перевіряти за надійними джерелами.</w:t>
      </w:r>
    </w:p>
    <w:p w14:paraId="4A94AE0F" w14:textId="77777777" w:rsidR="000F1886" w:rsidRDefault="000F1886" w:rsidP="000F1886">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p>
    <w:p w14:paraId="2CC803F3" w14:textId="4AAD47C7" w:rsidR="00B0191C" w:rsidRPr="00B0191C" w:rsidRDefault="00B0191C" w:rsidP="000F1886">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24. Подолання мовного бар</w:t>
      </w:r>
      <w:r w:rsidR="00490A7E" w:rsidRPr="000F1886">
        <w:rPr>
          <w:rFonts w:ascii="Times New Roman" w:eastAsia="Times New Roman" w:hAnsi="Times New Roman" w:cs="Times New Roman"/>
          <w:b/>
          <w:bCs/>
          <w:kern w:val="36"/>
          <w:sz w:val="28"/>
          <w:szCs w:val="28"/>
          <w:lang w:eastAsia="ru-RU"/>
        </w:rPr>
        <w:t>’</w:t>
      </w:r>
      <w:r w:rsidRPr="00B0191C">
        <w:rPr>
          <w:rFonts w:ascii="Times New Roman" w:eastAsia="Times New Roman" w:hAnsi="Times New Roman" w:cs="Times New Roman"/>
          <w:b/>
          <w:bCs/>
          <w:kern w:val="36"/>
          <w:sz w:val="28"/>
          <w:szCs w:val="28"/>
          <w:lang w:eastAsia="ru-RU"/>
        </w:rPr>
        <w:t>єра</w:t>
      </w:r>
    </w:p>
    <w:p w14:paraId="58EC46A0" w14:textId="3AA8767D" w:rsidR="00B0191C" w:rsidRPr="00B0191C" w:rsidRDefault="00B0191C" w:rsidP="000F1886">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Однією з найбільших перешкод є не відсутність знань, а страх говорити.</w:t>
      </w:r>
      <w:r w:rsidR="000F1886" w:rsidRPr="000F1886">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Студент може знати потрібні слова, але мовчати через страх помилитися.</w:t>
      </w:r>
    </w:p>
    <w:p w14:paraId="7B5E5272"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Причинами можуть бути:</w:t>
      </w:r>
    </w:p>
    <w:p w14:paraId="6C8DD5F3" w14:textId="77777777" w:rsidR="00B0191C" w:rsidRPr="00B0191C" w:rsidRDefault="00B0191C" w:rsidP="000F1886">
      <w:pPr>
        <w:numPr>
          <w:ilvl w:val="0"/>
          <w:numId w:val="18"/>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страх оцінювання;</w:t>
      </w:r>
    </w:p>
    <w:p w14:paraId="1855B2E8" w14:textId="77777777" w:rsidR="00B0191C" w:rsidRPr="00B0191C" w:rsidRDefault="00B0191C" w:rsidP="001E3F47">
      <w:pPr>
        <w:numPr>
          <w:ilvl w:val="0"/>
          <w:numId w:val="1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невпевненість у вимові;</w:t>
      </w:r>
    </w:p>
    <w:p w14:paraId="2ABD29DA" w14:textId="77777777" w:rsidR="00B0191C" w:rsidRPr="00B0191C" w:rsidRDefault="00B0191C" w:rsidP="001E3F47">
      <w:pPr>
        <w:numPr>
          <w:ilvl w:val="0"/>
          <w:numId w:val="1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недостатній словниковий запас;</w:t>
      </w:r>
    </w:p>
    <w:p w14:paraId="35FB532F" w14:textId="77777777" w:rsidR="00B0191C" w:rsidRPr="00B0191C" w:rsidRDefault="00B0191C" w:rsidP="001E3F47">
      <w:pPr>
        <w:numPr>
          <w:ilvl w:val="0"/>
          <w:numId w:val="1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звичка спочатку перекладати фразу;</w:t>
      </w:r>
    </w:p>
    <w:p w14:paraId="05B2F464" w14:textId="77777777" w:rsidR="00B0191C" w:rsidRPr="00B0191C" w:rsidRDefault="00B0191C" w:rsidP="001E3F47">
      <w:pPr>
        <w:numPr>
          <w:ilvl w:val="0"/>
          <w:numId w:val="18"/>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негативний попередній досвід.</w:t>
      </w:r>
    </w:p>
    <w:p w14:paraId="326CC7EF" w14:textId="4E832B90"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Тому викладачеві важливо створювати атмосферу, </w:t>
      </w:r>
      <w:proofErr w:type="gramStart"/>
      <w:r w:rsidRPr="00B0191C">
        <w:rPr>
          <w:rFonts w:ascii="Times New Roman" w:eastAsia="Times New Roman" w:hAnsi="Times New Roman" w:cs="Times New Roman"/>
          <w:sz w:val="28"/>
          <w:szCs w:val="28"/>
          <w:lang w:eastAsia="ru-RU"/>
        </w:rPr>
        <w:t>у</w:t>
      </w:r>
      <w:proofErr w:type="gramEnd"/>
      <w:r w:rsidRPr="00B0191C">
        <w:rPr>
          <w:rFonts w:ascii="Times New Roman" w:eastAsia="Times New Roman" w:hAnsi="Times New Roman" w:cs="Times New Roman"/>
          <w:sz w:val="28"/>
          <w:szCs w:val="28"/>
          <w:lang w:eastAsia="ru-RU"/>
        </w:rPr>
        <w:t xml:space="preserve"> якій помилка сприймається як природний елемент навчання.</w:t>
      </w:r>
      <w:r w:rsidR="000F1886" w:rsidRPr="000F1886">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 час першого виконання діалогу не варто переривати студента після кожної неточності.</w:t>
      </w:r>
    </w:p>
    <w:p w14:paraId="567BC404" w14:textId="273C3975"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Якщо мета вправи — </w:t>
      </w:r>
      <w:r w:rsidRPr="00B0191C">
        <w:rPr>
          <w:rFonts w:ascii="Times New Roman" w:eastAsia="Times New Roman" w:hAnsi="Times New Roman" w:cs="Times New Roman"/>
          <w:b/>
          <w:bCs/>
          <w:sz w:val="28"/>
          <w:szCs w:val="28"/>
          <w:lang w:eastAsia="ru-RU"/>
        </w:rPr>
        <w:t>fluency</w:t>
      </w:r>
      <w:r w:rsidRPr="00B0191C">
        <w:rPr>
          <w:rFonts w:ascii="Times New Roman" w:eastAsia="Times New Roman" w:hAnsi="Times New Roman" w:cs="Times New Roman"/>
          <w:sz w:val="28"/>
          <w:szCs w:val="28"/>
          <w:lang w:eastAsia="ru-RU"/>
        </w:rPr>
        <w:t>, важливіше дати завершити думку.</w:t>
      </w:r>
      <w:r w:rsidR="000F1886" w:rsidRPr="000F1886">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 цього можна обговорити типові помилки.</w:t>
      </w:r>
    </w:p>
    <w:p w14:paraId="3D1EF6CC" w14:textId="77777777" w:rsidR="000F1886" w:rsidRDefault="000F1886" w:rsidP="000F1886">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p>
    <w:p w14:paraId="651BA198" w14:textId="77777777" w:rsidR="00B0191C" w:rsidRPr="000F1886" w:rsidRDefault="00B0191C" w:rsidP="000F1886">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r w:rsidRPr="000F1886">
        <w:rPr>
          <w:rFonts w:ascii="Times New Roman" w:eastAsia="Times New Roman" w:hAnsi="Times New Roman" w:cs="Times New Roman"/>
          <w:b/>
          <w:bCs/>
          <w:kern w:val="36"/>
          <w:sz w:val="28"/>
          <w:szCs w:val="28"/>
          <w:lang w:val="en-US" w:eastAsia="ru-RU"/>
        </w:rPr>
        <w:t xml:space="preserve">25. </w:t>
      </w:r>
      <w:r w:rsidRPr="00B0191C">
        <w:rPr>
          <w:rFonts w:ascii="Times New Roman" w:eastAsia="Times New Roman" w:hAnsi="Times New Roman" w:cs="Times New Roman"/>
          <w:b/>
          <w:bCs/>
          <w:kern w:val="36"/>
          <w:sz w:val="28"/>
          <w:szCs w:val="28"/>
          <w:lang w:eastAsia="ru-RU"/>
        </w:rPr>
        <w:t>Баланс</w:t>
      </w:r>
      <w:r w:rsidRPr="000F1886">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між</w:t>
      </w:r>
      <w:r w:rsidRPr="000F1886">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точністю</w:t>
      </w:r>
      <w:r w:rsidRPr="000F1886">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та</w:t>
      </w:r>
      <w:r w:rsidRPr="000F1886">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вільністю</w:t>
      </w:r>
      <w:r w:rsidRPr="000F1886">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мовлення</w:t>
      </w:r>
    </w:p>
    <w:p w14:paraId="701343BE"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 комунікативному навчанні важливі два компоненти:</w:t>
      </w:r>
    </w:p>
    <w:p w14:paraId="2E1AD612" w14:textId="77777777" w:rsidR="00B0191C" w:rsidRPr="00B0191C" w:rsidRDefault="00B0191C" w:rsidP="000F1886">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Accuracy — точність</w:t>
      </w:r>
    </w:p>
    <w:p w14:paraId="569348BB" w14:textId="77777777" w:rsidR="00B0191C" w:rsidRPr="00B0191C" w:rsidRDefault="00B0191C" w:rsidP="000F1886">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Граматика, лексика, вимова.</w:t>
      </w:r>
    </w:p>
    <w:p w14:paraId="797837D1" w14:textId="77777777" w:rsidR="000F1886" w:rsidRDefault="000F1886" w:rsidP="000F1886">
      <w:pPr>
        <w:spacing w:after="0" w:line="276" w:lineRule="auto"/>
        <w:jc w:val="both"/>
        <w:outlineLvl w:val="2"/>
        <w:rPr>
          <w:rFonts w:ascii="Times New Roman" w:eastAsia="Times New Roman" w:hAnsi="Times New Roman" w:cs="Times New Roman"/>
          <w:b/>
          <w:bCs/>
          <w:sz w:val="28"/>
          <w:szCs w:val="28"/>
          <w:lang w:val="en-US" w:eastAsia="ru-RU"/>
        </w:rPr>
      </w:pPr>
    </w:p>
    <w:p w14:paraId="6B59FFC1" w14:textId="77777777" w:rsidR="00B0191C" w:rsidRPr="00B0191C" w:rsidRDefault="00B0191C" w:rsidP="000F1886">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Fluency — вільність мовлення</w:t>
      </w:r>
    </w:p>
    <w:p w14:paraId="76B57670" w14:textId="77777777" w:rsidR="00B0191C" w:rsidRPr="00B0191C" w:rsidRDefault="00B0191C" w:rsidP="000F1886">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Здатність підтримувати комунікацію без надмірних пауз.</w:t>
      </w:r>
    </w:p>
    <w:p w14:paraId="2A8D931C"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Якщо зосередитися лише на accuracy, студент може боятися говорити.</w:t>
      </w:r>
    </w:p>
    <w:p w14:paraId="12C496A1" w14:textId="555B26D9"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Якщо повністю ігнорувати точність — помилки закріплюватимуться.</w:t>
      </w:r>
      <w:r w:rsidR="000F1886" w:rsidRPr="000F1886">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Тому </w:t>
      </w:r>
      <w:proofErr w:type="gramStart"/>
      <w:r w:rsidRPr="00B0191C">
        <w:rPr>
          <w:rFonts w:ascii="Times New Roman" w:eastAsia="Times New Roman" w:hAnsi="Times New Roman" w:cs="Times New Roman"/>
          <w:sz w:val="28"/>
          <w:szCs w:val="28"/>
          <w:lang w:eastAsia="ru-RU"/>
        </w:rPr>
        <w:t>доц</w:t>
      </w:r>
      <w:proofErr w:type="gramEnd"/>
      <w:r w:rsidRPr="00B0191C">
        <w:rPr>
          <w:rFonts w:ascii="Times New Roman" w:eastAsia="Times New Roman" w:hAnsi="Times New Roman" w:cs="Times New Roman"/>
          <w:sz w:val="28"/>
          <w:szCs w:val="28"/>
          <w:lang w:eastAsia="ru-RU"/>
        </w:rPr>
        <w:t>ільно чергувати:</w:t>
      </w:r>
    </w:p>
    <w:p w14:paraId="380D81A1" w14:textId="0F44134B"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 xml:space="preserve">етап </w:t>
      </w:r>
      <w:proofErr w:type="gramStart"/>
      <w:r w:rsidRPr="00B0191C">
        <w:rPr>
          <w:rFonts w:ascii="Times New Roman" w:eastAsia="Times New Roman" w:hAnsi="Times New Roman" w:cs="Times New Roman"/>
          <w:b/>
          <w:bCs/>
          <w:sz w:val="28"/>
          <w:szCs w:val="28"/>
          <w:lang w:eastAsia="ru-RU"/>
        </w:rPr>
        <w:t>п</w:t>
      </w:r>
      <w:proofErr w:type="gramEnd"/>
      <w:r w:rsidRPr="00B0191C">
        <w:rPr>
          <w:rFonts w:ascii="Times New Roman" w:eastAsia="Times New Roman" w:hAnsi="Times New Roman" w:cs="Times New Roman"/>
          <w:b/>
          <w:bCs/>
          <w:sz w:val="28"/>
          <w:szCs w:val="28"/>
          <w:lang w:eastAsia="ru-RU"/>
        </w:rPr>
        <w:t>ідготовки → контрольоване тренування → комунікативне завдання → зворотний зв</w:t>
      </w:r>
      <w:r w:rsidR="000F1886" w:rsidRPr="000F1886">
        <w:rPr>
          <w:rFonts w:ascii="Times New Roman" w:eastAsia="Times New Roman" w:hAnsi="Times New Roman" w:cs="Times New Roman"/>
          <w:b/>
          <w:bCs/>
          <w:sz w:val="28"/>
          <w:szCs w:val="28"/>
          <w:lang w:eastAsia="ru-RU"/>
        </w:rPr>
        <w:t>’</w:t>
      </w:r>
      <w:r w:rsidRPr="00B0191C">
        <w:rPr>
          <w:rFonts w:ascii="Times New Roman" w:eastAsia="Times New Roman" w:hAnsi="Times New Roman" w:cs="Times New Roman"/>
          <w:b/>
          <w:bCs/>
          <w:sz w:val="28"/>
          <w:szCs w:val="28"/>
          <w:lang w:eastAsia="ru-RU"/>
        </w:rPr>
        <w:t>язок.</w:t>
      </w:r>
    </w:p>
    <w:p w14:paraId="7932BE26" w14:textId="77777777" w:rsidR="00B0191C" w:rsidRPr="00B0191C" w:rsidRDefault="00B0191C" w:rsidP="000F1886">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26. Модель комунікативного заняття</w:t>
      </w:r>
    </w:p>
    <w:p w14:paraId="16F9A6B8" w14:textId="1ACC8844" w:rsidR="00B0191C" w:rsidRPr="00B0191C" w:rsidRDefault="00B0191C" w:rsidP="000F1886">
      <w:pPr>
        <w:spacing w:after="0" w:line="276" w:lineRule="auto"/>
        <w:ind w:firstLine="567"/>
        <w:jc w:val="both"/>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sz w:val="28"/>
          <w:szCs w:val="28"/>
          <w:lang w:eastAsia="ru-RU"/>
        </w:rPr>
        <w:t>Розглянемо</w:t>
      </w:r>
      <w:r w:rsidRPr="000F1886">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приклад</w:t>
      </w:r>
      <w:r w:rsidRPr="000F1886">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заняття</w:t>
      </w:r>
      <w:r w:rsidRPr="000F1886">
        <w:rPr>
          <w:rFonts w:ascii="Times New Roman" w:eastAsia="Times New Roman" w:hAnsi="Times New Roman" w:cs="Times New Roman"/>
          <w:sz w:val="28"/>
          <w:szCs w:val="28"/>
          <w:lang w:val="en-US" w:eastAsia="ru-RU"/>
        </w:rPr>
        <w:t>:</w:t>
      </w:r>
      <w:r w:rsidR="000F1886">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b/>
          <w:bCs/>
          <w:sz w:val="28"/>
          <w:szCs w:val="28"/>
          <w:lang w:val="en-US" w:eastAsia="ru-RU"/>
        </w:rPr>
        <w:t>«Communicating with a Patient: Taking a Medical History»</w:t>
      </w:r>
    </w:p>
    <w:p w14:paraId="027D8BDB"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lastRenderedPageBreak/>
        <w:t>Етап 1. Комунікативний вступ</w:t>
      </w:r>
    </w:p>
    <w:p w14:paraId="256B0E14" w14:textId="77777777" w:rsidR="00B0191C" w:rsidRPr="00B0191C" w:rsidRDefault="00B0191C" w:rsidP="000F1886">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Викладач демонструє ситуацію:</w:t>
      </w:r>
    </w:p>
    <w:p w14:paraId="1707CD9E" w14:textId="77777777" w:rsidR="00B0191C" w:rsidRPr="00B0191C" w:rsidRDefault="00B0191C" w:rsidP="000F1886">
      <w:pPr>
        <w:spacing w:beforeAutospacing="1" w:after="100" w:afterAutospacing="1"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You are working in a clinic. A foreign patient comes in. You need to find out why the patient needs medical help.</w:t>
      </w:r>
    </w:p>
    <w:p w14:paraId="2167E14B" w14:textId="77777777" w:rsidR="00B0191C" w:rsidRPr="00B0191C" w:rsidRDefault="00B0191C" w:rsidP="000F1886">
      <w:p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Запитання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групі</w:t>
      </w:r>
      <w:r w:rsidRPr="00B0191C">
        <w:rPr>
          <w:rFonts w:ascii="Times New Roman" w:eastAsia="Times New Roman" w:hAnsi="Times New Roman" w:cs="Times New Roman"/>
          <w:sz w:val="28"/>
          <w:szCs w:val="28"/>
          <w:lang w:val="en-US" w:eastAsia="ru-RU"/>
        </w:rPr>
        <w:t>:</w:t>
      </w:r>
    </w:p>
    <w:p w14:paraId="293ACB3F"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b/>
          <w:bCs/>
          <w:sz w:val="28"/>
          <w:szCs w:val="28"/>
          <w:lang w:val="en-US" w:eastAsia="ru-RU"/>
        </w:rPr>
        <w:t>What information do you need?</w:t>
      </w:r>
    </w:p>
    <w:p w14:paraId="4F93F0ED" w14:textId="7777777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Студенти пропонують варіанти.</w:t>
      </w:r>
    </w:p>
    <w:p w14:paraId="798E810C"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Етап 2. Актуалізація лексики</w:t>
      </w:r>
    </w:p>
    <w:p w14:paraId="6AF9981A" w14:textId="77777777" w:rsidR="00B0191C" w:rsidRPr="00B0191C" w:rsidRDefault="00B0191C" w:rsidP="000F1886">
      <w:pPr>
        <w:spacing w:before="100" w:beforeAutospacing="1" w:after="100" w:afterAutospacing="1"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Symptoms, allergies, medications, previous illnesses </w:t>
      </w:r>
      <w:r w:rsidRPr="00B0191C">
        <w:rPr>
          <w:rFonts w:ascii="Times New Roman" w:eastAsia="Times New Roman" w:hAnsi="Times New Roman" w:cs="Times New Roman"/>
          <w:sz w:val="28"/>
          <w:szCs w:val="28"/>
          <w:lang w:eastAsia="ru-RU"/>
        </w:rPr>
        <w:t>тощо</w:t>
      </w:r>
      <w:r w:rsidRPr="00B0191C">
        <w:rPr>
          <w:rFonts w:ascii="Times New Roman" w:eastAsia="Times New Roman" w:hAnsi="Times New Roman" w:cs="Times New Roman"/>
          <w:sz w:val="28"/>
          <w:szCs w:val="28"/>
          <w:lang w:val="en-US" w:eastAsia="ru-RU"/>
        </w:rPr>
        <w:t>.</w:t>
      </w:r>
    </w:p>
    <w:p w14:paraId="044D0945"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Етап</w:t>
      </w:r>
      <w:r w:rsidRPr="00B0191C">
        <w:rPr>
          <w:rFonts w:ascii="Times New Roman" w:eastAsia="Times New Roman" w:hAnsi="Times New Roman" w:cs="Times New Roman"/>
          <w:b/>
          <w:bCs/>
          <w:sz w:val="28"/>
          <w:szCs w:val="28"/>
          <w:lang w:val="en-US" w:eastAsia="ru-RU"/>
        </w:rPr>
        <w:t xml:space="preserve"> 3. </w:t>
      </w:r>
      <w:r w:rsidRPr="00B0191C">
        <w:rPr>
          <w:rFonts w:ascii="Times New Roman" w:eastAsia="Times New Roman" w:hAnsi="Times New Roman" w:cs="Times New Roman"/>
          <w:b/>
          <w:bCs/>
          <w:sz w:val="28"/>
          <w:szCs w:val="28"/>
          <w:lang w:eastAsia="ru-RU"/>
        </w:rPr>
        <w:t>Мовленнєві</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моделі</w:t>
      </w:r>
    </w:p>
    <w:p w14:paraId="1A695E3B"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brings you in today?</w:t>
      </w:r>
    </w:p>
    <w:p w14:paraId="5750BFD2"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When did the symptoms start?</w:t>
      </w:r>
    </w:p>
    <w:p w14:paraId="4FDBB294"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allergic to anything?</w:t>
      </w:r>
    </w:p>
    <w:p w14:paraId="3A5EC90F"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Are you currently taking any medication?</w:t>
      </w:r>
    </w:p>
    <w:p w14:paraId="61541080"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Етап 4. Контрольоване тренування</w:t>
      </w:r>
    </w:p>
    <w:p w14:paraId="7109E659" w14:textId="77777777" w:rsidR="00B0191C" w:rsidRPr="00B0191C" w:rsidRDefault="00B0191C" w:rsidP="000F1886">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Студенти складають запитання за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ідказками.</w:t>
      </w:r>
    </w:p>
    <w:p w14:paraId="23D6DB18"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Етап 5. Information Gap</w:t>
      </w:r>
    </w:p>
    <w:p w14:paraId="049FFDD1" w14:textId="77777777" w:rsidR="00B0191C" w:rsidRPr="00B0191C" w:rsidRDefault="00B0191C" w:rsidP="000F1886">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Робота з різними картками.</w:t>
      </w:r>
    </w:p>
    <w:p w14:paraId="08D8E317"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Етап 6. Role-play</w:t>
      </w:r>
    </w:p>
    <w:p w14:paraId="467A5141" w14:textId="34D0EF17" w:rsidR="00B0191C" w:rsidRPr="00B0191C" w:rsidRDefault="00B0191C" w:rsidP="000F1886">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Од</w:t>
      </w:r>
      <w:r w:rsidR="000F1886">
        <w:rPr>
          <w:rFonts w:ascii="Times New Roman" w:eastAsia="Times New Roman" w:hAnsi="Times New Roman" w:cs="Times New Roman"/>
          <w:sz w:val="28"/>
          <w:szCs w:val="28"/>
          <w:lang w:eastAsia="ru-RU"/>
        </w:rPr>
        <w:t>ин студент — медичний працівник</w:t>
      </w:r>
      <w:r w:rsidR="000F1886" w:rsidRPr="000F1886">
        <w:rPr>
          <w:rFonts w:ascii="Times New Roman" w:eastAsia="Times New Roman" w:hAnsi="Times New Roman" w:cs="Times New Roman"/>
          <w:sz w:val="28"/>
          <w:szCs w:val="28"/>
          <w:lang w:eastAsia="ru-RU"/>
        </w:rPr>
        <w:t xml:space="preserve">, </w:t>
      </w:r>
      <w:r w:rsidR="000F1886">
        <w:rPr>
          <w:rFonts w:ascii="Times New Roman" w:eastAsia="Times New Roman" w:hAnsi="Times New Roman" w:cs="Times New Roman"/>
          <w:sz w:val="28"/>
          <w:szCs w:val="28"/>
          <w:lang w:val="uk-UA" w:eastAsia="ru-RU"/>
        </w:rPr>
        <w:t>а інший</w:t>
      </w:r>
      <w:r w:rsidRPr="00B0191C">
        <w:rPr>
          <w:rFonts w:ascii="Times New Roman" w:eastAsia="Times New Roman" w:hAnsi="Times New Roman" w:cs="Times New Roman"/>
          <w:sz w:val="28"/>
          <w:szCs w:val="28"/>
          <w:lang w:eastAsia="ru-RU"/>
        </w:rPr>
        <w:t xml:space="preserve"> — пацієнт.</w:t>
      </w:r>
    </w:p>
    <w:p w14:paraId="5D8C0CFE"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Етап 7. Зміна ролей</w:t>
      </w:r>
    </w:p>
    <w:p w14:paraId="60DB5911"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Етап 8. Професійне</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повідомлення</w:t>
      </w:r>
    </w:p>
    <w:p w14:paraId="59F4D77C" w14:textId="577D1017"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val="en-US"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інтерв</w:t>
      </w:r>
      <w:r w:rsidR="000F1886">
        <w:rPr>
          <w:rFonts w:ascii="Times New Roman" w:eastAsia="Times New Roman" w:hAnsi="Times New Roman" w:cs="Times New Roman"/>
          <w:sz w:val="28"/>
          <w:szCs w:val="28"/>
          <w:lang w:val="en-US" w:eastAsia="ru-RU"/>
        </w:rPr>
        <w:t>’</w:t>
      </w:r>
      <w:r w:rsidRPr="00B0191C">
        <w:rPr>
          <w:rFonts w:ascii="Times New Roman" w:eastAsia="Times New Roman" w:hAnsi="Times New Roman" w:cs="Times New Roman"/>
          <w:sz w:val="28"/>
          <w:szCs w:val="28"/>
          <w:lang w:eastAsia="ru-RU"/>
        </w:rPr>
        <w:t>ю</w:t>
      </w:r>
      <w:r w:rsidRPr="00B0191C">
        <w:rPr>
          <w:rFonts w:ascii="Times New Roman" w:eastAsia="Times New Roman" w:hAnsi="Times New Roman" w:cs="Times New Roman"/>
          <w:sz w:val="28"/>
          <w:szCs w:val="28"/>
          <w:lang w:val="en-US" w:eastAsia="ru-RU"/>
        </w:rPr>
        <w:t>:</w:t>
      </w:r>
    </w:p>
    <w:p w14:paraId="20FBA8FC" w14:textId="77777777" w:rsidR="00B0191C" w:rsidRPr="00B0191C" w:rsidRDefault="00B0191C" w:rsidP="00981D6A">
      <w:pPr>
        <w:spacing w:beforeAutospacing="1" w:after="100" w:afterAutospacing="1" w:line="240"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Briefly present your patient to your colleague.</w:t>
      </w:r>
    </w:p>
    <w:p w14:paraId="718E8577" w14:textId="77777777" w:rsidR="00B0191C" w:rsidRPr="00B0191C" w:rsidRDefault="00B0191C" w:rsidP="001E3F47">
      <w:pPr>
        <w:spacing w:before="100" w:beforeAutospacing="1" w:after="100" w:afterAutospacing="1" w:line="240"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Етап</w:t>
      </w:r>
      <w:r w:rsidRPr="00B0191C">
        <w:rPr>
          <w:rFonts w:ascii="Times New Roman" w:eastAsia="Times New Roman" w:hAnsi="Times New Roman" w:cs="Times New Roman"/>
          <w:b/>
          <w:bCs/>
          <w:sz w:val="28"/>
          <w:szCs w:val="28"/>
          <w:lang w:val="en-US" w:eastAsia="ru-RU"/>
        </w:rPr>
        <w:t xml:space="preserve"> 9. </w:t>
      </w:r>
      <w:r w:rsidRPr="00B0191C">
        <w:rPr>
          <w:rFonts w:ascii="Times New Roman" w:eastAsia="Times New Roman" w:hAnsi="Times New Roman" w:cs="Times New Roman"/>
          <w:b/>
          <w:bCs/>
          <w:sz w:val="28"/>
          <w:szCs w:val="28"/>
          <w:lang w:eastAsia="ru-RU"/>
        </w:rPr>
        <w:t>Рефлексія</w:t>
      </w:r>
    </w:p>
    <w:p w14:paraId="03A30FBC" w14:textId="77777777" w:rsidR="00B0191C" w:rsidRPr="00981D6A" w:rsidRDefault="00B0191C" w:rsidP="00981D6A">
      <w:pPr>
        <w:spacing w:after="0" w:line="276" w:lineRule="auto"/>
        <w:ind w:firstLine="567"/>
        <w:jc w:val="both"/>
        <w:rPr>
          <w:rFonts w:ascii="Times New Roman" w:eastAsia="Times New Roman" w:hAnsi="Times New Roman" w:cs="Times New Roman"/>
          <w:i/>
          <w:sz w:val="28"/>
          <w:szCs w:val="28"/>
          <w:lang w:val="en-US" w:eastAsia="ru-RU"/>
        </w:rPr>
      </w:pPr>
      <w:r w:rsidRPr="00981D6A">
        <w:rPr>
          <w:rFonts w:ascii="Times New Roman" w:eastAsia="Times New Roman" w:hAnsi="Times New Roman" w:cs="Times New Roman"/>
          <w:bCs/>
          <w:i/>
          <w:sz w:val="28"/>
          <w:szCs w:val="28"/>
          <w:lang w:val="en-US" w:eastAsia="ru-RU"/>
        </w:rPr>
        <w:t>Which questions were easy?</w:t>
      </w:r>
    </w:p>
    <w:p w14:paraId="219F492F" w14:textId="77777777" w:rsidR="00B0191C" w:rsidRPr="00981D6A" w:rsidRDefault="00B0191C" w:rsidP="00981D6A">
      <w:pPr>
        <w:spacing w:after="0" w:line="276" w:lineRule="auto"/>
        <w:ind w:firstLine="567"/>
        <w:jc w:val="both"/>
        <w:rPr>
          <w:rFonts w:ascii="Times New Roman" w:eastAsia="Times New Roman" w:hAnsi="Times New Roman" w:cs="Times New Roman"/>
          <w:i/>
          <w:sz w:val="28"/>
          <w:szCs w:val="28"/>
          <w:lang w:val="en-US" w:eastAsia="ru-RU"/>
        </w:rPr>
      </w:pPr>
      <w:r w:rsidRPr="00981D6A">
        <w:rPr>
          <w:rFonts w:ascii="Times New Roman" w:eastAsia="Times New Roman" w:hAnsi="Times New Roman" w:cs="Times New Roman"/>
          <w:bCs/>
          <w:i/>
          <w:sz w:val="28"/>
          <w:szCs w:val="28"/>
          <w:lang w:val="en-US" w:eastAsia="ru-RU"/>
        </w:rPr>
        <w:lastRenderedPageBreak/>
        <w:t>Which were difficult?</w:t>
      </w:r>
    </w:p>
    <w:p w14:paraId="588DC654" w14:textId="5F593189" w:rsidR="00B0191C" w:rsidRPr="00981D6A" w:rsidRDefault="00B0191C" w:rsidP="00981D6A">
      <w:pPr>
        <w:spacing w:after="0" w:line="276" w:lineRule="auto"/>
        <w:ind w:firstLine="567"/>
        <w:jc w:val="both"/>
        <w:rPr>
          <w:rFonts w:ascii="Times New Roman" w:eastAsia="Times New Roman" w:hAnsi="Times New Roman" w:cs="Times New Roman"/>
          <w:i/>
          <w:sz w:val="28"/>
          <w:szCs w:val="28"/>
          <w:lang w:val="en-US" w:eastAsia="ru-RU"/>
        </w:rPr>
      </w:pPr>
      <w:r w:rsidRPr="00981D6A">
        <w:rPr>
          <w:rFonts w:ascii="Times New Roman" w:eastAsia="Times New Roman" w:hAnsi="Times New Roman" w:cs="Times New Roman"/>
          <w:bCs/>
          <w:i/>
          <w:sz w:val="28"/>
          <w:szCs w:val="28"/>
          <w:lang w:val="en-US" w:eastAsia="ru-RU"/>
        </w:rPr>
        <w:t>What phrase do you need to practise?</w:t>
      </w:r>
    </w:p>
    <w:p w14:paraId="51FE6F96" w14:textId="77777777" w:rsidR="00B0191C" w:rsidRPr="00B0191C" w:rsidRDefault="00B0191C" w:rsidP="00981D6A">
      <w:pPr>
        <w:spacing w:before="100" w:beforeAutospacing="1" w:after="100" w:afterAutospacing="1" w:line="240"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27. Авторська модель «Від слова до професійної дії»</w:t>
      </w:r>
    </w:p>
    <w:p w14:paraId="290BBCFD" w14:textId="0CB6DF44" w:rsidR="00B0191C" w:rsidRPr="00B0191C" w:rsidRDefault="00B0191C" w:rsidP="00981D6A">
      <w:pPr>
        <w:spacing w:before="100" w:beforeAutospacing="1" w:after="100" w:afterAutospacing="1"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систематизації роботи пропоную використовувати п</w:t>
      </w:r>
      <w:r w:rsidR="00981D6A" w:rsidRPr="00981D6A">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 xml:space="preserve">ять </w:t>
      </w:r>
      <w:proofErr w:type="gramStart"/>
      <w:r w:rsidRPr="00B0191C">
        <w:rPr>
          <w:rFonts w:ascii="Times New Roman" w:eastAsia="Times New Roman" w:hAnsi="Times New Roman" w:cs="Times New Roman"/>
          <w:sz w:val="28"/>
          <w:szCs w:val="28"/>
          <w:lang w:eastAsia="ru-RU"/>
        </w:rPr>
        <w:t>посл</w:t>
      </w:r>
      <w:proofErr w:type="gramEnd"/>
      <w:r w:rsidRPr="00B0191C">
        <w:rPr>
          <w:rFonts w:ascii="Times New Roman" w:eastAsia="Times New Roman" w:hAnsi="Times New Roman" w:cs="Times New Roman"/>
          <w:sz w:val="28"/>
          <w:szCs w:val="28"/>
          <w:lang w:eastAsia="ru-RU"/>
        </w:rPr>
        <w:t>ідовних рівнів.</w:t>
      </w:r>
    </w:p>
    <w:p w14:paraId="425DF42D" w14:textId="77777777" w:rsidR="00B0191C" w:rsidRPr="00B0191C" w:rsidRDefault="00B0191C" w:rsidP="00981D6A">
      <w:pPr>
        <w:spacing w:before="100" w:beforeAutospacing="1" w:after="0" w:line="276" w:lineRule="auto"/>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I. WORD — СЛОВО</w:t>
      </w:r>
    </w:p>
    <w:p w14:paraId="296D3A04"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Студент засвоює професійну лексику.</w:t>
      </w:r>
    </w:p>
    <w:p w14:paraId="5BDE3FBB" w14:textId="08290FA3"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w:t>
      </w:r>
      <w:r w:rsidR="00981D6A">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eastAsia="ru-RU"/>
        </w:rPr>
        <w:t>dizziness.</w:t>
      </w:r>
    </w:p>
    <w:p w14:paraId="783FD2A8" w14:textId="77777777" w:rsidR="00B0191C" w:rsidRPr="00B0191C" w:rsidRDefault="00B0191C" w:rsidP="00981D6A">
      <w:pPr>
        <w:spacing w:after="0" w:line="276" w:lineRule="auto"/>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II. PHRASE — ФРАЗА</w:t>
      </w:r>
    </w:p>
    <w:p w14:paraId="43815C2F"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feel dizzy.</w:t>
      </w:r>
    </w:p>
    <w:p w14:paraId="54BA594E" w14:textId="77777777" w:rsidR="00B0191C" w:rsidRPr="00B0191C" w:rsidRDefault="00B0191C" w:rsidP="00981D6A">
      <w:pPr>
        <w:spacing w:after="0" w:line="276" w:lineRule="auto"/>
        <w:jc w:val="both"/>
        <w:outlineLvl w:val="1"/>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 xml:space="preserve">III. QUESTION — </w:t>
      </w:r>
      <w:r w:rsidRPr="00B0191C">
        <w:rPr>
          <w:rFonts w:ascii="Times New Roman" w:eastAsia="Times New Roman" w:hAnsi="Times New Roman" w:cs="Times New Roman"/>
          <w:b/>
          <w:bCs/>
          <w:sz w:val="28"/>
          <w:szCs w:val="28"/>
          <w:lang w:eastAsia="ru-RU"/>
        </w:rPr>
        <w:t>ЗАПИТАННЯ</w:t>
      </w:r>
    </w:p>
    <w:p w14:paraId="0C00E433"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Do you feel dizzy?</w:t>
      </w:r>
    </w:p>
    <w:p w14:paraId="193F2A5B" w14:textId="77777777" w:rsidR="00B0191C" w:rsidRPr="00B0191C" w:rsidRDefault="00B0191C" w:rsidP="00981D6A">
      <w:pPr>
        <w:spacing w:after="0" w:line="276" w:lineRule="auto"/>
        <w:jc w:val="both"/>
        <w:outlineLvl w:val="1"/>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 xml:space="preserve">IV. DIALOGUE — </w:t>
      </w:r>
      <w:r w:rsidRPr="00B0191C">
        <w:rPr>
          <w:rFonts w:ascii="Times New Roman" w:eastAsia="Times New Roman" w:hAnsi="Times New Roman" w:cs="Times New Roman"/>
          <w:b/>
          <w:bCs/>
          <w:sz w:val="28"/>
          <w:szCs w:val="28"/>
          <w:lang w:eastAsia="ru-RU"/>
        </w:rPr>
        <w:t>ДІАЛОГ</w:t>
      </w:r>
    </w:p>
    <w:p w14:paraId="2748B6E2"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Do you feel dizzy?</w:t>
      </w:r>
    </w:p>
    <w:p w14:paraId="2B9CBD11"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i/>
          <w:iCs/>
          <w:sz w:val="28"/>
          <w:szCs w:val="28"/>
          <w:lang w:val="en-US" w:eastAsia="ru-RU"/>
        </w:rPr>
        <w:t>Yes, especially when I stand up.</w:t>
      </w:r>
    </w:p>
    <w:p w14:paraId="370DFB29" w14:textId="77777777" w:rsidR="00B0191C" w:rsidRPr="00B0191C" w:rsidRDefault="00B0191C" w:rsidP="00981D6A">
      <w:pPr>
        <w:spacing w:after="0" w:line="276" w:lineRule="auto"/>
        <w:jc w:val="both"/>
        <w:outlineLvl w:val="1"/>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 xml:space="preserve">V. PROFESSIONAL ACTION — </w:t>
      </w:r>
      <w:r w:rsidRPr="00B0191C">
        <w:rPr>
          <w:rFonts w:ascii="Times New Roman" w:eastAsia="Times New Roman" w:hAnsi="Times New Roman" w:cs="Times New Roman"/>
          <w:b/>
          <w:bCs/>
          <w:sz w:val="28"/>
          <w:szCs w:val="28"/>
          <w:lang w:eastAsia="ru-RU"/>
        </w:rPr>
        <w:t>ПРОФЕСІЙНА</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ДІЯ</w:t>
      </w:r>
    </w:p>
    <w:p w14:paraId="2E692066"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Студент</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проводить</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фрагмент</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опитування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пацієнта</w:t>
      </w:r>
      <w:r w:rsidRPr="00B0191C">
        <w:rPr>
          <w:rFonts w:ascii="Times New Roman" w:eastAsia="Times New Roman" w:hAnsi="Times New Roman" w:cs="Times New Roman"/>
          <w:sz w:val="28"/>
          <w:szCs w:val="28"/>
          <w:lang w:val="en-US" w:eastAsia="ru-RU"/>
        </w:rPr>
        <w:t>.</w:t>
      </w:r>
    </w:p>
    <w:p w14:paraId="0B7BA0F3" w14:textId="2056961F"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Саме п</w:t>
      </w:r>
      <w:r w:rsidR="00981D6A" w:rsidRPr="00981D6A">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 xml:space="preserve">ятий </w:t>
      </w:r>
      <w:proofErr w:type="gramStart"/>
      <w:r w:rsidRPr="00B0191C">
        <w:rPr>
          <w:rFonts w:ascii="Times New Roman" w:eastAsia="Times New Roman" w:hAnsi="Times New Roman" w:cs="Times New Roman"/>
          <w:sz w:val="28"/>
          <w:szCs w:val="28"/>
          <w:lang w:eastAsia="ru-RU"/>
        </w:rPr>
        <w:t>р</w:t>
      </w:r>
      <w:proofErr w:type="gramEnd"/>
      <w:r w:rsidRPr="00B0191C">
        <w:rPr>
          <w:rFonts w:ascii="Times New Roman" w:eastAsia="Times New Roman" w:hAnsi="Times New Roman" w:cs="Times New Roman"/>
          <w:sz w:val="28"/>
          <w:szCs w:val="28"/>
          <w:lang w:eastAsia="ru-RU"/>
        </w:rPr>
        <w:t>івень є кінцевою комунікативною метою.</w:t>
      </w:r>
    </w:p>
    <w:p w14:paraId="67915212" w14:textId="77777777" w:rsidR="00981D6A" w:rsidRDefault="00981D6A" w:rsidP="00981D6A">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p>
    <w:p w14:paraId="20DA3C2F" w14:textId="77777777" w:rsidR="00B0191C" w:rsidRPr="00B0191C" w:rsidRDefault="00B0191C" w:rsidP="00981D6A">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28. Банк професійних комунікативних ситуацій</w:t>
      </w:r>
    </w:p>
    <w:p w14:paraId="6F438980"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системної роботи викладач може створити картотеку.</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00"/>
        <w:gridCol w:w="6045"/>
      </w:tblGrid>
      <w:tr w:rsidR="00B0191C" w:rsidRPr="00B0191C" w14:paraId="66C7B583" w14:textId="77777777" w:rsidTr="00B0191C">
        <w:trPr>
          <w:tblHeader/>
          <w:tblCellSpacing w:w="15" w:type="dxa"/>
        </w:trPr>
        <w:tc>
          <w:tcPr>
            <w:tcW w:w="0" w:type="auto"/>
            <w:vAlign w:val="center"/>
            <w:hideMark/>
          </w:tcPr>
          <w:p w14:paraId="0CFED6B5" w14:textId="77777777" w:rsidR="00B0191C" w:rsidRPr="00B0191C" w:rsidRDefault="00B0191C" w:rsidP="001E3F47">
            <w:pPr>
              <w:spacing w:after="0" w:line="240" w:lineRule="auto"/>
              <w:jc w:val="both"/>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Тема</w:t>
            </w:r>
          </w:p>
        </w:tc>
        <w:tc>
          <w:tcPr>
            <w:tcW w:w="0" w:type="auto"/>
            <w:vAlign w:val="center"/>
            <w:hideMark/>
          </w:tcPr>
          <w:p w14:paraId="277FA41D" w14:textId="77777777" w:rsidR="00B0191C" w:rsidRPr="00B0191C" w:rsidRDefault="00B0191C" w:rsidP="001E3F47">
            <w:pPr>
              <w:spacing w:after="0" w:line="240" w:lineRule="auto"/>
              <w:jc w:val="both"/>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Комунікативне завдання</w:t>
            </w:r>
          </w:p>
        </w:tc>
      </w:tr>
      <w:tr w:rsidR="00B0191C" w:rsidRPr="00B0191C" w14:paraId="061C9DDB" w14:textId="77777777" w:rsidTr="00B0191C">
        <w:trPr>
          <w:tblCellSpacing w:w="15" w:type="dxa"/>
        </w:trPr>
        <w:tc>
          <w:tcPr>
            <w:tcW w:w="0" w:type="auto"/>
            <w:vAlign w:val="center"/>
            <w:hideMark/>
          </w:tcPr>
          <w:p w14:paraId="168B5FA6"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Hospital Admission</w:t>
            </w:r>
          </w:p>
        </w:tc>
        <w:tc>
          <w:tcPr>
            <w:tcW w:w="0" w:type="auto"/>
            <w:vAlign w:val="center"/>
            <w:hideMark/>
          </w:tcPr>
          <w:p w14:paraId="7BE11CD9"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Зареєструвати пацієнта</w:t>
            </w:r>
          </w:p>
        </w:tc>
      </w:tr>
      <w:tr w:rsidR="00B0191C" w:rsidRPr="00B0191C" w14:paraId="576CEEC2" w14:textId="77777777" w:rsidTr="00B0191C">
        <w:trPr>
          <w:tblCellSpacing w:w="15" w:type="dxa"/>
        </w:trPr>
        <w:tc>
          <w:tcPr>
            <w:tcW w:w="0" w:type="auto"/>
            <w:vAlign w:val="center"/>
            <w:hideMark/>
          </w:tcPr>
          <w:p w14:paraId="12E09920"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Patient Identification</w:t>
            </w:r>
          </w:p>
        </w:tc>
        <w:tc>
          <w:tcPr>
            <w:tcW w:w="0" w:type="auto"/>
            <w:vAlign w:val="center"/>
            <w:hideMark/>
          </w:tcPr>
          <w:p w14:paraId="4D5F2DCD"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Уточнити персональні дані</w:t>
            </w:r>
          </w:p>
        </w:tc>
      </w:tr>
      <w:tr w:rsidR="00B0191C" w:rsidRPr="00B0191C" w14:paraId="6DCABD7D" w14:textId="77777777" w:rsidTr="00B0191C">
        <w:trPr>
          <w:tblCellSpacing w:w="15" w:type="dxa"/>
        </w:trPr>
        <w:tc>
          <w:tcPr>
            <w:tcW w:w="0" w:type="auto"/>
            <w:vAlign w:val="center"/>
            <w:hideMark/>
          </w:tcPr>
          <w:p w14:paraId="091067C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Symptoms</w:t>
            </w:r>
          </w:p>
        </w:tc>
        <w:tc>
          <w:tcPr>
            <w:tcW w:w="0" w:type="auto"/>
            <w:vAlign w:val="center"/>
            <w:hideMark/>
          </w:tcPr>
          <w:p w14:paraId="556A65A8"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З'ясувати основні скарги</w:t>
            </w:r>
          </w:p>
        </w:tc>
      </w:tr>
      <w:tr w:rsidR="00B0191C" w:rsidRPr="00B0191C" w14:paraId="52F46A08" w14:textId="77777777" w:rsidTr="00B0191C">
        <w:trPr>
          <w:tblCellSpacing w:w="15" w:type="dxa"/>
        </w:trPr>
        <w:tc>
          <w:tcPr>
            <w:tcW w:w="0" w:type="auto"/>
            <w:vAlign w:val="center"/>
            <w:hideMark/>
          </w:tcPr>
          <w:p w14:paraId="15D44DFD"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Pain</w:t>
            </w:r>
          </w:p>
        </w:tc>
        <w:tc>
          <w:tcPr>
            <w:tcW w:w="0" w:type="auto"/>
            <w:vAlign w:val="center"/>
            <w:hideMark/>
          </w:tcPr>
          <w:p w14:paraId="0CC093D7"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Оцінити характеристики болю</w:t>
            </w:r>
          </w:p>
        </w:tc>
      </w:tr>
      <w:tr w:rsidR="00B0191C" w:rsidRPr="00B0191C" w14:paraId="6A944FF9" w14:textId="77777777" w:rsidTr="00B0191C">
        <w:trPr>
          <w:tblCellSpacing w:w="15" w:type="dxa"/>
        </w:trPr>
        <w:tc>
          <w:tcPr>
            <w:tcW w:w="0" w:type="auto"/>
            <w:vAlign w:val="center"/>
            <w:hideMark/>
          </w:tcPr>
          <w:p w14:paraId="0594A753"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Vital Signs</w:t>
            </w:r>
          </w:p>
        </w:tc>
        <w:tc>
          <w:tcPr>
            <w:tcW w:w="0" w:type="auto"/>
            <w:vAlign w:val="center"/>
            <w:hideMark/>
          </w:tcPr>
          <w:p w14:paraId="32E3DCA4"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Пояснити вимірювання показників</w:t>
            </w:r>
          </w:p>
        </w:tc>
      </w:tr>
      <w:tr w:rsidR="00B0191C" w:rsidRPr="00B0191C" w14:paraId="68901924" w14:textId="77777777" w:rsidTr="00B0191C">
        <w:trPr>
          <w:tblCellSpacing w:w="15" w:type="dxa"/>
        </w:trPr>
        <w:tc>
          <w:tcPr>
            <w:tcW w:w="0" w:type="auto"/>
            <w:vAlign w:val="center"/>
            <w:hideMark/>
          </w:tcPr>
          <w:p w14:paraId="56CCFFD6"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Allergies</w:t>
            </w:r>
          </w:p>
        </w:tc>
        <w:tc>
          <w:tcPr>
            <w:tcW w:w="0" w:type="auto"/>
            <w:vAlign w:val="center"/>
            <w:hideMark/>
          </w:tcPr>
          <w:p w14:paraId="117FA2A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Зібрати інформацію про алергії</w:t>
            </w:r>
          </w:p>
        </w:tc>
      </w:tr>
      <w:tr w:rsidR="00B0191C" w:rsidRPr="00B0191C" w14:paraId="4157203C" w14:textId="77777777" w:rsidTr="00B0191C">
        <w:trPr>
          <w:tblCellSpacing w:w="15" w:type="dxa"/>
        </w:trPr>
        <w:tc>
          <w:tcPr>
            <w:tcW w:w="0" w:type="auto"/>
            <w:vAlign w:val="center"/>
            <w:hideMark/>
          </w:tcPr>
          <w:p w14:paraId="7B215B8E"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Medication</w:t>
            </w:r>
          </w:p>
        </w:tc>
        <w:tc>
          <w:tcPr>
            <w:tcW w:w="0" w:type="auto"/>
            <w:vAlign w:val="center"/>
            <w:hideMark/>
          </w:tcPr>
          <w:p w14:paraId="49C262D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З'ясувати, які препарати приймає пацієнт</w:t>
            </w:r>
          </w:p>
        </w:tc>
      </w:tr>
      <w:tr w:rsidR="00B0191C" w:rsidRPr="00B0191C" w14:paraId="624FE205" w14:textId="77777777" w:rsidTr="00B0191C">
        <w:trPr>
          <w:tblCellSpacing w:w="15" w:type="dxa"/>
        </w:trPr>
        <w:tc>
          <w:tcPr>
            <w:tcW w:w="0" w:type="auto"/>
            <w:vAlign w:val="center"/>
            <w:hideMark/>
          </w:tcPr>
          <w:p w14:paraId="467C6BDF"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Medical History</w:t>
            </w:r>
          </w:p>
        </w:tc>
        <w:tc>
          <w:tcPr>
            <w:tcW w:w="0" w:type="auto"/>
            <w:vAlign w:val="center"/>
            <w:hideMark/>
          </w:tcPr>
          <w:p w14:paraId="2E432E31"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Зібрати короткий анамнез</w:t>
            </w:r>
          </w:p>
        </w:tc>
      </w:tr>
      <w:tr w:rsidR="00B0191C" w:rsidRPr="00B0191C" w14:paraId="53856298" w14:textId="77777777" w:rsidTr="00B0191C">
        <w:trPr>
          <w:tblCellSpacing w:w="15" w:type="dxa"/>
        </w:trPr>
        <w:tc>
          <w:tcPr>
            <w:tcW w:w="0" w:type="auto"/>
            <w:vAlign w:val="center"/>
            <w:hideMark/>
          </w:tcPr>
          <w:p w14:paraId="2D9EB9F3"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Injection</w:t>
            </w:r>
          </w:p>
        </w:tc>
        <w:tc>
          <w:tcPr>
            <w:tcW w:w="0" w:type="auto"/>
            <w:vAlign w:val="center"/>
            <w:hideMark/>
          </w:tcPr>
          <w:p w14:paraId="3D507AD7"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Пояснити процедуру</w:t>
            </w:r>
          </w:p>
        </w:tc>
      </w:tr>
      <w:tr w:rsidR="00B0191C" w:rsidRPr="00B0191C" w14:paraId="2AF59BAE" w14:textId="77777777" w:rsidTr="00B0191C">
        <w:trPr>
          <w:tblCellSpacing w:w="15" w:type="dxa"/>
        </w:trPr>
        <w:tc>
          <w:tcPr>
            <w:tcW w:w="0" w:type="auto"/>
            <w:vAlign w:val="center"/>
            <w:hideMark/>
          </w:tcPr>
          <w:p w14:paraId="3F244EE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Blood Test</w:t>
            </w:r>
          </w:p>
        </w:tc>
        <w:tc>
          <w:tcPr>
            <w:tcW w:w="0" w:type="auto"/>
            <w:vAlign w:val="center"/>
            <w:hideMark/>
          </w:tcPr>
          <w:p w14:paraId="6EF43DD9"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ідготувати пацієнта до забору крові</w:t>
            </w:r>
          </w:p>
        </w:tc>
      </w:tr>
      <w:tr w:rsidR="00B0191C" w:rsidRPr="00B0191C" w14:paraId="2EDFBBE1" w14:textId="77777777" w:rsidTr="00B0191C">
        <w:trPr>
          <w:tblCellSpacing w:w="15" w:type="dxa"/>
        </w:trPr>
        <w:tc>
          <w:tcPr>
            <w:tcW w:w="0" w:type="auto"/>
            <w:vAlign w:val="center"/>
            <w:hideMark/>
          </w:tcPr>
          <w:p w14:paraId="2B6220C7"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Hospital Ward</w:t>
            </w:r>
          </w:p>
        </w:tc>
        <w:tc>
          <w:tcPr>
            <w:tcW w:w="0" w:type="auto"/>
            <w:vAlign w:val="center"/>
            <w:hideMark/>
          </w:tcPr>
          <w:p w14:paraId="6E903F77"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Поспілкуватися з пацієнтом у палаті</w:t>
            </w:r>
          </w:p>
        </w:tc>
      </w:tr>
      <w:tr w:rsidR="00B0191C" w:rsidRPr="00B0191C" w14:paraId="461C60FC" w14:textId="77777777" w:rsidTr="00B0191C">
        <w:trPr>
          <w:tblCellSpacing w:w="15" w:type="dxa"/>
        </w:trPr>
        <w:tc>
          <w:tcPr>
            <w:tcW w:w="0" w:type="auto"/>
            <w:vAlign w:val="center"/>
            <w:hideMark/>
          </w:tcPr>
          <w:p w14:paraId="5837861F"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Patient Education</w:t>
            </w:r>
          </w:p>
        </w:tc>
        <w:tc>
          <w:tcPr>
            <w:tcW w:w="0" w:type="auto"/>
            <w:vAlign w:val="center"/>
            <w:hideMark/>
          </w:tcPr>
          <w:p w14:paraId="652135DE"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Надати прості рекомендації</w:t>
            </w:r>
          </w:p>
        </w:tc>
      </w:tr>
      <w:tr w:rsidR="00B0191C" w:rsidRPr="00B0191C" w14:paraId="31520519" w14:textId="77777777" w:rsidTr="00B0191C">
        <w:trPr>
          <w:tblCellSpacing w:w="15" w:type="dxa"/>
        </w:trPr>
        <w:tc>
          <w:tcPr>
            <w:tcW w:w="0" w:type="auto"/>
            <w:vAlign w:val="center"/>
            <w:hideMark/>
          </w:tcPr>
          <w:p w14:paraId="49C18D7F"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Emergency</w:t>
            </w:r>
          </w:p>
        </w:tc>
        <w:tc>
          <w:tcPr>
            <w:tcW w:w="0" w:type="auto"/>
            <w:vAlign w:val="center"/>
            <w:hideMark/>
          </w:tcPr>
          <w:p w14:paraId="215E14D5"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Отримати ключову інформацію в терміновій ситуації</w:t>
            </w:r>
          </w:p>
        </w:tc>
      </w:tr>
      <w:tr w:rsidR="00B0191C" w:rsidRPr="00B0191C" w14:paraId="67BDEE8A" w14:textId="77777777" w:rsidTr="00B0191C">
        <w:trPr>
          <w:tblCellSpacing w:w="15" w:type="dxa"/>
        </w:trPr>
        <w:tc>
          <w:tcPr>
            <w:tcW w:w="0" w:type="auto"/>
            <w:vAlign w:val="center"/>
            <w:hideMark/>
          </w:tcPr>
          <w:p w14:paraId="329A6221" w14:textId="77777777" w:rsidR="00B0191C" w:rsidRPr="00B0191C" w:rsidRDefault="00B0191C" w:rsidP="00981D6A">
            <w:pPr>
              <w:spacing w:after="0" w:line="240" w:lineRule="auto"/>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Communication with Relatives</w:t>
            </w:r>
          </w:p>
        </w:tc>
        <w:tc>
          <w:tcPr>
            <w:tcW w:w="0" w:type="auto"/>
            <w:vAlign w:val="center"/>
            <w:hideMark/>
          </w:tcPr>
          <w:p w14:paraId="67B361DB"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Надати допустиму в межах ролі інформацію</w:t>
            </w:r>
          </w:p>
        </w:tc>
      </w:tr>
      <w:tr w:rsidR="00B0191C" w:rsidRPr="00B0191C" w14:paraId="1CF6264C" w14:textId="77777777" w:rsidTr="00B0191C">
        <w:trPr>
          <w:tblCellSpacing w:w="15" w:type="dxa"/>
        </w:trPr>
        <w:tc>
          <w:tcPr>
            <w:tcW w:w="0" w:type="auto"/>
            <w:vAlign w:val="center"/>
            <w:hideMark/>
          </w:tcPr>
          <w:p w14:paraId="7C75181E"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Handover</w:t>
            </w:r>
          </w:p>
        </w:tc>
        <w:tc>
          <w:tcPr>
            <w:tcW w:w="0" w:type="auto"/>
            <w:vAlign w:val="center"/>
            <w:hideMark/>
          </w:tcPr>
          <w:p w14:paraId="332B3DFF"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Передати основні відомості колезі</w:t>
            </w:r>
          </w:p>
        </w:tc>
      </w:tr>
    </w:tbl>
    <w:p w14:paraId="2A27F01A" w14:textId="0726874F"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p>
    <w:p w14:paraId="5932DBA7" w14:textId="77777777" w:rsidR="00B0191C" w:rsidRPr="00B0191C" w:rsidRDefault="00B0191C" w:rsidP="00981D6A">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29. Оцінювання комунікативної компетентності</w:t>
      </w:r>
    </w:p>
    <w:p w14:paraId="0F217714"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Якщо метою є комунікативна компетентність, оцінювання не повинно ґрунтуватися лише на тестах із граматики.</w:t>
      </w:r>
    </w:p>
    <w:p w14:paraId="11E1F2D7" w14:textId="77777777" w:rsidR="00B0191C" w:rsidRPr="00B0191C" w:rsidRDefault="00B0191C" w:rsidP="00981D6A">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рольової гри можна використовувати такі критерії: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23"/>
        <w:gridCol w:w="1448"/>
      </w:tblGrid>
      <w:tr w:rsidR="00B0191C" w:rsidRPr="00B0191C" w14:paraId="6D329E19" w14:textId="77777777" w:rsidTr="00B0191C">
        <w:trPr>
          <w:tblHeader/>
          <w:tblCellSpacing w:w="15" w:type="dxa"/>
        </w:trPr>
        <w:tc>
          <w:tcPr>
            <w:tcW w:w="0" w:type="auto"/>
            <w:vAlign w:val="center"/>
            <w:hideMark/>
          </w:tcPr>
          <w:p w14:paraId="242DDAE7" w14:textId="77777777" w:rsidR="00B0191C" w:rsidRPr="00B0191C" w:rsidRDefault="00B0191C" w:rsidP="001E3F47">
            <w:pPr>
              <w:spacing w:after="0" w:line="240" w:lineRule="auto"/>
              <w:jc w:val="both"/>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Критерій</w:t>
            </w:r>
          </w:p>
        </w:tc>
        <w:tc>
          <w:tcPr>
            <w:tcW w:w="0" w:type="auto"/>
            <w:vAlign w:val="center"/>
            <w:hideMark/>
          </w:tcPr>
          <w:p w14:paraId="0E339D9F" w14:textId="77777777" w:rsidR="00B0191C" w:rsidRPr="00B0191C" w:rsidRDefault="00B0191C" w:rsidP="001E3F47">
            <w:pPr>
              <w:spacing w:after="0" w:line="240" w:lineRule="auto"/>
              <w:jc w:val="both"/>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Максимум</w:t>
            </w:r>
          </w:p>
        </w:tc>
      </w:tr>
      <w:tr w:rsidR="00B0191C" w:rsidRPr="00B0191C" w14:paraId="19498A2D" w14:textId="77777777" w:rsidTr="00B0191C">
        <w:trPr>
          <w:tblCellSpacing w:w="15" w:type="dxa"/>
        </w:trPr>
        <w:tc>
          <w:tcPr>
            <w:tcW w:w="0" w:type="auto"/>
            <w:vAlign w:val="center"/>
            <w:hideMark/>
          </w:tcPr>
          <w:p w14:paraId="49E80DE8"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Виконання комунікативного завдання</w:t>
            </w:r>
          </w:p>
        </w:tc>
        <w:tc>
          <w:tcPr>
            <w:tcW w:w="0" w:type="auto"/>
            <w:vAlign w:val="center"/>
            <w:hideMark/>
          </w:tcPr>
          <w:p w14:paraId="666A5B9D"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4</w:t>
            </w:r>
          </w:p>
        </w:tc>
      </w:tr>
      <w:tr w:rsidR="00B0191C" w:rsidRPr="00B0191C" w14:paraId="6F456225" w14:textId="77777777" w:rsidTr="00B0191C">
        <w:trPr>
          <w:tblCellSpacing w:w="15" w:type="dxa"/>
        </w:trPr>
        <w:tc>
          <w:tcPr>
            <w:tcW w:w="0" w:type="auto"/>
            <w:vAlign w:val="center"/>
            <w:hideMark/>
          </w:tcPr>
          <w:p w14:paraId="3546A8A8"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Використання професійної лексики</w:t>
            </w:r>
          </w:p>
        </w:tc>
        <w:tc>
          <w:tcPr>
            <w:tcW w:w="0" w:type="auto"/>
            <w:vAlign w:val="center"/>
            <w:hideMark/>
          </w:tcPr>
          <w:p w14:paraId="72C0F35E"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4</w:t>
            </w:r>
          </w:p>
        </w:tc>
      </w:tr>
      <w:tr w:rsidR="00B0191C" w:rsidRPr="00B0191C" w14:paraId="1E01B519" w14:textId="77777777" w:rsidTr="00B0191C">
        <w:trPr>
          <w:tblCellSpacing w:w="15" w:type="dxa"/>
        </w:trPr>
        <w:tc>
          <w:tcPr>
            <w:tcW w:w="0" w:type="auto"/>
            <w:vAlign w:val="center"/>
            <w:hideMark/>
          </w:tcPr>
          <w:p w14:paraId="53D30F2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Логічність та послідовність</w:t>
            </w:r>
          </w:p>
        </w:tc>
        <w:tc>
          <w:tcPr>
            <w:tcW w:w="0" w:type="auto"/>
            <w:vAlign w:val="center"/>
            <w:hideMark/>
          </w:tcPr>
          <w:p w14:paraId="62F9A37C"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3</w:t>
            </w:r>
          </w:p>
        </w:tc>
      </w:tr>
      <w:tr w:rsidR="00B0191C" w:rsidRPr="00B0191C" w14:paraId="316B6A32" w14:textId="77777777" w:rsidTr="00B0191C">
        <w:trPr>
          <w:tblCellSpacing w:w="15" w:type="dxa"/>
        </w:trPr>
        <w:tc>
          <w:tcPr>
            <w:tcW w:w="0" w:type="auto"/>
            <w:vAlign w:val="center"/>
            <w:hideMark/>
          </w:tcPr>
          <w:p w14:paraId="428D4CE2"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Граматична точність</w:t>
            </w:r>
          </w:p>
        </w:tc>
        <w:tc>
          <w:tcPr>
            <w:tcW w:w="0" w:type="auto"/>
            <w:vAlign w:val="center"/>
            <w:hideMark/>
          </w:tcPr>
          <w:p w14:paraId="41CB5AE9"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3</w:t>
            </w:r>
          </w:p>
        </w:tc>
      </w:tr>
      <w:tr w:rsidR="00B0191C" w:rsidRPr="00B0191C" w14:paraId="1D280AC6" w14:textId="77777777" w:rsidTr="00B0191C">
        <w:trPr>
          <w:tblCellSpacing w:w="15" w:type="dxa"/>
        </w:trPr>
        <w:tc>
          <w:tcPr>
            <w:tcW w:w="0" w:type="auto"/>
            <w:vAlign w:val="center"/>
            <w:hideMark/>
          </w:tcPr>
          <w:p w14:paraId="00D5D9EF"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Зрозумілість вимови</w:t>
            </w:r>
          </w:p>
        </w:tc>
        <w:tc>
          <w:tcPr>
            <w:tcW w:w="0" w:type="auto"/>
            <w:vAlign w:val="center"/>
            <w:hideMark/>
          </w:tcPr>
          <w:p w14:paraId="27164A2B"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2</w:t>
            </w:r>
          </w:p>
        </w:tc>
      </w:tr>
      <w:tr w:rsidR="00B0191C" w:rsidRPr="00B0191C" w14:paraId="73EFBF3D" w14:textId="77777777" w:rsidTr="00B0191C">
        <w:trPr>
          <w:tblCellSpacing w:w="15" w:type="dxa"/>
        </w:trPr>
        <w:tc>
          <w:tcPr>
            <w:tcW w:w="0" w:type="auto"/>
            <w:vAlign w:val="center"/>
            <w:hideMark/>
          </w:tcPr>
          <w:p w14:paraId="243200EC"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Взаємодія зі співрозмовником</w:t>
            </w:r>
          </w:p>
        </w:tc>
        <w:tc>
          <w:tcPr>
            <w:tcW w:w="0" w:type="auto"/>
            <w:vAlign w:val="center"/>
            <w:hideMark/>
          </w:tcPr>
          <w:p w14:paraId="2D5A154C"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2</w:t>
            </w:r>
          </w:p>
        </w:tc>
      </w:tr>
      <w:tr w:rsidR="00B0191C" w:rsidRPr="00B0191C" w14:paraId="1EC85F55" w14:textId="77777777" w:rsidTr="00B0191C">
        <w:trPr>
          <w:tblCellSpacing w:w="15" w:type="dxa"/>
        </w:trPr>
        <w:tc>
          <w:tcPr>
            <w:tcW w:w="0" w:type="auto"/>
            <w:vAlign w:val="center"/>
            <w:hideMark/>
          </w:tcPr>
          <w:p w14:paraId="4F887950"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Професійна етика та ввічливість</w:t>
            </w:r>
          </w:p>
        </w:tc>
        <w:tc>
          <w:tcPr>
            <w:tcW w:w="0" w:type="auto"/>
            <w:vAlign w:val="center"/>
            <w:hideMark/>
          </w:tcPr>
          <w:p w14:paraId="41A2D4BE"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2</w:t>
            </w:r>
          </w:p>
        </w:tc>
      </w:tr>
      <w:tr w:rsidR="00B0191C" w:rsidRPr="00B0191C" w14:paraId="5CC9FCD4" w14:textId="77777777" w:rsidTr="00B0191C">
        <w:trPr>
          <w:tblCellSpacing w:w="15" w:type="dxa"/>
        </w:trPr>
        <w:tc>
          <w:tcPr>
            <w:tcW w:w="0" w:type="auto"/>
            <w:vAlign w:val="center"/>
            <w:hideMark/>
          </w:tcPr>
          <w:p w14:paraId="07FDFF59"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Разом</w:t>
            </w:r>
          </w:p>
        </w:tc>
        <w:tc>
          <w:tcPr>
            <w:tcW w:w="0" w:type="auto"/>
            <w:vAlign w:val="center"/>
            <w:hideMark/>
          </w:tcPr>
          <w:p w14:paraId="3639A70A" w14:textId="77777777" w:rsidR="00B0191C" w:rsidRPr="00B0191C" w:rsidRDefault="00B0191C" w:rsidP="001E3F47">
            <w:pPr>
              <w:spacing w:after="0"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20</w:t>
            </w:r>
          </w:p>
        </w:tc>
      </w:tr>
    </w:tbl>
    <w:p w14:paraId="18F83408" w14:textId="6B216384" w:rsidR="00B0191C" w:rsidRPr="00B0191C" w:rsidRDefault="00B0191C" w:rsidP="00981D6A">
      <w:pPr>
        <w:spacing w:before="100" w:beforeAutospacing="1" w:after="100" w:afterAutospacing="1" w:line="240"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Такий підхід показує студентові, що одна граматична помилка не робить всю комунікацію невдалою.</w:t>
      </w:r>
    </w:p>
    <w:p w14:paraId="04F0E549" w14:textId="77777777" w:rsidR="00B0191C" w:rsidRPr="00B0191C" w:rsidRDefault="00B0191C" w:rsidP="00981D6A">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30. Самооцінювання</w:t>
      </w:r>
    </w:p>
    <w:p w14:paraId="2898D4D9" w14:textId="77777777"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Після рольової ситуації можна запропонувати короткий чек-лист:</w:t>
      </w:r>
    </w:p>
    <w:p w14:paraId="0A2A4C92" w14:textId="77777777" w:rsidR="00B0191C" w:rsidRPr="00B0191C"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Я зміг/змогла:</w:t>
      </w:r>
    </w:p>
    <w:p w14:paraId="13C8384F" w14:textId="72C8D399" w:rsidR="00B0191C" w:rsidRPr="00981D6A" w:rsidRDefault="00B0191C" w:rsidP="00981D6A">
      <w:pPr>
        <w:pStyle w:val="a6"/>
        <w:numPr>
          <w:ilvl w:val="0"/>
          <w:numId w:val="24"/>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привітатися та представитися;</w:t>
      </w:r>
    </w:p>
    <w:p w14:paraId="0324FC2E" w14:textId="3C274F1A"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з</w:t>
      </w:r>
      <w:r w:rsidR="00981D6A" w:rsidRPr="00981D6A">
        <w:rPr>
          <w:rFonts w:ascii="Times New Roman" w:eastAsia="Times New Roman" w:hAnsi="Times New Roman" w:cs="Times New Roman"/>
          <w:sz w:val="28"/>
          <w:szCs w:val="28"/>
          <w:lang w:val="en-US" w:eastAsia="ru-RU"/>
        </w:rPr>
        <w:t>’</w:t>
      </w:r>
      <w:r w:rsidRPr="00981D6A">
        <w:rPr>
          <w:rFonts w:ascii="Times New Roman" w:eastAsia="Times New Roman" w:hAnsi="Times New Roman" w:cs="Times New Roman"/>
          <w:sz w:val="28"/>
          <w:szCs w:val="28"/>
          <w:lang w:eastAsia="ru-RU"/>
        </w:rPr>
        <w:t>ясувати причину звернення;</w:t>
      </w:r>
    </w:p>
    <w:p w14:paraId="3CEB1D25" w14:textId="05ABD4CA"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поставити уточнювальні запитання;</w:t>
      </w:r>
    </w:p>
    <w:p w14:paraId="22C9E345" w14:textId="4AF38E4E"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зрозуміти основну інформацію;</w:t>
      </w:r>
    </w:p>
    <w:p w14:paraId="36209BD8" w14:textId="4C2FD302"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використати професійну лексику;</w:t>
      </w:r>
    </w:p>
    <w:p w14:paraId="1C0775C7" w14:textId="2FA73742"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r w:rsidRPr="00981D6A">
        <w:rPr>
          <w:rFonts w:ascii="Times New Roman" w:eastAsia="Times New Roman" w:hAnsi="Times New Roman" w:cs="Times New Roman"/>
          <w:sz w:val="28"/>
          <w:szCs w:val="28"/>
          <w:lang w:eastAsia="ru-RU"/>
        </w:rPr>
        <w:t xml:space="preserve">пояснити </w:t>
      </w:r>
      <w:proofErr w:type="gramStart"/>
      <w:r w:rsidRPr="00981D6A">
        <w:rPr>
          <w:rFonts w:ascii="Times New Roman" w:eastAsia="Times New Roman" w:hAnsi="Times New Roman" w:cs="Times New Roman"/>
          <w:sz w:val="28"/>
          <w:szCs w:val="28"/>
          <w:lang w:eastAsia="ru-RU"/>
        </w:rPr>
        <w:t>свої д</w:t>
      </w:r>
      <w:proofErr w:type="gramEnd"/>
      <w:r w:rsidRPr="00981D6A">
        <w:rPr>
          <w:rFonts w:ascii="Times New Roman" w:eastAsia="Times New Roman" w:hAnsi="Times New Roman" w:cs="Times New Roman"/>
          <w:sz w:val="28"/>
          <w:szCs w:val="28"/>
          <w:lang w:eastAsia="ru-RU"/>
        </w:rPr>
        <w:t>ії;</w:t>
      </w:r>
    </w:p>
    <w:p w14:paraId="653E11A2" w14:textId="70DAC1FE"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proofErr w:type="gramStart"/>
      <w:r w:rsidRPr="00981D6A">
        <w:rPr>
          <w:rFonts w:ascii="Times New Roman" w:eastAsia="Times New Roman" w:hAnsi="Times New Roman" w:cs="Times New Roman"/>
          <w:sz w:val="28"/>
          <w:szCs w:val="28"/>
          <w:lang w:eastAsia="ru-RU"/>
        </w:rPr>
        <w:t>п</w:t>
      </w:r>
      <w:proofErr w:type="gramEnd"/>
      <w:r w:rsidRPr="00981D6A">
        <w:rPr>
          <w:rFonts w:ascii="Times New Roman" w:eastAsia="Times New Roman" w:hAnsi="Times New Roman" w:cs="Times New Roman"/>
          <w:sz w:val="28"/>
          <w:szCs w:val="28"/>
          <w:lang w:eastAsia="ru-RU"/>
        </w:rPr>
        <w:t>ідтримувати розмову;</w:t>
      </w:r>
    </w:p>
    <w:p w14:paraId="1937527D" w14:textId="205D172C" w:rsidR="00B0191C" w:rsidRPr="00981D6A" w:rsidRDefault="00B0191C" w:rsidP="00981D6A">
      <w:pPr>
        <w:pStyle w:val="a6"/>
        <w:numPr>
          <w:ilvl w:val="0"/>
          <w:numId w:val="25"/>
        </w:numPr>
        <w:spacing w:after="0" w:line="276" w:lineRule="auto"/>
        <w:jc w:val="both"/>
        <w:rPr>
          <w:rFonts w:ascii="Times New Roman" w:eastAsia="Times New Roman" w:hAnsi="Times New Roman" w:cs="Times New Roman"/>
          <w:sz w:val="28"/>
          <w:szCs w:val="28"/>
          <w:lang w:eastAsia="ru-RU"/>
        </w:rPr>
      </w:pPr>
      <w:proofErr w:type="gramStart"/>
      <w:r w:rsidRPr="00981D6A">
        <w:rPr>
          <w:rFonts w:ascii="Times New Roman" w:eastAsia="Times New Roman" w:hAnsi="Times New Roman" w:cs="Times New Roman"/>
          <w:sz w:val="28"/>
          <w:szCs w:val="28"/>
          <w:lang w:eastAsia="ru-RU"/>
        </w:rPr>
        <w:t>вв</w:t>
      </w:r>
      <w:proofErr w:type="gramEnd"/>
      <w:r w:rsidRPr="00981D6A">
        <w:rPr>
          <w:rFonts w:ascii="Times New Roman" w:eastAsia="Times New Roman" w:hAnsi="Times New Roman" w:cs="Times New Roman"/>
          <w:sz w:val="28"/>
          <w:szCs w:val="28"/>
          <w:lang w:eastAsia="ru-RU"/>
        </w:rPr>
        <w:t>ічливо завершити спілкування.</w:t>
      </w:r>
    </w:p>
    <w:p w14:paraId="7445B2D9" w14:textId="0ADC30BA"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 xml:space="preserve">Мені потрібно ще попрацювати </w:t>
      </w:r>
      <w:proofErr w:type="gramStart"/>
      <w:r w:rsidRPr="00B0191C">
        <w:rPr>
          <w:rFonts w:ascii="Times New Roman" w:eastAsia="Times New Roman" w:hAnsi="Times New Roman" w:cs="Times New Roman"/>
          <w:b/>
          <w:bCs/>
          <w:sz w:val="28"/>
          <w:szCs w:val="28"/>
          <w:lang w:eastAsia="ru-RU"/>
        </w:rPr>
        <w:t>над</w:t>
      </w:r>
      <w:proofErr w:type="gramEnd"/>
      <w:r w:rsidR="00981D6A" w:rsidRPr="00981D6A">
        <w:rPr>
          <w:rFonts w:ascii="Times New Roman" w:eastAsia="Times New Roman" w:hAnsi="Times New Roman" w:cs="Times New Roman"/>
          <w:b/>
          <w:bCs/>
          <w:sz w:val="28"/>
          <w:szCs w:val="28"/>
          <w:lang w:eastAsia="ru-RU"/>
        </w:rPr>
        <w:t xml:space="preserve">  </w:t>
      </w:r>
      <w:r w:rsidRPr="00B0191C">
        <w:rPr>
          <w:rFonts w:ascii="Times New Roman" w:eastAsia="Times New Roman" w:hAnsi="Times New Roman" w:cs="Times New Roman"/>
          <w:sz w:val="28"/>
          <w:szCs w:val="28"/>
          <w:lang w:eastAsia="ru-RU"/>
        </w:rPr>
        <w:t>________________________.</w:t>
      </w:r>
    </w:p>
    <w:p w14:paraId="4595AAC3" w14:textId="72F39EF8" w:rsidR="00B0191C" w:rsidRPr="00B0191C" w:rsidRDefault="00B0191C" w:rsidP="001E3F47">
      <w:p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Це сприяє розвитку відповідальності за власне навчання.</w:t>
      </w:r>
    </w:p>
    <w:p w14:paraId="19C4E1A5" w14:textId="77777777" w:rsidR="00B0191C" w:rsidRPr="00B0191C" w:rsidRDefault="00B0191C" w:rsidP="00981D6A">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31. Диференціація комунікативних завдань</w:t>
      </w:r>
    </w:p>
    <w:p w14:paraId="7BCB8E93" w14:textId="3709E02F" w:rsidR="00B0191C" w:rsidRPr="00B0191C" w:rsidRDefault="00B0191C" w:rsidP="00981D6A">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 xml:space="preserve">У групі </w:t>
      </w:r>
      <w:proofErr w:type="gramStart"/>
      <w:r w:rsidRPr="00B0191C">
        <w:rPr>
          <w:rFonts w:ascii="Times New Roman" w:eastAsia="Times New Roman" w:hAnsi="Times New Roman" w:cs="Times New Roman"/>
          <w:sz w:val="28"/>
          <w:szCs w:val="28"/>
          <w:lang w:eastAsia="ru-RU"/>
        </w:rPr>
        <w:t>р</w:t>
      </w:r>
      <w:proofErr w:type="gramEnd"/>
      <w:r w:rsidRPr="00B0191C">
        <w:rPr>
          <w:rFonts w:ascii="Times New Roman" w:eastAsia="Times New Roman" w:hAnsi="Times New Roman" w:cs="Times New Roman"/>
          <w:sz w:val="28"/>
          <w:szCs w:val="28"/>
          <w:lang w:eastAsia="ru-RU"/>
        </w:rPr>
        <w:t>івень володіння мовою майже завжди різний</w:t>
      </w:r>
      <w:r w:rsidR="00981D6A" w:rsidRPr="00981D6A">
        <w:rPr>
          <w:rFonts w:ascii="Times New Roman" w:eastAsia="Times New Roman" w:hAnsi="Times New Roman" w:cs="Times New Roman"/>
          <w:sz w:val="28"/>
          <w:szCs w:val="28"/>
          <w:lang w:eastAsia="ru-RU"/>
        </w:rPr>
        <w:t xml:space="preserve">, </w:t>
      </w:r>
      <w:r w:rsidR="00981D6A">
        <w:rPr>
          <w:rFonts w:ascii="Times New Roman" w:eastAsia="Times New Roman" w:hAnsi="Times New Roman" w:cs="Times New Roman"/>
          <w:sz w:val="28"/>
          <w:szCs w:val="28"/>
          <w:lang w:val="uk-UA" w:eastAsia="ru-RU"/>
        </w:rPr>
        <w:t>т</w:t>
      </w:r>
      <w:r w:rsidRPr="00B0191C">
        <w:rPr>
          <w:rFonts w:ascii="Times New Roman" w:eastAsia="Times New Roman" w:hAnsi="Times New Roman" w:cs="Times New Roman"/>
          <w:sz w:val="28"/>
          <w:szCs w:val="28"/>
          <w:lang w:eastAsia="ru-RU"/>
        </w:rPr>
        <w:t>ому одну ситуацію можна подавати на декількох рівнях.</w:t>
      </w:r>
    </w:p>
    <w:p w14:paraId="4B298614" w14:textId="77777777" w:rsidR="00B0191C" w:rsidRPr="00B0191C" w:rsidRDefault="00B0191C" w:rsidP="007B2ACE">
      <w:pPr>
        <w:spacing w:after="0" w:line="276" w:lineRule="auto"/>
        <w:ind w:firstLine="567"/>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Рівень 1</w:t>
      </w:r>
    </w:p>
    <w:p w14:paraId="6E26B8C6" w14:textId="05B8FE50" w:rsidR="00B0191C" w:rsidRPr="00B0191C"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Готові фрази.</w:t>
      </w:r>
      <w:r w:rsidR="00981D6A">
        <w:rPr>
          <w:rFonts w:ascii="Times New Roman" w:eastAsia="Times New Roman" w:hAnsi="Times New Roman" w:cs="Times New Roman"/>
          <w:sz w:val="28"/>
          <w:szCs w:val="28"/>
          <w:lang w:val="uk-UA" w:eastAsia="ru-RU"/>
        </w:rPr>
        <w:t xml:space="preserve"> </w:t>
      </w:r>
      <w:r w:rsidRPr="00B0191C">
        <w:rPr>
          <w:rFonts w:ascii="Times New Roman" w:eastAsia="Times New Roman" w:hAnsi="Times New Roman" w:cs="Times New Roman"/>
          <w:sz w:val="28"/>
          <w:szCs w:val="28"/>
          <w:lang w:eastAsia="ru-RU"/>
        </w:rPr>
        <w:t>Студент обирає необхідні та складає діалог.</w:t>
      </w:r>
    </w:p>
    <w:p w14:paraId="5E8B71D9" w14:textId="77777777" w:rsidR="00B0191C" w:rsidRPr="00B0191C" w:rsidRDefault="00B0191C" w:rsidP="007B2ACE">
      <w:pPr>
        <w:spacing w:after="0" w:line="276" w:lineRule="auto"/>
        <w:ind w:firstLine="567"/>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Рівень 2</w:t>
      </w:r>
    </w:p>
    <w:p w14:paraId="3630581E" w14:textId="32DEE835" w:rsidR="00B0191C" w:rsidRPr="00B0191C"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Ключові слова.</w:t>
      </w:r>
      <w:r w:rsidR="00981D6A">
        <w:rPr>
          <w:rFonts w:ascii="Times New Roman" w:eastAsia="Times New Roman" w:hAnsi="Times New Roman" w:cs="Times New Roman"/>
          <w:sz w:val="28"/>
          <w:szCs w:val="28"/>
          <w:lang w:val="uk-UA" w:eastAsia="ru-RU"/>
        </w:rPr>
        <w:t xml:space="preserve"> </w:t>
      </w:r>
      <w:r w:rsidRPr="00B0191C">
        <w:rPr>
          <w:rFonts w:ascii="Times New Roman" w:eastAsia="Times New Roman" w:hAnsi="Times New Roman" w:cs="Times New Roman"/>
          <w:sz w:val="28"/>
          <w:szCs w:val="28"/>
          <w:lang w:eastAsia="ru-RU"/>
        </w:rPr>
        <w:t>Студент самостійно формулює речення.</w:t>
      </w:r>
    </w:p>
    <w:p w14:paraId="77B158AD" w14:textId="77777777" w:rsidR="00B0191C" w:rsidRPr="00B0191C" w:rsidRDefault="00B0191C" w:rsidP="007B2ACE">
      <w:pPr>
        <w:spacing w:after="0" w:line="276"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Рівень</w:t>
      </w:r>
      <w:r w:rsidRPr="00B0191C">
        <w:rPr>
          <w:rFonts w:ascii="Times New Roman" w:eastAsia="Times New Roman" w:hAnsi="Times New Roman" w:cs="Times New Roman"/>
          <w:b/>
          <w:bCs/>
          <w:sz w:val="28"/>
          <w:szCs w:val="28"/>
          <w:lang w:val="en-US" w:eastAsia="ru-RU"/>
        </w:rPr>
        <w:t xml:space="preserve"> 3</w:t>
      </w:r>
    </w:p>
    <w:p w14:paraId="4FD352AE" w14:textId="35E33D24" w:rsidR="00B0191C" w:rsidRPr="00B0191C" w:rsidRDefault="00B0191C" w:rsidP="00981D6A">
      <w:pPr>
        <w:spacing w:after="0"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Лише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ситуація</w:t>
      </w:r>
      <w:r w:rsidRPr="00B0191C">
        <w:rPr>
          <w:rFonts w:ascii="Times New Roman" w:eastAsia="Times New Roman" w:hAnsi="Times New Roman" w:cs="Times New Roman"/>
          <w:sz w:val="28"/>
          <w:szCs w:val="28"/>
          <w:lang w:val="en-US" w:eastAsia="ru-RU"/>
        </w:rPr>
        <w:t>.</w:t>
      </w:r>
      <w:r w:rsidR="007B2ACE">
        <w:rPr>
          <w:rFonts w:ascii="Times New Roman" w:eastAsia="Times New Roman" w:hAnsi="Times New Roman" w:cs="Times New Roman"/>
          <w:sz w:val="28"/>
          <w:szCs w:val="28"/>
          <w:lang w:val="uk-UA" w:eastAsia="ru-RU"/>
        </w:rPr>
        <w:t xml:space="preserve"> </w:t>
      </w:r>
      <w:r w:rsidRPr="00B0191C">
        <w:rPr>
          <w:rFonts w:ascii="Times New Roman" w:eastAsia="Times New Roman" w:hAnsi="Times New Roman" w:cs="Times New Roman"/>
          <w:sz w:val="28"/>
          <w:szCs w:val="28"/>
          <w:lang w:val="en-US" w:eastAsia="ru-RU"/>
        </w:rPr>
        <w:t>«A patient complains of severe abdominal pain. Take a brief history</w:t>
      </w:r>
      <w:proofErr w:type="gramStart"/>
      <w:r w:rsidR="007B2ACE" w:rsidRPr="00B0191C">
        <w:rPr>
          <w:rFonts w:ascii="Times New Roman" w:eastAsia="Times New Roman" w:hAnsi="Times New Roman" w:cs="Times New Roman"/>
          <w:sz w:val="28"/>
          <w:szCs w:val="28"/>
          <w:lang w:val="en-US" w:eastAsia="ru-RU"/>
        </w:rPr>
        <w:t>.»</w:t>
      </w:r>
      <w:proofErr w:type="gramEnd"/>
    </w:p>
    <w:p w14:paraId="7917ACC8" w14:textId="77777777" w:rsidR="00B0191C" w:rsidRPr="00B0191C" w:rsidRDefault="00B0191C" w:rsidP="007B2ACE">
      <w:pPr>
        <w:spacing w:after="0" w:line="276" w:lineRule="auto"/>
        <w:ind w:firstLine="567"/>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Рівень</w:t>
      </w:r>
      <w:r w:rsidRPr="00B0191C">
        <w:rPr>
          <w:rFonts w:ascii="Times New Roman" w:eastAsia="Times New Roman" w:hAnsi="Times New Roman" w:cs="Times New Roman"/>
          <w:b/>
          <w:bCs/>
          <w:sz w:val="28"/>
          <w:szCs w:val="28"/>
          <w:lang w:val="en-US" w:eastAsia="ru-RU"/>
        </w:rPr>
        <w:t xml:space="preserve"> 4</w:t>
      </w:r>
    </w:p>
    <w:p w14:paraId="3B9C3423" w14:textId="3D58A9F5" w:rsidR="00B0191C" w:rsidRPr="007B2ACE"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Непередбачуваний розвиток ситуації.</w:t>
      </w:r>
      <w:r w:rsidR="007B2ACE">
        <w:rPr>
          <w:rFonts w:ascii="Times New Roman" w:eastAsia="Times New Roman" w:hAnsi="Times New Roman" w:cs="Times New Roman"/>
          <w:sz w:val="28"/>
          <w:szCs w:val="28"/>
          <w:lang w:val="uk-UA" w:eastAsia="ru-RU"/>
        </w:rPr>
        <w:t xml:space="preserve"> </w:t>
      </w:r>
      <w:r w:rsidRPr="00B0191C">
        <w:rPr>
          <w:rFonts w:ascii="Times New Roman" w:eastAsia="Times New Roman" w:hAnsi="Times New Roman" w:cs="Times New Roman"/>
          <w:sz w:val="28"/>
          <w:szCs w:val="28"/>
          <w:lang w:eastAsia="ru-RU"/>
        </w:rPr>
        <w:t>Наприклад, у процесі діалогу пацієнт повідомляє новий симптом.</w:t>
      </w:r>
    </w:p>
    <w:p w14:paraId="09AA23A7" w14:textId="0FD6ED8D" w:rsidR="00B0191C" w:rsidRPr="00B0191C"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Так сильніші студенти отримують складніше завдання, а слабші — мовленнєву опору, але всі працюють над однаковою професійною ситуацією.</w:t>
      </w:r>
    </w:p>
    <w:p w14:paraId="5F267A22" w14:textId="77777777" w:rsidR="00B0191C" w:rsidRPr="00B0191C" w:rsidRDefault="00B0191C" w:rsidP="007B2ACE">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32. Типові труднощі викладача</w:t>
      </w:r>
    </w:p>
    <w:p w14:paraId="62285A98" w14:textId="77777777" w:rsidR="00B0191C" w:rsidRPr="00B0191C" w:rsidRDefault="00B0191C" w:rsidP="007B2ACE">
      <w:pPr>
        <w:spacing w:after="0" w:line="276" w:lineRule="auto"/>
        <w:ind w:firstLine="567"/>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«Студенти переходять на українську»</w:t>
      </w:r>
    </w:p>
    <w:p w14:paraId="412856CE"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Необхідно забезпечити мовленнєві опори:</w:t>
      </w:r>
    </w:p>
    <w:p w14:paraId="4396F1A8"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i/>
          <w:iCs/>
          <w:sz w:val="28"/>
          <w:szCs w:val="28"/>
          <w:lang w:eastAsia="ru-RU"/>
        </w:rPr>
        <w:t>Could you repeat that, please?</w:t>
      </w:r>
    </w:p>
    <w:p w14:paraId="10C18530" w14:textId="67182043" w:rsidR="00B0191C" w:rsidRPr="00B0191C"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I don</w:t>
      </w:r>
      <w:r w:rsidR="007B2ACE">
        <w:rPr>
          <w:rFonts w:ascii="Times New Roman" w:eastAsia="Times New Roman" w:hAnsi="Times New Roman" w:cs="Times New Roman"/>
          <w:i/>
          <w:iCs/>
          <w:sz w:val="28"/>
          <w:szCs w:val="28"/>
          <w:lang w:val="en-US" w:eastAsia="ru-RU"/>
        </w:rPr>
        <w:t>’</w:t>
      </w:r>
      <w:r w:rsidRPr="00B0191C">
        <w:rPr>
          <w:rFonts w:ascii="Times New Roman" w:eastAsia="Times New Roman" w:hAnsi="Times New Roman" w:cs="Times New Roman"/>
          <w:i/>
          <w:iCs/>
          <w:sz w:val="28"/>
          <w:szCs w:val="28"/>
          <w:lang w:val="en-US" w:eastAsia="ru-RU"/>
        </w:rPr>
        <w:t>t understand.</w:t>
      </w:r>
    </w:p>
    <w:p w14:paraId="6B1F3D07"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What does ... mean?</w:t>
      </w:r>
    </w:p>
    <w:p w14:paraId="28753765"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How do you say ... in English?</w:t>
      </w:r>
    </w:p>
    <w:p w14:paraId="33DAEF4A"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i/>
          <w:iCs/>
          <w:sz w:val="28"/>
          <w:szCs w:val="28"/>
          <w:lang w:val="en-US" w:eastAsia="ru-RU"/>
        </w:rPr>
        <w:t>Let me think.</w:t>
      </w:r>
    </w:p>
    <w:p w14:paraId="711ABC4D" w14:textId="77777777" w:rsidR="00B0191C" w:rsidRPr="00B0191C" w:rsidRDefault="00B0191C" w:rsidP="007B2ACE">
      <w:pPr>
        <w:spacing w:after="0" w:line="276" w:lineRule="auto"/>
        <w:ind w:firstLine="567"/>
        <w:jc w:val="both"/>
        <w:outlineLvl w:val="1"/>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b/>
          <w:bCs/>
          <w:sz w:val="28"/>
          <w:szCs w:val="28"/>
          <w:lang w:eastAsia="ru-RU"/>
        </w:rPr>
        <w:t>Група</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пасивна</w:t>
      </w:r>
      <w:r w:rsidRPr="00B0191C">
        <w:rPr>
          <w:rFonts w:ascii="Times New Roman" w:eastAsia="Times New Roman" w:hAnsi="Times New Roman" w:cs="Times New Roman"/>
          <w:b/>
          <w:bCs/>
          <w:sz w:val="28"/>
          <w:szCs w:val="28"/>
          <w:lang w:val="en-US" w:eastAsia="ru-RU"/>
        </w:rPr>
        <w:t>»</w:t>
      </w:r>
    </w:p>
    <w:p w14:paraId="29B6CEAF"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Краще починати з пар, а не вимагати одразу виступати перед усією аудиторією.</w:t>
      </w:r>
    </w:p>
    <w:p w14:paraId="6523DB06" w14:textId="77777777" w:rsidR="00B0191C" w:rsidRPr="00B0191C" w:rsidRDefault="00B0191C" w:rsidP="007B2ACE">
      <w:pPr>
        <w:spacing w:after="0" w:line="276" w:lineRule="auto"/>
        <w:ind w:firstLine="567"/>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«Студенти читають діалог із аркуша»</w:t>
      </w:r>
    </w:p>
    <w:p w14:paraId="2B967203"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Після першого читання слід прибрати повний текст і залишити лише ключові слова.</w:t>
      </w:r>
    </w:p>
    <w:p w14:paraId="45A0A818" w14:textId="77777777" w:rsidR="00B0191C" w:rsidRPr="00B0191C" w:rsidRDefault="00B0191C" w:rsidP="007B2ACE">
      <w:pPr>
        <w:spacing w:after="0" w:line="276" w:lineRule="auto"/>
        <w:ind w:firstLine="567"/>
        <w:jc w:val="both"/>
        <w:outlineLvl w:val="1"/>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«Не вистачає часу»</w:t>
      </w:r>
    </w:p>
    <w:p w14:paraId="225EB61A" w14:textId="7F81E8AF" w:rsidR="00B0191C" w:rsidRPr="007B2ACE" w:rsidRDefault="00B0191C" w:rsidP="00981D6A">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Мікродіалог може тривати 2–3 хвилини.</w:t>
      </w:r>
      <w:r w:rsidR="007B2ACE" w:rsidRPr="007B2AC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Головне — систематичність.</w:t>
      </w:r>
    </w:p>
    <w:p w14:paraId="35C86B73" w14:textId="77777777" w:rsidR="007B2ACE" w:rsidRPr="007B2ACE" w:rsidRDefault="007B2ACE" w:rsidP="00981D6A">
      <w:pPr>
        <w:spacing w:after="0" w:line="276" w:lineRule="auto"/>
        <w:jc w:val="both"/>
        <w:rPr>
          <w:rFonts w:ascii="Times New Roman" w:eastAsia="Times New Roman" w:hAnsi="Times New Roman" w:cs="Times New Roman"/>
          <w:sz w:val="28"/>
          <w:szCs w:val="28"/>
          <w:lang w:eastAsia="ru-RU"/>
        </w:rPr>
      </w:pPr>
    </w:p>
    <w:p w14:paraId="267CD618" w14:textId="77777777" w:rsidR="00B0191C" w:rsidRPr="00B0191C" w:rsidRDefault="00B0191C" w:rsidP="000F1886">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33. Професійна автентичність і межі навчальної ситуації</w:t>
      </w:r>
    </w:p>
    <w:p w14:paraId="694C7AAF" w14:textId="1138778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Важливо, щоб професійні ситуації були достатньо реалістичними, але відповідали </w:t>
      </w:r>
      <w:proofErr w:type="gramStart"/>
      <w:r w:rsidRPr="00B0191C">
        <w:rPr>
          <w:rFonts w:ascii="Times New Roman" w:eastAsia="Times New Roman" w:hAnsi="Times New Roman" w:cs="Times New Roman"/>
          <w:sz w:val="28"/>
          <w:szCs w:val="28"/>
          <w:lang w:eastAsia="ru-RU"/>
        </w:rPr>
        <w:t>р</w:t>
      </w:r>
      <w:proofErr w:type="gramEnd"/>
      <w:r w:rsidRPr="00B0191C">
        <w:rPr>
          <w:rFonts w:ascii="Times New Roman" w:eastAsia="Times New Roman" w:hAnsi="Times New Roman" w:cs="Times New Roman"/>
          <w:sz w:val="28"/>
          <w:szCs w:val="28"/>
          <w:lang w:eastAsia="ru-RU"/>
        </w:rPr>
        <w:t>івню підготовки здобувачів.</w:t>
      </w:r>
      <w:r w:rsidR="000F1886" w:rsidRPr="000F1886">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Викладач іноземної мови не повинен перетворювати заняття на іспит із клінічної дисципліни.</w:t>
      </w:r>
    </w:p>
    <w:p w14:paraId="360B8290"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Наприклад, замість:</w:t>
      </w:r>
    </w:p>
    <w:p w14:paraId="7BBB5691" w14:textId="5842747D"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«Поставте пацієнту діагноз та призначте лікування»</w:t>
      </w:r>
      <w:r w:rsidR="000F1886" w:rsidRPr="000F1886">
        <w:rPr>
          <w:rFonts w:ascii="Times New Roman" w:eastAsia="Times New Roman" w:hAnsi="Times New Roman" w:cs="Times New Roman"/>
          <w:sz w:val="28"/>
          <w:szCs w:val="28"/>
          <w:lang w:eastAsia="ru-RU"/>
        </w:rPr>
        <w:t xml:space="preserve"> </w:t>
      </w:r>
      <w:proofErr w:type="gramStart"/>
      <w:r w:rsidRPr="00B0191C">
        <w:rPr>
          <w:rFonts w:ascii="Times New Roman" w:eastAsia="Times New Roman" w:hAnsi="Times New Roman" w:cs="Times New Roman"/>
          <w:sz w:val="28"/>
          <w:szCs w:val="28"/>
          <w:lang w:eastAsia="ru-RU"/>
        </w:rPr>
        <w:t>доц</w:t>
      </w:r>
      <w:proofErr w:type="gramEnd"/>
      <w:r w:rsidRPr="00B0191C">
        <w:rPr>
          <w:rFonts w:ascii="Times New Roman" w:eastAsia="Times New Roman" w:hAnsi="Times New Roman" w:cs="Times New Roman"/>
          <w:sz w:val="28"/>
          <w:szCs w:val="28"/>
          <w:lang w:eastAsia="ru-RU"/>
        </w:rPr>
        <w:t>ільніше:</w:t>
      </w:r>
    </w:p>
    <w:p w14:paraId="5CF4E5B2"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«Зберіть основні скарги та передайте отриману інформацію медичному працівникові».</w:t>
      </w:r>
    </w:p>
    <w:p w14:paraId="7C620E64" w14:textId="7953192A" w:rsidR="00B0191C" w:rsidRDefault="00B0191C" w:rsidP="000F1886">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lastRenderedPageBreak/>
        <w:t>Так зберігається професійний контекст, але основною метою залишається іншомовна комунікація.</w:t>
      </w:r>
    </w:p>
    <w:p w14:paraId="64CEE794" w14:textId="77777777" w:rsidR="007B2ACE" w:rsidRPr="007B2ACE" w:rsidRDefault="007B2ACE" w:rsidP="000F1886">
      <w:pPr>
        <w:spacing w:after="0" w:line="276" w:lineRule="auto"/>
        <w:ind w:firstLine="567"/>
        <w:jc w:val="both"/>
        <w:rPr>
          <w:rFonts w:ascii="Times New Roman" w:eastAsia="Times New Roman" w:hAnsi="Times New Roman" w:cs="Times New Roman"/>
          <w:sz w:val="28"/>
          <w:szCs w:val="28"/>
          <w:lang w:val="en-US" w:eastAsia="ru-RU"/>
        </w:rPr>
      </w:pPr>
    </w:p>
    <w:p w14:paraId="58CF15FA" w14:textId="77777777" w:rsidR="00B0191C" w:rsidRPr="00B0191C" w:rsidRDefault="00B0191C" w:rsidP="000F1886">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34. Роль викладача</w:t>
      </w:r>
    </w:p>
    <w:p w14:paraId="1B8AF735"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 комунікативному навчанні викладач виконує декілька ролей:</w:t>
      </w:r>
    </w:p>
    <w:p w14:paraId="3D3A687F"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організатор</w:t>
      </w:r>
      <w:r w:rsidRPr="00B0191C">
        <w:rPr>
          <w:rFonts w:ascii="Times New Roman" w:eastAsia="Times New Roman" w:hAnsi="Times New Roman" w:cs="Times New Roman"/>
          <w:sz w:val="28"/>
          <w:szCs w:val="28"/>
          <w:lang w:eastAsia="ru-RU"/>
        </w:rPr>
        <w:t xml:space="preserve"> — створює ситуацію;</w:t>
      </w:r>
    </w:p>
    <w:p w14:paraId="04C7AB7A"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модератор</w:t>
      </w:r>
      <w:r w:rsidRPr="00B0191C">
        <w:rPr>
          <w:rFonts w:ascii="Times New Roman" w:eastAsia="Times New Roman" w:hAnsi="Times New Roman" w:cs="Times New Roman"/>
          <w:sz w:val="28"/>
          <w:szCs w:val="28"/>
          <w:lang w:eastAsia="ru-RU"/>
        </w:rPr>
        <w:t xml:space="preserve"> — організовує взаємодію;</w:t>
      </w:r>
    </w:p>
    <w:p w14:paraId="7B0A2AE7"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мовний консультант</w:t>
      </w:r>
      <w:r w:rsidRPr="00B0191C">
        <w:rPr>
          <w:rFonts w:ascii="Times New Roman" w:eastAsia="Times New Roman" w:hAnsi="Times New Roman" w:cs="Times New Roman"/>
          <w:sz w:val="28"/>
          <w:szCs w:val="28"/>
          <w:lang w:eastAsia="ru-RU"/>
        </w:rPr>
        <w:t xml:space="preserve"> — надає необхідні засоби;</w:t>
      </w:r>
    </w:p>
    <w:p w14:paraId="501CD9FA"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спостерігач</w:t>
      </w:r>
      <w:r w:rsidRPr="00B0191C">
        <w:rPr>
          <w:rFonts w:ascii="Times New Roman" w:eastAsia="Times New Roman" w:hAnsi="Times New Roman" w:cs="Times New Roman"/>
          <w:sz w:val="28"/>
          <w:szCs w:val="28"/>
          <w:lang w:eastAsia="ru-RU"/>
        </w:rPr>
        <w:t xml:space="preserve"> — аналізує роботу;</w:t>
      </w:r>
    </w:p>
    <w:p w14:paraId="7DE3219C"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партнер</w:t>
      </w:r>
      <w:r w:rsidRPr="00B0191C">
        <w:rPr>
          <w:rFonts w:ascii="Times New Roman" w:eastAsia="Times New Roman" w:hAnsi="Times New Roman" w:cs="Times New Roman"/>
          <w:sz w:val="28"/>
          <w:szCs w:val="28"/>
          <w:lang w:eastAsia="ru-RU"/>
        </w:rPr>
        <w:t xml:space="preserve"> — бере участь у комунікації;</w:t>
      </w:r>
    </w:p>
    <w:p w14:paraId="0D8D5D0E" w14:textId="3AB1A161"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оцінювач</w:t>
      </w:r>
      <w:r w:rsidRPr="00B0191C">
        <w:rPr>
          <w:rFonts w:ascii="Times New Roman" w:eastAsia="Times New Roman" w:hAnsi="Times New Roman" w:cs="Times New Roman"/>
          <w:sz w:val="28"/>
          <w:szCs w:val="28"/>
          <w:lang w:eastAsia="ru-RU"/>
        </w:rPr>
        <w:t xml:space="preserve"> — забезпечує конструктивний зворотний зв</w:t>
      </w:r>
      <w:r w:rsidR="000F1886" w:rsidRPr="000F1886">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язок.</w:t>
      </w:r>
    </w:p>
    <w:p w14:paraId="03378D79" w14:textId="77777777"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Важливо поступово зменшувати мовленнєву домінантність викладача.</w:t>
      </w:r>
    </w:p>
    <w:p w14:paraId="469F9EBF" w14:textId="3A26D7DA" w:rsidR="00B0191C" w:rsidRPr="00B0191C" w:rsidRDefault="00B0191C" w:rsidP="000F1886">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Чим вищий рівень підготовки групи, тим більшу частину заняття мають говорити самі здобувачі освіти.</w:t>
      </w:r>
    </w:p>
    <w:p w14:paraId="7499E881" w14:textId="77777777" w:rsidR="00B0191C" w:rsidRPr="00B0191C" w:rsidRDefault="00B0191C" w:rsidP="007B2ACE">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35. Практична система роботи викладача</w:t>
      </w:r>
    </w:p>
    <w:p w14:paraId="4F7999B1"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Комунікативну підготовку майбутнього медичного працівника можна умовно побудувати за такою послідовністю:</w:t>
      </w:r>
    </w:p>
    <w:p w14:paraId="070A0CD2"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1. Професійна ситуація</w:t>
      </w:r>
    </w:p>
    <w:p w14:paraId="279A8EE3"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Навіщо мені це потрібно?</w:t>
      </w:r>
    </w:p>
    <w:p w14:paraId="6F684F96"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0FC22561"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2. Необхідна лексика</w:t>
      </w:r>
    </w:p>
    <w:p w14:paraId="2620C5B1"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Які слова потрібні?</w:t>
      </w:r>
    </w:p>
    <w:p w14:paraId="524CEDC4"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6C4A6991"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3. Мовленнєві моделі</w:t>
      </w:r>
    </w:p>
    <w:p w14:paraId="7DC0D90E"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Як правильно запитати або пояснити?</w:t>
      </w:r>
    </w:p>
    <w:p w14:paraId="6A53F82D"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3264CD8F"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4. Контрольоване тренування</w:t>
      </w:r>
    </w:p>
    <w:p w14:paraId="602EC069"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 можу я правильно побудувати висловлювання?</w:t>
      </w:r>
    </w:p>
    <w:p w14:paraId="7C9877B3"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0034FC07"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5. Парна комунікація</w:t>
      </w:r>
    </w:p>
    <w:p w14:paraId="0BB53E89"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 можу я використати його у діалозі?</w:t>
      </w:r>
    </w:p>
    <w:p w14:paraId="432CC4C5"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278587DC"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6. Професійна симуляція</w:t>
      </w:r>
    </w:p>
    <w:p w14:paraId="48B9C65B"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 можу я діяти без готового тексту?</w:t>
      </w:r>
    </w:p>
    <w:p w14:paraId="19FB7D2F"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5FFE2BAB" w14:textId="74052A60"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7. Зворотний зв</w:t>
      </w:r>
      <w:r w:rsidR="007B2ACE">
        <w:rPr>
          <w:rFonts w:ascii="Times New Roman" w:eastAsia="Times New Roman" w:hAnsi="Times New Roman" w:cs="Times New Roman"/>
          <w:b/>
          <w:bCs/>
          <w:sz w:val="28"/>
          <w:szCs w:val="28"/>
          <w:lang w:val="en-US" w:eastAsia="ru-RU"/>
        </w:rPr>
        <w:t>’</w:t>
      </w:r>
      <w:r w:rsidRPr="00B0191C">
        <w:rPr>
          <w:rFonts w:ascii="Times New Roman" w:eastAsia="Times New Roman" w:hAnsi="Times New Roman" w:cs="Times New Roman"/>
          <w:b/>
          <w:bCs/>
          <w:sz w:val="28"/>
          <w:szCs w:val="28"/>
          <w:lang w:eastAsia="ru-RU"/>
        </w:rPr>
        <w:t>язок</w:t>
      </w:r>
    </w:p>
    <w:p w14:paraId="34DE36C8"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Що вдалося?</w:t>
      </w:r>
    </w:p>
    <w:p w14:paraId="4BE87391"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w:t>
      </w:r>
    </w:p>
    <w:p w14:paraId="2FA66482"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8. Повторна спроба</w:t>
      </w:r>
    </w:p>
    <w:p w14:paraId="1D6A991C"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Чи можу я зробити це краще?</w:t>
      </w:r>
    </w:p>
    <w:p w14:paraId="23DC15BF" w14:textId="3847590E" w:rsidR="00B0191C" w:rsidRPr="00B0191C" w:rsidRDefault="00B0191C" w:rsidP="00D646CF">
      <w:pPr>
        <w:spacing w:after="0" w:line="276" w:lineRule="auto"/>
        <w:ind w:firstLine="567"/>
        <w:jc w:val="both"/>
        <w:rPr>
          <w:rFonts w:ascii="Times New Roman" w:eastAsia="Times New Roman" w:hAnsi="Times New Roman" w:cs="Times New Roman"/>
          <w:sz w:val="28"/>
          <w:szCs w:val="28"/>
          <w:lang w:eastAsia="ru-RU"/>
        </w:rPr>
      </w:pPr>
      <w:bookmarkStart w:id="0" w:name="_GoBack"/>
      <w:r w:rsidRPr="00B0191C">
        <w:rPr>
          <w:rFonts w:ascii="Times New Roman" w:eastAsia="Times New Roman" w:hAnsi="Times New Roman" w:cs="Times New Roman"/>
          <w:sz w:val="28"/>
          <w:szCs w:val="28"/>
          <w:lang w:eastAsia="ru-RU"/>
        </w:rPr>
        <w:t>Саме останній етап часто недооцінюється.</w:t>
      </w:r>
      <w:r w:rsidR="007B2ACE" w:rsidRPr="007B2ACE">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 xml:space="preserve">Якщо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ісля виправлення помилок студент повторює ситуацію, нові мовленнєві моделі мають більше шансів перейти в активне використання.</w:t>
      </w:r>
    </w:p>
    <w:bookmarkEnd w:id="0"/>
    <w:p w14:paraId="09399DD2" w14:textId="77777777" w:rsidR="007B2ACE" w:rsidRDefault="007B2ACE" w:rsidP="007B2ACE">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p>
    <w:p w14:paraId="4D3AFAFB" w14:textId="498EA7C7" w:rsidR="00B0191C" w:rsidRPr="00B0191C" w:rsidRDefault="00B0191C" w:rsidP="007B2ACE">
      <w:pPr>
        <w:spacing w:after="0" w:line="276" w:lineRule="auto"/>
        <w:ind w:firstLine="567"/>
        <w:jc w:val="both"/>
        <w:outlineLvl w:val="0"/>
        <w:rPr>
          <w:rFonts w:ascii="Times New Roman" w:eastAsia="Times New Roman" w:hAnsi="Times New Roman" w:cs="Times New Roman"/>
          <w:b/>
          <w:bCs/>
          <w:kern w:val="36"/>
          <w:sz w:val="28"/>
          <w:szCs w:val="28"/>
          <w:lang w:val="en-US" w:eastAsia="ru-RU"/>
        </w:rPr>
      </w:pPr>
      <w:r w:rsidRPr="00B0191C">
        <w:rPr>
          <w:rFonts w:ascii="Times New Roman" w:eastAsia="Times New Roman" w:hAnsi="Times New Roman" w:cs="Times New Roman"/>
          <w:b/>
          <w:bCs/>
          <w:kern w:val="36"/>
          <w:sz w:val="28"/>
          <w:szCs w:val="28"/>
          <w:lang w:val="en-US" w:eastAsia="ru-RU"/>
        </w:rPr>
        <w:t xml:space="preserve">36. </w:t>
      </w:r>
      <w:r w:rsidRPr="00B0191C">
        <w:rPr>
          <w:rFonts w:ascii="Times New Roman" w:eastAsia="Times New Roman" w:hAnsi="Times New Roman" w:cs="Times New Roman"/>
          <w:b/>
          <w:bCs/>
          <w:kern w:val="36"/>
          <w:sz w:val="28"/>
          <w:szCs w:val="28"/>
          <w:lang w:eastAsia="ru-RU"/>
        </w:rPr>
        <w:t>Практичне</w:t>
      </w:r>
      <w:r w:rsidRPr="00B0191C">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заняття</w:t>
      </w:r>
      <w:r w:rsidRPr="00B0191C">
        <w:rPr>
          <w:rFonts w:ascii="Times New Roman" w:eastAsia="Times New Roman" w:hAnsi="Times New Roman" w:cs="Times New Roman"/>
          <w:b/>
          <w:bCs/>
          <w:kern w:val="36"/>
          <w:sz w:val="28"/>
          <w:szCs w:val="28"/>
          <w:lang w:val="en-US" w:eastAsia="ru-RU"/>
        </w:rPr>
        <w:t xml:space="preserve"> «At the Doctor</w:t>
      </w:r>
      <w:r w:rsidR="007B2ACE">
        <w:rPr>
          <w:rFonts w:ascii="Times New Roman" w:eastAsia="Times New Roman" w:hAnsi="Times New Roman" w:cs="Times New Roman"/>
          <w:b/>
          <w:bCs/>
          <w:kern w:val="36"/>
          <w:sz w:val="28"/>
          <w:szCs w:val="28"/>
          <w:lang w:val="en-US" w:eastAsia="ru-RU"/>
        </w:rPr>
        <w:t>’</w:t>
      </w:r>
      <w:r w:rsidRPr="00B0191C">
        <w:rPr>
          <w:rFonts w:ascii="Times New Roman" w:eastAsia="Times New Roman" w:hAnsi="Times New Roman" w:cs="Times New Roman"/>
          <w:b/>
          <w:bCs/>
          <w:kern w:val="36"/>
          <w:sz w:val="28"/>
          <w:szCs w:val="28"/>
          <w:lang w:val="en-US" w:eastAsia="ru-RU"/>
        </w:rPr>
        <w:t>s / At the Clinic»</w:t>
      </w:r>
    </w:p>
    <w:p w14:paraId="6ABB4AAB"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Мета</w:t>
      </w:r>
    </w:p>
    <w:p w14:paraId="2E2C7A02"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Формування здатності вести базовий професійний діалог із пацієнтом.</w:t>
      </w:r>
    </w:p>
    <w:p w14:paraId="7B516A2D"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Лексичний</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матеріал</w:t>
      </w:r>
    </w:p>
    <w:p w14:paraId="7D633D2D"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complaint, symptom, pain, headache, cough, fever, nausea, dizziness, weakness, allergy, medication.</w:t>
      </w:r>
    </w:p>
    <w:p w14:paraId="632ED8DD"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Комунікативні функції</w:t>
      </w:r>
    </w:p>
    <w:p w14:paraId="17427752"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привітатися;</w:t>
      </w:r>
    </w:p>
    <w:p w14:paraId="6BE840E1"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представитися;</w:t>
      </w:r>
    </w:p>
    <w:p w14:paraId="480DEB81"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встановити контакт;</w:t>
      </w:r>
    </w:p>
    <w:p w14:paraId="59107FC4"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запитати про проблему;</w:t>
      </w:r>
    </w:p>
    <w:p w14:paraId="69025C1D"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уточнити симптоми;</w:t>
      </w:r>
    </w:p>
    <w:p w14:paraId="1A94C38B"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з'ясувати тривалість;</w:t>
      </w:r>
    </w:p>
    <w:p w14:paraId="581E5A66" w14:textId="77777777" w:rsidR="00B0191C" w:rsidRPr="00B0191C" w:rsidRDefault="00B0191C" w:rsidP="007B2ACE">
      <w:pPr>
        <w:numPr>
          <w:ilvl w:val="0"/>
          <w:numId w:val="19"/>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уточнити алергії;</w:t>
      </w:r>
    </w:p>
    <w:p w14:paraId="1F7EF005" w14:textId="77777777" w:rsidR="00B0191C" w:rsidRPr="00B0191C" w:rsidRDefault="00B0191C" w:rsidP="001E3F47">
      <w:pPr>
        <w:numPr>
          <w:ilvl w:val="0"/>
          <w:numId w:val="19"/>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завершити розмову.</w:t>
      </w:r>
    </w:p>
    <w:p w14:paraId="63CAB80C"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Практичне завдання</w:t>
      </w:r>
    </w:p>
    <w:p w14:paraId="73038218" w14:textId="77777777" w:rsidR="00B0191C" w:rsidRPr="007B2ACE" w:rsidRDefault="00B0191C" w:rsidP="007B2ACE">
      <w:pPr>
        <w:spacing w:after="0" w:line="276" w:lineRule="auto"/>
        <w:ind w:firstLine="567"/>
        <w:jc w:val="both"/>
        <w:rPr>
          <w:rFonts w:ascii="Times New Roman" w:eastAsia="Times New Roman" w:hAnsi="Times New Roman" w:cs="Times New Roman"/>
          <w:sz w:val="28"/>
          <w:szCs w:val="28"/>
          <w:lang w:val="en-US" w:eastAsia="ru-RU"/>
        </w:rPr>
      </w:pPr>
      <w:r w:rsidRPr="007B2ACE">
        <w:rPr>
          <w:rFonts w:ascii="Times New Roman" w:eastAsia="Times New Roman" w:hAnsi="Times New Roman" w:cs="Times New Roman"/>
          <w:bCs/>
          <w:sz w:val="28"/>
          <w:szCs w:val="28"/>
          <w:lang w:val="en-US" w:eastAsia="ru-RU"/>
        </w:rPr>
        <w:t>You are a healthcare professional. A patient has just arrived. Find out the main complaint and obtain the necessary basic information.</w:t>
      </w:r>
    </w:p>
    <w:p w14:paraId="68A2B579"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val="en-US" w:eastAsia="ru-RU"/>
        </w:rPr>
      </w:pPr>
      <w:r w:rsidRPr="00B0191C">
        <w:rPr>
          <w:rFonts w:ascii="Times New Roman" w:eastAsia="Times New Roman" w:hAnsi="Times New Roman" w:cs="Times New Roman"/>
          <w:b/>
          <w:bCs/>
          <w:sz w:val="28"/>
          <w:szCs w:val="28"/>
          <w:lang w:eastAsia="ru-RU"/>
        </w:rPr>
        <w:t>Рефлексія</w:t>
      </w:r>
    </w:p>
    <w:p w14:paraId="4518CC62" w14:textId="77777777" w:rsidR="00B0191C" w:rsidRPr="007B2ACE" w:rsidRDefault="00B0191C" w:rsidP="007B2ACE">
      <w:pPr>
        <w:spacing w:after="0" w:line="276" w:lineRule="auto"/>
        <w:ind w:firstLine="567"/>
        <w:jc w:val="both"/>
        <w:rPr>
          <w:rFonts w:ascii="Times New Roman" w:eastAsia="Times New Roman" w:hAnsi="Times New Roman" w:cs="Times New Roman"/>
          <w:i/>
          <w:sz w:val="28"/>
          <w:szCs w:val="28"/>
          <w:lang w:val="en-US" w:eastAsia="ru-RU"/>
        </w:rPr>
      </w:pPr>
      <w:r w:rsidRPr="007B2ACE">
        <w:rPr>
          <w:rFonts w:ascii="Times New Roman" w:eastAsia="Times New Roman" w:hAnsi="Times New Roman" w:cs="Times New Roman"/>
          <w:bCs/>
          <w:i/>
          <w:sz w:val="28"/>
          <w:szCs w:val="28"/>
          <w:lang w:val="en-US" w:eastAsia="ru-RU"/>
        </w:rPr>
        <w:t>What was easy?</w:t>
      </w:r>
    </w:p>
    <w:p w14:paraId="636594E1" w14:textId="77777777" w:rsidR="00B0191C" w:rsidRPr="007B2ACE" w:rsidRDefault="00B0191C" w:rsidP="007B2ACE">
      <w:pPr>
        <w:spacing w:after="0" w:line="276" w:lineRule="auto"/>
        <w:ind w:firstLine="567"/>
        <w:jc w:val="both"/>
        <w:rPr>
          <w:rFonts w:ascii="Times New Roman" w:eastAsia="Times New Roman" w:hAnsi="Times New Roman" w:cs="Times New Roman"/>
          <w:i/>
          <w:sz w:val="28"/>
          <w:szCs w:val="28"/>
          <w:lang w:val="en-US" w:eastAsia="ru-RU"/>
        </w:rPr>
      </w:pPr>
      <w:r w:rsidRPr="007B2ACE">
        <w:rPr>
          <w:rFonts w:ascii="Times New Roman" w:eastAsia="Times New Roman" w:hAnsi="Times New Roman" w:cs="Times New Roman"/>
          <w:bCs/>
          <w:i/>
          <w:sz w:val="28"/>
          <w:szCs w:val="28"/>
          <w:lang w:val="en-US" w:eastAsia="ru-RU"/>
        </w:rPr>
        <w:t>What was difficult?</w:t>
      </w:r>
    </w:p>
    <w:p w14:paraId="4B0D6E4E" w14:textId="77777777" w:rsidR="00B0191C" w:rsidRPr="007B2ACE" w:rsidRDefault="00B0191C" w:rsidP="007B2ACE">
      <w:pPr>
        <w:spacing w:after="0" w:line="276" w:lineRule="auto"/>
        <w:ind w:firstLine="567"/>
        <w:jc w:val="both"/>
        <w:rPr>
          <w:rFonts w:ascii="Times New Roman" w:eastAsia="Times New Roman" w:hAnsi="Times New Roman" w:cs="Times New Roman"/>
          <w:i/>
          <w:sz w:val="28"/>
          <w:szCs w:val="28"/>
          <w:lang w:val="en-US" w:eastAsia="ru-RU"/>
        </w:rPr>
      </w:pPr>
      <w:r w:rsidRPr="007B2ACE">
        <w:rPr>
          <w:rFonts w:ascii="Times New Roman" w:eastAsia="Times New Roman" w:hAnsi="Times New Roman" w:cs="Times New Roman"/>
          <w:bCs/>
          <w:i/>
          <w:sz w:val="28"/>
          <w:szCs w:val="28"/>
          <w:lang w:val="en-US" w:eastAsia="ru-RU"/>
        </w:rPr>
        <w:t>Which question did you forget?</w:t>
      </w:r>
    </w:p>
    <w:p w14:paraId="7FAB81FE" w14:textId="6A0578EE" w:rsidR="00B0191C" w:rsidRPr="007B2ACE" w:rsidRDefault="00B0191C" w:rsidP="007B2ACE">
      <w:pPr>
        <w:spacing w:after="0" w:line="276" w:lineRule="auto"/>
        <w:ind w:firstLine="567"/>
        <w:jc w:val="both"/>
        <w:rPr>
          <w:rFonts w:ascii="Times New Roman" w:eastAsia="Times New Roman" w:hAnsi="Times New Roman" w:cs="Times New Roman"/>
          <w:i/>
          <w:sz w:val="28"/>
          <w:szCs w:val="28"/>
          <w:lang w:val="en-US" w:eastAsia="ru-RU"/>
        </w:rPr>
      </w:pPr>
      <w:r w:rsidRPr="007B2ACE">
        <w:rPr>
          <w:rFonts w:ascii="Times New Roman" w:eastAsia="Times New Roman" w:hAnsi="Times New Roman" w:cs="Times New Roman"/>
          <w:bCs/>
          <w:i/>
          <w:sz w:val="28"/>
          <w:szCs w:val="28"/>
          <w:lang w:val="en-US" w:eastAsia="ru-RU"/>
        </w:rPr>
        <w:t>What would you say differently next time?</w:t>
      </w:r>
    </w:p>
    <w:p w14:paraId="71A6EA67" w14:textId="77777777" w:rsidR="00B0191C" w:rsidRPr="00B0191C" w:rsidRDefault="00B0191C" w:rsidP="007B2ACE">
      <w:pPr>
        <w:spacing w:after="0" w:line="240" w:lineRule="auto"/>
        <w:ind w:firstLine="567"/>
        <w:jc w:val="both"/>
        <w:outlineLvl w:val="0"/>
        <w:rPr>
          <w:rFonts w:ascii="Times New Roman" w:eastAsia="Times New Roman" w:hAnsi="Times New Roman" w:cs="Times New Roman"/>
          <w:b/>
          <w:bCs/>
          <w:kern w:val="36"/>
          <w:sz w:val="28"/>
          <w:szCs w:val="28"/>
          <w:lang w:val="en-US" w:eastAsia="ru-RU"/>
        </w:rPr>
      </w:pPr>
      <w:r w:rsidRPr="00B0191C">
        <w:rPr>
          <w:rFonts w:ascii="Times New Roman" w:eastAsia="Times New Roman" w:hAnsi="Times New Roman" w:cs="Times New Roman"/>
          <w:b/>
          <w:bCs/>
          <w:kern w:val="36"/>
          <w:sz w:val="28"/>
          <w:szCs w:val="28"/>
          <w:lang w:val="en-US" w:eastAsia="ru-RU"/>
        </w:rPr>
        <w:t xml:space="preserve">37. </w:t>
      </w:r>
      <w:r w:rsidRPr="00B0191C">
        <w:rPr>
          <w:rFonts w:ascii="Times New Roman" w:eastAsia="Times New Roman" w:hAnsi="Times New Roman" w:cs="Times New Roman"/>
          <w:b/>
          <w:bCs/>
          <w:kern w:val="36"/>
          <w:sz w:val="28"/>
          <w:szCs w:val="28"/>
          <w:lang w:eastAsia="ru-RU"/>
        </w:rPr>
        <w:t>Практичне</w:t>
      </w:r>
      <w:r w:rsidRPr="00B0191C">
        <w:rPr>
          <w:rFonts w:ascii="Times New Roman" w:eastAsia="Times New Roman" w:hAnsi="Times New Roman" w:cs="Times New Roman"/>
          <w:b/>
          <w:bCs/>
          <w:kern w:val="36"/>
          <w:sz w:val="28"/>
          <w:szCs w:val="28"/>
          <w:lang w:val="en-US" w:eastAsia="ru-RU"/>
        </w:rPr>
        <w:t xml:space="preserve"> </w:t>
      </w:r>
      <w:r w:rsidRPr="00B0191C">
        <w:rPr>
          <w:rFonts w:ascii="Times New Roman" w:eastAsia="Times New Roman" w:hAnsi="Times New Roman" w:cs="Times New Roman"/>
          <w:b/>
          <w:bCs/>
          <w:kern w:val="36"/>
          <w:sz w:val="28"/>
          <w:szCs w:val="28"/>
          <w:lang w:eastAsia="ru-RU"/>
        </w:rPr>
        <w:t>заняття</w:t>
      </w:r>
      <w:r w:rsidRPr="00B0191C">
        <w:rPr>
          <w:rFonts w:ascii="Times New Roman" w:eastAsia="Times New Roman" w:hAnsi="Times New Roman" w:cs="Times New Roman"/>
          <w:b/>
          <w:bCs/>
          <w:kern w:val="36"/>
          <w:sz w:val="28"/>
          <w:szCs w:val="28"/>
          <w:lang w:val="en-US" w:eastAsia="ru-RU"/>
        </w:rPr>
        <w:t xml:space="preserve"> «Explaining a Procedure»</w:t>
      </w:r>
    </w:p>
    <w:p w14:paraId="2B7B5872" w14:textId="77777777" w:rsidR="00B0191C" w:rsidRPr="00B0191C" w:rsidRDefault="00B0191C" w:rsidP="007B2ACE">
      <w:pPr>
        <w:spacing w:after="0" w:line="276" w:lineRule="auto"/>
        <w:jc w:val="both"/>
        <w:outlineLvl w:val="2"/>
        <w:rPr>
          <w:rFonts w:ascii="Times New Roman" w:eastAsia="Times New Roman" w:hAnsi="Times New Roman" w:cs="Times New Roman"/>
          <w:b/>
          <w:bCs/>
          <w:sz w:val="28"/>
          <w:szCs w:val="28"/>
          <w:lang w:eastAsia="ru-RU"/>
        </w:rPr>
      </w:pPr>
      <w:r w:rsidRPr="00B0191C">
        <w:rPr>
          <w:rFonts w:ascii="Times New Roman" w:eastAsia="Times New Roman" w:hAnsi="Times New Roman" w:cs="Times New Roman"/>
          <w:b/>
          <w:bCs/>
          <w:sz w:val="28"/>
          <w:szCs w:val="28"/>
          <w:lang w:eastAsia="ru-RU"/>
        </w:rPr>
        <w:t>Мета</w:t>
      </w:r>
    </w:p>
    <w:p w14:paraId="35FCDDF7"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Навчити студентів просто й зрозуміло пояснювати професійну дію.</w:t>
      </w:r>
    </w:p>
    <w:p w14:paraId="40DC0A52"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Можливі процедури:</w:t>
      </w:r>
    </w:p>
    <w:p w14:paraId="5484D177" w14:textId="77777777" w:rsidR="00B0191C" w:rsidRPr="00B0191C" w:rsidRDefault="00B0191C" w:rsidP="007B2ACE">
      <w:pPr>
        <w:numPr>
          <w:ilvl w:val="0"/>
          <w:numId w:val="20"/>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temperature measurement;</w:t>
      </w:r>
    </w:p>
    <w:p w14:paraId="0664AEBB" w14:textId="77777777" w:rsidR="00B0191C" w:rsidRPr="00B0191C" w:rsidRDefault="00B0191C" w:rsidP="007B2ACE">
      <w:pPr>
        <w:numPr>
          <w:ilvl w:val="0"/>
          <w:numId w:val="20"/>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blood pressure measurement;</w:t>
      </w:r>
    </w:p>
    <w:p w14:paraId="5F8FF002" w14:textId="77777777" w:rsidR="00B0191C" w:rsidRPr="00B0191C" w:rsidRDefault="00B0191C" w:rsidP="007B2ACE">
      <w:pPr>
        <w:numPr>
          <w:ilvl w:val="0"/>
          <w:numId w:val="20"/>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blood sampling;</w:t>
      </w:r>
    </w:p>
    <w:p w14:paraId="2FF75FC8" w14:textId="77777777" w:rsidR="00B0191C" w:rsidRPr="00B0191C" w:rsidRDefault="00B0191C" w:rsidP="007B2ACE">
      <w:pPr>
        <w:numPr>
          <w:ilvl w:val="0"/>
          <w:numId w:val="20"/>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pulse measurement;</w:t>
      </w:r>
    </w:p>
    <w:p w14:paraId="40225A71" w14:textId="77777777" w:rsidR="00B0191C" w:rsidRPr="00B0191C" w:rsidRDefault="00B0191C" w:rsidP="007B2ACE">
      <w:pPr>
        <w:numPr>
          <w:ilvl w:val="0"/>
          <w:numId w:val="20"/>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preparation for an examination.</w:t>
      </w:r>
    </w:p>
    <w:p w14:paraId="00F47247" w14:textId="77777777" w:rsidR="00B0191C" w:rsidRPr="00B0191C" w:rsidRDefault="00B0191C" w:rsidP="007B2ACE">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Алгоритм:</w:t>
      </w:r>
    </w:p>
    <w:p w14:paraId="3CD0BD5F"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3419B3">
        <w:rPr>
          <w:rFonts w:ascii="Times New Roman" w:eastAsia="Times New Roman" w:hAnsi="Times New Roman" w:cs="Times New Roman"/>
          <w:bCs/>
          <w:sz w:val="28"/>
          <w:szCs w:val="28"/>
          <w:lang w:eastAsia="ru-RU"/>
        </w:rPr>
        <w:lastRenderedPageBreak/>
        <w:t>1. Introduce yourself.</w:t>
      </w:r>
    </w:p>
    <w:p w14:paraId="2EFDCC77"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val="en-US" w:eastAsia="ru-RU"/>
        </w:rPr>
      </w:pPr>
      <w:r w:rsidRPr="003419B3">
        <w:rPr>
          <w:rFonts w:ascii="Times New Roman" w:eastAsia="Times New Roman" w:hAnsi="Times New Roman" w:cs="Times New Roman"/>
          <w:bCs/>
          <w:sz w:val="28"/>
          <w:szCs w:val="28"/>
          <w:lang w:val="en-US" w:eastAsia="ru-RU"/>
        </w:rPr>
        <w:t>2. Explain what you are going to do.</w:t>
      </w:r>
    </w:p>
    <w:p w14:paraId="5999C633"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val="en-US" w:eastAsia="ru-RU"/>
        </w:rPr>
      </w:pPr>
      <w:r w:rsidRPr="003419B3">
        <w:rPr>
          <w:rFonts w:ascii="Times New Roman" w:eastAsia="Times New Roman" w:hAnsi="Times New Roman" w:cs="Times New Roman"/>
          <w:bCs/>
          <w:sz w:val="28"/>
          <w:szCs w:val="28"/>
          <w:lang w:val="en-US" w:eastAsia="ru-RU"/>
        </w:rPr>
        <w:t>3. Give instructions.</w:t>
      </w:r>
    </w:p>
    <w:p w14:paraId="7B556B9D"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val="en-US" w:eastAsia="ru-RU"/>
        </w:rPr>
      </w:pPr>
      <w:r w:rsidRPr="003419B3">
        <w:rPr>
          <w:rFonts w:ascii="Times New Roman" w:eastAsia="Times New Roman" w:hAnsi="Times New Roman" w:cs="Times New Roman"/>
          <w:bCs/>
          <w:sz w:val="28"/>
          <w:szCs w:val="28"/>
          <w:lang w:val="en-US" w:eastAsia="ru-RU"/>
        </w:rPr>
        <w:t>4. Warn about possible discomfort if appropriate.</w:t>
      </w:r>
    </w:p>
    <w:p w14:paraId="170E651E"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val="en-US" w:eastAsia="ru-RU"/>
        </w:rPr>
      </w:pPr>
      <w:r w:rsidRPr="003419B3">
        <w:rPr>
          <w:rFonts w:ascii="Times New Roman" w:eastAsia="Times New Roman" w:hAnsi="Times New Roman" w:cs="Times New Roman"/>
          <w:bCs/>
          <w:sz w:val="28"/>
          <w:szCs w:val="28"/>
          <w:lang w:val="en-US" w:eastAsia="ru-RU"/>
        </w:rPr>
        <w:t>5. Check understanding.</w:t>
      </w:r>
    </w:p>
    <w:p w14:paraId="1E49E5C6" w14:textId="77777777" w:rsidR="00B0191C" w:rsidRPr="003419B3" w:rsidRDefault="00B0191C" w:rsidP="003419B3">
      <w:pPr>
        <w:spacing w:after="0" w:line="276" w:lineRule="auto"/>
        <w:ind w:firstLine="567"/>
        <w:jc w:val="both"/>
        <w:rPr>
          <w:rFonts w:ascii="Times New Roman" w:eastAsia="Times New Roman" w:hAnsi="Times New Roman" w:cs="Times New Roman"/>
          <w:sz w:val="28"/>
          <w:szCs w:val="28"/>
          <w:lang w:val="en-US" w:eastAsia="ru-RU"/>
        </w:rPr>
      </w:pPr>
      <w:r w:rsidRPr="003419B3">
        <w:rPr>
          <w:rFonts w:ascii="Times New Roman" w:eastAsia="Times New Roman" w:hAnsi="Times New Roman" w:cs="Times New Roman"/>
          <w:bCs/>
          <w:sz w:val="28"/>
          <w:szCs w:val="28"/>
          <w:lang w:val="en-US" w:eastAsia="ru-RU"/>
        </w:rPr>
        <w:t>6. Finish politely.</w:t>
      </w:r>
    </w:p>
    <w:p w14:paraId="78232FBF" w14:textId="1AD5BDB0" w:rsidR="00B0191C" w:rsidRPr="00B0191C" w:rsidRDefault="00B0191C" w:rsidP="003419B3">
      <w:pPr>
        <w:spacing w:before="100" w:beforeAutospacing="1" w:after="100" w:afterAutospacing="1" w:line="276" w:lineRule="auto"/>
        <w:ind w:firstLine="567"/>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eastAsia="ru-RU"/>
        </w:rPr>
        <w:t>Викладач</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оцінює</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не</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довжину</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висловлювання</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а</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sz w:val="28"/>
          <w:szCs w:val="28"/>
          <w:lang w:eastAsia="ru-RU"/>
        </w:rPr>
        <w:t>його</w:t>
      </w:r>
      <w:r w:rsidRPr="00B0191C">
        <w:rPr>
          <w:rFonts w:ascii="Times New Roman" w:eastAsia="Times New Roman" w:hAnsi="Times New Roman" w:cs="Times New Roman"/>
          <w:sz w:val="28"/>
          <w:szCs w:val="28"/>
          <w:lang w:val="en-US" w:eastAsia="ru-RU"/>
        </w:rPr>
        <w:t xml:space="preserve"> </w:t>
      </w:r>
      <w:r w:rsidRPr="00B0191C">
        <w:rPr>
          <w:rFonts w:ascii="Times New Roman" w:eastAsia="Times New Roman" w:hAnsi="Times New Roman" w:cs="Times New Roman"/>
          <w:b/>
          <w:bCs/>
          <w:sz w:val="28"/>
          <w:szCs w:val="28"/>
          <w:lang w:eastAsia="ru-RU"/>
        </w:rPr>
        <w:t>зрозумілість</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і</w:t>
      </w:r>
      <w:r w:rsidRPr="00B0191C">
        <w:rPr>
          <w:rFonts w:ascii="Times New Roman" w:eastAsia="Times New Roman" w:hAnsi="Times New Roman" w:cs="Times New Roman"/>
          <w:b/>
          <w:bCs/>
          <w:sz w:val="28"/>
          <w:szCs w:val="28"/>
          <w:lang w:val="en-US" w:eastAsia="ru-RU"/>
        </w:rPr>
        <w:t xml:space="preserve"> </w:t>
      </w:r>
      <w:r w:rsidRPr="00B0191C">
        <w:rPr>
          <w:rFonts w:ascii="Times New Roman" w:eastAsia="Times New Roman" w:hAnsi="Times New Roman" w:cs="Times New Roman"/>
          <w:b/>
          <w:bCs/>
          <w:sz w:val="28"/>
          <w:szCs w:val="28"/>
          <w:lang w:eastAsia="ru-RU"/>
        </w:rPr>
        <w:t>функціональність</w:t>
      </w:r>
      <w:r w:rsidRPr="00B0191C">
        <w:rPr>
          <w:rFonts w:ascii="Times New Roman" w:eastAsia="Times New Roman" w:hAnsi="Times New Roman" w:cs="Times New Roman"/>
          <w:sz w:val="28"/>
          <w:szCs w:val="28"/>
          <w:lang w:val="en-US" w:eastAsia="ru-RU"/>
        </w:rPr>
        <w:t>.</w:t>
      </w:r>
    </w:p>
    <w:p w14:paraId="78EBB2F6" w14:textId="77777777" w:rsidR="00B0191C" w:rsidRPr="00B0191C" w:rsidRDefault="00B0191C" w:rsidP="003419B3">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38. Комунікативна культура майбутнього медичного працівника</w:t>
      </w:r>
    </w:p>
    <w:p w14:paraId="22C651F6" w14:textId="1EC5E1F3"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Професійна комунікація </w:t>
      </w:r>
      <w:proofErr w:type="gramStart"/>
      <w:r w:rsidRPr="00B0191C">
        <w:rPr>
          <w:rFonts w:ascii="Times New Roman" w:eastAsia="Times New Roman" w:hAnsi="Times New Roman" w:cs="Times New Roman"/>
          <w:sz w:val="28"/>
          <w:szCs w:val="28"/>
          <w:lang w:eastAsia="ru-RU"/>
        </w:rPr>
        <w:t>в</w:t>
      </w:r>
      <w:proofErr w:type="gramEnd"/>
      <w:r w:rsidRPr="00B0191C">
        <w:rPr>
          <w:rFonts w:ascii="Times New Roman" w:eastAsia="Times New Roman" w:hAnsi="Times New Roman" w:cs="Times New Roman"/>
          <w:sz w:val="28"/>
          <w:szCs w:val="28"/>
          <w:lang w:eastAsia="ru-RU"/>
        </w:rPr>
        <w:t xml:space="preserve"> медицині має особливу етичну складову.</w:t>
      </w:r>
      <w:r w:rsidR="003419B3" w:rsidRPr="003419B3">
        <w:rPr>
          <w:rFonts w:ascii="Times New Roman" w:eastAsia="Times New Roman" w:hAnsi="Times New Roman" w:cs="Times New Roman"/>
          <w:sz w:val="28"/>
          <w:szCs w:val="28"/>
          <w:lang w:eastAsia="ru-RU"/>
        </w:rPr>
        <w:t xml:space="preserve"> </w:t>
      </w:r>
      <w:r w:rsidRPr="00B0191C">
        <w:rPr>
          <w:rFonts w:ascii="Times New Roman" w:eastAsia="Times New Roman" w:hAnsi="Times New Roman" w:cs="Times New Roman"/>
          <w:sz w:val="28"/>
          <w:szCs w:val="28"/>
          <w:lang w:eastAsia="ru-RU"/>
        </w:rPr>
        <w:t>Недостатньо сказати граматично правильну фразу.</w:t>
      </w:r>
    </w:p>
    <w:p w14:paraId="2D43216F"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Важливо:</w:t>
      </w:r>
    </w:p>
    <w:p w14:paraId="03667BB7" w14:textId="77777777" w:rsidR="00B0191C" w:rsidRPr="00B0191C" w:rsidRDefault="00B0191C" w:rsidP="003419B3">
      <w:pPr>
        <w:numPr>
          <w:ilvl w:val="0"/>
          <w:numId w:val="21"/>
        </w:num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представитися;</w:t>
      </w:r>
    </w:p>
    <w:p w14:paraId="0DA4CD89"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звертатися ввічливо;</w:t>
      </w:r>
    </w:p>
    <w:p w14:paraId="066DC123"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 використовувати незрозумілу пацієнтові термінологію без потреби;</w:t>
      </w:r>
    </w:p>
    <w:p w14:paraId="3B971051"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слухати відповідь;</w:t>
      </w:r>
    </w:p>
    <w:p w14:paraId="2D59BA89"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не перебивати;</w:t>
      </w:r>
    </w:p>
    <w:p w14:paraId="6655DBB4"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перевіряти розуміння;</w:t>
      </w:r>
    </w:p>
    <w:p w14:paraId="06DA829A"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демонструвати повагу;</w:t>
      </w:r>
    </w:p>
    <w:p w14:paraId="07D10B3E" w14:textId="77777777" w:rsidR="00B0191C" w:rsidRPr="00B0191C" w:rsidRDefault="00B0191C" w:rsidP="001E3F47">
      <w:pPr>
        <w:numPr>
          <w:ilvl w:val="0"/>
          <w:numId w:val="21"/>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уникати категоричності там, де вона недоречна.</w:t>
      </w:r>
    </w:p>
    <w:p w14:paraId="60979659" w14:textId="24B76575" w:rsidR="00B0191C" w:rsidRPr="00B0191C" w:rsidRDefault="00B0191C" w:rsidP="003419B3">
      <w:pPr>
        <w:spacing w:before="100" w:beforeAutospacing="1" w:after="100" w:afterAutospacing="1"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Таким чином заняття іноземної мови може одночасно сприяти розвитку </w:t>
      </w:r>
      <w:r w:rsidRPr="00B0191C">
        <w:rPr>
          <w:rFonts w:ascii="Times New Roman" w:eastAsia="Times New Roman" w:hAnsi="Times New Roman" w:cs="Times New Roman"/>
          <w:b/>
          <w:bCs/>
          <w:sz w:val="28"/>
          <w:szCs w:val="28"/>
          <w:lang w:eastAsia="ru-RU"/>
        </w:rPr>
        <w:t>професійної культури майбутнього медичного працівника</w:t>
      </w:r>
      <w:r w:rsidRPr="00B0191C">
        <w:rPr>
          <w:rFonts w:ascii="Times New Roman" w:eastAsia="Times New Roman" w:hAnsi="Times New Roman" w:cs="Times New Roman"/>
          <w:sz w:val="28"/>
          <w:szCs w:val="28"/>
          <w:lang w:eastAsia="ru-RU"/>
        </w:rPr>
        <w:t>.</w:t>
      </w:r>
    </w:p>
    <w:p w14:paraId="326FAD46" w14:textId="77777777" w:rsidR="00B0191C" w:rsidRPr="00B0191C" w:rsidRDefault="00B0191C" w:rsidP="003419B3">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39. Очікувані результати</w:t>
      </w:r>
    </w:p>
    <w:p w14:paraId="01572136" w14:textId="77777777" w:rsidR="00B0191C" w:rsidRPr="00B0191C" w:rsidRDefault="00B0191C" w:rsidP="003419B3">
      <w:pPr>
        <w:spacing w:after="0" w:line="276" w:lineRule="auto"/>
        <w:ind w:firstLine="567"/>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 умови систематичного використання комунікативного підходу здобувач освіти поступово набуває здатності:</w:t>
      </w:r>
    </w:p>
    <w:p w14:paraId="06A1D2BD" w14:textId="77777777" w:rsidR="00B0191C" w:rsidRPr="00B0191C" w:rsidRDefault="00B0191C" w:rsidP="003419B3">
      <w:pPr>
        <w:numPr>
          <w:ilvl w:val="0"/>
          <w:numId w:val="22"/>
        </w:numPr>
        <w:spacing w:before="100" w:beforeAutospacing="1" w:after="100" w:afterAutospacing="1" w:line="276" w:lineRule="auto"/>
        <w:contextualSpacing/>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використовувати професійну лексику в контексті;</w:t>
      </w:r>
    </w:p>
    <w:p w14:paraId="091E4008"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розуміти основний зміст іншомовного професійного повідомлення;</w:t>
      </w:r>
    </w:p>
    <w:p w14:paraId="688B27B0"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ставити запитання пацієнтові;</w:t>
      </w:r>
    </w:p>
    <w:p w14:paraId="3D7E6F06"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отримувати необхідну інформацію;</w:t>
      </w:r>
    </w:p>
    <w:p w14:paraId="36760E4D"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підтримувати короткий професійний діалог;</w:t>
      </w:r>
    </w:p>
    <w:p w14:paraId="6A0F60A2"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пояснювати нескладну процедуру;</w:t>
      </w:r>
    </w:p>
    <w:p w14:paraId="6AFB1DAF"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формулювати інструкції;</w:t>
      </w:r>
    </w:p>
    <w:p w14:paraId="3EAEC5ED"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використовувати фрази підтримки;</w:t>
      </w:r>
    </w:p>
    <w:p w14:paraId="51EBD89B"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коротко передавати отриману інформацію;</w:t>
      </w:r>
    </w:p>
    <w:p w14:paraId="5FE1A566"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застосовувати стратегії подолання мовних труднощів;</w:t>
      </w:r>
    </w:p>
    <w:p w14:paraId="6E9313E4"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працювати в парі та групі;</w:t>
      </w:r>
    </w:p>
    <w:p w14:paraId="1B6F09DE" w14:textId="77777777"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оцінювати власні мовленнєві труднощі;</w:t>
      </w:r>
    </w:p>
    <w:p w14:paraId="085C46D1" w14:textId="122FF488" w:rsidR="00B0191C" w:rsidRPr="00B0191C" w:rsidRDefault="00B0191C" w:rsidP="001E3F47">
      <w:pPr>
        <w:numPr>
          <w:ilvl w:val="0"/>
          <w:numId w:val="22"/>
        </w:numPr>
        <w:spacing w:before="100" w:beforeAutospacing="1" w:after="100" w:afterAutospacing="1" w:line="240"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використовувати іноземну мову як інструмент професійної діяльності.</w:t>
      </w:r>
    </w:p>
    <w:p w14:paraId="5715836F" w14:textId="77777777" w:rsidR="00B0191C" w:rsidRPr="00B0191C" w:rsidRDefault="00B0191C" w:rsidP="003419B3">
      <w:pPr>
        <w:spacing w:after="0" w:line="276" w:lineRule="auto"/>
        <w:ind w:firstLine="567"/>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lastRenderedPageBreak/>
        <w:t>40. Практичні рекомендації викладачеві</w:t>
      </w:r>
    </w:p>
    <w:p w14:paraId="6F602C69"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На основі розглянутого матеріалу можна сформулювати такі рекомендації.</w:t>
      </w:r>
    </w:p>
    <w:p w14:paraId="5794B859"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1. Починайте тему з професійної ситуації, а не зі списку слі</w:t>
      </w:r>
      <w:proofErr w:type="gramStart"/>
      <w:r w:rsidRPr="00B0191C">
        <w:rPr>
          <w:rFonts w:ascii="Times New Roman" w:eastAsia="Times New Roman" w:hAnsi="Times New Roman" w:cs="Times New Roman"/>
          <w:b/>
          <w:bCs/>
          <w:sz w:val="28"/>
          <w:szCs w:val="28"/>
          <w:lang w:eastAsia="ru-RU"/>
        </w:rPr>
        <w:t>в</w:t>
      </w:r>
      <w:proofErr w:type="gramEnd"/>
      <w:r w:rsidRPr="00B0191C">
        <w:rPr>
          <w:rFonts w:ascii="Times New Roman" w:eastAsia="Times New Roman" w:hAnsi="Times New Roman" w:cs="Times New Roman"/>
          <w:b/>
          <w:bCs/>
          <w:sz w:val="28"/>
          <w:szCs w:val="28"/>
          <w:lang w:eastAsia="ru-RU"/>
        </w:rPr>
        <w:t>.</w:t>
      </w:r>
    </w:p>
    <w:p w14:paraId="7F710013"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Студент має розуміти, навіщо йому потрібен матеріал.</w:t>
      </w:r>
    </w:p>
    <w:p w14:paraId="2D1CDFA0"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2. Навчайте термінів у контексті.</w:t>
      </w:r>
    </w:p>
    <w:p w14:paraId="47BBC761"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Не лише </w:t>
      </w:r>
      <w:r w:rsidRPr="00B0191C">
        <w:rPr>
          <w:rFonts w:ascii="Times New Roman" w:eastAsia="Times New Roman" w:hAnsi="Times New Roman" w:cs="Times New Roman"/>
          <w:i/>
          <w:iCs/>
          <w:sz w:val="28"/>
          <w:szCs w:val="28"/>
          <w:lang w:eastAsia="ru-RU"/>
        </w:rPr>
        <w:t>dizziness</w:t>
      </w:r>
      <w:r w:rsidRPr="00B0191C">
        <w:rPr>
          <w:rFonts w:ascii="Times New Roman" w:eastAsia="Times New Roman" w:hAnsi="Times New Roman" w:cs="Times New Roman"/>
          <w:sz w:val="28"/>
          <w:szCs w:val="28"/>
          <w:lang w:eastAsia="ru-RU"/>
        </w:rPr>
        <w:t xml:space="preserve">, а </w:t>
      </w:r>
      <w:r w:rsidRPr="00B0191C">
        <w:rPr>
          <w:rFonts w:ascii="Times New Roman" w:eastAsia="Times New Roman" w:hAnsi="Times New Roman" w:cs="Times New Roman"/>
          <w:i/>
          <w:iCs/>
          <w:sz w:val="28"/>
          <w:szCs w:val="28"/>
          <w:lang w:eastAsia="ru-RU"/>
        </w:rPr>
        <w:t>Do you feel dizzy?</w:t>
      </w:r>
    </w:p>
    <w:p w14:paraId="09DCAE4E"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3. Створюйте інформаційний дефіцит.</w:t>
      </w:r>
    </w:p>
    <w:p w14:paraId="7217A68C"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Студенти повинні мати реальну причину запитувати одне одного.</w:t>
      </w:r>
    </w:p>
    <w:p w14:paraId="105D3C41"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4. Збільшуйте Student Talking Time.</w:t>
      </w:r>
    </w:p>
    <w:p w14:paraId="63DD3299"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Чим більше студент говорить сам, тим більше отримує мовної практики.</w:t>
      </w:r>
    </w:p>
    <w:p w14:paraId="37EAFF22"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5. Використовуйте короткі рольові ситуації систематично.</w:t>
      </w:r>
    </w:p>
    <w:p w14:paraId="4D4A963D"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Краще 5–7 хвилин комунікації майже на кожному занятті, ніж одна велика рольова гра наприкінці семестру.</w:t>
      </w:r>
    </w:p>
    <w:p w14:paraId="417288AA"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6. Не виправляйте кожну помилку під час вільного мовлення.</w:t>
      </w:r>
    </w:p>
    <w:p w14:paraId="61F1A7D0"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Це може зруйнувати комунікацію.</w:t>
      </w:r>
    </w:p>
    <w:p w14:paraId="0EBFD066"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7. Давайте мовленнєві опори студентам, яким вони потрібні.</w:t>
      </w:r>
    </w:p>
    <w:p w14:paraId="6FAA99DD" w14:textId="77777777"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8. Поступово прибирайте готові тексти.</w:t>
      </w:r>
    </w:p>
    <w:p w14:paraId="7EDDB80E" w14:textId="77777777" w:rsidR="00B0191C" w:rsidRPr="00B0191C" w:rsidRDefault="00B0191C" w:rsidP="003419B3">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Перехід:</w:t>
      </w:r>
    </w:p>
    <w:p w14:paraId="1AEAEC32" w14:textId="77777777" w:rsidR="00B0191C" w:rsidRPr="00B0191C" w:rsidRDefault="00B0191C" w:rsidP="003419B3">
      <w:pPr>
        <w:spacing w:after="0" w:line="276" w:lineRule="auto"/>
        <w:jc w:val="center"/>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повний діалог → фрази → ключові слова → ситуація.</w:t>
      </w:r>
    </w:p>
    <w:p w14:paraId="4173FE6D" w14:textId="28C55422"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9. Пов</w:t>
      </w:r>
      <w:r w:rsidR="003419B3" w:rsidRPr="003419B3">
        <w:rPr>
          <w:rFonts w:ascii="Times New Roman" w:eastAsia="Times New Roman" w:hAnsi="Times New Roman" w:cs="Times New Roman"/>
          <w:b/>
          <w:bCs/>
          <w:sz w:val="28"/>
          <w:szCs w:val="28"/>
          <w:lang w:eastAsia="ru-RU"/>
        </w:rPr>
        <w:t>’</w:t>
      </w:r>
      <w:r w:rsidRPr="00B0191C">
        <w:rPr>
          <w:rFonts w:ascii="Times New Roman" w:eastAsia="Times New Roman" w:hAnsi="Times New Roman" w:cs="Times New Roman"/>
          <w:b/>
          <w:bCs/>
          <w:sz w:val="28"/>
          <w:szCs w:val="28"/>
          <w:lang w:eastAsia="ru-RU"/>
        </w:rPr>
        <w:t>язуйте граматику з професійною функцією.</w:t>
      </w:r>
    </w:p>
    <w:p w14:paraId="4F44DE26" w14:textId="2D67D0C1" w:rsidR="00B0191C" w:rsidRPr="00B0191C" w:rsidRDefault="00B0191C" w:rsidP="003419B3">
      <w:pPr>
        <w:spacing w:after="0"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b/>
          <w:bCs/>
          <w:sz w:val="28"/>
          <w:szCs w:val="28"/>
          <w:lang w:eastAsia="ru-RU"/>
        </w:rPr>
        <w:t>10. Завершуйте комунікативне завдання рефлексією та повторною спробою.</w:t>
      </w:r>
    </w:p>
    <w:p w14:paraId="200B2D3A" w14:textId="77777777" w:rsidR="00B0191C" w:rsidRPr="00B0191C" w:rsidRDefault="00B0191C" w:rsidP="006E7B39">
      <w:pPr>
        <w:spacing w:before="100" w:beforeAutospacing="1" w:after="0" w:line="276" w:lineRule="auto"/>
        <w:jc w:val="both"/>
        <w:outlineLvl w:val="0"/>
        <w:rPr>
          <w:rFonts w:ascii="Times New Roman" w:eastAsia="Times New Roman" w:hAnsi="Times New Roman" w:cs="Times New Roman"/>
          <w:b/>
          <w:bCs/>
          <w:kern w:val="36"/>
          <w:sz w:val="28"/>
          <w:szCs w:val="28"/>
          <w:lang w:eastAsia="ru-RU"/>
        </w:rPr>
      </w:pPr>
      <w:r w:rsidRPr="00B0191C">
        <w:rPr>
          <w:rFonts w:ascii="Times New Roman" w:eastAsia="Times New Roman" w:hAnsi="Times New Roman" w:cs="Times New Roman"/>
          <w:b/>
          <w:bCs/>
          <w:kern w:val="36"/>
          <w:sz w:val="28"/>
          <w:szCs w:val="28"/>
          <w:lang w:eastAsia="ru-RU"/>
        </w:rPr>
        <w:t>Висновки</w:t>
      </w:r>
    </w:p>
    <w:p w14:paraId="67D2C03E" w14:textId="77777777" w:rsidR="00B0191C" w:rsidRPr="00B0191C" w:rsidRDefault="00B0191C" w:rsidP="006E7B39">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Комунікативний підхід до навчання іноземної мови є особливо актуальним у професійній підготовці здобувачів освіти медичного фахового коледжу, оскільки дозволяє наблизити мовну підготовку до реальних потреб майбутньої професійної діяльності.</w:t>
      </w:r>
    </w:p>
    <w:p w14:paraId="1B25F0E1" w14:textId="744D60AE"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Його основна ідея полягає </w:t>
      </w:r>
      <w:proofErr w:type="gramStart"/>
      <w:r w:rsidRPr="00B0191C">
        <w:rPr>
          <w:rFonts w:ascii="Times New Roman" w:eastAsia="Times New Roman" w:hAnsi="Times New Roman" w:cs="Times New Roman"/>
          <w:sz w:val="28"/>
          <w:szCs w:val="28"/>
          <w:lang w:eastAsia="ru-RU"/>
        </w:rPr>
        <w:t>в</w:t>
      </w:r>
      <w:proofErr w:type="gramEnd"/>
      <w:r w:rsidRPr="00B0191C">
        <w:rPr>
          <w:rFonts w:ascii="Times New Roman" w:eastAsia="Times New Roman" w:hAnsi="Times New Roman" w:cs="Times New Roman"/>
          <w:sz w:val="28"/>
          <w:szCs w:val="28"/>
          <w:lang w:eastAsia="ru-RU"/>
        </w:rPr>
        <w:t xml:space="preserve"> тому, що </w:t>
      </w:r>
      <w:r w:rsidRPr="00B0191C">
        <w:rPr>
          <w:rFonts w:ascii="Times New Roman" w:eastAsia="Times New Roman" w:hAnsi="Times New Roman" w:cs="Times New Roman"/>
          <w:b/>
          <w:bCs/>
          <w:sz w:val="28"/>
          <w:szCs w:val="28"/>
          <w:lang w:eastAsia="ru-RU"/>
        </w:rPr>
        <w:t>іноземна мова вивчається не лише як навчальна дисципліна, а як засіб виконання комунікативного завдання</w:t>
      </w:r>
      <w:r w:rsidRPr="00B0191C">
        <w:rPr>
          <w:rFonts w:ascii="Times New Roman" w:eastAsia="Times New Roman" w:hAnsi="Times New Roman" w:cs="Times New Roman"/>
          <w:sz w:val="28"/>
          <w:szCs w:val="28"/>
          <w:lang w:eastAsia="ru-RU"/>
        </w:rPr>
        <w:t>.</w:t>
      </w:r>
    </w:p>
    <w:p w14:paraId="19969FDD" w14:textId="747BE5B8"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Для майбутнього медичного працівника таким завданням може бути необхідність привітатися з пацієнтом, з</w:t>
      </w:r>
      <w:r w:rsidR="003419B3" w:rsidRPr="003419B3">
        <w:rPr>
          <w:rFonts w:ascii="Times New Roman" w:eastAsia="Times New Roman" w:hAnsi="Times New Roman" w:cs="Times New Roman"/>
          <w:sz w:val="28"/>
          <w:szCs w:val="28"/>
          <w:lang w:eastAsia="ru-RU"/>
        </w:rPr>
        <w:t>’</w:t>
      </w:r>
      <w:r w:rsidRPr="00B0191C">
        <w:rPr>
          <w:rFonts w:ascii="Times New Roman" w:eastAsia="Times New Roman" w:hAnsi="Times New Roman" w:cs="Times New Roman"/>
          <w:sz w:val="28"/>
          <w:szCs w:val="28"/>
          <w:lang w:eastAsia="ru-RU"/>
        </w:rPr>
        <w:t xml:space="preserve">сувати його скарги, поставити уточнювальні запитання, отримати інформацію про алергії та приймання лікарських засобів, пояснити нескладну процедуру, надати інструкцію,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ідтримати пацієнта або передати отримані відомості колезі.</w:t>
      </w:r>
    </w:p>
    <w:p w14:paraId="427F96A2"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Тому професійна лексика, граматика, вимова та мовленнєві конструкції повинні розглядатися не ізольовано, а в контексті відповідних ситуацій.</w:t>
      </w:r>
    </w:p>
    <w:p w14:paraId="33C2AB48"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lastRenderedPageBreak/>
        <w:t>Особливу ефективність мають рольові ігри, парна та групова робота, метод кейсів, інформаційний дефіцит, симуляція професійних ситуацій, комунікативні станції, професійні мініпроєкти та цифрові засоби мовної практики.</w:t>
      </w:r>
    </w:p>
    <w:p w14:paraId="4E31A83F"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Запропонована в роботі модель </w:t>
      </w:r>
      <w:r w:rsidRPr="00B0191C">
        <w:rPr>
          <w:rFonts w:ascii="Times New Roman" w:eastAsia="Times New Roman" w:hAnsi="Times New Roman" w:cs="Times New Roman"/>
          <w:b/>
          <w:bCs/>
          <w:sz w:val="28"/>
          <w:szCs w:val="28"/>
          <w:lang w:eastAsia="ru-RU"/>
        </w:rPr>
        <w:t>«Від слова до професійної дії»</w:t>
      </w:r>
      <w:r w:rsidRPr="00B0191C">
        <w:rPr>
          <w:rFonts w:ascii="Times New Roman" w:eastAsia="Times New Roman" w:hAnsi="Times New Roman" w:cs="Times New Roman"/>
          <w:sz w:val="28"/>
          <w:szCs w:val="28"/>
          <w:lang w:eastAsia="ru-RU"/>
        </w:rPr>
        <w:t xml:space="preserve"> відображає поступовий перехід:</w:t>
      </w:r>
    </w:p>
    <w:p w14:paraId="6210507A" w14:textId="77777777" w:rsidR="00B0191C" w:rsidRDefault="00B0191C" w:rsidP="001E3F47">
      <w:pPr>
        <w:spacing w:beforeAutospacing="1" w:after="100" w:afterAutospacing="1" w:line="240" w:lineRule="auto"/>
        <w:jc w:val="both"/>
        <w:rPr>
          <w:rFonts w:ascii="Times New Roman" w:eastAsia="Times New Roman" w:hAnsi="Times New Roman" w:cs="Times New Roman"/>
          <w:b/>
          <w:bCs/>
          <w:sz w:val="28"/>
          <w:szCs w:val="28"/>
          <w:lang w:val="en-US" w:eastAsia="ru-RU"/>
        </w:rPr>
      </w:pPr>
      <w:proofErr w:type="gramStart"/>
      <w:r w:rsidRPr="00B0191C">
        <w:rPr>
          <w:rFonts w:ascii="Times New Roman" w:eastAsia="Times New Roman" w:hAnsi="Times New Roman" w:cs="Times New Roman"/>
          <w:b/>
          <w:bCs/>
          <w:sz w:val="28"/>
          <w:szCs w:val="28"/>
          <w:lang w:val="en-US" w:eastAsia="ru-RU"/>
        </w:rPr>
        <w:t>WORD → PHRASE → QUESTION → DIALOGUE → PROFESSIONAL ACTION.</w:t>
      </w:r>
      <w:proofErr w:type="gramEnd"/>
    </w:p>
    <w:p w14:paraId="26EC3F20"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На початковому етапі здобувач освіти потребує значної мовленнєвої </w:t>
      </w:r>
      <w:proofErr w:type="gramStart"/>
      <w:r w:rsidRPr="00B0191C">
        <w:rPr>
          <w:rFonts w:ascii="Times New Roman" w:eastAsia="Times New Roman" w:hAnsi="Times New Roman" w:cs="Times New Roman"/>
          <w:sz w:val="28"/>
          <w:szCs w:val="28"/>
          <w:lang w:eastAsia="ru-RU"/>
        </w:rPr>
        <w:t>п</w:t>
      </w:r>
      <w:proofErr w:type="gramEnd"/>
      <w:r w:rsidRPr="00B0191C">
        <w:rPr>
          <w:rFonts w:ascii="Times New Roman" w:eastAsia="Times New Roman" w:hAnsi="Times New Roman" w:cs="Times New Roman"/>
          <w:sz w:val="28"/>
          <w:szCs w:val="28"/>
          <w:lang w:eastAsia="ru-RU"/>
        </w:rPr>
        <w:t>ідтримки. Проте готові конструкції повинні поступово скорочуватися, а рівень самостійності — збільшуватися. Кінцевим результатом має бути не відтворення завченого діалогу, а здатність адаптувати наявні мовні засоби до нової професійної ситуації.</w:t>
      </w:r>
    </w:p>
    <w:p w14:paraId="503E6A31"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Комунікативний підхід також змінює роль викладача. Педагог уже не є лише джерелом інформації та контролером правильності виконання вправ. Він виступає організатором професійно орієнтованої комунікації, створює ситуації, у яких виникає потреба говорити іноземною мовою, надає мовленнєві опори, спостерігає, забезпечує зворотний зв'язок і допомагає здобувачам поступово перейти до більш самостійного мовлення.</w:t>
      </w:r>
    </w:p>
    <w:p w14:paraId="057CC327"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Важливим є й психологічний аспект. Здобувач освіти повинен отримати право говорити неідеально. Надмірний страх граматичної або фонетичної помилки може стати значно серйознішою перешкодою для професійної комунікації, ніж сама помилка. Тому завдання викладача полягає у підтриманні балансу між </w:t>
      </w:r>
      <w:r w:rsidRPr="00B0191C">
        <w:rPr>
          <w:rFonts w:ascii="Times New Roman" w:eastAsia="Times New Roman" w:hAnsi="Times New Roman" w:cs="Times New Roman"/>
          <w:b/>
          <w:bCs/>
          <w:sz w:val="28"/>
          <w:szCs w:val="28"/>
          <w:lang w:eastAsia="ru-RU"/>
        </w:rPr>
        <w:t>accuracy</w:t>
      </w:r>
      <w:r w:rsidRPr="00B0191C">
        <w:rPr>
          <w:rFonts w:ascii="Times New Roman" w:eastAsia="Times New Roman" w:hAnsi="Times New Roman" w:cs="Times New Roman"/>
          <w:sz w:val="28"/>
          <w:szCs w:val="28"/>
          <w:lang w:eastAsia="ru-RU"/>
        </w:rPr>
        <w:t xml:space="preserve"> та </w:t>
      </w:r>
      <w:r w:rsidRPr="00B0191C">
        <w:rPr>
          <w:rFonts w:ascii="Times New Roman" w:eastAsia="Times New Roman" w:hAnsi="Times New Roman" w:cs="Times New Roman"/>
          <w:b/>
          <w:bCs/>
          <w:sz w:val="28"/>
          <w:szCs w:val="28"/>
          <w:lang w:eastAsia="ru-RU"/>
        </w:rPr>
        <w:t>fluency</w:t>
      </w:r>
      <w:r w:rsidRPr="00B0191C">
        <w:rPr>
          <w:rFonts w:ascii="Times New Roman" w:eastAsia="Times New Roman" w:hAnsi="Times New Roman" w:cs="Times New Roman"/>
          <w:sz w:val="28"/>
          <w:szCs w:val="28"/>
          <w:lang w:eastAsia="ru-RU"/>
        </w:rPr>
        <w:t xml:space="preserve"> — точністю та вільністю мовлення.</w:t>
      </w:r>
    </w:p>
    <w:p w14:paraId="1E57717B"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Водночас специфіка медичного фахового коледжу потребує особливої уваги до культури спілкування. Іншомовна комунікативна компетентність майбутнього медичного працівника включає не тільки здатність правильно побудувати речення. Вона передбачає вміння вислухати, перепитати, доступно пояснити, виявити повагу, використовувати коректні мовленнєві конструкції та враховувати стан співрозмовника.</w:t>
      </w:r>
    </w:p>
    <w:p w14:paraId="1BA94C02"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 xml:space="preserve">Отже, комунікативний підхід створює можливість подолати розрив між </w:t>
      </w:r>
      <w:r w:rsidRPr="00B0191C">
        <w:rPr>
          <w:rFonts w:ascii="Times New Roman" w:eastAsia="Times New Roman" w:hAnsi="Times New Roman" w:cs="Times New Roman"/>
          <w:b/>
          <w:bCs/>
          <w:sz w:val="28"/>
          <w:szCs w:val="28"/>
          <w:lang w:eastAsia="ru-RU"/>
        </w:rPr>
        <w:t>«я знаю іноземну мову»</w:t>
      </w:r>
      <w:r w:rsidRPr="00B0191C">
        <w:rPr>
          <w:rFonts w:ascii="Times New Roman" w:eastAsia="Times New Roman" w:hAnsi="Times New Roman" w:cs="Times New Roman"/>
          <w:sz w:val="28"/>
          <w:szCs w:val="28"/>
          <w:lang w:eastAsia="ru-RU"/>
        </w:rPr>
        <w:t xml:space="preserve"> та </w:t>
      </w:r>
      <w:r w:rsidRPr="00B0191C">
        <w:rPr>
          <w:rFonts w:ascii="Times New Roman" w:eastAsia="Times New Roman" w:hAnsi="Times New Roman" w:cs="Times New Roman"/>
          <w:b/>
          <w:bCs/>
          <w:sz w:val="28"/>
          <w:szCs w:val="28"/>
          <w:lang w:eastAsia="ru-RU"/>
        </w:rPr>
        <w:t>«я можу використовувати іноземну мову у професійній ситуації»</w:t>
      </w:r>
      <w:r w:rsidRPr="00B0191C">
        <w:rPr>
          <w:rFonts w:ascii="Times New Roman" w:eastAsia="Times New Roman" w:hAnsi="Times New Roman" w:cs="Times New Roman"/>
          <w:sz w:val="28"/>
          <w:szCs w:val="28"/>
          <w:lang w:eastAsia="ru-RU"/>
        </w:rPr>
        <w:t>.</w:t>
      </w:r>
    </w:p>
    <w:p w14:paraId="48D5B7C7" w14:textId="77777777" w:rsidR="00B0191C" w:rsidRPr="00B0191C" w:rsidRDefault="00B0191C" w:rsidP="007B2ACE">
      <w:pPr>
        <w:spacing w:after="0" w:line="276" w:lineRule="auto"/>
        <w:ind w:firstLine="567"/>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Саме другий результат має стати одним із головних орієнтирів іншомовної підготовки здобувачів освіти медичного фахового коледжу в умовах сучасної освіти.</w:t>
      </w:r>
    </w:p>
    <w:p w14:paraId="49F818F8" w14:textId="10A54602" w:rsidR="00B0191C" w:rsidRPr="00B0191C" w:rsidRDefault="00B0191C" w:rsidP="001E3F47">
      <w:pPr>
        <w:spacing w:before="100" w:beforeAutospacing="1" w:after="100" w:afterAutospacing="1"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val="uk-UA" w:eastAsia="ru-RU"/>
        </w:rPr>
        <w:lastRenderedPageBreak/>
        <w:t>С</w:t>
      </w:r>
      <w:r w:rsidRPr="00B0191C">
        <w:rPr>
          <w:rFonts w:ascii="Times New Roman" w:eastAsia="Times New Roman" w:hAnsi="Times New Roman" w:cs="Times New Roman"/>
          <w:b/>
          <w:bCs/>
          <w:sz w:val="28"/>
          <w:szCs w:val="28"/>
          <w:lang w:eastAsia="ru-RU"/>
        </w:rPr>
        <w:t>писок використаних джерел</w:t>
      </w:r>
    </w:p>
    <w:p w14:paraId="4DE2CD77"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Закон України «Про освіту».</w:t>
      </w:r>
    </w:p>
    <w:p w14:paraId="10F1333D"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Закон України «Про фахову передвищу освіту».</w:t>
      </w:r>
    </w:p>
    <w:p w14:paraId="104758F2"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eastAsia="ru-RU"/>
        </w:rPr>
        <w:t>Загальноєвропейські рекомендації з мовної освіти: вивчення, викладання, оцінювання.</w:t>
      </w:r>
    </w:p>
    <w:p w14:paraId="1C2BEEB8"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sidRPr="00B0191C">
        <w:rPr>
          <w:rFonts w:ascii="Times New Roman" w:eastAsia="Times New Roman" w:hAnsi="Times New Roman" w:cs="Times New Roman"/>
          <w:sz w:val="28"/>
          <w:szCs w:val="28"/>
          <w:lang w:val="en-US" w:eastAsia="ru-RU"/>
        </w:rPr>
        <w:t xml:space="preserve">Common European Framework of Reference for Languages: Learning, Teaching, Assessment. </w:t>
      </w:r>
      <w:r w:rsidRPr="00B0191C">
        <w:rPr>
          <w:rFonts w:ascii="Times New Roman" w:eastAsia="Times New Roman" w:hAnsi="Times New Roman" w:cs="Times New Roman"/>
          <w:sz w:val="28"/>
          <w:szCs w:val="28"/>
          <w:lang w:eastAsia="ru-RU"/>
        </w:rPr>
        <w:t>Companion Volume.</w:t>
      </w:r>
    </w:p>
    <w:p w14:paraId="5C71C22A"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Canale M., Swain M. Theoretical Bases of Communicative Approaches to Second Language Teaching and Testing.</w:t>
      </w:r>
    </w:p>
    <w:p w14:paraId="13329D60"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Richards J. C. </w:t>
      </w:r>
      <w:r w:rsidRPr="00B0191C">
        <w:rPr>
          <w:rFonts w:ascii="Times New Roman" w:eastAsia="Times New Roman" w:hAnsi="Times New Roman" w:cs="Times New Roman"/>
          <w:i/>
          <w:iCs/>
          <w:sz w:val="28"/>
          <w:szCs w:val="28"/>
          <w:lang w:val="en-US" w:eastAsia="ru-RU"/>
        </w:rPr>
        <w:t>Communicative Language Teaching Today</w:t>
      </w:r>
      <w:r w:rsidRPr="00B0191C">
        <w:rPr>
          <w:rFonts w:ascii="Times New Roman" w:eastAsia="Times New Roman" w:hAnsi="Times New Roman" w:cs="Times New Roman"/>
          <w:sz w:val="28"/>
          <w:szCs w:val="28"/>
          <w:lang w:val="en-US" w:eastAsia="ru-RU"/>
        </w:rPr>
        <w:t>.</w:t>
      </w:r>
    </w:p>
    <w:p w14:paraId="17CC36BB"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Richards J. C., Rodgers T. S. </w:t>
      </w:r>
      <w:r w:rsidRPr="00B0191C">
        <w:rPr>
          <w:rFonts w:ascii="Times New Roman" w:eastAsia="Times New Roman" w:hAnsi="Times New Roman" w:cs="Times New Roman"/>
          <w:i/>
          <w:iCs/>
          <w:sz w:val="28"/>
          <w:szCs w:val="28"/>
          <w:lang w:val="en-US" w:eastAsia="ru-RU"/>
        </w:rPr>
        <w:t>Approaches and Methods in Language Teaching</w:t>
      </w:r>
      <w:r w:rsidRPr="00B0191C">
        <w:rPr>
          <w:rFonts w:ascii="Times New Roman" w:eastAsia="Times New Roman" w:hAnsi="Times New Roman" w:cs="Times New Roman"/>
          <w:sz w:val="28"/>
          <w:szCs w:val="28"/>
          <w:lang w:val="en-US" w:eastAsia="ru-RU"/>
        </w:rPr>
        <w:t>.</w:t>
      </w:r>
    </w:p>
    <w:p w14:paraId="105C6905"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Harmer J. </w:t>
      </w:r>
      <w:r w:rsidRPr="00B0191C">
        <w:rPr>
          <w:rFonts w:ascii="Times New Roman" w:eastAsia="Times New Roman" w:hAnsi="Times New Roman" w:cs="Times New Roman"/>
          <w:i/>
          <w:iCs/>
          <w:sz w:val="28"/>
          <w:szCs w:val="28"/>
          <w:lang w:val="en-US" w:eastAsia="ru-RU"/>
        </w:rPr>
        <w:t>The Practice of English Language Teaching</w:t>
      </w:r>
      <w:r w:rsidRPr="00B0191C">
        <w:rPr>
          <w:rFonts w:ascii="Times New Roman" w:eastAsia="Times New Roman" w:hAnsi="Times New Roman" w:cs="Times New Roman"/>
          <w:sz w:val="28"/>
          <w:szCs w:val="28"/>
          <w:lang w:val="en-US" w:eastAsia="ru-RU"/>
        </w:rPr>
        <w:t>.</w:t>
      </w:r>
    </w:p>
    <w:p w14:paraId="4435AA6D" w14:textId="77777777" w:rsidR="00B0191C" w:rsidRPr="00B0191C" w:rsidRDefault="00B0191C"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val="en-US" w:eastAsia="ru-RU"/>
        </w:rPr>
      </w:pPr>
      <w:r w:rsidRPr="00B0191C">
        <w:rPr>
          <w:rFonts w:ascii="Times New Roman" w:eastAsia="Times New Roman" w:hAnsi="Times New Roman" w:cs="Times New Roman"/>
          <w:sz w:val="28"/>
          <w:szCs w:val="28"/>
          <w:lang w:val="en-US" w:eastAsia="ru-RU"/>
        </w:rPr>
        <w:t xml:space="preserve">Littlewood W. </w:t>
      </w:r>
      <w:r w:rsidRPr="00B0191C">
        <w:rPr>
          <w:rFonts w:ascii="Times New Roman" w:eastAsia="Times New Roman" w:hAnsi="Times New Roman" w:cs="Times New Roman"/>
          <w:i/>
          <w:iCs/>
          <w:sz w:val="28"/>
          <w:szCs w:val="28"/>
          <w:lang w:val="en-US" w:eastAsia="ru-RU"/>
        </w:rPr>
        <w:t>Communicative Language Teaching: An Introduction</w:t>
      </w:r>
      <w:r w:rsidRPr="00B0191C">
        <w:rPr>
          <w:rFonts w:ascii="Times New Roman" w:eastAsia="Times New Roman" w:hAnsi="Times New Roman" w:cs="Times New Roman"/>
          <w:sz w:val="28"/>
          <w:szCs w:val="28"/>
          <w:lang w:val="en-US" w:eastAsia="ru-RU"/>
        </w:rPr>
        <w:t>.</w:t>
      </w:r>
    </w:p>
    <w:p w14:paraId="59D7E79F" w14:textId="6784C36C" w:rsidR="00B0191C" w:rsidRPr="00B0191C" w:rsidRDefault="001E3F47"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B0191C" w:rsidRPr="00B0191C">
        <w:rPr>
          <w:rFonts w:ascii="Times New Roman" w:eastAsia="Times New Roman" w:hAnsi="Times New Roman" w:cs="Times New Roman"/>
          <w:sz w:val="28"/>
          <w:szCs w:val="28"/>
          <w:lang w:eastAsia="ru-RU"/>
        </w:rPr>
        <w:t xml:space="preserve">Матеріали з методики професійно орієнтованого навчання іноземних мов </w:t>
      </w:r>
      <w:proofErr w:type="gramStart"/>
      <w:r w:rsidR="00B0191C" w:rsidRPr="00B0191C">
        <w:rPr>
          <w:rFonts w:ascii="Times New Roman" w:eastAsia="Times New Roman" w:hAnsi="Times New Roman" w:cs="Times New Roman"/>
          <w:sz w:val="28"/>
          <w:szCs w:val="28"/>
          <w:lang w:eastAsia="ru-RU"/>
        </w:rPr>
        <w:t>у</w:t>
      </w:r>
      <w:proofErr w:type="gramEnd"/>
      <w:r w:rsidR="00B0191C" w:rsidRPr="00B0191C">
        <w:rPr>
          <w:rFonts w:ascii="Times New Roman" w:eastAsia="Times New Roman" w:hAnsi="Times New Roman" w:cs="Times New Roman"/>
          <w:sz w:val="28"/>
          <w:szCs w:val="28"/>
          <w:lang w:eastAsia="ru-RU"/>
        </w:rPr>
        <w:t xml:space="preserve"> закладах фахової передвищої освіти.</w:t>
      </w:r>
    </w:p>
    <w:p w14:paraId="4ADD984D" w14:textId="6B4A0157" w:rsidR="00B0191C" w:rsidRPr="00B0191C" w:rsidRDefault="001E3F47"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B0191C" w:rsidRPr="00B0191C">
        <w:rPr>
          <w:rFonts w:ascii="Times New Roman" w:eastAsia="Times New Roman" w:hAnsi="Times New Roman" w:cs="Times New Roman"/>
          <w:sz w:val="28"/>
          <w:szCs w:val="28"/>
          <w:lang w:eastAsia="ru-RU"/>
        </w:rPr>
        <w:t>Науково-методичні публікації з формування іншомовної професійної комунікативної компетентності майбутніх медичних працівників.</w:t>
      </w:r>
    </w:p>
    <w:p w14:paraId="32289E23" w14:textId="11225128" w:rsidR="00B0191C" w:rsidRPr="00B0191C" w:rsidRDefault="001E3F47" w:rsidP="003419B3">
      <w:pPr>
        <w:numPr>
          <w:ilvl w:val="0"/>
          <w:numId w:val="23"/>
        </w:numPr>
        <w:spacing w:before="100" w:beforeAutospacing="1" w:after="100" w:afterAutospacing="1" w:line="276"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 xml:space="preserve"> </w:t>
      </w:r>
      <w:r w:rsidR="00B0191C" w:rsidRPr="00B0191C">
        <w:rPr>
          <w:rFonts w:ascii="Times New Roman" w:eastAsia="Times New Roman" w:hAnsi="Times New Roman" w:cs="Times New Roman"/>
          <w:sz w:val="28"/>
          <w:szCs w:val="28"/>
          <w:lang w:eastAsia="ru-RU"/>
        </w:rPr>
        <w:t>Методичні матеріали з використання рольових ігор, кейс-методу та симуляцій у навчанні іноземної мови професійного спрямування.</w:t>
      </w:r>
    </w:p>
    <w:p w14:paraId="085FE426" w14:textId="77777777" w:rsidR="00865A83" w:rsidRPr="00B0191C" w:rsidRDefault="00865A83" w:rsidP="003419B3">
      <w:pPr>
        <w:spacing w:line="276" w:lineRule="auto"/>
        <w:jc w:val="both"/>
        <w:rPr>
          <w:rFonts w:ascii="Times New Roman" w:hAnsi="Times New Roman" w:cs="Times New Roman"/>
          <w:sz w:val="28"/>
          <w:szCs w:val="28"/>
        </w:rPr>
      </w:pPr>
    </w:p>
    <w:sectPr w:rsidR="00865A83" w:rsidRPr="00B019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E40E3"/>
    <w:multiLevelType w:val="multilevel"/>
    <w:tmpl w:val="EC22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75435B"/>
    <w:multiLevelType w:val="hybridMultilevel"/>
    <w:tmpl w:val="A802FA4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BE639B5"/>
    <w:multiLevelType w:val="multilevel"/>
    <w:tmpl w:val="1AE29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215095"/>
    <w:multiLevelType w:val="multilevel"/>
    <w:tmpl w:val="5FFA9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2765FD"/>
    <w:multiLevelType w:val="multilevel"/>
    <w:tmpl w:val="E5EE9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CA4003E"/>
    <w:multiLevelType w:val="multilevel"/>
    <w:tmpl w:val="E2A0B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FE771B"/>
    <w:multiLevelType w:val="multilevel"/>
    <w:tmpl w:val="1D023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F303270"/>
    <w:multiLevelType w:val="multilevel"/>
    <w:tmpl w:val="3AFC5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022001F"/>
    <w:multiLevelType w:val="multilevel"/>
    <w:tmpl w:val="A862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10576FF"/>
    <w:multiLevelType w:val="multilevel"/>
    <w:tmpl w:val="EEC83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1AD2465"/>
    <w:multiLevelType w:val="multilevel"/>
    <w:tmpl w:val="E5D0F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4DC549F"/>
    <w:multiLevelType w:val="multilevel"/>
    <w:tmpl w:val="3F38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A85972"/>
    <w:multiLevelType w:val="multilevel"/>
    <w:tmpl w:val="4C62B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89602D4"/>
    <w:multiLevelType w:val="multilevel"/>
    <w:tmpl w:val="79E84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A415B8"/>
    <w:multiLevelType w:val="multilevel"/>
    <w:tmpl w:val="F580F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EC371DF"/>
    <w:multiLevelType w:val="multilevel"/>
    <w:tmpl w:val="A7E6A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7110E80"/>
    <w:multiLevelType w:val="multilevel"/>
    <w:tmpl w:val="064CD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827492"/>
    <w:multiLevelType w:val="multilevel"/>
    <w:tmpl w:val="A32AF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89392B"/>
    <w:multiLevelType w:val="multilevel"/>
    <w:tmpl w:val="E1B6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552C1F"/>
    <w:multiLevelType w:val="multilevel"/>
    <w:tmpl w:val="D840A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167E45"/>
    <w:multiLevelType w:val="multilevel"/>
    <w:tmpl w:val="F02ED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643466B5"/>
    <w:multiLevelType w:val="multilevel"/>
    <w:tmpl w:val="1904F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6557043"/>
    <w:multiLevelType w:val="multilevel"/>
    <w:tmpl w:val="FEBAE6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7C76978"/>
    <w:multiLevelType w:val="hybridMultilevel"/>
    <w:tmpl w:val="FB00F38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B222B18"/>
    <w:multiLevelType w:val="multilevel"/>
    <w:tmpl w:val="E918F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5"/>
  </w:num>
  <w:num w:numId="3">
    <w:abstractNumId w:val="5"/>
  </w:num>
  <w:num w:numId="4">
    <w:abstractNumId w:val="8"/>
  </w:num>
  <w:num w:numId="5">
    <w:abstractNumId w:val="22"/>
  </w:num>
  <w:num w:numId="6">
    <w:abstractNumId w:val="2"/>
  </w:num>
  <w:num w:numId="7">
    <w:abstractNumId w:val="12"/>
  </w:num>
  <w:num w:numId="8">
    <w:abstractNumId w:val="10"/>
  </w:num>
  <w:num w:numId="9">
    <w:abstractNumId w:val="14"/>
  </w:num>
  <w:num w:numId="10">
    <w:abstractNumId w:val="7"/>
  </w:num>
  <w:num w:numId="11">
    <w:abstractNumId w:val="13"/>
  </w:num>
  <w:num w:numId="12">
    <w:abstractNumId w:val="21"/>
  </w:num>
  <w:num w:numId="13">
    <w:abstractNumId w:val="4"/>
  </w:num>
  <w:num w:numId="14">
    <w:abstractNumId w:val="3"/>
  </w:num>
  <w:num w:numId="15">
    <w:abstractNumId w:val="16"/>
  </w:num>
  <w:num w:numId="16">
    <w:abstractNumId w:val="18"/>
  </w:num>
  <w:num w:numId="17">
    <w:abstractNumId w:val="17"/>
  </w:num>
  <w:num w:numId="18">
    <w:abstractNumId w:val="9"/>
  </w:num>
  <w:num w:numId="19">
    <w:abstractNumId w:val="11"/>
  </w:num>
  <w:num w:numId="20">
    <w:abstractNumId w:val="24"/>
  </w:num>
  <w:num w:numId="21">
    <w:abstractNumId w:val="0"/>
  </w:num>
  <w:num w:numId="22">
    <w:abstractNumId w:val="19"/>
  </w:num>
  <w:num w:numId="23">
    <w:abstractNumId w:val="6"/>
  </w:num>
  <w:num w:numId="24">
    <w:abstractNumId w:val="2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6"/>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676"/>
    <w:rsid w:val="000F1886"/>
    <w:rsid w:val="001E3F47"/>
    <w:rsid w:val="002302DE"/>
    <w:rsid w:val="00295EBB"/>
    <w:rsid w:val="003419B3"/>
    <w:rsid w:val="00490A7E"/>
    <w:rsid w:val="004F5E83"/>
    <w:rsid w:val="006E7B39"/>
    <w:rsid w:val="007A0ED2"/>
    <w:rsid w:val="007B2ACE"/>
    <w:rsid w:val="00826A5F"/>
    <w:rsid w:val="00865A83"/>
    <w:rsid w:val="00981D6A"/>
    <w:rsid w:val="00B0191C"/>
    <w:rsid w:val="00BF2676"/>
    <w:rsid w:val="00D64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19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019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0191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91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0191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0191C"/>
    <w:rPr>
      <w:rFonts w:ascii="Times New Roman" w:eastAsia="Times New Roman" w:hAnsi="Times New Roman" w:cs="Times New Roman"/>
      <w:b/>
      <w:bCs/>
      <w:sz w:val="27"/>
      <w:szCs w:val="27"/>
      <w:lang w:eastAsia="ru-RU"/>
    </w:rPr>
  </w:style>
  <w:style w:type="paragraph" w:customStyle="1" w:styleId="msonormal0">
    <w:name w:val="msonormal"/>
    <w:basedOn w:val="a"/>
    <w:rsid w:val="00B019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019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191C"/>
    <w:rPr>
      <w:b/>
      <w:bCs/>
    </w:rPr>
  </w:style>
  <w:style w:type="character" w:styleId="a5">
    <w:name w:val="Emphasis"/>
    <w:basedOn w:val="a0"/>
    <w:uiPriority w:val="20"/>
    <w:qFormat/>
    <w:rsid w:val="00B0191C"/>
    <w:rPr>
      <w:i/>
      <w:iCs/>
    </w:rPr>
  </w:style>
  <w:style w:type="paragraph" w:styleId="a6">
    <w:name w:val="List Paragraph"/>
    <w:basedOn w:val="a"/>
    <w:uiPriority w:val="34"/>
    <w:qFormat/>
    <w:rsid w:val="00981D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019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0191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0191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0191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0191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0191C"/>
    <w:rPr>
      <w:rFonts w:ascii="Times New Roman" w:eastAsia="Times New Roman" w:hAnsi="Times New Roman" w:cs="Times New Roman"/>
      <w:b/>
      <w:bCs/>
      <w:sz w:val="27"/>
      <w:szCs w:val="27"/>
      <w:lang w:eastAsia="ru-RU"/>
    </w:rPr>
  </w:style>
  <w:style w:type="paragraph" w:customStyle="1" w:styleId="msonormal0">
    <w:name w:val="msonormal"/>
    <w:basedOn w:val="a"/>
    <w:rsid w:val="00B0191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B019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0191C"/>
    <w:rPr>
      <w:b/>
      <w:bCs/>
    </w:rPr>
  </w:style>
  <w:style w:type="character" w:styleId="a5">
    <w:name w:val="Emphasis"/>
    <w:basedOn w:val="a0"/>
    <w:uiPriority w:val="20"/>
    <w:qFormat/>
    <w:rsid w:val="00B0191C"/>
    <w:rPr>
      <w:i/>
      <w:iCs/>
    </w:rPr>
  </w:style>
  <w:style w:type="paragraph" w:styleId="a6">
    <w:name w:val="List Paragraph"/>
    <w:basedOn w:val="a"/>
    <w:uiPriority w:val="34"/>
    <w:qFormat/>
    <w:rsid w:val="00981D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572337">
      <w:bodyDiv w:val="1"/>
      <w:marLeft w:val="0"/>
      <w:marRight w:val="0"/>
      <w:marTop w:val="0"/>
      <w:marBottom w:val="0"/>
      <w:divBdr>
        <w:top w:val="none" w:sz="0" w:space="0" w:color="auto"/>
        <w:left w:val="none" w:sz="0" w:space="0" w:color="auto"/>
        <w:bottom w:val="none" w:sz="0" w:space="0" w:color="auto"/>
        <w:right w:val="none" w:sz="0" w:space="0" w:color="auto"/>
      </w:divBdr>
      <w:divsChild>
        <w:div w:id="2019623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0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788038891">
          <w:blockQuote w:val="1"/>
          <w:marLeft w:val="720"/>
          <w:marRight w:val="720"/>
          <w:marTop w:val="100"/>
          <w:marBottom w:val="100"/>
          <w:divBdr>
            <w:top w:val="none" w:sz="0" w:space="0" w:color="auto"/>
            <w:left w:val="none" w:sz="0" w:space="0" w:color="auto"/>
            <w:bottom w:val="none" w:sz="0" w:space="0" w:color="auto"/>
            <w:right w:val="none" w:sz="0" w:space="0" w:color="auto"/>
          </w:divBdr>
        </w:div>
        <w:div w:id="44723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28487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93128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11076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3099290">
          <w:blockQuote w:val="1"/>
          <w:marLeft w:val="720"/>
          <w:marRight w:val="720"/>
          <w:marTop w:val="100"/>
          <w:marBottom w:val="100"/>
          <w:divBdr>
            <w:top w:val="none" w:sz="0" w:space="0" w:color="auto"/>
            <w:left w:val="none" w:sz="0" w:space="0" w:color="auto"/>
            <w:bottom w:val="none" w:sz="0" w:space="0" w:color="auto"/>
            <w:right w:val="none" w:sz="0" w:space="0" w:color="auto"/>
          </w:divBdr>
        </w:div>
        <w:div w:id="7015129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673611">
          <w:marLeft w:val="0"/>
          <w:marRight w:val="0"/>
          <w:marTop w:val="0"/>
          <w:marBottom w:val="0"/>
          <w:divBdr>
            <w:top w:val="none" w:sz="0" w:space="0" w:color="auto"/>
            <w:left w:val="none" w:sz="0" w:space="0" w:color="auto"/>
            <w:bottom w:val="none" w:sz="0" w:space="0" w:color="auto"/>
            <w:right w:val="none" w:sz="0" w:space="0" w:color="auto"/>
          </w:divBdr>
          <w:divsChild>
            <w:div w:id="1012142801">
              <w:marLeft w:val="0"/>
              <w:marRight w:val="0"/>
              <w:marTop w:val="0"/>
              <w:marBottom w:val="0"/>
              <w:divBdr>
                <w:top w:val="none" w:sz="0" w:space="0" w:color="auto"/>
                <w:left w:val="none" w:sz="0" w:space="0" w:color="auto"/>
                <w:bottom w:val="none" w:sz="0" w:space="0" w:color="auto"/>
                <w:right w:val="none" w:sz="0" w:space="0" w:color="auto"/>
              </w:divBdr>
              <w:divsChild>
                <w:div w:id="1370689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394100">
          <w:marLeft w:val="0"/>
          <w:marRight w:val="0"/>
          <w:marTop w:val="0"/>
          <w:marBottom w:val="0"/>
          <w:divBdr>
            <w:top w:val="none" w:sz="0" w:space="0" w:color="auto"/>
            <w:left w:val="none" w:sz="0" w:space="0" w:color="auto"/>
            <w:bottom w:val="none" w:sz="0" w:space="0" w:color="auto"/>
            <w:right w:val="none" w:sz="0" w:space="0" w:color="auto"/>
          </w:divBdr>
          <w:divsChild>
            <w:div w:id="1850214595">
              <w:marLeft w:val="0"/>
              <w:marRight w:val="0"/>
              <w:marTop w:val="0"/>
              <w:marBottom w:val="0"/>
              <w:divBdr>
                <w:top w:val="none" w:sz="0" w:space="0" w:color="auto"/>
                <w:left w:val="none" w:sz="0" w:space="0" w:color="auto"/>
                <w:bottom w:val="none" w:sz="0" w:space="0" w:color="auto"/>
                <w:right w:val="none" w:sz="0" w:space="0" w:color="auto"/>
              </w:divBdr>
              <w:divsChild>
                <w:div w:id="148697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574808">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871404">
          <w:blockQuote w:val="1"/>
          <w:marLeft w:val="720"/>
          <w:marRight w:val="720"/>
          <w:marTop w:val="100"/>
          <w:marBottom w:val="100"/>
          <w:divBdr>
            <w:top w:val="none" w:sz="0" w:space="0" w:color="auto"/>
            <w:left w:val="none" w:sz="0" w:space="0" w:color="auto"/>
            <w:bottom w:val="none" w:sz="0" w:space="0" w:color="auto"/>
            <w:right w:val="none" w:sz="0" w:space="0" w:color="auto"/>
          </w:divBdr>
        </w:div>
        <w:div w:id="78388529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872149">
          <w:blockQuote w:val="1"/>
          <w:marLeft w:val="720"/>
          <w:marRight w:val="720"/>
          <w:marTop w:val="100"/>
          <w:marBottom w:val="100"/>
          <w:divBdr>
            <w:top w:val="none" w:sz="0" w:space="0" w:color="auto"/>
            <w:left w:val="none" w:sz="0" w:space="0" w:color="auto"/>
            <w:bottom w:val="none" w:sz="0" w:space="0" w:color="auto"/>
            <w:right w:val="none" w:sz="0" w:space="0" w:color="auto"/>
          </w:divBdr>
        </w:div>
        <w:div w:id="523203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129</TotalTime>
  <Pages>1</Pages>
  <Words>4960</Words>
  <Characters>28274</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 Гонгало</dc:creator>
  <cp:keywords/>
  <dc:description/>
  <cp:lastModifiedBy>Назаренко</cp:lastModifiedBy>
  <cp:revision>4</cp:revision>
  <dcterms:created xsi:type="dcterms:W3CDTF">2026-10-05T17:18:00Z</dcterms:created>
  <dcterms:modified xsi:type="dcterms:W3CDTF">2026-10-05T19:55:00Z</dcterms:modified>
</cp:coreProperties>
</file>