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1A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Тема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елементи комбінаторики , теорії ймовірностей та математичної      </w:t>
      </w:r>
      <w:r w:rsidR="008D170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статистики.</w:t>
      </w:r>
    </w:p>
    <w:p w:rsidR="000624C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Мета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 знання учнів з теми 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24C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розвивати творчу активність учнів, учити об’єктивній самооцінці, вміло коригувати свою навчальну діяльність ;</w:t>
      </w:r>
    </w:p>
    <w:p w:rsidR="00A3240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впевненість у своїх силах , колективізм і самостійність, прищепити інтерес до математики.</w:t>
      </w:r>
    </w:p>
    <w:p w:rsidR="00A3240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узагальнюючий.</w:t>
      </w:r>
    </w:p>
    <w:p w:rsidR="00A3240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32401" w:rsidRDefault="00A32401" w:rsidP="000624C1">
      <w:pPr>
        <w:spacing w:before="3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A32401" w:rsidRPr="000624C1" w:rsidRDefault="00A32401" w:rsidP="00543002">
      <w:pPr>
        <w:spacing w:before="30"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A3240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день!</w:t>
      </w:r>
    </w:p>
    <w:p w:rsidR="00A32401" w:rsidRDefault="00A32401" w:rsidP="00543002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рада вітати всіх гостей у нашому інтелектуальному клубі.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хочеш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досягнути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житті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своїм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вершин, 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м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атику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збагнути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Мусиш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тонко,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Калькулятор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комп’ютер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,-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Хто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сьогодні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480139" w:rsidRDefault="00480139" w:rsidP="004801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 за пояс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запхнути</w:t>
      </w:r>
      <w:proofErr w:type="spellEnd"/>
    </w:p>
    <w:p w:rsidR="00616D20" w:rsidRDefault="00480139" w:rsidP="00480139">
      <w:pPr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01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ітла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голова. </w:t>
      </w:r>
    </w:p>
    <w:p w:rsidR="00616D20" w:rsidRPr="00725270" w:rsidRDefault="00725270" w:rsidP="00543002">
      <w:pPr>
        <w:spacing w:before="3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Сьогодні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прийшли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цей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зал</w:t>
      </w:r>
      <w:r w:rsidRPr="0072527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Подумати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помріять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відпочити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2527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Побачити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</w:t>
      </w:r>
      <w:r w:rsidRPr="007252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розумом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своїм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</w:t>
      </w:r>
      <w:proofErr w:type="spellStart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охопити</w:t>
      </w:r>
      <w:proofErr w:type="spellEnd"/>
      <w:r w:rsidRPr="007252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25270" w:rsidRPr="00725270" w:rsidRDefault="00725270" w:rsidP="00543002">
      <w:pPr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616D20" w:rsidRPr="000624C1" w:rsidRDefault="00616D20" w:rsidP="00543002">
      <w:pPr>
        <w:spacing w:before="30"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i/>
          <w:sz w:val="28"/>
          <w:szCs w:val="28"/>
          <w:lang w:val="uk-UA"/>
        </w:rPr>
        <w:t>Побажання учням :</w:t>
      </w:r>
    </w:p>
    <w:p w:rsidR="00A32401" w:rsidRDefault="00616D20" w:rsidP="00543002">
      <w:pPr>
        <w:pStyle w:val="a3"/>
        <w:numPr>
          <w:ilvl w:val="0"/>
          <w:numId w:val="1"/>
        </w:numPr>
        <w:spacing w:before="30"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не впасти</w:t>
      </w:r>
      <w:r w:rsidR="00A32401" w:rsidRPr="00616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 треба дивитись під ноги, щоб не заблукати, треба дивитись уперед.</w:t>
      </w:r>
    </w:p>
    <w:p w:rsidR="00616D20" w:rsidRDefault="00616D20" w:rsidP="00543002">
      <w:pPr>
        <w:pStyle w:val="a3"/>
        <w:numPr>
          <w:ilvl w:val="0"/>
          <w:numId w:val="1"/>
        </w:numPr>
        <w:spacing w:before="30"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Кажіть усе , що спаде на думку.</w:t>
      </w:r>
    </w:p>
    <w:p w:rsidR="00616D20" w:rsidRDefault="00616D20" w:rsidP="00543002">
      <w:pPr>
        <w:pStyle w:val="a3"/>
        <w:numPr>
          <w:ilvl w:val="0"/>
          <w:numId w:val="1"/>
        </w:numPr>
        <w:spacing w:before="30"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критикуй висловлення іншого .</w:t>
      </w:r>
    </w:p>
    <w:p w:rsidR="00616D20" w:rsidRDefault="00616D20" w:rsidP="00543002">
      <w:pPr>
        <w:pStyle w:val="a3"/>
        <w:numPr>
          <w:ilvl w:val="0"/>
          <w:numId w:val="1"/>
        </w:numPr>
        <w:spacing w:before="30"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Будьте  наполегливі у відстоюванні своїх думок.</w:t>
      </w:r>
    </w:p>
    <w:p w:rsidR="00616D20" w:rsidRDefault="00616D20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43002" w:rsidRDefault="00543002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43002" w:rsidRPr="001A7AAF" w:rsidRDefault="00543002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</w:rPr>
      </w:pPr>
    </w:p>
    <w:p w:rsidR="00616D20" w:rsidRPr="000624C1" w:rsidRDefault="00616D20" w:rsidP="00543002">
      <w:pPr>
        <w:pStyle w:val="a3"/>
        <w:spacing w:before="30" w:after="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616D20" w:rsidRDefault="00616D20" w:rsidP="00543002">
      <w:pPr>
        <w:pStyle w:val="a3"/>
        <w:spacing w:before="30"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безлюдному острові ростуть три дерева – дуб, береза сосна. Під кожним із них закопано діжку , в одній – тема уроку. На деревах таблички :</w:t>
      </w:r>
    </w:p>
    <w:p w:rsidR="00616D20" w:rsidRDefault="00616D20" w:rsidP="00543002">
      <w:pPr>
        <w:pStyle w:val="a3"/>
        <w:spacing w:before="3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10892" w:rsidRPr="001A7AAF" w:rsidRDefault="00461327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346.95pt;margin-top:42.15pt;width:111pt;height:61.5pt;z-index:251660288">
            <v:textbox>
              <w:txbxContent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lang w:val="uk-UA"/>
                    </w:rPr>
                    <w:t>Тема зарита</w:t>
                  </w:r>
                </w:p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lang w:val="uk-UA"/>
                    </w:rPr>
                    <w:t>під березою</w:t>
                  </w:r>
                </w:p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>сосна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191.7pt;margin-top:42.15pt;width:103.5pt;height:61.5pt;z-index:251659264">
            <v:textbox>
              <w:txbxContent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lang w:val="uk-UA"/>
                    </w:rPr>
                    <w:t>Тема зарита під сосною</w:t>
                  </w:r>
                </w:p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>дуб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46.95pt;margin-top:42.15pt;width:104.25pt;height:61.5pt;z-index:251658240">
            <v:textbox>
              <w:txbxContent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lang w:val="uk-UA"/>
                    </w:rPr>
                    <w:t>Тема зарита</w:t>
                  </w:r>
                </w:p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lang w:val="uk-UA"/>
                    </w:rPr>
                    <w:t>не тут</w:t>
                  </w:r>
                </w:p>
                <w:p w:rsidR="00210892" w:rsidRPr="000624C1" w:rsidRDefault="00210892" w:rsidP="0021089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</w:pPr>
                  <w:r w:rsidRPr="000624C1">
                    <w:rPr>
                      <w:rFonts w:ascii="Times New Roman" w:hAnsi="Times New Roman" w:cs="Times New Roman"/>
                      <w:b/>
                      <w:color w:val="FF0000"/>
                      <w:lang w:val="uk-UA"/>
                    </w:rPr>
                    <w:t>береза</w:t>
                  </w:r>
                </w:p>
              </w:txbxContent>
            </v:textbox>
          </v:rect>
        </w:pict>
      </w:r>
      <w:r w:rsidR="00616D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E1A91" w:rsidRPr="001A7AAF" w:rsidRDefault="000E1A91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E1A91" w:rsidRPr="001A7AAF" w:rsidRDefault="000E1A91" w:rsidP="000624C1">
      <w:pPr>
        <w:pStyle w:val="a3"/>
        <w:spacing w:before="30"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10892" w:rsidRDefault="00210892" w:rsidP="00543002">
      <w:pPr>
        <w:spacing w:before="30"/>
        <w:rPr>
          <w:lang w:val="uk-UA"/>
        </w:rPr>
      </w:pPr>
    </w:p>
    <w:p w:rsidR="00616D20" w:rsidRDefault="00210892" w:rsidP="000624C1">
      <w:pPr>
        <w:spacing w:before="30"/>
        <w:ind w:left="-57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10892">
        <w:rPr>
          <w:rFonts w:ascii="Times New Roman" w:hAnsi="Times New Roman" w:cs="Times New Roman"/>
          <w:sz w:val="28"/>
          <w:szCs w:val="28"/>
          <w:lang w:val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>трьох надписів – два правильні , один помилковий. Дізнайтесь, в якій діжці тема ? (Сосна)</w:t>
      </w:r>
    </w:p>
    <w:p w:rsidR="00210892" w:rsidRPr="000624C1" w:rsidRDefault="00210892" w:rsidP="00543002">
      <w:pPr>
        <w:spacing w:before="30" w:after="0"/>
        <w:ind w:left="-567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теми, мети , завдань уроку.</w:t>
      </w:r>
    </w:p>
    <w:p w:rsidR="00210892" w:rsidRPr="000624C1" w:rsidRDefault="00210892" w:rsidP="00543002">
      <w:pPr>
        <w:spacing w:before="30"/>
        <w:ind w:left="-624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ІV. Повторення і узагальнення понять. </w:t>
      </w:r>
    </w:p>
    <w:p w:rsidR="00210892" w:rsidRDefault="00210892" w:rsidP="00543002">
      <w:pPr>
        <w:spacing w:before="3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 , використовуючи смужки різного кольору (світлофора). Учні витягують смужки відповідного кольору і дають відповіді на запитання.</w:t>
      </w:r>
    </w:p>
    <w:p w:rsidR="00210892" w:rsidRPr="003F6756" w:rsidRDefault="00210892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C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C000"/>
          <w:sz w:val="28"/>
          <w:szCs w:val="28"/>
          <w:lang w:val="uk-UA"/>
        </w:rPr>
        <w:t>Що таке упорядковані множини?</w:t>
      </w:r>
    </w:p>
    <w:p w:rsidR="00210892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C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C000"/>
          <w:sz w:val="28"/>
          <w:szCs w:val="28"/>
          <w:lang w:val="uk-UA"/>
        </w:rPr>
        <w:t>Дати визначення перестановки.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0000"/>
          <w:sz w:val="28"/>
          <w:szCs w:val="28"/>
          <w:lang w:val="uk-UA"/>
        </w:rPr>
        <w:t>За якою формулою можна обчислити перестановки?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00B050"/>
          <w:sz w:val="28"/>
          <w:szCs w:val="28"/>
          <w:lang w:val="uk-UA"/>
        </w:rPr>
        <w:t>Що таке розміщення?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0000"/>
          <w:sz w:val="28"/>
          <w:szCs w:val="28"/>
          <w:lang w:val="uk-UA"/>
        </w:rPr>
        <w:t>Як обчислити розміщення?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00B050"/>
          <w:sz w:val="28"/>
          <w:szCs w:val="28"/>
          <w:lang w:val="uk-UA"/>
        </w:rPr>
        <w:t>Дати визначення комбінації.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0000"/>
          <w:sz w:val="28"/>
          <w:szCs w:val="28"/>
          <w:lang w:val="uk-UA"/>
        </w:rPr>
        <w:t>Формула обчислення комбінації.</w:t>
      </w:r>
    </w:p>
    <w:p w:rsidR="003F6756" w:rsidRP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00B050"/>
          <w:sz w:val="28"/>
          <w:szCs w:val="28"/>
          <w:lang w:val="uk-UA"/>
        </w:rPr>
        <w:t>Що таке дисперсія? Як її обчислити?</w:t>
      </w:r>
    </w:p>
    <w:p w:rsidR="003F6756" w:rsidRDefault="003F6756" w:rsidP="00543002">
      <w:pPr>
        <w:pStyle w:val="a3"/>
        <w:numPr>
          <w:ilvl w:val="0"/>
          <w:numId w:val="2"/>
        </w:numPr>
        <w:spacing w:before="30"/>
        <w:rPr>
          <w:rFonts w:ascii="Times New Roman" w:hAnsi="Times New Roman" w:cs="Times New Roman"/>
          <w:color w:val="FFC000"/>
          <w:sz w:val="28"/>
          <w:szCs w:val="28"/>
          <w:lang w:val="uk-UA"/>
        </w:rPr>
      </w:pPr>
      <w:r w:rsidRPr="003F6756">
        <w:rPr>
          <w:rFonts w:ascii="Times New Roman" w:hAnsi="Times New Roman" w:cs="Times New Roman"/>
          <w:color w:val="FFC000"/>
          <w:sz w:val="28"/>
          <w:szCs w:val="28"/>
          <w:lang w:val="uk-UA"/>
        </w:rPr>
        <w:t>Відносна частота вибірки.</w:t>
      </w:r>
    </w:p>
    <w:p w:rsidR="000624C1" w:rsidRDefault="000624C1" w:rsidP="000624C1">
      <w:pPr>
        <w:pStyle w:val="a3"/>
        <w:spacing w:before="30"/>
        <w:ind w:left="927"/>
        <w:rPr>
          <w:rFonts w:ascii="Times New Roman" w:hAnsi="Times New Roman" w:cs="Times New Roman"/>
          <w:color w:val="FFC000"/>
          <w:sz w:val="28"/>
          <w:szCs w:val="28"/>
          <w:lang w:val="uk-UA"/>
        </w:rPr>
      </w:pPr>
    </w:p>
    <w:p w:rsidR="003F6756" w:rsidRDefault="003F6756" w:rsidP="00543002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624C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24C1">
        <w:rPr>
          <w:rFonts w:ascii="Times New Roman" w:hAnsi="Times New Roman" w:cs="Times New Roman"/>
          <w:b/>
          <w:sz w:val="28"/>
          <w:szCs w:val="28"/>
        </w:rPr>
        <w:t>.</w:t>
      </w: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  <w:proofErr w:type="gramEnd"/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частина уроку.</w:t>
      </w:r>
    </w:p>
    <w:p w:rsidR="000624C1" w:rsidRPr="000624C1" w:rsidRDefault="000624C1" w:rsidP="00543002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6756" w:rsidRDefault="003F6756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Основна частина уроку проводиться у вигляді інтелектуальної гри «Що?»   «Де?»  «Коли?» Клас розділено на декілька груп. Кожна група по черзі дає відповіді на запитання. Хто відповідає визначає капітан команди.</w:t>
      </w:r>
    </w:p>
    <w:p w:rsidR="008D170A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ігровому полі знаходиться 6 секторів. Кожному сектору відповідає певне запитання. Крім того, присутній сектор «музична пауза» та «бліц – тест» 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«чорний ящик». Капітани  кожної групи по черзі кидають гральний кубик кожна грань якого відповідає певному сектору. </w:t>
      </w:r>
    </w:p>
    <w:p w:rsidR="003F6756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обговорення відповіді 1 хв. Якщо команда не знає відповіді на запитання</w:t>
      </w:r>
      <w:r w:rsidR="008D170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 право відповіді переходить до іншої команди.</w:t>
      </w:r>
    </w:p>
    <w:p w:rsidR="00182E8C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«бліц – тест» відповідь дає один учасник команди.</w:t>
      </w:r>
    </w:p>
    <w:p w:rsidR="00182E8C" w:rsidRPr="000624C1" w:rsidRDefault="00182E8C" w:rsidP="000624C1">
      <w:pPr>
        <w:pStyle w:val="a3"/>
        <w:spacing w:before="30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sz w:val="28"/>
          <w:szCs w:val="28"/>
          <w:lang w:val="uk-UA"/>
        </w:rPr>
        <w:t>Запитання</w:t>
      </w:r>
    </w:p>
    <w:p w:rsidR="00182E8C" w:rsidRPr="000624C1" w:rsidRDefault="00182E8C" w:rsidP="00543002">
      <w:pPr>
        <w:pStyle w:val="a3"/>
        <w:numPr>
          <w:ilvl w:val="0"/>
          <w:numId w:val="3"/>
        </w:numPr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Відео запитання від учнів з Конотопу.</w:t>
      </w:r>
    </w:p>
    <w:p w:rsidR="00182E8C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Витягується одна карта з колоди, що має 36 карт. Що ймовірніше: витягнути даму чи витягнути карту пікової масті ?</w:t>
      </w:r>
    </w:p>
    <w:p w:rsidR="00182E8C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</w:p>
    <w:p w:rsidR="00182E8C" w:rsidRDefault="00182E8C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Нехай подія А полягає у тому , що витягнута карта – дама, подія В полягає у тому , що витягнута карта пікової масті. Тоді</w:t>
      </w:r>
    </w:p>
    <w:p w:rsidR="00182E8C" w:rsidRDefault="00182E8C" w:rsidP="00543002">
      <w:pPr>
        <w:pStyle w:val="a3"/>
        <w:spacing w:before="30"/>
        <w:ind w:left="128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Р(А)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Р(В)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</w:p>
    <w:p w:rsidR="00CA3F9B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 , ймовірніше витягнути карту пікової масті.</w:t>
      </w:r>
    </w:p>
    <w:p w:rsidR="00CA3F9B" w:rsidRPr="000624C1" w:rsidRDefault="00CA3F9B" w:rsidP="00543002">
      <w:pPr>
        <w:pStyle w:val="a3"/>
        <w:numPr>
          <w:ilvl w:val="0"/>
          <w:numId w:val="3"/>
        </w:numPr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Відео запитання від учнів із Севастополя.</w:t>
      </w:r>
    </w:p>
    <w:p w:rsidR="00CA3F9B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вершину гори 7 стежок. Скількома способами турист може піднятися на гору і спуститися вниз, якщо підйом і спуск здійснити різними стежками?</w:t>
      </w:r>
    </w:p>
    <w:p w:rsidR="00CA3F9B" w:rsidRDefault="00CA3F9B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</w:p>
    <w:p w:rsidR="00543002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Стежку для підйому можна вибрати 7 способами  і стежку для спуску лише</w:t>
      </w:r>
    </w:p>
    <w:p w:rsidR="00CA3F9B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 , тому у цьому випадку матимемо 7 · 6 = 42 способами.</w:t>
      </w:r>
    </w:p>
    <w:p w:rsidR="00CA3F9B" w:rsidRPr="000624C1" w:rsidRDefault="00CA3F9B" w:rsidP="00543002">
      <w:pPr>
        <w:pStyle w:val="a3"/>
        <w:numPr>
          <w:ilvl w:val="0"/>
          <w:numId w:val="3"/>
        </w:numPr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624C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Відео запитання від учнів нашої школи.</w:t>
      </w:r>
    </w:p>
    <w:p w:rsidR="00CA3F9B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Кожен учень нашої школи відповідає порядковому номеру у </w:t>
      </w:r>
      <w:r w:rsidR="00A5713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яді(1,2,3,4,5,6,7) . Знайдіть центральні тенденції вибірки.</w:t>
      </w:r>
    </w:p>
    <w:p w:rsidR="00CA3F9B" w:rsidRDefault="00CA3F9B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</w:p>
    <w:p w:rsidR="00543002" w:rsidRDefault="00CA3F9B" w:rsidP="00543002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Центральні тенденції вибірки це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мода, медіана та середнє з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ачен</w:t>
      </w:r>
      <w:r w:rsidR="000624C1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я. </w:t>
      </w:r>
    </w:p>
    <w:p w:rsidR="00CA3F9B" w:rsidRDefault="00CA3F9B" w:rsidP="00543002">
      <w:pPr>
        <w:pStyle w:val="a3"/>
        <w:spacing w:before="30"/>
        <w:ind w:left="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немає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= 4,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= 4.</w:t>
      </w:r>
    </w:p>
    <w:p w:rsidR="00CA3F9B" w:rsidRPr="000624C1" w:rsidRDefault="00CA3F9B" w:rsidP="00543002">
      <w:pPr>
        <w:pStyle w:val="a3"/>
        <w:numPr>
          <w:ilvl w:val="0"/>
          <w:numId w:val="3"/>
        </w:numPr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0624C1">
        <w:rPr>
          <w:rFonts w:ascii="Times New Roman" w:eastAsiaTheme="minorEastAsia" w:hAnsi="Times New Roman" w:cs="Times New Roman"/>
          <w:b/>
          <w:color w:val="C00000"/>
          <w:sz w:val="28"/>
          <w:szCs w:val="28"/>
          <w:lang w:val="uk-UA"/>
        </w:rPr>
        <w:t>«Бліц – тест»</w:t>
      </w:r>
    </w:p>
    <w:p w:rsidR="00CA3F9B" w:rsidRDefault="00CA3F9B" w:rsidP="00785853">
      <w:pPr>
        <w:pStyle w:val="a3"/>
        <w:spacing w:before="30"/>
        <w:ind w:left="5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А) Що таке сполуки? ( Сполуки – це скінченні множини, в яких істотним є порядок розміщення елементів, або їх  склад</w:t>
      </w:r>
      <w:r w:rsidR="00FA53B2">
        <w:rPr>
          <w:rFonts w:ascii="Times New Roman" w:eastAsiaTheme="minorEastAsia" w:hAnsi="Times New Roman" w:cs="Times New Roman"/>
          <w:sz w:val="28"/>
          <w:szCs w:val="28"/>
          <w:lang w:val="uk-UA"/>
        </w:rPr>
        <w:t>, або і те і інше одночасно. Прикладами сполук є : перестановки, розміщення , комбінації).</w:t>
      </w:r>
    </w:p>
    <w:p w:rsidR="00FA53B2" w:rsidRDefault="00FA53B2" w:rsidP="00785853">
      <w:pPr>
        <w:pStyle w:val="a3"/>
        <w:spacing w:before="30"/>
        <w:ind w:left="5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Б) Гральний кубик кидають один раз. Знайти ймовірність таких подій :</w:t>
      </w:r>
    </w:p>
    <w:p w:rsidR="00FA53B2" w:rsidRDefault="00FA53B2" w:rsidP="00543002">
      <w:pPr>
        <w:pStyle w:val="a3"/>
        <w:spacing w:before="30"/>
        <w:ind w:left="128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1) А- поява непарного числа ( Р(А)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) ;</w:t>
      </w:r>
    </w:p>
    <w:p w:rsidR="00FA53B2" w:rsidRDefault="00FA53B2" w:rsidP="00543002">
      <w:pPr>
        <w:pStyle w:val="a3"/>
        <w:spacing w:before="30"/>
        <w:ind w:left="128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2) В - поява не менше 5 очок ( Р(В)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)  ;</w:t>
      </w:r>
    </w:p>
    <w:p w:rsidR="00FA53B2" w:rsidRDefault="00FA53B2" w:rsidP="00543002">
      <w:pPr>
        <w:pStyle w:val="a3"/>
        <w:spacing w:before="30"/>
        <w:ind w:left="1287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3) С – поява не більше 5 очок ( Р(С)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).</w:t>
      </w:r>
    </w:p>
    <w:p w:rsidR="00FA53B2" w:rsidRPr="00A46C79" w:rsidRDefault="00FA53B2" w:rsidP="00785853">
      <w:pPr>
        <w:pStyle w:val="a3"/>
        <w:spacing w:before="30"/>
        <w:ind w:left="5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В) Назвати види статистичних спостережень за часовою ознакою (поточні, періодичні, одиночні).</w:t>
      </w:r>
    </w:p>
    <w:p w:rsidR="00725270" w:rsidRPr="00A46C79" w:rsidRDefault="00725270" w:rsidP="00785853">
      <w:pPr>
        <w:pStyle w:val="a3"/>
        <w:spacing w:before="30"/>
        <w:ind w:left="57"/>
        <w:rPr>
          <w:rFonts w:ascii="Times New Roman" w:eastAsiaTheme="minorEastAsia" w:hAnsi="Times New Roman" w:cs="Times New Roman"/>
          <w:sz w:val="28"/>
          <w:szCs w:val="28"/>
        </w:rPr>
      </w:pPr>
    </w:p>
    <w:p w:rsidR="00FA53B2" w:rsidRPr="000624C1" w:rsidRDefault="00FA53B2" w:rsidP="00785853">
      <w:pPr>
        <w:pStyle w:val="a3"/>
        <w:spacing w:before="30"/>
        <w:ind w:left="0"/>
        <w:rPr>
          <w:rFonts w:ascii="Times New Roman" w:eastAsiaTheme="minorEastAsia" w:hAnsi="Times New Roman" w:cs="Times New Roman"/>
          <w:b/>
          <w:color w:val="C00000"/>
          <w:sz w:val="28"/>
          <w:szCs w:val="28"/>
          <w:lang w:val="uk-UA"/>
        </w:rPr>
      </w:pPr>
      <w:r w:rsidRPr="000624C1">
        <w:rPr>
          <w:rFonts w:ascii="Times New Roman" w:eastAsiaTheme="minorEastAsia" w:hAnsi="Times New Roman" w:cs="Times New Roman"/>
          <w:b/>
          <w:color w:val="C00000"/>
          <w:sz w:val="28"/>
          <w:szCs w:val="28"/>
          <w:lang w:val="uk-UA"/>
        </w:rPr>
        <w:lastRenderedPageBreak/>
        <w:t>5. Що знаходиться в чорному ящику ?</w:t>
      </w:r>
    </w:p>
    <w:p w:rsidR="00FA53B2" w:rsidRDefault="00FA53B2" w:rsidP="00785853">
      <w:pPr>
        <w:pStyle w:val="a3"/>
        <w:spacing w:before="30"/>
        <w:ind w:left="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Цей предмет придумав французький математик, який жив у 1623 – 1662 роках, й застосовується він для розв’язування задач. ( Трикутник Паскаля. )</w:t>
      </w:r>
    </w:p>
    <w:p w:rsidR="00FA53B2" w:rsidRDefault="008B69B8" w:rsidP="008B69B8">
      <w:pPr>
        <w:pStyle w:val="a3"/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6.</w:t>
      </w:r>
      <w:r w:rsidR="00FA53B2" w:rsidRPr="000624C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Музична пауза. Виступ </w:t>
      </w:r>
      <w:r w:rsidR="006466FD" w:rsidRPr="000624C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учениці школи «Край де я народилася»</w:t>
      </w:r>
    </w:p>
    <w:p w:rsidR="000624C1" w:rsidRPr="000624C1" w:rsidRDefault="000624C1" w:rsidP="00785853">
      <w:pPr>
        <w:pStyle w:val="a3"/>
        <w:spacing w:before="30"/>
        <w:ind w:left="0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6466FD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624C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24C1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2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624C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624C1">
        <w:rPr>
          <w:rFonts w:ascii="Times New Roman" w:hAnsi="Times New Roman" w:cs="Times New Roman"/>
          <w:b/>
          <w:sz w:val="28"/>
          <w:szCs w:val="28"/>
        </w:rPr>
        <w:t>ідсумок</w:t>
      </w:r>
      <w:proofErr w:type="spellEnd"/>
      <w:r w:rsidRPr="000624C1">
        <w:rPr>
          <w:rFonts w:ascii="Times New Roman" w:hAnsi="Times New Roman" w:cs="Times New Roman"/>
          <w:b/>
          <w:sz w:val="28"/>
          <w:szCs w:val="28"/>
        </w:rPr>
        <w:t xml:space="preserve"> уроку.</w:t>
      </w:r>
    </w:p>
    <w:p w:rsidR="000624C1" w:rsidRPr="000624C1" w:rsidRDefault="000624C1" w:rsidP="00785853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6FD" w:rsidRPr="006466FD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Провести тести на комп’ютері , попередньо нагадавши правила роботи.</w:t>
      </w:r>
    </w:p>
    <w:p w:rsidR="006466FD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Заповнити листок власної участі у роботі.</w:t>
      </w:r>
    </w:p>
    <w:p w:rsidR="000624C1" w:rsidRDefault="000624C1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66FD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624C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24C1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="00062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62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24C1"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r w:rsidRPr="000624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24C1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0624C1">
        <w:rPr>
          <w:rFonts w:ascii="Times New Roman" w:hAnsi="Times New Roman" w:cs="Times New Roman"/>
          <w:b/>
          <w:sz w:val="28"/>
          <w:szCs w:val="28"/>
        </w:rPr>
        <w:t>.</w:t>
      </w:r>
    </w:p>
    <w:p w:rsidR="000624C1" w:rsidRPr="000624C1" w:rsidRDefault="000624C1" w:rsidP="00785853">
      <w:pPr>
        <w:pStyle w:val="a3"/>
        <w:spacing w:before="30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3D05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Повторити § 28 – 31 . </w:t>
      </w:r>
    </w:p>
    <w:p w:rsidR="00453294" w:rsidRDefault="00433D05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Творче завдання :  п</w:t>
      </w:r>
      <w:r w:rsidR="006466FD">
        <w:rPr>
          <w:rFonts w:ascii="Times New Roman" w:hAnsi="Times New Roman" w:cs="Times New Roman"/>
          <w:sz w:val="28"/>
          <w:szCs w:val="28"/>
          <w:lang w:val="uk-UA"/>
        </w:rPr>
        <w:t xml:space="preserve">ідготувати презентацію або доповідь на тему : </w:t>
      </w:r>
    </w:p>
    <w:p w:rsidR="00E47997" w:rsidRDefault="006466FD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Практичне застосування знань з вивченої теми: «теорія ймовірностей, комбінаторики та математичної статистики».</w:t>
      </w:r>
    </w:p>
    <w:p w:rsidR="006466FD" w:rsidRDefault="00433D05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Підготуватись до самостійної роботи.</w:t>
      </w:r>
    </w:p>
    <w:p w:rsidR="00E47997" w:rsidRDefault="00E47997" w:rsidP="00785853">
      <w:pPr>
        <w:pStyle w:val="a3"/>
        <w:spacing w:before="3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66FD" w:rsidRDefault="006466FD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Урок закінчити хочу такими словами :</w:t>
      </w:r>
    </w:p>
    <w:p w:rsidR="00543002" w:rsidRDefault="00543002" w:rsidP="00453294">
      <w:pPr>
        <w:pStyle w:val="a3"/>
        <w:spacing w:before="30"/>
        <w:ind w:left="1191"/>
        <w:rPr>
          <w:rFonts w:ascii="Times New Roman" w:hAnsi="Times New Roman" w:cs="Times New Roman"/>
          <w:sz w:val="28"/>
          <w:szCs w:val="28"/>
        </w:rPr>
      </w:pPr>
    </w:p>
    <w:p w:rsidR="00543002" w:rsidRPr="001A7AAF" w:rsidRDefault="001A7AAF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</w:rPr>
      </w:pP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визнана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давно главою </w:t>
      </w:r>
      <w:proofErr w:type="spellStart"/>
      <w:proofErr w:type="gram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</w:t>
      </w:r>
      <w:proofErr w:type="gram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іх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наук –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Потрібна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скрізь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завжди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всюди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 математики ми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нині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як без рук.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тобою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казки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дійсність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творять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Освоївши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тебе –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рвемося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політ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Створили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вже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розумні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машини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Штурмуємо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космічний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іт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різних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фактів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визнаєм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причини.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тобою ми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невпинно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ростемо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тобою –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підкоряємо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природу.</w:t>
      </w:r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Твої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досягнення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віддамо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благо </w:t>
      </w:r>
      <w:proofErr w:type="spellStart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рідного</w:t>
      </w:r>
      <w:proofErr w:type="spellEnd"/>
      <w:r w:rsidRPr="001A7A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народу.</w:t>
      </w:r>
    </w:p>
    <w:p w:rsidR="006466FD" w:rsidRPr="001A7AAF" w:rsidRDefault="006466FD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</w:rPr>
      </w:pPr>
    </w:p>
    <w:p w:rsidR="006466FD" w:rsidRDefault="006466FD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725270" w:rsidRDefault="00725270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725270" w:rsidRDefault="00725270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725270" w:rsidRDefault="00725270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725270" w:rsidRDefault="00725270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725270" w:rsidRPr="00725270" w:rsidRDefault="00725270" w:rsidP="00543002">
      <w:pPr>
        <w:pStyle w:val="a3"/>
        <w:spacing w:before="30"/>
        <w:ind w:left="1287"/>
        <w:rPr>
          <w:rFonts w:ascii="Times New Roman" w:hAnsi="Times New Roman" w:cs="Times New Roman"/>
          <w:sz w:val="28"/>
          <w:szCs w:val="28"/>
          <w:lang w:val="en-US"/>
        </w:rPr>
      </w:pPr>
    </w:p>
    <w:p w:rsidR="00182E8C" w:rsidRDefault="008D170A" w:rsidP="00AA7EF8">
      <w:pPr>
        <w:pStyle w:val="a3"/>
        <w:spacing w:before="30"/>
        <w:ind w:left="12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Додатки</w:t>
      </w:r>
    </w:p>
    <w:p w:rsidR="00A5713A" w:rsidRDefault="008D170A" w:rsidP="00AA7EF8">
      <w:pPr>
        <w:pStyle w:val="a3"/>
        <w:spacing w:before="30"/>
        <w:ind w:left="128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Тестові завдання</w:t>
      </w:r>
    </w:p>
    <w:p w:rsidR="00A5713A" w:rsidRDefault="00A5713A" w:rsidP="00AA7EF8">
      <w:pPr>
        <w:spacing w:after="0"/>
        <w:rPr>
          <w:lang w:val="uk-UA"/>
        </w:rPr>
      </w:pPr>
    </w:p>
    <w:p w:rsidR="008D170A" w:rsidRDefault="00A5713A" w:rsidP="00AA7EF8">
      <w:pPr>
        <w:pStyle w:val="a3"/>
        <w:numPr>
          <w:ilvl w:val="0"/>
          <w:numId w:val="5"/>
        </w:num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коробці лежать 15 кульок : 10 синіх та 5 зелених. Яка ймовірність того, що навмання взята з коробки кулька виявиться жовтою ?</w:t>
      </w:r>
    </w:p>
    <w:p w:rsidR="00A5713A" w:rsidRDefault="00A5713A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 ;   б) 0,5  ; в) 0   ;  г) – 1.</w:t>
      </w:r>
    </w:p>
    <w:p w:rsidR="00A5713A" w:rsidRDefault="00A5713A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У якому випадку подію А називають достовірною ?</w:t>
      </w:r>
    </w:p>
    <w:p w:rsidR="00A5713A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5713A">
        <w:rPr>
          <w:rFonts w:ascii="Times New Roman" w:hAnsi="Times New Roman" w:cs="Times New Roman"/>
          <w:sz w:val="28"/>
          <w:szCs w:val="28"/>
          <w:lang w:val="uk-UA"/>
        </w:rPr>
        <w:t>) р(А) = 0  ; б) р(А) ˃0 ;  в) р(А) ˃0,99 ;  г)  р(А) = 1.</w:t>
      </w:r>
    </w:p>
    <w:p w:rsidR="00A5713A" w:rsidRDefault="00A5713A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Ймовірність купити браковану пару чобіт деякої відомої фірми складає 0,023. Скільки бракованих пар взуття гарантовано містить партія з 1000 пар чобіт цієї фірми ?</w:t>
      </w:r>
    </w:p>
    <w:p w:rsidR="00A5713A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0D07">
        <w:rPr>
          <w:rFonts w:ascii="Times New Roman" w:hAnsi="Times New Roman" w:cs="Times New Roman"/>
          <w:sz w:val="28"/>
          <w:szCs w:val="28"/>
          <w:lang w:val="uk-UA"/>
        </w:rPr>
        <w:t>) менше 23 ;   б) більше 23 ;   в)рівно 23 ;  г) відповідь дати неможливо.</w:t>
      </w:r>
    </w:p>
    <w:p w:rsidR="00D20D07" w:rsidRDefault="00D20D07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Під час проведення екзот полу було опитано 15 тисяч виборців , серед яких 600 проголосували «проти всіх». Оцініть ймовірність події, що виборець голосує «проти всіх».</w:t>
      </w:r>
    </w:p>
    <w:p w:rsidR="00D20D07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0D07">
        <w:rPr>
          <w:rFonts w:ascii="Times New Roman" w:hAnsi="Times New Roman" w:cs="Times New Roman"/>
          <w:sz w:val="28"/>
          <w:szCs w:val="28"/>
          <w:lang w:val="uk-UA"/>
        </w:rPr>
        <w:t>) 4 % ;  б) 0, 04 % ;  в) 25 % ;   г) 0,25 %.</w:t>
      </w:r>
    </w:p>
    <w:p w:rsidR="00D20D07" w:rsidRDefault="00D20D07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Набираючи номер телефону, абонент забув другу цифру номеру. Яка ймовірність того , що він з першої спроби набере правильний номер ?</w:t>
      </w:r>
    </w:p>
    <w:p w:rsidR="00D20D07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0D07">
        <w:rPr>
          <w:rFonts w:ascii="Times New Roman" w:hAnsi="Times New Roman" w:cs="Times New Roman"/>
          <w:sz w:val="28"/>
          <w:szCs w:val="28"/>
          <w:lang w:val="uk-UA"/>
        </w:rPr>
        <w:t>) 0,01  ;   б) 0,1  ;  в) 0,5  ;  г) 1.</w:t>
      </w:r>
    </w:p>
    <w:p w:rsidR="00D20D07" w:rsidRDefault="00D20D07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У класі навчаються 18 дівчаток і 12 хлопців. Навмання вибирають одного учня для участі в шкільних зборах. Яка ймовірність того , що буде вибрано хлопчика?</w:t>
      </w:r>
    </w:p>
    <w:p w:rsidR="00D20D07" w:rsidRDefault="00EB5ECE" w:rsidP="00A5713A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0D0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 xml:space="preserve">3  </m:t>
            </m:r>
          </m:den>
        </m:f>
      </m:oMath>
      <w:r w:rsidR="00D20D07">
        <w:rPr>
          <w:rFonts w:ascii="Times New Roman" w:hAnsi="Times New Roman" w:cs="Times New Roman"/>
          <w:sz w:val="28"/>
          <w:szCs w:val="28"/>
          <w:lang w:val="uk-UA"/>
        </w:rPr>
        <w:t xml:space="preserve">  ;  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</m:oMath>
      <w:r w:rsidR="00D20D0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 w:rsidR="00D20D0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 г)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 w:rsidR="00D20D0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.</w:t>
      </w:r>
    </w:p>
    <w:p w:rsidR="00D20D07" w:rsidRDefault="00D20D07" w:rsidP="00AA7EF8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Футболіст з ймовірністю 0,95 влучає у ворота при виконанні 11 – метрового штрафного удару. Яка ймовірність того , що при виконанні такого удару футболіст не влучить у ворота ?</w:t>
      </w:r>
    </w:p>
    <w:p w:rsidR="00D20D07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20D07">
        <w:rPr>
          <w:rFonts w:ascii="Times New Roman" w:hAnsi="Times New Roman" w:cs="Times New Roman"/>
          <w:sz w:val="28"/>
          <w:szCs w:val="28"/>
          <w:lang w:val="uk-UA"/>
        </w:rPr>
        <w:t xml:space="preserve">) 0  ;  б) 0,05  ;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0,95</m:t>
            </m:r>
          </m:den>
        </m:f>
      </m:oMath>
      <w:r w:rsidR="00D20D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4C2">
        <w:rPr>
          <w:rFonts w:ascii="Times New Roman" w:hAnsi="Times New Roman" w:cs="Times New Roman"/>
          <w:sz w:val="28"/>
          <w:szCs w:val="28"/>
          <w:lang w:val="uk-UA"/>
        </w:rPr>
        <w:t xml:space="preserve">  ;  г) (0,95)² .</w:t>
      </w:r>
    </w:p>
    <w:p w:rsidR="002634C2" w:rsidRDefault="002634C2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Картки з числами 1,3, 5,7 навмання послідовно викладають у ряд. Яка  ймовірність того , що останньою покладуть картку з числом 5 ?</w:t>
      </w:r>
    </w:p>
    <w:p w:rsidR="002634C2" w:rsidRDefault="00EB5ECE" w:rsidP="00A5713A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634C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24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г)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.</w:t>
      </w:r>
    </w:p>
    <w:p w:rsidR="002634C2" w:rsidRDefault="002634C2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Яка ймовірність того, що при підкиданні двох гральних кубиків на одному з них випаде одиниця, а на іншому – трійка ?</w:t>
      </w:r>
    </w:p>
    <w:p w:rsidR="002634C2" w:rsidRDefault="00EB5ECE" w:rsidP="00A5713A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634C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б)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36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 г)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36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.</w:t>
      </w:r>
    </w:p>
    <w:p w:rsidR="002634C2" w:rsidRDefault="002634C2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Чому дорівнює медіана сукупності даних : 2,2,3,4,5,6,13 ?</w:t>
      </w:r>
    </w:p>
    <w:p w:rsidR="002634C2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634C2">
        <w:rPr>
          <w:rFonts w:ascii="Times New Roman" w:hAnsi="Times New Roman" w:cs="Times New Roman"/>
          <w:sz w:val="28"/>
          <w:szCs w:val="28"/>
          <w:lang w:val="uk-UA"/>
        </w:rPr>
        <w:t>) 5  ;  б) 4 ;  в) 3  ;  г) 2 .</w:t>
      </w:r>
    </w:p>
    <w:p w:rsidR="00EB5ECE" w:rsidRDefault="002634C2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При підкиданні монети 20 раз поспіль випав «герб». Яка ймовірність</w:t>
      </w:r>
    </w:p>
    <w:p w:rsidR="002634C2" w:rsidRDefault="002634C2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того , що при наступному підкиданні знову випаде «герб» ?</w:t>
      </w:r>
    </w:p>
    <w:p w:rsidR="002634C2" w:rsidRDefault="00EB5ECE" w:rsidP="00A5713A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634C2">
        <w:rPr>
          <w:rFonts w:ascii="Times New Roman" w:hAnsi="Times New Roman" w:cs="Times New Roman"/>
          <w:sz w:val="28"/>
          <w:szCs w:val="28"/>
          <w:lang w:val="uk-UA"/>
        </w:rPr>
        <w:t xml:space="preserve">) 0,5  ;  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21</m:t>
            </m:r>
          </m:den>
        </m:f>
      </m:oMath>
      <w:r w:rsidR="002634C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в)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11</m:t>
                </m:r>
              </m:sup>
            </m:sSup>
          </m:den>
        </m:f>
      </m:oMath>
      <w:r w:rsidR="00AA7EF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;   г) 0.</w:t>
      </w:r>
    </w:p>
    <w:p w:rsidR="00AA7EF8" w:rsidRDefault="00AA7EF8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За даними Всеукраїнського перепису населення 2001 року віковий склад населення характеризувався такими даними :</w:t>
      </w:r>
    </w:p>
    <w:tbl>
      <w:tblPr>
        <w:tblStyle w:val="a7"/>
        <w:tblW w:w="0" w:type="auto"/>
        <w:tblInd w:w="1080" w:type="dxa"/>
        <w:tblLook w:val="04A0"/>
      </w:tblPr>
      <w:tblGrid>
        <w:gridCol w:w="1580"/>
        <w:gridCol w:w="6910"/>
      </w:tblGrid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постійного населення, тис. осіб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0 - 9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4533,3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10 - 19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7308,1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20 - 29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6891, 6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30 - 39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6621,2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40 - 49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7298,7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50 - 59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5245,3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60 - 69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5522,2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70 - 79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3740,0</w:t>
            </w:r>
          </w:p>
        </w:tc>
      </w:tr>
      <w:tr w:rsidR="00AA7EF8" w:rsidTr="00AA7EF8">
        <w:tc>
          <w:tcPr>
            <w:tcW w:w="158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 і старше</w:t>
            </w:r>
          </w:p>
        </w:tc>
        <w:tc>
          <w:tcPr>
            <w:tcW w:w="6910" w:type="dxa"/>
          </w:tcPr>
          <w:p w:rsidR="00AA7EF8" w:rsidRDefault="00AA7EF8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1060,8</w:t>
            </w:r>
          </w:p>
        </w:tc>
      </w:tr>
    </w:tbl>
    <w:p w:rsidR="00AA7EF8" w:rsidRDefault="00AA7EF8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A5713A" w:rsidRDefault="00AA7EF8" w:rsidP="00EB5EC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вікова група визначала моду вікового складу населення України у 2001 році ?</w:t>
      </w:r>
    </w:p>
    <w:p w:rsidR="00AA7EF8" w:rsidRDefault="00EB5ECE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A7EF8">
        <w:rPr>
          <w:rFonts w:ascii="Times New Roman" w:hAnsi="Times New Roman" w:cs="Times New Roman"/>
          <w:sz w:val="28"/>
          <w:szCs w:val="28"/>
          <w:lang w:val="uk-UA"/>
        </w:rPr>
        <w:t>) 0 – 9 ;  б) 10 – 19  ;  в) 40 – 49  ;  г) 80 і старше .</w:t>
      </w:r>
    </w:p>
    <w:p w:rsidR="00BA721B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BA721B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Картка власної участі у роботі</w:t>
      </w:r>
    </w:p>
    <w:p w:rsidR="00BA721B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p w:rsidR="00BA721B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Прізвище, ім’я учня :………………………………..</w:t>
      </w:r>
    </w:p>
    <w:p w:rsidR="00BA721B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1080" w:type="dxa"/>
        <w:tblLook w:val="04A0"/>
      </w:tblPr>
      <w:tblGrid>
        <w:gridCol w:w="3281"/>
        <w:gridCol w:w="3544"/>
      </w:tblGrid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 роботи </w:t>
            </w:r>
          </w:p>
        </w:tc>
        <w:tc>
          <w:tcPr>
            <w:tcW w:w="3544" w:type="dxa"/>
          </w:tcPr>
          <w:p w:rsidR="00BA721B" w:rsidRDefault="00BA721B" w:rsidP="00BA721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</w:t>
            </w:r>
          </w:p>
        </w:tc>
      </w:tr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назву теми</w:t>
            </w:r>
          </w:p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 основних понять</w:t>
            </w:r>
          </w:p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1, 2, 3</w:t>
            </w:r>
          </w:p>
          <w:p w:rsidR="00BA721B" w:rsidRDefault="00BA721B" w:rsidP="00BA72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в залежності від кольору)</w:t>
            </w:r>
          </w:p>
        </w:tc>
      </w:tr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в групі</w:t>
            </w:r>
          </w:p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кожну відповідь 2б</w:t>
            </w:r>
          </w:p>
        </w:tc>
      </w:tr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Виконання тестів</w:t>
            </w:r>
          </w:p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BA721B" w:rsidTr="00BA721B">
        <w:tc>
          <w:tcPr>
            <w:tcW w:w="3281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балів</w:t>
            </w:r>
          </w:p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BA721B" w:rsidRDefault="00BA721B" w:rsidP="00A571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A721B" w:rsidRPr="00A5713A" w:rsidRDefault="00BA721B" w:rsidP="00A5713A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721B" w:rsidRPr="00A5713A" w:rsidSect="005430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012"/>
    <w:multiLevelType w:val="hybridMultilevel"/>
    <w:tmpl w:val="DA966D32"/>
    <w:lvl w:ilvl="0" w:tplc="5EA687E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DE45B83"/>
    <w:multiLevelType w:val="hybridMultilevel"/>
    <w:tmpl w:val="B8C4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64198"/>
    <w:multiLevelType w:val="hybridMultilevel"/>
    <w:tmpl w:val="FE8A918A"/>
    <w:lvl w:ilvl="0" w:tplc="A3AA2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FC16B0"/>
    <w:multiLevelType w:val="hybridMultilevel"/>
    <w:tmpl w:val="6F56C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4127E"/>
    <w:multiLevelType w:val="hybridMultilevel"/>
    <w:tmpl w:val="DD56EB72"/>
    <w:lvl w:ilvl="0" w:tplc="D7684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32401"/>
    <w:rsid w:val="000624C1"/>
    <w:rsid w:val="000B3255"/>
    <w:rsid w:val="000E1A91"/>
    <w:rsid w:val="000F121C"/>
    <w:rsid w:val="00182E8C"/>
    <w:rsid w:val="001A7AAF"/>
    <w:rsid w:val="00210892"/>
    <w:rsid w:val="00224B63"/>
    <w:rsid w:val="002634C2"/>
    <w:rsid w:val="00326C9C"/>
    <w:rsid w:val="003F6756"/>
    <w:rsid w:val="00433D05"/>
    <w:rsid w:val="00453294"/>
    <w:rsid w:val="00461327"/>
    <w:rsid w:val="00480139"/>
    <w:rsid w:val="004962CF"/>
    <w:rsid w:val="004F5045"/>
    <w:rsid w:val="005105A1"/>
    <w:rsid w:val="00543002"/>
    <w:rsid w:val="0059302E"/>
    <w:rsid w:val="00616D20"/>
    <w:rsid w:val="006466FD"/>
    <w:rsid w:val="00662ACA"/>
    <w:rsid w:val="006B47C1"/>
    <w:rsid w:val="00725270"/>
    <w:rsid w:val="007530BE"/>
    <w:rsid w:val="00785853"/>
    <w:rsid w:val="008B69B8"/>
    <w:rsid w:val="008C22DD"/>
    <w:rsid w:val="008D170A"/>
    <w:rsid w:val="009D2A9B"/>
    <w:rsid w:val="00A30883"/>
    <w:rsid w:val="00A32401"/>
    <w:rsid w:val="00A46C79"/>
    <w:rsid w:val="00A5713A"/>
    <w:rsid w:val="00AA7EF8"/>
    <w:rsid w:val="00B354B1"/>
    <w:rsid w:val="00B67D1A"/>
    <w:rsid w:val="00BA721B"/>
    <w:rsid w:val="00BF584F"/>
    <w:rsid w:val="00CA3F9B"/>
    <w:rsid w:val="00D20D07"/>
    <w:rsid w:val="00E47997"/>
    <w:rsid w:val="00E561B4"/>
    <w:rsid w:val="00EB5ECE"/>
    <w:rsid w:val="00FA53B2"/>
    <w:rsid w:val="00FF0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D2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82E8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8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2E8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A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2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16</cp:revision>
  <dcterms:created xsi:type="dcterms:W3CDTF">2016-10-27T17:08:00Z</dcterms:created>
  <dcterms:modified xsi:type="dcterms:W3CDTF">2016-11-03T19:09:00Z</dcterms:modified>
</cp:coreProperties>
</file>