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Здоров</w:t>
      </w:r>
      <w:r w:rsidRPr="00F74035">
        <w:rPr>
          <w:rFonts w:ascii="Times New Roman" w:hAnsi="Times New Roman" w:cs="Times New Roman"/>
          <w:b/>
          <w:sz w:val="28"/>
          <w:szCs w:val="28"/>
        </w:rPr>
        <w:t>’</w:t>
      </w:r>
      <w:r w:rsidR="00E00C91"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і харчування .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Якісне  харчування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28164E" w:rsidRPr="00F74035" w:rsidRDefault="00E00C91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Навчальний проект. </w:t>
      </w:r>
      <w:r w:rsidR="0028164E" w:rsidRPr="00F74035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Мета проекту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:  сформувати в учнів  знання про основні групи харчування; створити  си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>туацію «глибокого занурення »  в тему; навчити правил харчування; стимулювати розвиток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ініціативності , самостійності, прагнення самовдосконалюватися;  сприяти розвитку творчої  активності,  навичок самоосвітньої  діяльності;  формув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анню ключових  </w:t>
      </w:r>
      <w:proofErr w:type="spellStart"/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учнів; вчити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цінувати життя і </w:t>
      </w:r>
      <w:proofErr w:type="spellStart"/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proofErr w:type="spellEnd"/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; ознайомити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з народними традиціями харчування , правилами харчування , правилами  культурної  поведінки; виховувати повагу до землі, до праці хліборобів.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Ключове питання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: Без чого не можна жити?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Тематичне питання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: Чи правильно  людина  харчується?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Змістовні питання: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Які  групи  їжі  ми вживаємо?</w:t>
      </w:r>
    </w:p>
    <w:p w:rsidR="0028164E" w:rsidRPr="00F74035" w:rsidRDefault="00E00C91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Які правила харчування?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Народні традиції харчування?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Кінцевий результат: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Глибоке засвоєння матеріалу.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Формування навичок роботи в групах, навичок роботи  з додатковою літературою.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Виготовлення аплікацій , виробів з пластиліну «Корисна та шкідлива їжа» .  . . Реклама  корисних  продуктів  харчування .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: заочна подорож  із зернятком.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: тиждень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: виставка книг, таблиці, ілюстрації,  схеми, малюнки.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Хід реалізації проекту</w:t>
      </w:r>
    </w:p>
    <w:p w:rsidR="0028164E" w:rsidRPr="00F74035" w:rsidRDefault="0028164E" w:rsidP="00E00C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1. Вибір теми, отримання завдань.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2. Опрацювання літератури( з допомогою батьків). Роб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>ота в творчих групах. Створення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банку даних.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Група 1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проекту готують інформацію про те , де городяни  беруть їжу, які чотири групи їжі  вживають  люди.  Добирають   загадки  про  продукти,  виготовляють виріб  з пластиліну  « Шкідливі  і  корисні  продукти  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для повсякденного  харчування»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Група 2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.  Діти готують інформацію про народні традиції частування гостей. Виготовляють аплікацію « Сервірування столу» . Го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>тують  діалог « Зустріч гостей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Група 3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. Учні готують інформацію про правила чергового в їдальні, правила поведінки за столом, складають рекламу продуктів харчування, готують малюнки до реклами, добирають 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я  за темою.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Група 4. Учасники добирають інформацію про гігієнічні правила харчування, готують виставку( зубна щітка, зубна паста, рушники, мило, серветки). Проводять подорож до музею засобів гігієни.</w:t>
      </w:r>
    </w:p>
    <w:p w:rsidR="0028164E" w:rsidRPr="00F74035" w:rsidRDefault="0028164E" w:rsidP="0028164E">
      <w:p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Pr="00F74035" w:rsidRDefault="0028164E" w:rsidP="0028164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Захист проекту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( презентація творчих  надбань)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Вступне слово вчителя  . Сьогодні  ми   будемо  мандрувати  стежиною здоров </w:t>
      </w:r>
      <w:r w:rsidRPr="00F74035">
        <w:rPr>
          <w:rFonts w:ascii="Times New Roman" w:hAnsi="Times New Roman" w:cs="Times New Roman"/>
          <w:sz w:val="28"/>
          <w:szCs w:val="28"/>
        </w:rPr>
        <w:t>‘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я . Разом з нами буде мандрувати зернятко –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ятко.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– це найдорожчий скарб, що має людина. Народна мудрість так і говорить :       «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– всьому голова »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Хто здоровий, той сміється,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Все йому в житті вдається,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Радість  б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в нім щоднини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Це ж  чудово для людини!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Хто здоровий, той не плаче,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Жде його в житті удача.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А запорукою міцного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  є  раціональне харчування. Харчування – необхідна  умова нашого життя. Без їжі людина не  може жити. З їжею  ми  отримуємо  речовини , необхідні для роботи мозку, серця, легенів та інших органів. Їжа забезпечує наш організм енергією, яка міститься в продуктах харчування.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1 група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. У жителів таких невеликих міст , як Олександрія, є декілька джерел   отримання продуктів харчування. По – перше, це магазини та супермаркети, в яких можна купити різноманітні продукти та інші товари. По – друге, це міські  ринки – центральний та стихійні, що розміщуються в різних частинах нашого міста. Тут можна придбати продукти  рослинного та тваринного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походження, які привозять як з великих сільськогосподарських господарств, так  і приватних господарств жителів міста та району. По – третє, це приватні дачні ділянки, городи, на яких люди власноруч вирощують овочі, фрукти, тримають домашніх тварин та птахів, які забезпечують  господарів                           продуктами  тваринного походження. 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Концепція здорового харчування передбачає вживання різноманітної їжі, яка забезпечує необхідними речовинами для повноцінного життя та діяльності.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У здоровому раціоні мають бути присутніми такі групи їжі: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  Зернові продукти( крупи, хліб, бобові)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  Овочі та фрукти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  М</w:t>
      </w:r>
      <w:r w:rsidRPr="00F74035">
        <w:rPr>
          <w:rFonts w:ascii="Times New Roman" w:hAnsi="Times New Roman" w:cs="Times New Roman"/>
          <w:sz w:val="28"/>
          <w:szCs w:val="28"/>
        </w:rPr>
        <w:t>‘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ясні та молочні продукти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.   Жирні та солодкі продукти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( їх має бути найменше в раціоні харчування)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продукти харчування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І печуть мене , і варять, і їдять мене , і хвалять, бо я добра.(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картопля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164E" w:rsidRPr="00F74035" w:rsidRDefault="00E00C91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Сидить баба на грядках, вся закутана в хустка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28164E" w:rsidRPr="00F74035">
        <w:rPr>
          <w:rFonts w:ascii="Times New Roman" w:hAnsi="Times New Roman" w:cs="Times New Roman"/>
          <w:b/>
          <w:sz w:val="28"/>
          <w:szCs w:val="28"/>
          <w:lang w:val="uk-UA"/>
        </w:rPr>
        <w:t>капуста)</w:t>
      </w:r>
    </w:p>
    <w:p w:rsidR="0028164E" w:rsidRPr="00F74035" w:rsidRDefault="00E00C91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Мене б</w:t>
      </w:r>
      <w:r w:rsidR="0028164E" w:rsidRPr="00F740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, товчуть. Печуть, ріжуть, а я все терплю і всім д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аю їсти.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28164E" w:rsidRPr="00F74035">
        <w:rPr>
          <w:rFonts w:ascii="Times New Roman" w:hAnsi="Times New Roman" w:cs="Times New Roman"/>
          <w:b/>
          <w:sz w:val="28"/>
          <w:szCs w:val="28"/>
          <w:lang w:val="uk-UA"/>
        </w:rPr>
        <w:t>хліб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)   </w:t>
      </w:r>
    </w:p>
    <w:p w:rsidR="0028164E" w:rsidRPr="00F74035" w:rsidRDefault="00E00C91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У воді родиться, води боїться.( </w:t>
      </w:r>
      <w:r w:rsidR="0028164E" w:rsidRPr="00F74035">
        <w:rPr>
          <w:rFonts w:ascii="Times New Roman" w:hAnsi="Times New Roman" w:cs="Times New Roman"/>
          <w:b/>
          <w:sz w:val="28"/>
          <w:szCs w:val="28"/>
          <w:lang w:val="uk-UA"/>
        </w:rPr>
        <w:t>сіль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Рідке, а не вода, біле, а не </w:t>
      </w:r>
      <w:r w:rsidR="00E00C91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сніг.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молоко)</w:t>
      </w:r>
    </w:p>
    <w:p w:rsidR="0028164E" w:rsidRPr="00F74035" w:rsidRDefault="00D35257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Що то за голова, що лиш  зуби й борода?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4E" w:rsidRPr="00F74035">
        <w:rPr>
          <w:rFonts w:ascii="Times New Roman" w:hAnsi="Times New Roman" w:cs="Times New Roman"/>
          <w:b/>
          <w:sz w:val="28"/>
          <w:szCs w:val="28"/>
          <w:lang w:val="uk-UA"/>
        </w:rPr>
        <w:t>( часник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164E" w:rsidRPr="00F74035" w:rsidRDefault="00D35257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Без рук, без ніг, а в</w:t>
      </w:r>
      <w:r w:rsidR="0028164E" w:rsidRPr="00F740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як батіг.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28164E" w:rsidRPr="00F74035">
        <w:rPr>
          <w:rFonts w:ascii="Times New Roman" w:hAnsi="Times New Roman" w:cs="Times New Roman"/>
          <w:b/>
          <w:sz w:val="28"/>
          <w:szCs w:val="28"/>
          <w:lang w:val="uk-UA"/>
        </w:rPr>
        <w:t>квасоля)</w:t>
      </w:r>
      <w:r w:rsidR="0028164E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Презентація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виробів з пластиліну про корисні та шкідливі продукти для повсякденного харчування                            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1550" w:rsidRPr="00F74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2381250"/>
            <wp:effectExtent l="19050" t="0" r="9525" b="0"/>
            <wp:docPr id="1" name="Рисунок 8" descr="Фото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5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381250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inline>
        </w:drawing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8164E" w:rsidRPr="00F74035" w:rsidRDefault="0028164E" w:rsidP="00281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8164E" w:rsidRPr="00F74035" w:rsidRDefault="0028164E" w:rsidP="000C15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D35257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 подорожі Здоров</w:t>
      </w:r>
      <w:r w:rsidRPr="00F74035">
        <w:rPr>
          <w:rFonts w:ascii="Times New Roman" w:hAnsi="Times New Roman" w:cs="Times New Roman"/>
          <w:b/>
          <w:sz w:val="28"/>
          <w:szCs w:val="28"/>
        </w:rPr>
        <w:t>’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ятка 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2 група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.  Хата українська завжди щедра і гостинна. Господиня радо частує національними стравами як гостей у свято, так і родину кожного дня. Улюблені з них звичайно ж  голубці  з  м‘ясом і вареники, крученики і відбивні, фарширована риба та буженина, шпигована салом, галушки і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гречаники, пампушки і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медовики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. А якщо  збираються з якоїсь значної нагоди всі родичі й друзі, то до столу подаються ковбаса домашня і фаршировані язики,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крижалка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і ароматні курчата, порібря із свіжини, тушковане в капустяному листі, і навіть засмажені поросята… Так, національний колорит страв української кухні у хорошої господині завжди багатий та різноманітний, адже охоплює як овочі, так і м’ясо та рибу, так і різні солодощі та напої. На всій Україні дуже популярні страви з борошна, молока і сиру. Люблять наші земляки сирники і галушки, млинці та пироги. З овочів найпопулярніші – картопля, капуста , кабачки та гарбузи.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</w:rPr>
      </w:pPr>
    </w:p>
    <w:p w:rsidR="0028164E" w:rsidRPr="00F74035" w:rsidRDefault="0028164E" w:rsidP="002816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Діалог « Зустріч гостей»</w:t>
      </w:r>
    </w:p>
    <w:p w:rsidR="0028164E" w:rsidRPr="00F74035" w:rsidRDefault="0028164E" w:rsidP="0028164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: Доброго дня, дорогі друзі. Я дуже радий вітати вас у нашій оселі!                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Гості: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дня, шановний господарю! Нарешті ми до вас у гості завітали.         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Господар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: Друзі, проходьте, будь ласка, до нашого столу. Відвідайте страви не заморські, а наші – українські, смачні та поживні. Господиня сама все готувала.                                                                                                                                       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Гості: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Хай ваша родина буде здорова і щаслива. А оселя ваша буде затишною  і багатою завжди.                                                                                                                    Застольна пісня « Ой зелене жито, зелене»                                                                         Ой зелене жито, зелене.                                                                                                   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Хорошії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гості у мене.                                                                                                                        Ой зелене жито за селом,                                                                                                      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Хорошії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гості за  столом. </w:t>
      </w:r>
      <w:r w:rsidR="000C1550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28164E" w:rsidRPr="00F74035" w:rsidRDefault="0028164E" w:rsidP="0028164E">
      <w:pPr>
        <w:spacing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F74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2371725"/>
            <wp:effectExtent l="19050" t="0" r="9525" b="0"/>
            <wp:docPr id="6" name="Рисунок 0" descr="Фото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Фото0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7172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3 група.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ятко продовжує свою подорож. 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ЧЕРГОВОГО В  ЇДАЛЬНІ                                                                                              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Сервірувати  столи в певній послідовності:                                                                             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розкласти серветки ,                                                                                                                       ставити хлібниці,                                                                                                                       чашки, тарілки,                                                                                                                              розкласти ложки та виделки.                                                                                                        Прибирати зі столів брудний посуд.                                                                                      Працювати мовчки, бути  уважним.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ПОВЕДІНКИ ЗА СТОЛОМ                                                                                       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Перед тим,  як сісти за стіл, помий руки  .                                                                              Сядь зручно,в  руки візьми ложку.                                                                                               Їж не дуже швидко, але й не надто повільно.                                                                       Пережовуй їжу із закритим ротом. Не плямкай.                                                                    Правильно тримай ложку в руці.                                                                                                   Виходячи  з – за столу, не відсувай стільця, а акуратно відстав його, а потім постав на місце.                                                                                                                              Після їди подякуй тим , хто приготував смачний обід.</w:t>
      </w:r>
    </w:p>
    <w:p w:rsidR="0028164E" w:rsidRPr="00F74035" w:rsidRDefault="0028164E" w:rsidP="002816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РЕКЛАМА ПРОДУКТІВ ХАРЧУВАННЯ</w:t>
      </w:r>
    </w:p>
    <w:p w:rsidR="0028164E" w:rsidRPr="00F74035" w:rsidRDefault="0028164E" w:rsidP="002816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Pr="00F74035">
        <w:rPr>
          <w:rFonts w:ascii="Times New Roman" w:hAnsi="Times New Roman" w:cs="Times New Roman"/>
          <w:i/>
          <w:sz w:val="28"/>
          <w:szCs w:val="28"/>
          <w:lang w:val="uk-UA"/>
        </w:rPr>
        <w:t>ГОРІХИ  ДОПОМОЖУТЬ ВАШОМУ МОЗКУ КРАЩЕ ДУМАТИ.</w:t>
      </w:r>
    </w:p>
    <w:p w:rsidR="0028164E" w:rsidRPr="00F74035" w:rsidRDefault="0028164E" w:rsidP="002816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i/>
          <w:sz w:val="28"/>
          <w:szCs w:val="28"/>
          <w:lang w:val="uk-UA"/>
        </w:rPr>
        <w:t>ПИЙТЕ  ДІТИ МОЛОКО, БУДЕТЕ  ЗДОРОВІ.</w:t>
      </w:r>
    </w:p>
    <w:p w:rsidR="0028164E" w:rsidRPr="00F74035" w:rsidRDefault="0028164E" w:rsidP="002816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i/>
          <w:sz w:val="28"/>
          <w:szCs w:val="28"/>
          <w:lang w:val="uk-UA"/>
        </w:rPr>
        <w:t>ЇЖТЕ  МОРКВУ, БУДЕ  ГАРНИМ   ВАШ  ЗІР.</w:t>
      </w:r>
    </w:p>
    <w:p w:rsidR="0028164E" w:rsidRPr="00F74035" w:rsidRDefault="0028164E" w:rsidP="0028164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i/>
          <w:sz w:val="28"/>
          <w:szCs w:val="28"/>
          <w:lang w:val="uk-UA"/>
        </w:rPr>
        <w:t>СІК  ІЗ РІЗНИХ ФРУКТІВ ТА ОВОЧІВ  ПОКРАЩУЄ  ЗДОРОВ</w:t>
      </w:r>
      <w:r w:rsidRPr="00F74035">
        <w:rPr>
          <w:rFonts w:ascii="Times New Roman" w:hAnsi="Times New Roman" w:cs="Times New Roman"/>
          <w:i/>
          <w:sz w:val="28"/>
          <w:szCs w:val="28"/>
        </w:rPr>
        <w:t>’</w:t>
      </w:r>
      <w:r w:rsidRPr="00F740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i/>
          <w:sz w:val="28"/>
          <w:szCs w:val="28"/>
          <w:lang w:val="uk-UA"/>
        </w:rPr>
        <w:t>ВЖИВАЙТЕ ОВОЧІ , ЩОБ  ДОБРЕ РОСТИ,  АДЖЕ  ВОНИ  БАГАТІ  НА ВІТАМІНИ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64E" w:rsidRPr="00F74035" w:rsidRDefault="0028164E" w:rsidP="002816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ПРИСЛІВ</w:t>
      </w:r>
      <w:r w:rsidRPr="00F74035">
        <w:rPr>
          <w:rFonts w:ascii="Times New Roman" w:hAnsi="Times New Roman" w:cs="Times New Roman"/>
          <w:b/>
          <w:sz w:val="28"/>
          <w:szCs w:val="28"/>
        </w:rPr>
        <w:t>’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  <w:r w:rsidR="005A2FA2"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Без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немає щастя.                                                                                                            Доки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служить, то людина не тужить.                                                                     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всьому голова.                                                                                                           Часник сім   хвороб лікує.                                                                                                                Весела думка – половина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я.                                                                                  в здоровому тілі здоровий дух.                                                                                                 Хто капусту щодня споживає, той себе добре почуває.                                                     Хто добре жує, той довше живе.                                                                                                   Хворому і мед гіркий.  </w:t>
      </w:r>
      <w:r w:rsidR="005A2FA2"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5A2FA2" w:rsidRPr="00F740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 група Подорож до музею засобів гігієни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5A2FA2"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74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2486025"/>
            <wp:effectExtent l="19050" t="0" r="9525" b="0"/>
            <wp:docPr id="9" name="Рисунок 5" descr="Фото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ото04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860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4E" w:rsidRPr="00F74035" w:rsidRDefault="0028164E" w:rsidP="002816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Гра « Корисна та шкідлива їжа»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Діти одягають листочки на голе дерево. На листочках назви корисної та шкідливої  їжі</w:t>
      </w:r>
      <w:r w:rsidR="005A2FA2" w:rsidRPr="00F74035">
        <w:rPr>
          <w:rFonts w:ascii="Times New Roman" w:hAnsi="Times New Roman" w:cs="Times New Roman"/>
          <w:sz w:val="28"/>
          <w:szCs w:val="28"/>
          <w:lang w:val="uk-UA"/>
        </w:rPr>
        <w:t>( листочки різної форми та кольору)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035" w:rsidRPr="00F74035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2257425" cy="3019425"/>
            <wp:effectExtent l="19050" t="0" r="9525" b="0"/>
            <wp:docPr id="27" name="Рисунок 2" descr="Фото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49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8621" cy="30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4035">
        <w:rPr>
          <w:rFonts w:ascii="Times New Roman" w:hAnsi="Times New Roman" w:cs="Times New Roman"/>
          <w:b/>
          <w:sz w:val="28"/>
          <w:szCs w:val="28"/>
          <w:lang w:val="uk-UA"/>
        </w:rPr>
        <w:t>Підсумок проекту</w:t>
      </w:r>
      <w:r w:rsidR="005A2FA2" w:rsidRPr="00F74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я- це гарне самопочуття людини, хороший настрій, гарний апетит, міцний сон. Кожна людина сама відповідає за своє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і тільки сама може його зберегти, споживаючи лише корисну їжу.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Якщо хочеш бути здоровим,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Правило 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F74035">
        <w:rPr>
          <w:rFonts w:ascii="Times New Roman" w:hAnsi="Times New Roman" w:cs="Times New Roman"/>
          <w:sz w:val="28"/>
          <w:szCs w:val="28"/>
        </w:rPr>
        <w:t xml:space="preserve">   </w:t>
      </w:r>
      <w:r w:rsidRPr="00F7403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74035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про своє здоров</w:t>
      </w:r>
      <w:r w:rsidRPr="00F74035">
        <w:rPr>
          <w:rFonts w:ascii="Times New Roman" w:hAnsi="Times New Roman" w:cs="Times New Roman"/>
          <w:sz w:val="28"/>
          <w:szCs w:val="28"/>
        </w:rPr>
        <w:t>‘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>я   дбай,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74035">
        <w:rPr>
          <w:rFonts w:ascii="Times New Roman" w:hAnsi="Times New Roman" w:cs="Times New Roman"/>
          <w:sz w:val="28"/>
          <w:szCs w:val="28"/>
        </w:rPr>
        <w:t xml:space="preserve">  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На  лікарів цю турботу не перекладай.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Лікарі лікують хворих .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Здоров</w:t>
      </w:r>
      <w:r w:rsidRPr="00F74035">
        <w:rPr>
          <w:rFonts w:ascii="Times New Roman" w:hAnsi="Times New Roman" w:cs="Times New Roman"/>
          <w:sz w:val="28"/>
          <w:szCs w:val="28"/>
        </w:rPr>
        <w:t>’</w:t>
      </w: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я ваше вони  не творять.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Повинна людина бути сама </w:t>
      </w:r>
    </w:p>
    <w:p w:rsidR="0028164E" w:rsidRPr="00F74035" w:rsidRDefault="0028164E" w:rsidP="005A2FA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Дисциплінована  і  вольова.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40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Pr="00F74035" w:rsidRDefault="0028164E" w:rsidP="002816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164E" w:rsidRDefault="0028164E" w:rsidP="0028164E">
      <w:pPr>
        <w:rPr>
          <w:sz w:val="28"/>
          <w:szCs w:val="28"/>
          <w:lang w:val="uk-UA"/>
        </w:rPr>
      </w:pPr>
    </w:p>
    <w:p w:rsidR="0028164E" w:rsidRDefault="0028164E" w:rsidP="0028164E">
      <w:pPr>
        <w:rPr>
          <w:sz w:val="28"/>
          <w:szCs w:val="28"/>
          <w:lang w:val="uk-UA"/>
        </w:rPr>
      </w:pPr>
    </w:p>
    <w:p w:rsidR="0028164E" w:rsidRDefault="0028164E" w:rsidP="0028164E">
      <w:pPr>
        <w:rPr>
          <w:sz w:val="28"/>
          <w:szCs w:val="28"/>
          <w:lang w:val="uk-UA"/>
        </w:rPr>
      </w:pPr>
    </w:p>
    <w:p w:rsidR="00C21955" w:rsidRPr="0028164E" w:rsidRDefault="00C21955">
      <w:pPr>
        <w:rPr>
          <w:lang w:val="uk-UA"/>
        </w:rPr>
      </w:pPr>
    </w:p>
    <w:sectPr w:rsidR="00C21955" w:rsidRPr="0028164E" w:rsidSect="006D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64E"/>
    <w:rsid w:val="000C1550"/>
    <w:rsid w:val="000C45B8"/>
    <w:rsid w:val="0028164E"/>
    <w:rsid w:val="0046224B"/>
    <w:rsid w:val="005A2FA2"/>
    <w:rsid w:val="006D2984"/>
    <w:rsid w:val="00C21955"/>
    <w:rsid w:val="00D35257"/>
    <w:rsid w:val="00E00C91"/>
    <w:rsid w:val="00F7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2017-03-02T16:37:00Z</dcterms:created>
  <dcterms:modified xsi:type="dcterms:W3CDTF">2017-03-02T17:30:00Z</dcterms:modified>
</cp:coreProperties>
</file>