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93" w:rsidRDefault="00087393">
      <w:pPr>
        <w:rPr>
          <w:lang w:val="uk-UA"/>
        </w:rPr>
      </w:pPr>
    </w:p>
    <w:p w:rsidR="003C2C3F" w:rsidRDefault="006A2071">
      <w:pPr>
        <w:rPr>
          <w:lang w:val="uk-UA"/>
        </w:rPr>
      </w:pPr>
      <w:r w:rsidRPr="006A2071">
        <w:rPr>
          <w:lang w:val="uk-UA"/>
        </w:rPr>
        <w:object w:dxaOrig="9689" w:dyaOrig="13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78.75pt" o:ole="">
            <v:imagedata r:id="rId6" o:title=""/>
          </v:shape>
          <o:OLEObject Type="Embed" ProgID="Word.Document.8" ShapeID="_x0000_i1025" DrawAspect="Content" ObjectID="_1735727864" r:id="rId7">
            <o:FieldCodes>\s</o:FieldCodes>
          </o:OLEObject>
        </w:object>
      </w:r>
    </w:p>
    <w:p w:rsidR="003C2C3F" w:rsidRDefault="003C2C3F">
      <w:pPr>
        <w:rPr>
          <w:lang w:val="uk-UA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1.Скільки гравців грає в основній команді в гру «</w:t>
      </w:r>
      <w:proofErr w:type="spellStart"/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Футзал</w:t>
      </w:r>
      <w:proofErr w:type="spellEnd"/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»: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а)11;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7;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в)5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 xml:space="preserve">2.Скільки запасних гравців використовується у кожній команді, 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під час  матчу?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а)7;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б)5;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в)3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3. «Летюча заміна» - це заміна , яка робиться: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коли м’яч вийшов за межі майданчика;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б)коли м’яч знаходиться в грі;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в)коли забили гол.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4.Тривалість гри: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40 хв- 2 періоди по 20хв;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45 хв – 3 періоди по 15хв;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в) 90 хв – 2 періоди по 45 хв.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5. Де знаходиться м’яч під час введення його в гру: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 xml:space="preserve">а) біля воріт; 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за боковою лінією;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lastRenderedPageBreak/>
        <w:t>в) в центрі поля.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6. Коли зараховується гол при вільному ударі: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якщо м’яч при ударі торкнувся воріт;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якщо м’яч при ударі торкнувся хоча б одного з гравців;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в) якщо м’яч при ударі ні кого не торкнувся.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7. Кутовий удар призначають тоді коли: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забили гол;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м’яч вийшов за бокову лінію;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в) м’яч вийшов за лінію воріт.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 xml:space="preserve">8. Яким </w:t>
      </w:r>
      <w:proofErr w:type="spellStart"/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м’ячем</w:t>
      </w:r>
      <w:proofErr w:type="spellEnd"/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 xml:space="preserve"> грають у «</w:t>
      </w:r>
      <w:proofErr w:type="spellStart"/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Футзал</w:t>
      </w:r>
      <w:proofErr w:type="spellEnd"/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»: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футбольним;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волейбольним;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в) баскетбольним.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9. Гол забитий у ворота після удару з бокової лінії 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зараховується;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 xml:space="preserve">б) не зараховується. 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10. Чи має право воротар мінятися місцями з будь-яким іншим   гравцем</w:t>
      </w: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має;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не має.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11. Укажіть розмір футбольних воріт: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7,32 м – 2,44м;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3,50м  - 2,50 м;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 xml:space="preserve">в) 3,00м – 2,20м 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12. Чим грають у «</w:t>
      </w:r>
      <w:proofErr w:type="spellStart"/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Футзал</w:t>
      </w:r>
      <w:proofErr w:type="spellEnd"/>
      <w:r w:rsidRPr="006A2071">
        <w:rPr>
          <w:rFonts w:ascii="Calibri" w:eastAsiaTheme="minorEastAsia" w:hAnsi="Calibri" w:cs="Calibri"/>
          <w:b/>
          <w:bCs/>
          <w:i/>
          <w:iCs/>
          <w:sz w:val="32"/>
          <w:szCs w:val="32"/>
          <w:lang w:val="uk-UA" w:eastAsia="ru-RU"/>
        </w:rPr>
        <w:t>»: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а) руками;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б) ракеткою;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>в) ногою.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</w:p>
    <w:p w:rsid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</w:p>
    <w:p w:rsid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</w:p>
    <w:p w:rsid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  <w:bookmarkStart w:id="0" w:name="_GoBack"/>
      <w:bookmarkEnd w:id="0"/>
      <w:r w:rsidRPr="006A2071"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  <w:t>Відповіді до тестового завдання з «</w:t>
      </w:r>
      <w:proofErr w:type="spellStart"/>
      <w:r w:rsidRPr="006A2071"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  <w:t>Футзалу</w:t>
      </w:r>
      <w:proofErr w:type="spellEnd"/>
      <w:r w:rsidRPr="006A2071"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  <w:t>»</w:t>
      </w:r>
    </w:p>
    <w:p w:rsidR="006A2071" w:rsidRPr="006A2071" w:rsidRDefault="006A2071" w:rsidP="006A20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6"/>
          <w:szCs w:val="36"/>
          <w:lang w:val="uk-UA" w:eastAsia="ru-RU"/>
        </w:rPr>
        <w:t xml:space="preserve">в;                    7.в;    </w:t>
      </w:r>
    </w:p>
    <w:p w:rsidR="006A2071" w:rsidRPr="006A2071" w:rsidRDefault="006A2071" w:rsidP="006A20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6"/>
          <w:szCs w:val="36"/>
          <w:lang w:val="uk-UA" w:eastAsia="ru-RU"/>
        </w:rPr>
        <w:t>а;                    8.а;</w:t>
      </w:r>
    </w:p>
    <w:p w:rsidR="006A2071" w:rsidRPr="006A2071" w:rsidRDefault="006A2071" w:rsidP="006A20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6"/>
          <w:szCs w:val="36"/>
          <w:lang w:val="uk-UA" w:eastAsia="ru-RU"/>
        </w:rPr>
        <w:t xml:space="preserve">б;                    9.б; </w:t>
      </w:r>
    </w:p>
    <w:p w:rsidR="006A2071" w:rsidRPr="006A2071" w:rsidRDefault="006A2071" w:rsidP="006A20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6"/>
          <w:szCs w:val="36"/>
          <w:lang w:val="uk-UA" w:eastAsia="ru-RU"/>
        </w:rPr>
        <w:t>а;                    10. а;</w:t>
      </w:r>
    </w:p>
    <w:p w:rsidR="006A2071" w:rsidRPr="006A2071" w:rsidRDefault="006A2071" w:rsidP="006A20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6"/>
          <w:szCs w:val="36"/>
          <w:lang w:val="uk-UA" w:eastAsia="ru-RU"/>
        </w:rPr>
        <w:t>в;                    11.в;</w:t>
      </w:r>
    </w:p>
    <w:p w:rsidR="006A2071" w:rsidRPr="006A2071" w:rsidRDefault="006A2071" w:rsidP="006A20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6"/>
          <w:szCs w:val="36"/>
          <w:lang w:val="uk-UA" w:eastAsia="ru-RU"/>
        </w:rPr>
        <w:t>б;                    12.в</w:t>
      </w: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left="720"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/>
          <w:bCs/>
          <w:i/>
          <w:iCs/>
          <w:sz w:val="36"/>
          <w:szCs w:val="36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</w:p>
    <w:p w:rsidR="006A2071" w:rsidRPr="006A2071" w:rsidRDefault="006A2071" w:rsidP="006A2071">
      <w:pPr>
        <w:widowControl w:val="0"/>
        <w:autoSpaceDE w:val="0"/>
        <w:autoSpaceDN w:val="0"/>
        <w:adjustRightInd w:val="0"/>
        <w:spacing w:line="240" w:lineRule="auto"/>
        <w:ind w:right="-1068"/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</w:pPr>
      <w:r w:rsidRPr="006A2071">
        <w:rPr>
          <w:rFonts w:ascii="Calibri" w:eastAsiaTheme="minorEastAsia" w:hAnsi="Calibri" w:cs="Calibri"/>
          <w:bCs/>
          <w:iCs/>
          <w:sz w:val="32"/>
          <w:szCs w:val="32"/>
          <w:lang w:val="uk-UA" w:eastAsia="ru-RU"/>
        </w:rPr>
        <w:t xml:space="preserve"> </w:t>
      </w: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Default="003C2C3F">
      <w:pPr>
        <w:rPr>
          <w:lang w:val="uk-UA"/>
        </w:rPr>
      </w:pPr>
    </w:p>
    <w:p w:rsidR="003C2C3F" w:rsidRPr="003C2C3F" w:rsidRDefault="003C2C3F">
      <w:pPr>
        <w:rPr>
          <w:sz w:val="28"/>
          <w:szCs w:val="28"/>
          <w:lang w:val="uk-UA"/>
        </w:rPr>
      </w:pPr>
    </w:p>
    <w:sectPr w:rsidR="003C2C3F" w:rsidRPr="003C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0CA5"/>
    <w:multiLevelType w:val="hybridMultilevel"/>
    <w:tmpl w:val="8A42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3F"/>
    <w:rsid w:val="00087393"/>
    <w:rsid w:val="003C2C3F"/>
    <w:rsid w:val="006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2023-01-20T11:34:00Z</dcterms:created>
  <dcterms:modified xsi:type="dcterms:W3CDTF">2023-01-20T11:51:00Z</dcterms:modified>
</cp:coreProperties>
</file>