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109" w:rsidRDefault="00DD2109" w:rsidP="00DD2109">
      <w:pPr>
        <w:spacing w:after="0"/>
        <w:ind w:left="710"/>
        <w:jc w:val="right"/>
        <w:rPr>
          <w:rFonts w:cs="Times New Roman"/>
          <w:b/>
          <w:szCs w:val="28"/>
        </w:rPr>
      </w:pPr>
      <w:proofErr w:type="spellStart"/>
      <w:r>
        <w:rPr>
          <w:rFonts w:cs="Times New Roman"/>
          <w:b/>
          <w:szCs w:val="28"/>
        </w:rPr>
        <w:t>Друкальська</w:t>
      </w:r>
      <w:proofErr w:type="spellEnd"/>
      <w:r>
        <w:rPr>
          <w:rFonts w:cs="Times New Roman"/>
          <w:b/>
          <w:szCs w:val="28"/>
        </w:rPr>
        <w:t xml:space="preserve"> Т.С.</w:t>
      </w:r>
    </w:p>
    <w:p w:rsidR="00DD2109" w:rsidRDefault="00DD2109" w:rsidP="00DD2109">
      <w:pPr>
        <w:spacing w:after="0"/>
        <w:ind w:left="710"/>
        <w:jc w:val="right"/>
        <w:rPr>
          <w:rFonts w:cs="Times New Roman"/>
          <w:b/>
          <w:szCs w:val="28"/>
        </w:rPr>
      </w:pPr>
      <w:r>
        <w:rPr>
          <w:rFonts w:cs="Times New Roman"/>
          <w:b/>
          <w:szCs w:val="28"/>
        </w:rPr>
        <w:t>Директор Балаклійського ліцею</w:t>
      </w:r>
    </w:p>
    <w:p w:rsidR="00DD2109" w:rsidRDefault="00DD2109" w:rsidP="00DD2109">
      <w:pPr>
        <w:spacing w:after="0"/>
        <w:ind w:left="710"/>
        <w:jc w:val="right"/>
        <w:rPr>
          <w:rFonts w:cs="Times New Roman"/>
          <w:b/>
          <w:szCs w:val="28"/>
        </w:rPr>
      </w:pPr>
      <w:r>
        <w:rPr>
          <w:rFonts w:cs="Times New Roman"/>
          <w:b/>
          <w:szCs w:val="28"/>
        </w:rPr>
        <w:t>Балаклійської міської ради</w:t>
      </w:r>
    </w:p>
    <w:p w:rsidR="00DD2109" w:rsidRDefault="00DD2109" w:rsidP="00DD2109">
      <w:pPr>
        <w:spacing w:after="0"/>
        <w:ind w:left="710"/>
        <w:jc w:val="right"/>
        <w:rPr>
          <w:rFonts w:cs="Times New Roman"/>
          <w:b/>
          <w:szCs w:val="28"/>
        </w:rPr>
      </w:pPr>
      <w:r>
        <w:rPr>
          <w:rFonts w:cs="Times New Roman"/>
          <w:b/>
          <w:szCs w:val="28"/>
        </w:rPr>
        <w:t>Харківської області</w:t>
      </w:r>
    </w:p>
    <w:p w:rsidR="00DD2109" w:rsidRDefault="00DD2109" w:rsidP="00DD2109">
      <w:pPr>
        <w:spacing w:after="0"/>
        <w:ind w:left="710"/>
        <w:jc w:val="right"/>
        <w:rPr>
          <w:rFonts w:cs="Times New Roman"/>
          <w:b/>
          <w:szCs w:val="28"/>
        </w:rPr>
      </w:pPr>
    </w:p>
    <w:p w:rsidR="00DD2109" w:rsidRPr="00DD2109" w:rsidRDefault="00DD2109" w:rsidP="00DD2109">
      <w:pPr>
        <w:spacing w:after="0"/>
        <w:ind w:left="710"/>
        <w:jc w:val="center"/>
        <w:rPr>
          <w:rFonts w:cs="Times New Roman"/>
          <w:b/>
          <w:szCs w:val="28"/>
        </w:rPr>
      </w:pPr>
      <w:r w:rsidRPr="00DD2109">
        <w:rPr>
          <w:rFonts w:cs="Times New Roman"/>
          <w:b/>
          <w:szCs w:val="28"/>
        </w:rPr>
        <w:t>Теорія множин і шкільна математика</w:t>
      </w:r>
      <w:bookmarkStart w:id="0" w:name="_GoBack"/>
      <w:bookmarkEnd w:id="0"/>
    </w:p>
    <w:p w:rsidR="00DD2109" w:rsidRPr="00DD2109" w:rsidRDefault="00DD2109" w:rsidP="00DD2109">
      <w:pPr>
        <w:spacing w:after="0"/>
        <w:ind w:left="993"/>
        <w:rPr>
          <w:rFonts w:cs="Times New Roman"/>
          <w:b/>
          <w:szCs w:val="28"/>
        </w:rPr>
      </w:pPr>
    </w:p>
    <w:p w:rsidR="00DD2109" w:rsidRPr="00E579BF" w:rsidRDefault="00DD2109" w:rsidP="00DD2109">
      <w:pPr>
        <w:pStyle w:val="a3"/>
        <w:spacing w:after="0"/>
        <w:ind w:left="0" w:firstLine="709"/>
        <w:rPr>
          <w:rFonts w:cs="Times New Roman"/>
          <w:b/>
          <w:szCs w:val="28"/>
        </w:rPr>
      </w:pPr>
      <w:r w:rsidRPr="00E579BF">
        <w:rPr>
          <w:rFonts w:cs="Times New Roman"/>
          <w:szCs w:val="28"/>
        </w:rPr>
        <w:t>Множини можуть складатися з багатьох різних елементів – риб, будинків, квадратів чисел, точок тощо. Саме цим пояснюється надзвичайна широта теорії множин та її застосування до різних областей знання (математики, механіки, фізики, біології, лінгвістики тощо). Для математики особливо важливу роль відіграють множини, складені з «математичних</w:t>
      </w:r>
      <w:r w:rsidRPr="00E579BF">
        <w:rPr>
          <w:rFonts w:cs="Times New Roman"/>
          <w:szCs w:val="28"/>
          <w:lang w:val="ru-RU"/>
        </w:rPr>
        <w:t>»</w:t>
      </w:r>
      <w:r w:rsidRPr="00E579BF">
        <w:rPr>
          <w:rFonts w:cs="Times New Roman"/>
          <w:szCs w:val="28"/>
        </w:rPr>
        <w:t xml:space="preserve"> об'єктів – геометричних фігур, чисел, алгебраїчних виразів, функцій і т. п. З деякими такими множинами мають справу в шкільній математиці, але там зазвичай уникають самого слова «множина» (за винятком шкіл і класів з поглибленим вивченням математики).</w:t>
      </w:r>
    </w:p>
    <w:p w:rsidR="00DD2109" w:rsidRPr="007A68B0" w:rsidRDefault="00DD2109" w:rsidP="00DD2109">
      <w:pPr>
        <w:spacing w:after="0"/>
        <w:ind w:firstLine="709"/>
        <w:rPr>
          <w:rFonts w:cs="Times New Roman"/>
          <w:szCs w:val="28"/>
        </w:rPr>
      </w:pPr>
      <w:r w:rsidRPr="007A68B0">
        <w:rPr>
          <w:rFonts w:cs="Times New Roman"/>
          <w:szCs w:val="28"/>
        </w:rPr>
        <w:t>Насправді ж шкільна математика має справу з множинами на кожному кроці. Особливо часто зустрічаються числові множини, тобто множини, складені з чисел. Прикладами таких множин можуть служити:</w:t>
      </w:r>
    </w:p>
    <w:p w:rsidR="00DD2109" w:rsidRPr="007A68B0" w:rsidRDefault="00DD2109" w:rsidP="00DD2109">
      <w:pPr>
        <w:pStyle w:val="a3"/>
        <w:numPr>
          <w:ilvl w:val="0"/>
          <w:numId w:val="1"/>
        </w:numPr>
        <w:spacing w:after="0"/>
        <w:ind w:left="0" w:firstLine="709"/>
        <w:rPr>
          <w:rFonts w:cs="Times New Roman"/>
          <w:szCs w:val="28"/>
        </w:rPr>
      </w:pPr>
      <w:r w:rsidRPr="007A68B0">
        <w:rPr>
          <w:rFonts w:cs="Times New Roman"/>
          <w:szCs w:val="28"/>
        </w:rPr>
        <w:t>множина всіх натуральних чисел;</w:t>
      </w:r>
    </w:p>
    <w:p w:rsidR="00DD2109" w:rsidRPr="007A68B0" w:rsidRDefault="00DD2109" w:rsidP="00DD2109">
      <w:pPr>
        <w:pStyle w:val="a3"/>
        <w:numPr>
          <w:ilvl w:val="0"/>
          <w:numId w:val="1"/>
        </w:numPr>
        <w:spacing w:after="0"/>
        <w:ind w:left="0" w:firstLine="709"/>
        <w:rPr>
          <w:rFonts w:cs="Times New Roman"/>
          <w:szCs w:val="28"/>
        </w:rPr>
      </w:pPr>
      <w:r w:rsidRPr="007A68B0">
        <w:rPr>
          <w:rFonts w:cs="Times New Roman"/>
          <w:szCs w:val="28"/>
        </w:rPr>
        <w:t>множина всіх цілих чисел (додатних, від’ємних і нуля);</w:t>
      </w:r>
    </w:p>
    <w:p w:rsidR="00DD2109" w:rsidRPr="007A68B0" w:rsidRDefault="00DD2109" w:rsidP="00DD2109">
      <w:pPr>
        <w:pStyle w:val="a3"/>
        <w:numPr>
          <w:ilvl w:val="0"/>
          <w:numId w:val="1"/>
        </w:numPr>
        <w:spacing w:after="0"/>
        <w:ind w:left="0" w:firstLine="709"/>
        <w:rPr>
          <w:rFonts w:cs="Times New Roman"/>
          <w:szCs w:val="28"/>
        </w:rPr>
      </w:pPr>
      <w:r w:rsidRPr="007A68B0">
        <w:rPr>
          <w:rFonts w:cs="Times New Roman"/>
          <w:szCs w:val="28"/>
        </w:rPr>
        <w:t>множина всіх раціональних чисел;</w:t>
      </w:r>
    </w:p>
    <w:p w:rsidR="00DD2109" w:rsidRPr="007A68B0" w:rsidRDefault="00DD2109" w:rsidP="00DD2109">
      <w:pPr>
        <w:pStyle w:val="a3"/>
        <w:numPr>
          <w:ilvl w:val="0"/>
          <w:numId w:val="1"/>
        </w:numPr>
        <w:spacing w:after="0"/>
        <w:ind w:left="0" w:firstLine="709"/>
        <w:rPr>
          <w:rFonts w:cs="Times New Roman"/>
          <w:szCs w:val="28"/>
        </w:rPr>
      </w:pPr>
      <w:r w:rsidRPr="007A68B0">
        <w:rPr>
          <w:rFonts w:cs="Times New Roman"/>
          <w:szCs w:val="28"/>
        </w:rPr>
        <w:t>множина всіх дійсних чисел;</w:t>
      </w:r>
    </w:p>
    <w:p w:rsidR="00DD2109" w:rsidRPr="007A68B0" w:rsidRDefault="00DD2109" w:rsidP="00DD2109">
      <w:pPr>
        <w:pStyle w:val="a3"/>
        <w:numPr>
          <w:ilvl w:val="0"/>
          <w:numId w:val="1"/>
        </w:numPr>
        <w:spacing w:after="0"/>
        <w:ind w:left="0" w:firstLine="709"/>
        <w:rPr>
          <w:rFonts w:cs="Times New Roman"/>
          <w:szCs w:val="28"/>
        </w:rPr>
      </w:pPr>
      <w:r w:rsidRPr="007A68B0">
        <w:rPr>
          <w:rFonts w:cs="Times New Roman"/>
          <w:szCs w:val="28"/>
        </w:rPr>
        <w:t>множина всіх комплексних чисел;</w:t>
      </w:r>
    </w:p>
    <w:p w:rsidR="00DD2109" w:rsidRPr="007A68B0" w:rsidRDefault="00DD2109" w:rsidP="00DD2109">
      <w:pPr>
        <w:pStyle w:val="a3"/>
        <w:numPr>
          <w:ilvl w:val="0"/>
          <w:numId w:val="1"/>
        </w:numPr>
        <w:spacing w:after="0"/>
        <w:ind w:left="0" w:firstLine="709"/>
        <w:rPr>
          <w:rFonts w:cs="Times New Roman"/>
          <w:szCs w:val="28"/>
        </w:rPr>
      </w:pPr>
      <w:r w:rsidRPr="007A68B0">
        <w:rPr>
          <w:rFonts w:cs="Times New Roman"/>
          <w:szCs w:val="28"/>
        </w:rPr>
        <w:t>множина площ правильних багатокутників, вписаних в дане коло, тощо.</w:t>
      </w:r>
    </w:p>
    <w:p w:rsidR="00DD2109" w:rsidRPr="007A68B0" w:rsidRDefault="00DD2109" w:rsidP="00DD2109">
      <w:pPr>
        <w:spacing w:after="0"/>
        <w:ind w:firstLine="709"/>
        <w:rPr>
          <w:rFonts w:cs="Times New Roman"/>
          <w:szCs w:val="28"/>
        </w:rPr>
      </w:pPr>
      <w:r w:rsidRPr="007A68B0">
        <w:rPr>
          <w:rFonts w:cs="Times New Roman"/>
          <w:szCs w:val="28"/>
        </w:rPr>
        <w:t xml:space="preserve">Починаючи з першого класу дітей знайомлять з натуральними числами та арифметичними діями над ними, а в 5 класі виділена велика тема, яка називається «Натуральні числа і дії з ними. Геометричні </w:t>
      </w:r>
      <w:proofErr w:type="spellStart"/>
      <w:r w:rsidRPr="007A68B0">
        <w:rPr>
          <w:rFonts w:cs="Times New Roman"/>
          <w:szCs w:val="28"/>
        </w:rPr>
        <w:t>фiгури</w:t>
      </w:r>
      <w:proofErr w:type="spellEnd"/>
      <w:r w:rsidRPr="007A68B0">
        <w:rPr>
          <w:rFonts w:cs="Times New Roman"/>
          <w:szCs w:val="28"/>
        </w:rPr>
        <w:t xml:space="preserve"> і величини» (40 годин). Потім вивчаються дробові числа і дії над ними (60 годин).</w:t>
      </w:r>
    </w:p>
    <w:p w:rsidR="00DD2109" w:rsidRPr="007A68B0" w:rsidRDefault="00DD2109" w:rsidP="00DD2109">
      <w:pPr>
        <w:spacing w:after="0"/>
        <w:ind w:firstLine="709"/>
        <w:rPr>
          <w:rFonts w:cs="Times New Roman"/>
          <w:szCs w:val="28"/>
        </w:rPr>
      </w:pPr>
      <w:r w:rsidRPr="007A68B0">
        <w:rPr>
          <w:rFonts w:cs="Times New Roman"/>
          <w:szCs w:val="28"/>
        </w:rPr>
        <w:lastRenderedPageBreak/>
        <w:t>В 6 класі продовжують вивчення натуральних та дробових чисел, знайомлять з додатними та від’ємними числа, числом нуль, протилежними числами, цілими та раціональними числами, вводять означення координатної прямої.</w:t>
      </w:r>
    </w:p>
    <w:p w:rsidR="00DD2109" w:rsidRPr="007A68B0" w:rsidRDefault="00DD2109" w:rsidP="00DD2109">
      <w:pPr>
        <w:spacing w:after="0"/>
        <w:ind w:firstLine="709"/>
        <w:rPr>
          <w:rFonts w:cs="Times New Roman"/>
          <w:szCs w:val="28"/>
        </w:rPr>
      </w:pPr>
      <w:r w:rsidRPr="007A68B0">
        <w:rPr>
          <w:rFonts w:cs="Times New Roman"/>
          <w:szCs w:val="28"/>
        </w:rPr>
        <w:t>У 7-11 класах в курсі геометрії множини згадуються при вивченні геометричних фігур, геометричного місця точок, вписаних й описаних фігур. А вже в курсі алгебри 8 класу розповідають про дійсні числа, відповідність дійсних чисел до точок координатної прямої та, відповідно, проміжків координатної прямої, на яких вже чітко можна побачити дії над множинами.</w:t>
      </w:r>
    </w:p>
    <w:p w:rsidR="00DD2109" w:rsidRPr="007A68B0" w:rsidRDefault="00DD2109" w:rsidP="00DD2109">
      <w:pPr>
        <w:spacing w:after="0"/>
        <w:ind w:firstLine="709"/>
        <w:rPr>
          <w:rFonts w:cs="Times New Roman"/>
          <w:szCs w:val="28"/>
        </w:rPr>
      </w:pPr>
      <w:r w:rsidRPr="007A68B0">
        <w:rPr>
          <w:rFonts w:cs="Times New Roman"/>
          <w:szCs w:val="28"/>
        </w:rPr>
        <w:t>У 9 класі тема «Основи комбінаторики, теорії ймовірностей та статистики», яка більш детальніше пояснюється в 11 класі, безпосередньо стосується теорії множин, її елементів, та дій над множинами.</w:t>
      </w:r>
    </w:p>
    <w:p w:rsidR="00DD2109" w:rsidRPr="007A68B0" w:rsidRDefault="00DD2109" w:rsidP="00DD2109">
      <w:pPr>
        <w:spacing w:after="0"/>
        <w:ind w:firstLine="709"/>
        <w:rPr>
          <w:rFonts w:cs="Times New Roman"/>
          <w:szCs w:val="28"/>
        </w:rPr>
      </w:pPr>
      <w:r w:rsidRPr="007A68B0">
        <w:rPr>
          <w:rFonts w:cs="Times New Roman"/>
          <w:szCs w:val="28"/>
        </w:rPr>
        <w:t xml:space="preserve">З кожним рівнянням пов’язані дві числових множини. Першою з них є множина чисел, при якій вирази, що виходять з рівняння, мають сенс. Ця числова множина називається областю допустимих значень невідомого. Наприклад, для рівняння </w:t>
      </w:r>
      <w:r w:rsidRPr="007A68B0">
        <w:rPr>
          <w:rFonts w:cs="Times New Roman"/>
          <w:position w:val="-28"/>
          <w:szCs w:val="28"/>
        </w:rPr>
        <w:object w:dxaOrig="24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47" type="#_x0000_t75" style="width:120pt;height:36pt" o:ole="">
            <v:imagedata r:id="rId5" o:title=""/>
          </v:shape>
          <o:OLEObject Type="Embed" ProgID="Equation.DSMT4" ShapeID="_x0000_i3647" DrawAspect="Content" ObjectID="_1736590251" r:id="rId6"/>
        </w:object>
      </w:r>
      <w:r w:rsidRPr="007A68B0">
        <w:rPr>
          <w:rFonts w:cs="Times New Roman"/>
          <w:szCs w:val="28"/>
        </w:rPr>
        <w:t xml:space="preserve"> область допустимих значень складається з усіх чисел </w:t>
      </w:r>
      <w:r w:rsidRPr="007A68B0">
        <w:rPr>
          <w:rFonts w:cs="Times New Roman"/>
          <w:position w:val="-6"/>
          <w:szCs w:val="28"/>
        </w:rPr>
        <w:object w:dxaOrig="220" w:dyaOrig="240">
          <v:shape id="_x0000_i3648" type="#_x0000_t75" style="width:10.8pt;height:12pt" o:ole="">
            <v:imagedata r:id="rId7" o:title=""/>
          </v:shape>
          <o:OLEObject Type="Embed" ProgID="Equation.DSMT4" ShapeID="_x0000_i3648" DrawAspect="Content" ObjectID="_1736590252" r:id="rId8"/>
        </w:object>
      </w:r>
      <w:r w:rsidRPr="007A68B0">
        <w:rPr>
          <w:rFonts w:cs="Times New Roman"/>
          <w:szCs w:val="28"/>
        </w:rPr>
        <w:t xml:space="preserve">, для яких </w:t>
      </w:r>
      <w:r w:rsidRPr="007A68B0">
        <w:rPr>
          <w:rFonts w:cs="Times New Roman"/>
          <w:position w:val="-6"/>
          <w:szCs w:val="28"/>
        </w:rPr>
        <w:object w:dxaOrig="1140" w:dyaOrig="360">
          <v:shape id="_x0000_i3649" type="#_x0000_t75" style="width:57pt;height:18pt" o:ole="">
            <v:imagedata r:id="rId9" o:title=""/>
          </v:shape>
          <o:OLEObject Type="Embed" ProgID="Equation.DSMT4" ShapeID="_x0000_i3649" DrawAspect="Content" ObjectID="_1736590253" r:id="rId10"/>
        </w:object>
      </w:r>
      <w:r w:rsidRPr="007A68B0">
        <w:rPr>
          <w:rFonts w:cs="Times New Roman"/>
          <w:szCs w:val="28"/>
        </w:rPr>
        <w:t xml:space="preserve"> і </w:t>
      </w:r>
      <w:r w:rsidRPr="007A68B0">
        <w:rPr>
          <w:rFonts w:cs="Times New Roman"/>
          <w:position w:val="-6"/>
          <w:szCs w:val="28"/>
        </w:rPr>
        <w:object w:dxaOrig="1140" w:dyaOrig="360">
          <v:shape id="_x0000_i3650" type="#_x0000_t75" style="width:57pt;height:18pt" o:ole="">
            <v:imagedata r:id="rId11" o:title=""/>
          </v:shape>
          <o:OLEObject Type="Embed" ProgID="Equation.DSMT4" ShapeID="_x0000_i3650" DrawAspect="Content" ObjectID="_1736590254" r:id="rId12"/>
        </w:object>
      </w:r>
      <w:r w:rsidRPr="007A68B0">
        <w:rPr>
          <w:rFonts w:cs="Times New Roman"/>
          <w:szCs w:val="28"/>
        </w:rPr>
        <w:t xml:space="preserve">, тобто з усіх чисел, крім чисел множини </w:t>
      </w:r>
      <w:r w:rsidRPr="007A68B0">
        <w:rPr>
          <w:rFonts w:cs="Times New Roman"/>
          <w:position w:val="-12"/>
          <w:szCs w:val="28"/>
        </w:rPr>
        <w:object w:dxaOrig="1500" w:dyaOrig="360">
          <v:shape id="_x0000_i3651" type="#_x0000_t75" style="width:75pt;height:18pt" o:ole="">
            <v:imagedata r:id="rId13" o:title=""/>
          </v:shape>
          <o:OLEObject Type="Embed" ProgID="Equation.DSMT4" ShapeID="_x0000_i3651" DrawAspect="Content" ObjectID="_1736590255" r:id="rId14"/>
        </w:object>
      </w:r>
      <w:r w:rsidRPr="007A68B0">
        <w:rPr>
          <w:rFonts w:cs="Times New Roman"/>
          <w:szCs w:val="28"/>
        </w:rPr>
        <w:t xml:space="preserve">. А для рівняння </w:t>
      </w:r>
      <w:r w:rsidRPr="007A68B0">
        <w:rPr>
          <w:rFonts w:cs="Times New Roman"/>
          <w:position w:val="-12"/>
          <w:szCs w:val="28"/>
        </w:rPr>
        <w:object w:dxaOrig="3200" w:dyaOrig="480">
          <v:shape id="_x0000_i3652" type="#_x0000_t75" style="width:160.2pt;height:24pt" o:ole="">
            <v:imagedata r:id="rId15" o:title=""/>
          </v:shape>
          <o:OLEObject Type="Embed" ProgID="Equation.DSMT4" ShapeID="_x0000_i3652" DrawAspect="Content" ObjectID="_1736590256" r:id="rId16"/>
        </w:object>
      </w:r>
      <w:r w:rsidRPr="007A68B0">
        <w:rPr>
          <w:rFonts w:cs="Times New Roman"/>
          <w:szCs w:val="28"/>
        </w:rPr>
        <w:t xml:space="preserve"> область допустимих значень складається з чисел, для яких </w:t>
      </w:r>
      <w:r w:rsidRPr="007A68B0">
        <w:rPr>
          <w:rFonts w:cs="Times New Roman"/>
          <w:position w:val="-6"/>
          <w:szCs w:val="28"/>
        </w:rPr>
        <w:object w:dxaOrig="1820" w:dyaOrig="360">
          <v:shape id="_x0000_i3653" type="#_x0000_t75" style="width:91.2pt;height:18pt" o:ole="">
            <v:imagedata r:id="rId17" o:title=""/>
          </v:shape>
          <o:OLEObject Type="Embed" ProgID="Equation.DSMT4" ShapeID="_x0000_i3653" DrawAspect="Content" ObjectID="_1736590257" r:id="rId18"/>
        </w:object>
      </w:r>
      <w:r w:rsidRPr="007A68B0">
        <w:rPr>
          <w:rFonts w:cs="Times New Roman"/>
          <w:szCs w:val="28"/>
        </w:rPr>
        <w:t xml:space="preserve">. Ця нерівність виконується, якщо </w:t>
      </w:r>
      <w:r w:rsidRPr="007A68B0">
        <w:rPr>
          <w:rFonts w:cs="Times New Roman"/>
          <w:position w:val="-6"/>
          <w:szCs w:val="28"/>
        </w:rPr>
        <w:object w:dxaOrig="1180" w:dyaOrig="300">
          <v:shape id="_x0000_i3654" type="#_x0000_t75" style="width:58.8pt;height:15pt" o:ole="">
            <v:imagedata r:id="rId19" o:title=""/>
          </v:shape>
          <o:OLEObject Type="Embed" ProgID="Equation.DSMT4" ShapeID="_x0000_i3654" DrawAspect="Content" ObjectID="_1736590258" r:id="rId20"/>
        </w:object>
      </w:r>
      <w:r w:rsidRPr="007A68B0">
        <w:rPr>
          <w:rFonts w:cs="Times New Roman"/>
          <w:szCs w:val="28"/>
        </w:rPr>
        <w:t>.</w:t>
      </w:r>
    </w:p>
    <w:p w:rsidR="00DD2109" w:rsidRPr="007A68B0" w:rsidRDefault="00DD2109" w:rsidP="00DD2109">
      <w:pPr>
        <w:spacing w:after="0"/>
        <w:ind w:firstLine="709"/>
        <w:rPr>
          <w:rFonts w:cs="Times New Roman"/>
          <w:szCs w:val="28"/>
        </w:rPr>
      </w:pPr>
      <w:r w:rsidRPr="007A68B0">
        <w:rPr>
          <w:rFonts w:cs="Times New Roman"/>
          <w:szCs w:val="28"/>
        </w:rPr>
        <w:t xml:space="preserve">Другою множиною, пов'язаною з даними рівнянням або нерівністю, є множина його рішень. Наприклад, для рівняння </w:t>
      </w:r>
      <w:r w:rsidRPr="007A68B0">
        <w:rPr>
          <w:rFonts w:cs="Times New Roman"/>
          <w:position w:val="-6"/>
          <w:szCs w:val="28"/>
        </w:rPr>
        <w:object w:dxaOrig="1800" w:dyaOrig="360">
          <v:shape id="_x0000_i3655" type="#_x0000_t75" style="width:90pt;height:18pt" o:ole="">
            <v:imagedata r:id="rId21" o:title=""/>
          </v:shape>
          <o:OLEObject Type="Embed" ProgID="Equation.DSMT4" ShapeID="_x0000_i3655" DrawAspect="Content" ObjectID="_1736590259" r:id="rId22"/>
        </w:object>
      </w:r>
      <w:r w:rsidRPr="007A68B0">
        <w:rPr>
          <w:rFonts w:cs="Times New Roman"/>
          <w:szCs w:val="28"/>
        </w:rPr>
        <w:t xml:space="preserve"> множина коренів складається з двох чисел </w:t>
      </w:r>
      <w:r w:rsidRPr="007A68B0">
        <w:rPr>
          <w:rFonts w:cs="Times New Roman"/>
          <w:position w:val="-12"/>
          <w:szCs w:val="28"/>
        </w:rPr>
        <w:object w:dxaOrig="620" w:dyaOrig="360">
          <v:shape id="_x0000_i3656" type="#_x0000_t75" style="width:31.2pt;height:18pt" o:ole="">
            <v:imagedata r:id="rId23" o:title=""/>
          </v:shape>
          <o:OLEObject Type="Embed" ProgID="Equation.DSMT4" ShapeID="_x0000_i3656" DrawAspect="Content" ObjectID="_1736590260" r:id="rId24"/>
        </w:object>
      </w:r>
      <w:r w:rsidRPr="007A68B0">
        <w:rPr>
          <w:rFonts w:cs="Times New Roman"/>
          <w:szCs w:val="28"/>
        </w:rPr>
        <w:t xml:space="preserve">, а для рівняння </w:t>
      </w:r>
      <w:r w:rsidRPr="007A68B0">
        <w:rPr>
          <w:rFonts w:cs="Times New Roman"/>
          <w:position w:val="-12"/>
          <w:szCs w:val="28"/>
        </w:rPr>
        <w:object w:dxaOrig="1160" w:dyaOrig="360">
          <v:shape id="_x0000_i3657" type="#_x0000_t75" style="width:58.8pt;height:18pt" o:ole="">
            <v:imagedata r:id="rId25" o:title=""/>
          </v:shape>
          <o:OLEObject Type="Embed" ProgID="Equation.DSMT4" ShapeID="_x0000_i3657" DrawAspect="Content" ObjectID="_1736590261" r:id="rId26"/>
        </w:object>
      </w:r>
      <w:r w:rsidRPr="007A68B0">
        <w:rPr>
          <w:rFonts w:cs="Times New Roman"/>
          <w:szCs w:val="28"/>
        </w:rPr>
        <w:t xml:space="preserve"> – з незліченної множини чисел, а саме з усіх цілих чисел. Коли рівняння задано, множина </w:t>
      </w:r>
      <w:r w:rsidRPr="007A68B0">
        <w:rPr>
          <w:rFonts w:cs="Times New Roman"/>
          <w:position w:val="-4"/>
          <w:szCs w:val="28"/>
        </w:rPr>
        <w:object w:dxaOrig="360" w:dyaOrig="279">
          <v:shape id="_x0000_i3658" type="#_x0000_t75" style="width:18pt;height:13.8pt" o:ole="">
            <v:imagedata r:id="rId27" o:title=""/>
          </v:shape>
          <o:OLEObject Type="Embed" ProgID="Equation.DSMT4" ShapeID="_x0000_i3658" DrawAspect="Content" ObjectID="_1736590262" r:id="rId28"/>
        </w:object>
      </w:r>
      <w:r w:rsidRPr="007A68B0">
        <w:rPr>
          <w:rFonts w:cs="Times New Roman"/>
          <w:szCs w:val="28"/>
        </w:rPr>
        <w:t xml:space="preserve"> його коренів визначена характеристичною властивістю – такою, що числа </w:t>
      </w:r>
      <w:r w:rsidRPr="007A68B0">
        <w:rPr>
          <w:rFonts w:cs="Times New Roman"/>
          <w:position w:val="-6"/>
          <w:szCs w:val="28"/>
        </w:rPr>
        <w:object w:dxaOrig="220" w:dyaOrig="240">
          <v:shape id="_x0000_i3659" type="#_x0000_t75" style="width:10.8pt;height:12pt" o:ole="">
            <v:imagedata r:id="rId29" o:title=""/>
          </v:shape>
          <o:OLEObject Type="Embed" ProgID="Equation.DSMT4" ShapeID="_x0000_i3659" DrawAspect="Content" ObjectID="_1736590263" r:id="rId30"/>
        </w:object>
      </w:r>
      <w:r w:rsidRPr="007A68B0">
        <w:rPr>
          <w:rFonts w:cs="Times New Roman"/>
          <w:szCs w:val="28"/>
        </w:rPr>
        <w:t xml:space="preserve">, що входять в </w:t>
      </w:r>
      <w:r w:rsidRPr="007A68B0">
        <w:rPr>
          <w:rFonts w:cs="Times New Roman"/>
          <w:position w:val="-4"/>
          <w:szCs w:val="28"/>
        </w:rPr>
        <w:object w:dxaOrig="360" w:dyaOrig="279">
          <v:shape id="_x0000_i3660" type="#_x0000_t75" style="width:18pt;height:13.8pt" o:ole="">
            <v:imagedata r:id="rId31" o:title=""/>
          </v:shape>
          <o:OLEObject Type="Embed" ProgID="Equation.DSMT4" ShapeID="_x0000_i3660" DrawAspect="Content" ObjectID="_1736590264" r:id="rId32"/>
        </w:object>
      </w:r>
      <w:r w:rsidRPr="007A68B0">
        <w:rPr>
          <w:rFonts w:cs="Times New Roman"/>
          <w:szCs w:val="28"/>
        </w:rPr>
        <w:t xml:space="preserve">, задовольняють дане рівняння. Після того, як рівняння вирішено, множина </w:t>
      </w:r>
      <w:r w:rsidRPr="007A68B0">
        <w:rPr>
          <w:rFonts w:cs="Times New Roman"/>
          <w:position w:val="-4"/>
          <w:szCs w:val="28"/>
        </w:rPr>
        <w:object w:dxaOrig="360" w:dyaOrig="279">
          <v:shape id="_x0000_i3661" type="#_x0000_t75" style="width:18pt;height:13.8pt" o:ole="">
            <v:imagedata r:id="rId33" o:title=""/>
          </v:shape>
          <o:OLEObject Type="Embed" ProgID="Equation.DSMT4" ShapeID="_x0000_i3661" DrawAspect="Content" ObjectID="_1736590265" r:id="rId34"/>
        </w:object>
      </w:r>
      <w:r w:rsidRPr="007A68B0">
        <w:rPr>
          <w:rFonts w:cs="Times New Roman"/>
          <w:szCs w:val="28"/>
        </w:rPr>
        <w:t xml:space="preserve"> задана списком (якщо вона скінченна) або більш простою характеристичною властивістю (якщо вона нескінченна), наприклад, властивістю, що всі її елементи – цілі числа.</w:t>
      </w:r>
    </w:p>
    <w:p w:rsidR="00DD2109" w:rsidRPr="007A68B0" w:rsidRDefault="00DD2109" w:rsidP="00DD2109">
      <w:pPr>
        <w:spacing w:after="0"/>
        <w:ind w:firstLine="709"/>
        <w:rPr>
          <w:rFonts w:cs="Times New Roman"/>
          <w:szCs w:val="28"/>
        </w:rPr>
      </w:pPr>
      <w:r w:rsidRPr="007A68B0">
        <w:rPr>
          <w:rFonts w:cs="Times New Roman"/>
          <w:szCs w:val="28"/>
        </w:rPr>
        <w:t xml:space="preserve">У той час як множина </w:t>
      </w:r>
      <w:proofErr w:type="spellStart"/>
      <w:r w:rsidRPr="007A68B0">
        <w:rPr>
          <w:rFonts w:cs="Times New Roman"/>
          <w:szCs w:val="28"/>
        </w:rPr>
        <w:t>розв’язків</w:t>
      </w:r>
      <w:proofErr w:type="spellEnd"/>
      <w:r w:rsidRPr="007A68B0">
        <w:rPr>
          <w:rFonts w:cs="Times New Roman"/>
          <w:szCs w:val="28"/>
        </w:rPr>
        <w:t xml:space="preserve"> рівняння складається зазвичай з декількох чисел або (для більшості тригонометричних рівнянь) з декількох послідовностей </w:t>
      </w:r>
      <w:r w:rsidRPr="007A68B0">
        <w:rPr>
          <w:rFonts w:cs="Times New Roman"/>
          <w:szCs w:val="28"/>
        </w:rPr>
        <w:lastRenderedPageBreak/>
        <w:t xml:space="preserve">чисел, множина рішень нерівності, як правило, суцільно заповнює деякі ділянки множини дійсних чисел. Наприклад, нерівність </w:t>
      </w:r>
      <w:r w:rsidRPr="007A68B0">
        <w:rPr>
          <w:rFonts w:cs="Times New Roman"/>
          <w:position w:val="-12"/>
          <w:szCs w:val="28"/>
        </w:rPr>
        <w:object w:dxaOrig="1180" w:dyaOrig="420">
          <v:shape id="_x0000_i3662" type="#_x0000_t75" style="width:58.8pt;height:21pt" o:ole="">
            <v:imagedata r:id="rId35" o:title=""/>
          </v:shape>
          <o:OLEObject Type="Embed" ProgID="Equation.DSMT4" ShapeID="_x0000_i3662" DrawAspect="Content" ObjectID="_1736590266" r:id="rId36"/>
        </w:object>
      </w:r>
      <w:r w:rsidRPr="007A68B0">
        <w:rPr>
          <w:rFonts w:cs="Times New Roman"/>
          <w:szCs w:val="28"/>
        </w:rPr>
        <w:t xml:space="preserve"> виконується на відрізку </w:t>
      </w:r>
      <w:r w:rsidRPr="007A68B0">
        <w:rPr>
          <w:rFonts w:cs="Times New Roman"/>
          <w:position w:val="-6"/>
          <w:szCs w:val="28"/>
        </w:rPr>
        <w:object w:dxaOrig="1180" w:dyaOrig="300">
          <v:shape id="_x0000_i3663" type="#_x0000_t75" style="width:58.8pt;height:15pt" o:ole="">
            <v:imagedata r:id="rId37" o:title=""/>
          </v:shape>
          <o:OLEObject Type="Embed" ProgID="Equation.DSMT4" ShapeID="_x0000_i3663" DrawAspect="Content" ObjectID="_1736590267" r:id="rId38"/>
        </w:object>
      </w:r>
      <w:r w:rsidRPr="007A68B0">
        <w:rPr>
          <w:rFonts w:cs="Times New Roman"/>
          <w:szCs w:val="28"/>
        </w:rPr>
        <w:t xml:space="preserve">, що позначається </w:t>
      </w:r>
      <w:r w:rsidRPr="007A68B0">
        <w:rPr>
          <w:rFonts w:cs="Times New Roman"/>
          <w:position w:val="-12"/>
          <w:szCs w:val="28"/>
        </w:rPr>
        <w:object w:dxaOrig="760" w:dyaOrig="360">
          <v:shape id="_x0000_i3664" type="#_x0000_t75" style="width:37.8pt;height:18pt" o:ole="">
            <v:imagedata r:id="rId39" o:title=""/>
          </v:shape>
          <o:OLEObject Type="Embed" ProgID="Equation.DSMT4" ShapeID="_x0000_i3664" DrawAspect="Content" ObjectID="_1736590268" r:id="rId40"/>
        </w:object>
      </w:r>
      <w:r w:rsidRPr="007A68B0">
        <w:rPr>
          <w:rFonts w:cs="Times New Roman"/>
          <w:szCs w:val="28"/>
        </w:rPr>
        <w:t xml:space="preserve">, а нерівність </w:t>
      </w:r>
      <w:r w:rsidRPr="007A68B0">
        <w:rPr>
          <w:rFonts w:cs="Times New Roman"/>
          <w:position w:val="-12"/>
          <w:szCs w:val="28"/>
        </w:rPr>
        <w:object w:dxaOrig="2760" w:dyaOrig="420">
          <v:shape id="_x0000_i3665" type="#_x0000_t75" style="width:138pt;height:21pt" o:ole="">
            <v:imagedata r:id="rId41" o:title=""/>
          </v:shape>
          <o:OLEObject Type="Embed" ProgID="Equation.DSMT4" ShapeID="_x0000_i3665" DrawAspect="Content" ObjectID="_1736590269" r:id="rId42"/>
        </w:object>
      </w:r>
      <w:r w:rsidRPr="007A68B0">
        <w:rPr>
          <w:rFonts w:cs="Times New Roman"/>
          <w:szCs w:val="28"/>
        </w:rPr>
        <w:t xml:space="preserve"> – на відрізках </w:t>
      </w:r>
      <w:r w:rsidRPr="007A68B0">
        <w:rPr>
          <w:rFonts w:cs="Times New Roman"/>
          <w:position w:val="-12"/>
          <w:szCs w:val="28"/>
        </w:rPr>
        <w:object w:dxaOrig="1240" w:dyaOrig="360">
          <v:shape id="_x0000_i3666" type="#_x0000_t75" style="width:62.4pt;height:18pt" o:ole="">
            <v:imagedata r:id="rId43" o:title=""/>
          </v:shape>
          <o:OLEObject Type="Embed" ProgID="Equation.DSMT4" ShapeID="_x0000_i3666" DrawAspect="Content" ObjectID="_1736590270" r:id="rId44"/>
        </w:object>
      </w:r>
      <w:r w:rsidRPr="007A68B0">
        <w:rPr>
          <w:rFonts w:cs="Times New Roman"/>
          <w:szCs w:val="28"/>
        </w:rPr>
        <w:t xml:space="preserve"> і </w:t>
      </w:r>
      <w:r w:rsidRPr="007A68B0">
        <w:rPr>
          <w:rFonts w:cs="Times New Roman"/>
          <w:position w:val="-6"/>
          <w:szCs w:val="28"/>
        </w:rPr>
        <w:object w:dxaOrig="999" w:dyaOrig="300">
          <v:shape id="_x0000_i3667" type="#_x0000_t75" style="width:50.4pt;height:15pt" o:ole="">
            <v:imagedata r:id="rId45" o:title=""/>
          </v:shape>
          <o:OLEObject Type="Embed" ProgID="Equation.DSMT4" ShapeID="_x0000_i3667" DrawAspect="Content" ObjectID="_1736590271" r:id="rId46"/>
        </w:object>
      </w:r>
      <w:r w:rsidRPr="007A68B0">
        <w:rPr>
          <w:rFonts w:cs="Times New Roman"/>
          <w:szCs w:val="28"/>
        </w:rPr>
        <w:t xml:space="preserve">. Якщо замість нестрогих взяти строгі нерівності, то вийдуть відрізки з відкинутими кінцями, так звані числові проміжки. Наприклад, множина </w:t>
      </w:r>
      <w:proofErr w:type="spellStart"/>
      <w:r w:rsidRPr="007A68B0">
        <w:rPr>
          <w:rFonts w:cs="Times New Roman"/>
          <w:szCs w:val="28"/>
        </w:rPr>
        <w:t>розв’язків</w:t>
      </w:r>
      <w:proofErr w:type="spellEnd"/>
      <w:r w:rsidRPr="007A68B0">
        <w:rPr>
          <w:rFonts w:cs="Times New Roman"/>
          <w:szCs w:val="28"/>
        </w:rPr>
        <w:t xml:space="preserve"> нерівності </w:t>
      </w:r>
      <w:r w:rsidRPr="007A68B0">
        <w:rPr>
          <w:rFonts w:cs="Times New Roman"/>
          <w:position w:val="-12"/>
          <w:szCs w:val="28"/>
        </w:rPr>
        <w:object w:dxaOrig="2760" w:dyaOrig="420">
          <v:shape id="_x0000_i3668" type="#_x0000_t75" style="width:138pt;height:21pt" o:ole="">
            <v:imagedata r:id="rId47" o:title=""/>
          </v:shape>
          <o:OLEObject Type="Embed" ProgID="Equation.DSMT4" ShapeID="_x0000_i3668" DrawAspect="Content" ObjectID="_1736590272" r:id="rId48"/>
        </w:object>
      </w:r>
      <w:r w:rsidRPr="007A68B0">
        <w:rPr>
          <w:rFonts w:cs="Times New Roman"/>
          <w:szCs w:val="28"/>
        </w:rPr>
        <w:t xml:space="preserve"> складається з проміжків </w:t>
      </w:r>
      <w:r w:rsidRPr="007A68B0">
        <w:rPr>
          <w:rFonts w:cs="Times New Roman"/>
          <w:position w:val="-6"/>
          <w:szCs w:val="28"/>
        </w:rPr>
        <w:object w:dxaOrig="1180" w:dyaOrig="300">
          <v:shape id="_x0000_i3669" type="#_x0000_t75" style="width:58.8pt;height:15pt" o:ole="">
            <v:imagedata r:id="rId49" o:title=""/>
          </v:shape>
          <o:OLEObject Type="Embed" ProgID="Equation.DSMT4" ShapeID="_x0000_i3669" DrawAspect="Content" ObjectID="_1736590273" r:id="rId50"/>
        </w:object>
      </w:r>
      <w:r w:rsidRPr="007A68B0">
        <w:rPr>
          <w:rFonts w:cs="Times New Roman"/>
          <w:szCs w:val="28"/>
        </w:rPr>
        <w:t xml:space="preserve"> і </w:t>
      </w:r>
      <w:r w:rsidRPr="007A68B0">
        <w:rPr>
          <w:rFonts w:cs="Times New Roman"/>
          <w:position w:val="-6"/>
          <w:szCs w:val="28"/>
        </w:rPr>
        <w:object w:dxaOrig="999" w:dyaOrig="300">
          <v:shape id="_x0000_i3670" type="#_x0000_t75" style="width:50.4pt;height:15pt" o:ole="">
            <v:imagedata r:id="rId51" o:title=""/>
          </v:shape>
          <o:OLEObject Type="Embed" ProgID="Equation.DSMT4" ShapeID="_x0000_i3670" DrawAspect="Content" ObjectID="_1736590274" r:id="rId52"/>
        </w:object>
      </w:r>
      <w:r w:rsidRPr="007A68B0">
        <w:rPr>
          <w:rFonts w:cs="Times New Roman"/>
          <w:szCs w:val="28"/>
        </w:rPr>
        <w:t xml:space="preserve">, що позначаються </w:t>
      </w:r>
      <w:r w:rsidRPr="007A68B0">
        <w:rPr>
          <w:rFonts w:cs="Times New Roman"/>
          <w:position w:val="-12"/>
          <w:szCs w:val="28"/>
        </w:rPr>
        <w:object w:dxaOrig="840" w:dyaOrig="360">
          <v:shape id="_x0000_i3671" type="#_x0000_t75" style="width:42pt;height:18pt" o:ole="">
            <v:imagedata r:id="rId53" o:title=""/>
          </v:shape>
          <o:OLEObject Type="Embed" ProgID="Equation.DSMT4" ShapeID="_x0000_i3671" DrawAspect="Content" ObjectID="_1736590275" r:id="rId54"/>
        </w:object>
      </w:r>
      <w:r w:rsidRPr="007A68B0">
        <w:rPr>
          <w:rFonts w:cs="Times New Roman"/>
          <w:szCs w:val="28"/>
        </w:rPr>
        <w:t xml:space="preserve"> і </w:t>
      </w:r>
      <w:r w:rsidRPr="007A68B0">
        <w:rPr>
          <w:rFonts w:cs="Times New Roman"/>
          <w:position w:val="-12"/>
          <w:szCs w:val="28"/>
        </w:rPr>
        <w:object w:dxaOrig="600" w:dyaOrig="360">
          <v:shape id="_x0000_i3672" type="#_x0000_t75" style="width:30pt;height:18pt" o:ole="">
            <v:imagedata r:id="rId55" o:title=""/>
          </v:shape>
          <o:OLEObject Type="Embed" ProgID="Equation.DSMT4" ShapeID="_x0000_i3672" DrawAspect="Content" ObjectID="_1736590276" r:id="rId56"/>
        </w:object>
      </w:r>
      <w:r w:rsidRPr="007A68B0">
        <w:rPr>
          <w:rFonts w:cs="Times New Roman"/>
          <w:szCs w:val="28"/>
        </w:rPr>
        <w:t xml:space="preserve">. Кінці </w:t>
      </w:r>
      <w:r w:rsidRPr="007A68B0">
        <w:rPr>
          <w:rFonts w:cs="Times New Roman"/>
          <w:position w:val="-12"/>
          <w:szCs w:val="28"/>
        </w:rPr>
        <w:object w:dxaOrig="1160" w:dyaOrig="360">
          <v:shape id="_x0000_i3673" type="#_x0000_t75" style="width:58.8pt;height:18pt" o:ole="">
            <v:imagedata r:id="rId57" o:title=""/>
          </v:shape>
          <o:OLEObject Type="Embed" ProgID="Equation.DSMT4" ShapeID="_x0000_i3673" DrawAspect="Content" ObjectID="_1736590277" r:id="rId58"/>
        </w:object>
      </w:r>
      <w:r w:rsidRPr="007A68B0">
        <w:rPr>
          <w:rFonts w:cs="Times New Roman"/>
          <w:szCs w:val="28"/>
        </w:rPr>
        <w:t xml:space="preserve"> цих проміжків не задовольняють нерівності. Зустрічаються в якості </w:t>
      </w:r>
      <w:proofErr w:type="spellStart"/>
      <w:r w:rsidRPr="007A68B0">
        <w:rPr>
          <w:rFonts w:cs="Times New Roman"/>
          <w:szCs w:val="28"/>
        </w:rPr>
        <w:t>розв’язків</w:t>
      </w:r>
      <w:proofErr w:type="spellEnd"/>
      <w:r w:rsidRPr="007A68B0">
        <w:rPr>
          <w:rFonts w:cs="Times New Roman"/>
          <w:szCs w:val="28"/>
        </w:rPr>
        <w:t xml:space="preserve"> нерівності і більш складні множини. Наприклад, </w:t>
      </w:r>
      <w:proofErr w:type="spellStart"/>
      <w:r w:rsidRPr="007A68B0">
        <w:rPr>
          <w:rFonts w:cs="Times New Roman"/>
          <w:szCs w:val="28"/>
        </w:rPr>
        <w:t>розв’язком</w:t>
      </w:r>
      <w:proofErr w:type="spellEnd"/>
      <w:r w:rsidRPr="007A68B0">
        <w:rPr>
          <w:rFonts w:cs="Times New Roman"/>
          <w:szCs w:val="28"/>
        </w:rPr>
        <w:t xml:space="preserve"> нерівності </w:t>
      </w:r>
      <w:r w:rsidRPr="007A68B0">
        <w:rPr>
          <w:rFonts w:cs="Times New Roman"/>
          <w:position w:val="-28"/>
          <w:szCs w:val="28"/>
        </w:rPr>
        <w:object w:dxaOrig="1060" w:dyaOrig="720">
          <v:shape id="_x0000_i3674" type="#_x0000_t75" style="width:52.8pt;height:36pt" o:ole="">
            <v:imagedata r:id="rId59" o:title=""/>
          </v:shape>
          <o:OLEObject Type="Embed" ProgID="Equation.DSMT4" ShapeID="_x0000_i3674" DrawAspect="Content" ObjectID="_1736590278" r:id="rId60"/>
        </w:object>
      </w:r>
      <w:r w:rsidRPr="007A68B0">
        <w:rPr>
          <w:rFonts w:cs="Times New Roman"/>
          <w:szCs w:val="28"/>
        </w:rPr>
        <w:t xml:space="preserve"> являється множина чисел </w:t>
      </w:r>
      <w:r w:rsidRPr="007A68B0">
        <w:rPr>
          <w:rFonts w:cs="Times New Roman"/>
          <w:position w:val="-12"/>
          <w:szCs w:val="28"/>
        </w:rPr>
        <w:object w:dxaOrig="260" w:dyaOrig="300">
          <v:shape id="_x0000_i3675" type="#_x0000_t75" style="width:13.2pt;height:15pt" o:ole="">
            <v:imagedata r:id="rId61" o:title=""/>
          </v:shape>
          <o:OLEObject Type="Embed" ProgID="Equation.DSMT4" ShapeID="_x0000_i3675" DrawAspect="Content" ObjectID="_1736590279" r:id="rId62"/>
        </w:object>
      </w:r>
      <w:r w:rsidRPr="007A68B0">
        <w:rPr>
          <w:rFonts w:cs="Times New Roman"/>
          <w:szCs w:val="28"/>
        </w:rPr>
        <w:t xml:space="preserve"> таких, що </w:t>
      </w:r>
      <w:r w:rsidRPr="007A68B0">
        <w:rPr>
          <w:rFonts w:cs="Times New Roman"/>
          <w:position w:val="-6"/>
          <w:szCs w:val="28"/>
        </w:rPr>
        <w:object w:dxaOrig="980" w:dyaOrig="300">
          <v:shape id="_x0000_i3676" type="#_x0000_t75" style="width:49.2pt;height:15pt" o:ole="">
            <v:imagedata r:id="rId63" o:title=""/>
          </v:shape>
          <o:OLEObject Type="Embed" ProgID="Equation.DSMT4" ShapeID="_x0000_i3676" DrawAspect="Content" ObjectID="_1736590280" r:id="rId64"/>
        </w:object>
      </w:r>
      <w:r w:rsidRPr="007A68B0">
        <w:rPr>
          <w:rFonts w:cs="Times New Roman"/>
          <w:szCs w:val="28"/>
        </w:rPr>
        <w:t xml:space="preserve">, що позначається </w:t>
      </w:r>
      <w:r w:rsidRPr="007A68B0">
        <w:rPr>
          <w:rFonts w:cs="Times New Roman"/>
          <w:position w:val="-12"/>
          <w:szCs w:val="28"/>
        </w:rPr>
        <w:object w:dxaOrig="560" w:dyaOrig="360">
          <v:shape id="_x0000_i3677" type="#_x0000_t75" style="width:28.8pt;height:18pt" o:ole="">
            <v:imagedata r:id="rId65" o:title=""/>
          </v:shape>
          <o:OLEObject Type="Embed" ProgID="Equation.DSMT4" ShapeID="_x0000_i3677" DrawAspect="Content" ObjectID="_1736590281" r:id="rId66"/>
        </w:object>
      </w:r>
      <w:r w:rsidRPr="007A68B0">
        <w:rPr>
          <w:rFonts w:cs="Times New Roman"/>
          <w:szCs w:val="28"/>
        </w:rPr>
        <w:t xml:space="preserve">. Тут один кінець відрізка (а саме </w:t>
      </w:r>
      <w:r w:rsidRPr="007A68B0">
        <w:rPr>
          <w:rFonts w:cs="Times New Roman"/>
          <w:position w:val="-4"/>
          <w:szCs w:val="28"/>
        </w:rPr>
        <w:object w:dxaOrig="160" w:dyaOrig="279">
          <v:shape id="_x0000_i3678" type="#_x0000_t75" style="width:7.8pt;height:13.8pt" o:ole="">
            <v:imagedata r:id="rId67" o:title=""/>
          </v:shape>
          <o:OLEObject Type="Embed" ProgID="Equation.DSMT4" ShapeID="_x0000_i3678" DrawAspect="Content" ObjectID="_1736590282" r:id="rId68"/>
        </w:object>
      </w:r>
      <w:r w:rsidRPr="007A68B0">
        <w:rPr>
          <w:rFonts w:cs="Times New Roman"/>
          <w:szCs w:val="28"/>
        </w:rPr>
        <w:t xml:space="preserve">) належить множині </w:t>
      </w:r>
      <w:proofErr w:type="spellStart"/>
      <w:r w:rsidRPr="007A68B0">
        <w:rPr>
          <w:rFonts w:cs="Times New Roman"/>
          <w:szCs w:val="28"/>
        </w:rPr>
        <w:t>розв’язків</w:t>
      </w:r>
      <w:proofErr w:type="spellEnd"/>
      <w:r w:rsidRPr="007A68B0">
        <w:rPr>
          <w:rFonts w:cs="Times New Roman"/>
          <w:szCs w:val="28"/>
        </w:rPr>
        <w:t xml:space="preserve">, а інший – число </w:t>
      </w:r>
      <w:r w:rsidRPr="007A68B0">
        <w:rPr>
          <w:rFonts w:cs="Times New Roman"/>
          <w:position w:val="-4"/>
          <w:szCs w:val="28"/>
        </w:rPr>
        <w:object w:dxaOrig="220" w:dyaOrig="279">
          <v:shape id="_x0000_i3679" type="#_x0000_t75" style="width:10.8pt;height:13.8pt" o:ole="">
            <v:imagedata r:id="rId69" o:title=""/>
          </v:shape>
          <o:OLEObject Type="Embed" ProgID="Equation.DSMT4" ShapeID="_x0000_i3679" DrawAspect="Content" ObjectID="_1736590283" r:id="rId70"/>
        </w:object>
      </w:r>
      <w:r w:rsidRPr="007A68B0">
        <w:rPr>
          <w:rFonts w:cs="Times New Roman"/>
          <w:szCs w:val="28"/>
        </w:rPr>
        <w:t xml:space="preserve"> – не належить йому.</w:t>
      </w:r>
    </w:p>
    <w:p w:rsidR="00DD2109" w:rsidRDefault="00DD2109" w:rsidP="00DD2109">
      <w:pPr>
        <w:spacing w:after="0"/>
        <w:ind w:firstLine="709"/>
        <w:rPr>
          <w:rFonts w:cs="Times New Roman"/>
          <w:szCs w:val="28"/>
        </w:rPr>
      </w:pPr>
      <w:r w:rsidRPr="007A68B0">
        <w:rPr>
          <w:rFonts w:cs="Times New Roman"/>
          <w:szCs w:val="28"/>
        </w:rPr>
        <w:t xml:space="preserve">Так як кожне дійсне число зображується точкою на числовий осі, числові множини можна зображати як деякі множині точок на прямій. Наприклад, </w:t>
      </w:r>
      <w:r>
        <w:rPr>
          <w:rFonts w:cs="Times New Roman"/>
          <w:szCs w:val="28"/>
        </w:rPr>
        <w:t>на рис. 1</w:t>
      </w:r>
      <w:r w:rsidRPr="00A76493">
        <w:rPr>
          <w:rFonts w:cs="Times New Roman"/>
          <w:szCs w:val="28"/>
        </w:rPr>
        <w:t xml:space="preserve">.1 </w:t>
      </w:r>
      <w:r w:rsidRPr="00A76493">
        <w:rPr>
          <w:rFonts w:cs="Times New Roman"/>
          <w:szCs w:val="28"/>
          <w:lang w:val="ru-RU"/>
        </w:rPr>
        <w:t>а</w:t>
      </w:r>
      <w:r>
        <w:rPr>
          <w:rFonts w:cs="Times New Roman"/>
          <w:szCs w:val="28"/>
          <w:lang w:val="ru-RU"/>
        </w:rPr>
        <w:t>)</w:t>
      </w:r>
      <w:r w:rsidRPr="007A68B0">
        <w:rPr>
          <w:rFonts w:cs="Times New Roman"/>
          <w:szCs w:val="28"/>
        </w:rPr>
        <w:t xml:space="preserve"> зображено множину чисел </w:t>
      </w:r>
      <w:r w:rsidRPr="007A68B0">
        <w:rPr>
          <w:rFonts w:cs="Times New Roman"/>
          <w:position w:val="-6"/>
          <w:szCs w:val="28"/>
        </w:rPr>
        <w:object w:dxaOrig="220" w:dyaOrig="240">
          <v:shape id="_x0000_i3680" type="#_x0000_t75" style="width:10.8pt;height:12pt" o:ole="">
            <v:imagedata r:id="rId71" o:title=""/>
          </v:shape>
          <o:OLEObject Type="Embed" ProgID="Equation.DSMT4" ShapeID="_x0000_i3680" DrawAspect="Content" ObjectID="_1736590284" r:id="rId72"/>
        </w:object>
      </w:r>
      <w:r w:rsidRPr="007A68B0">
        <w:rPr>
          <w:rFonts w:cs="Times New Roman"/>
          <w:szCs w:val="28"/>
        </w:rPr>
        <w:t xml:space="preserve"> таких, що </w:t>
      </w:r>
      <w:r w:rsidRPr="007A68B0">
        <w:rPr>
          <w:rFonts w:cs="Times New Roman"/>
          <w:position w:val="-6"/>
          <w:szCs w:val="28"/>
        </w:rPr>
        <w:object w:dxaOrig="1140" w:dyaOrig="300">
          <v:shape id="_x0000_i3681" type="#_x0000_t75" style="width:57pt;height:15pt" o:ole="">
            <v:imagedata r:id="rId73" o:title=""/>
          </v:shape>
          <o:OLEObject Type="Embed" ProgID="Equation.DSMT4" ShapeID="_x0000_i3681" DrawAspect="Content" ObjectID="_1736590285" r:id="rId74"/>
        </w:object>
      </w:r>
      <w:r w:rsidRPr="007A68B0">
        <w:rPr>
          <w:rFonts w:cs="Times New Roman"/>
          <w:szCs w:val="28"/>
        </w:rPr>
        <w:t xml:space="preserve">, а </w:t>
      </w:r>
      <w:r>
        <w:rPr>
          <w:rFonts w:cs="Times New Roman"/>
          <w:szCs w:val="28"/>
        </w:rPr>
        <w:t>на рис. 1</w:t>
      </w:r>
      <w:r>
        <w:rPr>
          <w:rFonts w:cs="Times New Roman"/>
          <w:szCs w:val="28"/>
        </w:rPr>
        <w:t>.1</w:t>
      </w:r>
      <w:r w:rsidRPr="00A76493">
        <w:rPr>
          <w:rFonts w:cs="Times New Roman"/>
          <w:szCs w:val="28"/>
        </w:rPr>
        <w:t xml:space="preserve"> б</w:t>
      </w:r>
      <w:r>
        <w:rPr>
          <w:rFonts w:cs="Times New Roman"/>
          <w:szCs w:val="28"/>
        </w:rPr>
        <w:t>)</w:t>
      </w:r>
      <w:r w:rsidRPr="007A68B0">
        <w:rPr>
          <w:rFonts w:cs="Times New Roman"/>
          <w:szCs w:val="28"/>
        </w:rPr>
        <w:t xml:space="preserve"> зображено множину таких чисел </w:t>
      </w:r>
      <w:r w:rsidRPr="007A68B0">
        <w:rPr>
          <w:rFonts w:cs="Times New Roman"/>
          <w:position w:val="-6"/>
          <w:szCs w:val="28"/>
        </w:rPr>
        <w:object w:dxaOrig="220" w:dyaOrig="240">
          <v:shape id="_x0000_i3682" type="#_x0000_t75" style="width:10.8pt;height:12pt" o:ole="">
            <v:imagedata r:id="rId71" o:title=""/>
          </v:shape>
          <o:OLEObject Type="Embed" ProgID="Equation.DSMT4" ShapeID="_x0000_i3682" DrawAspect="Content" ObjectID="_1736590286" r:id="rId75"/>
        </w:object>
      </w:r>
      <w:r w:rsidRPr="007A68B0">
        <w:rPr>
          <w:rFonts w:cs="Times New Roman"/>
          <w:szCs w:val="28"/>
        </w:rPr>
        <w:t xml:space="preserve">, що </w:t>
      </w:r>
      <w:r w:rsidRPr="007A68B0">
        <w:rPr>
          <w:rFonts w:cs="Times New Roman"/>
          <w:position w:val="-6"/>
          <w:szCs w:val="28"/>
        </w:rPr>
        <w:object w:dxaOrig="1160" w:dyaOrig="300">
          <v:shape id="_x0000_i3683" type="#_x0000_t75" style="width:58.8pt;height:15pt" o:ole="">
            <v:imagedata r:id="rId76" o:title=""/>
          </v:shape>
          <o:OLEObject Type="Embed" ProgID="Equation.DSMT4" ShapeID="_x0000_i3683" DrawAspect="Content" ObjectID="_1736590287" r:id="rId77"/>
        </w:object>
      </w:r>
      <w:r w:rsidRPr="007A68B0">
        <w:rPr>
          <w:rFonts w:cs="Times New Roman"/>
          <w:szCs w:val="28"/>
        </w:rPr>
        <w:t>.</w:t>
      </w:r>
    </w:p>
    <w:p w:rsidR="00DD2109" w:rsidRDefault="00DD2109" w:rsidP="00DD2109">
      <w:pPr>
        <w:spacing w:after="0"/>
        <w:ind w:firstLine="709"/>
        <w:rPr>
          <w:rFonts w:cs="Times New Roman"/>
          <w:szCs w:val="28"/>
        </w:rPr>
      </w:pPr>
    </w:p>
    <w:p w:rsidR="00DD2109" w:rsidRPr="007A68B0" w:rsidRDefault="00DD2109" w:rsidP="00DD2109">
      <w:pPr>
        <w:keepNext/>
        <w:spacing w:after="0"/>
        <w:ind w:firstLine="709"/>
        <w:jc w:val="center"/>
        <w:rPr>
          <w:rFonts w:cs="Times New Roman"/>
          <w:szCs w:val="28"/>
        </w:rPr>
      </w:pPr>
      <w:r w:rsidRPr="007A68B0">
        <w:rPr>
          <w:rFonts w:cs="Times New Roman"/>
          <w:noProof/>
          <w:szCs w:val="28"/>
          <w:lang w:val="ru-RU" w:eastAsia="ru-RU"/>
        </w:rPr>
        <w:drawing>
          <wp:inline distT="0" distB="0" distL="0" distR="0" wp14:anchorId="0549DEB9" wp14:editId="7DF21839">
            <wp:extent cx="4030980" cy="863104"/>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108394" cy="879680"/>
                    </a:xfrm>
                    <a:prstGeom prst="rect">
                      <a:avLst/>
                    </a:prstGeom>
                    <a:noFill/>
                    <a:ln>
                      <a:noFill/>
                    </a:ln>
                  </pic:spPr>
                </pic:pic>
              </a:graphicData>
            </a:graphic>
          </wp:inline>
        </w:drawing>
      </w:r>
    </w:p>
    <w:p w:rsidR="00DD2109" w:rsidRPr="00EB5B1B" w:rsidRDefault="00DD2109" w:rsidP="00DD2109">
      <w:pPr>
        <w:pStyle w:val="a4"/>
        <w:spacing w:after="0" w:line="360" w:lineRule="auto"/>
        <w:ind w:firstLine="709"/>
        <w:jc w:val="center"/>
        <w:rPr>
          <w:rFonts w:cs="Times New Roman"/>
          <w:i w:val="0"/>
          <w:color w:val="auto"/>
          <w:sz w:val="28"/>
          <w:szCs w:val="28"/>
        </w:rPr>
      </w:pPr>
      <w:r>
        <w:rPr>
          <w:rFonts w:cs="Times New Roman"/>
          <w:i w:val="0"/>
          <w:color w:val="auto"/>
          <w:sz w:val="28"/>
          <w:szCs w:val="28"/>
        </w:rPr>
        <w:t>Рисунок 1</w:t>
      </w:r>
      <w:r w:rsidRPr="00A76493">
        <w:rPr>
          <w:rFonts w:cs="Times New Roman"/>
          <w:i w:val="0"/>
          <w:color w:val="auto"/>
          <w:sz w:val="28"/>
          <w:szCs w:val="28"/>
        </w:rPr>
        <w:t>.1 – множини точок на прямій</w:t>
      </w:r>
    </w:p>
    <w:p w:rsidR="00DD2109" w:rsidRDefault="00DD2109" w:rsidP="00DD2109">
      <w:pPr>
        <w:spacing w:after="0"/>
        <w:jc w:val="center"/>
        <w:rPr>
          <w:rFonts w:cs="Times New Roman"/>
          <w:szCs w:val="28"/>
        </w:rPr>
      </w:pPr>
      <w:r>
        <w:t xml:space="preserve">а) </w:t>
      </w:r>
      <w:r w:rsidRPr="00A76493">
        <w:t xml:space="preserve">множина точок </w:t>
      </w:r>
      <w:r w:rsidRPr="00A76493">
        <w:rPr>
          <w:lang w:val="ru-RU"/>
        </w:rPr>
        <w:t>{</w:t>
      </w:r>
      <w:r w:rsidRPr="00A76493">
        <w:rPr>
          <w:lang w:val="en-US"/>
        </w:rPr>
        <w:t>x</w:t>
      </w:r>
      <w:r w:rsidRPr="00A76493">
        <w:rPr>
          <w:lang w:val="ru-RU"/>
        </w:rPr>
        <w:t>:</w:t>
      </w:r>
      <w:r w:rsidRPr="00A76493">
        <w:rPr>
          <w:rFonts w:cs="Times New Roman"/>
          <w:position w:val="-6"/>
          <w:szCs w:val="28"/>
        </w:rPr>
        <w:object w:dxaOrig="1140" w:dyaOrig="300">
          <v:shape id="_x0000_i3684" type="#_x0000_t75" style="width:57pt;height:15pt" o:ole="">
            <v:imagedata r:id="rId73" o:title=""/>
          </v:shape>
          <o:OLEObject Type="Embed" ProgID="Equation.DSMT4" ShapeID="_x0000_i3684" DrawAspect="Content" ObjectID="_1736590288" r:id="rId79"/>
        </w:object>
      </w:r>
      <w:r w:rsidRPr="00A76493">
        <w:rPr>
          <w:rFonts w:cs="Times New Roman"/>
          <w:szCs w:val="28"/>
          <w:lang w:val="ru-RU"/>
        </w:rPr>
        <w:t>};</w:t>
      </w:r>
      <w:r w:rsidRPr="00A76493">
        <w:rPr>
          <w:rFonts w:cs="Times New Roman"/>
          <w:szCs w:val="28"/>
        </w:rPr>
        <w:t xml:space="preserve"> б) множина</w:t>
      </w:r>
      <w:r>
        <w:rPr>
          <w:rFonts w:cs="Times New Roman"/>
          <w:szCs w:val="28"/>
        </w:rPr>
        <w:t xml:space="preserve"> </w:t>
      </w:r>
      <w:r w:rsidRPr="00A76493">
        <w:rPr>
          <w:rFonts w:cs="Times New Roman"/>
          <w:szCs w:val="28"/>
          <w:lang w:val="ru-RU"/>
        </w:rPr>
        <w:t>{</w:t>
      </w:r>
      <w:r w:rsidRPr="007A68B0">
        <w:rPr>
          <w:rFonts w:cs="Times New Roman"/>
          <w:position w:val="-6"/>
          <w:szCs w:val="28"/>
        </w:rPr>
        <w:object w:dxaOrig="1160" w:dyaOrig="300">
          <v:shape id="_x0000_i3685" type="#_x0000_t75" style="width:58.8pt;height:15pt" o:ole="">
            <v:imagedata r:id="rId76" o:title=""/>
          </v:shape>
          <o:OLEObject Type="Embed" ProgID="Equation.DSMT4" ShapeID="_x0000_i3685" DrawAspect="Content" ObjectID="_1736590289" r:id="rId80"/>
        </w:object>
      </w:r>
      <w:r w:rsidRPr="00A76493">
        <w:rPr>
          <w:rFonts w:cs="Times New Roman"/>
          <w:szCs w:val="28"/>
          <w:lang w:val="ru-RU"/>
        </w:rPr>
        <w:t>}</w:t>
      </w:r>
    </w:p>
    <w:p w:rsidR="00DD2109" w:rsidRPr="00A76493" w:rsidRDefault="00DD2109" w:rsidP="00DD2109">
      <w:pPr>
        <w:spacing w:after="0"/>
        <w:jc w:val="center"/>
      </w:pPr>
    </w:p>
    <w:p w:rsidR="00DD2109" w:rsidRPr="007A68B0" w:rsidRDefault="00DD2109" w:rsidP="00DD2109">
      <w:pPr>
        <w:spacing w:after="0"/>
        <w:ind w:firstLine="709"/>
        <w:rPr>
          <w:rFonts w:cs="Times New Roman"/>
          <w:szCs w:val="28"/>
        </w:rPr>
      </w:pPr>
      <w:r w:rsidRPr="007A68B0">
        <w:rPr>
          <w:rFonts w:cs="Times New Roman"/>
          <w:szCs w:val="28"/>
        </w:rPr>
        <w:t xml:space="preserve">Особливо зручно геометричне зображення множин, що складаються з пар або трійок чисел. Наприклад, рівняння </w:t>
      </w:r>
      <w:r w:rsidRPr="007A68B0">
        <w:rPr>
          <w:rFonts w:cs="Times New Roman"/>
          <w:position w:val="-12"/>
          <w:szCs w:val="28"/>
        </w:rPr>
        <w:object w:dxaOrig="1420" w:dyaOrig="420">
          <v:shape id="_x0000_i3686" type="#_x0000_t75" style="width:70.8pt;height:21pt" o:ole="">
            <v:imagedata r:id="rId81" o:title=""/>
          </v:shape>
          <o:OLEObject Type="Embed" ProgID="Equation.DSMT4" ShapeID="_x0000_i3686" DrawAspect="Content" ObjectID="_1736590290" r:id="rId82"/>
        </w:object>
      </w:r>
      <w:r w:rsidRPr="007A68B0">
        <w:rPr>
          <w:rFonts w:cs="Times New Roman"/>
          <w:szCs w:val="28"/>
        </w:rPr>
        <w:t xml:space="preserve"> задає множину </w:t>
      </w:r>
      <w:r w:rsidRPr="007A68B0">
        <w:rPr>
          <w:rFonts w:cs="Times New Roman"/>
          <w:position w:val="-4"/>
          <w:szCs w:val="28"/>
        </w:rPr>
        <w:object w:dxaOrig="360" w:dyaOrig="279">
          <v:shape id="_x0000_i3687" type="#_x0000_t75" style="width:18pt;height:13.8pt" o:ole="">
            <v:imagedata r:id="rId83" o:title=""/>
          </v:shape>
          <o:OLEObject Type="Embed" ProgID="Equation.DSMT4" ShapeID="_x0000_i3687" DrawAspect="Content" ObjectID="_1736590291" r:id="rId84"/>
        </w:object>
      </w:r>
      <w:r w:rsidRPr="007A68B0">
        <w:rPr>
          <w:rFonts w:cs="Times New Roman"/>
          <w:szCs w:val="28"/>
        </w:rPr>
        <w:t xml:space="preserve"> пар чисел </w:t>
      </w:r>
      <w:r w:rsidRPr="007A68B0">
        <w:rPr>
          <w:rFonts w:cs="Times New Roman"/>
          <w:position w:val="-12"/>
          <w:szCs w:val="28"/>
        </w:rPr>
        <w:object w:dxaOrig="660" w:dyaOrig="360">
          <v:shape id="_x0000_i3688" type="#_x0000_t75" style="width:33pt;height:18pt" o:ole="">
            <v:imagedata r:id="rId85" o:title=""/>
          </v:shape>
          <o:OLEObject Type="Embed" ProgID="Equation.DSMT4" ShapeID="_x0000_i3688" DrawAspect="Content" ObjectID="_1736590292" r:id="rId86"/>
        </w:object>
      </w:r>
      <w:r w:rsidRPr="007A68B0">
        <w:rPr>
          <w:rFonts w:cs="Times New Roman"/>
          <w:szCs w:val="28"/>
        </w:rPr>
        <w:t xml:space="preserve">, при підстановці яких рівняння перетворюється в тотожність. Пара чисел </w:t>
      </w:r>
      <w:r w:rsidRPr="007A68B0">
        <w:rPr>
          <w:rFonts w:cs="Times New Roman"/>
          <w:position w:val="-12"/>
          <w:szCs w:val="28"/>
        </w:rPr>
        <w:object w:dxaOrig="780" w:dyaOrig="360">
          <v:shape id="_x0000_i3689" type="#_x0000_t75" style="width:39pt;height:18pt" o:ole="">
            <v:imagedata r:id="rId87" o:title=""/>
          </v:shape>
          <o:OLEObject Type="Embed" ProgID="Equation.DSMT4" ShapeID="_x0000_i3689" DrawAspect="Content" ObjectID="_1736590293" r:id="rId88"/>
        </w:object>
      </w:r>
      <w:r w:rsidRPr="007A68B0">
        <w:rPr>
          <w:rFonts w:cs="Times New Roman"/>
          <w:szCs w:val="28"/>
        </w:rPr>
        <w:t xml:space="preserve">, </w:t>
      </w:r>
      <w:r w:rsidRPr="007A68B0">
        <w:rPr>
          <w:rFonts w:cs="Times New Roman"/>
          <w:position w:val="-12"/>
          <w:szCs w:val="28"/>
        </w:rPr>
        <w:object w:dxaOrig="820" w:dyaOrig="360">
          <v:shape id="_x0000_i3690" type="#_x0000_t75" style="width:40.8pt;height:18pt" o:ole="">
            <v:imagedata r:id="rId89" o:title=""/>
          </v:shape>
          <o:OLEObject Type="Embed" ProgID="Equation.DSMT4" ShapeID="_x0000_i3690" DrawAspect="Content" ObjectID="_1736590294" r:id="rId90"/>
        </w:object>
      </w:r>
      <w:r w:rsidRPr="007A68B0">
        <w:rPr>
          <w:rFonts w:cs="Times New Roman"/>
          <w:szCs w:val="28"/>
        </w:rPr>
        <w:t xml:space="preserve"> належать множині </w:t>
      </w:r>
      <w:r w:rsidRPr="007A68B0">
        <w:rPr>
          <w:rFonts w:cs="Times New Roman"/>
          <w:position w:val="-4"/>
          <w:szCs w:val="28"/>
        </w:rPr>
        <w:object w:dxaOrig="360" w:dyaOrig="279">
          <v:shape id="_x0000_i3691" type="#_x0000_t75" style="width:18pt;height:13.8pt" o:ole="">
            <v:imagedata r:id="rId83" o:title=""/>
          </v:shape>
          <o:OLEObject Type="Embed" ProgID="Equation.DSMT4" ShapeID="_x0000_i3691" DrawAspect="Content" ObjectID="_1736590295" r:id="rId91"/>
        </w:object>
      </w:r>
      <w:r w:rsidRPr="007A68B0">
        <w:rPr>
          <w:rFonts w:cs="Times New Roman"/>
          <w:szCs w:val="28"/>
        </w:rPr>
        <w:t xml:space="preserve">, так як </w:t>
      </w:r>
      <w:r w:rsidRPr="007A68B0">
        <w:rPr>
          <w:rFonts w:cs="Times New Roman"/>
          <w:position w:val="-12"/>
          <w:szCs w:val="28"/>
        </w:rPr>
        <w:object w:dxaOrig="1719" w:dyaOrig="420">
          <v:shape id="_x0000_i3692" type="#_x0000_t75" style="width:85.8pt;height:21pt" o:ole="">
            <v:imagedata r:id="rId92" o:title=""/>
          </v:shape>
          <o:OLEObject Type="Embed" ProgID="Equation.DSMT4" ShapeID="_x0000_i3692" DrawAspect="Content" ObjectID="_1736590296" r:id="rId93"/>
        </w:object>
      </w:r>
      <w:r w:rsidRPr="007A68B0">
        <w:rPr>
          <w:rFonts w:cs="Times New Roman"/>
          <w:szCs w:val="28"/>
        </w:rPr>
        <w:t xml:space="preserve">, </w:t>
      </w:r>
      <w:r w:rsidRPr="007A68B0">
        <w:rPr>
          <w:rFonts w:cs="Times New Roman"/>
          <w:position w:val="-12"/>
          <w:szCs w:val="28"/>
        </w:rPr>
        <w:object w:dxaOrig="1719" w:dyaOrig="420">
          <v:shape id="_x0000_i3693" type="#_x0000_t75" style="width:85.8pt;height:21pt" o:ole="">
            <v:imagedata r:id="rId94" o:title=""/>
          </v:shape>
          <o:OLEObject Type="Embed" ProgID="Equation.DSMT4" ShapeID="_x0000_i3693" DrawAspect="Content" ObjectID="_1736590297" r:id="rId95"/>
        </w:object>
      </w:r>
      <w:r w:rsidRPr="007A68B0">
        <w:rPr>
          <w:rFonts w:cs="Times New Roman"/>
          <w:szCs w:val="28"/>
        </w:rPr>
        <w:t xml:space="preserve">, а пара чисел </w:t>
      </w:r>
      <w:r w:rsidRPr="007A68B0">
        <w:rPr>
          <w:rFonts w:cs="Times New Roman"/>
          <w:position w:val="-12"/>
          <w:szCs w:val="28"/>
        </w:rPr>
        <w:object w:dxaOrig="580" w:dyaOrig="360">
          <v:shape id="_x0000_i3694" type="#_x0000_t75" style="width:28.8pt;height:18pt" o:ole="">
            <v:imagedata r:id="rId96" o:title=""/>
          </v:shape>
          <o:OLEObject Type="Embed" ProgID="Equation.DSMT4" ShapeID="_x0000_i3694" DrawAspect="Content" ObjectID="_1736590298" r:id="rId97"/>
        </w:object>
      </w:r>
      <w:r w:rsidRPr="007A68B0">
        <w:rPr>
          <w:rFonts w:cs="Times New Roman"/>
          <w:szCs w:val="28"/>
        </w:rPr>
        <w:t xml:space="preserve"> не належить множині </w:t>
      </w:r>
      <w:r w:rsidRPr="007A68B0">
        <w:rPr>
          <w:rFonts w:cs="Times New Roman"/>
          <w:position w:val="-4"/>
          <w:szCs w:val="28"/>
        </w:rPr>
        <w:object w:dxaOrig="360" w:dyaOrig="279">
          <v:shape id="_x0000_i3695" type="#_x0000_t75" style="width:18pt;height:13.8pt" o:ole="">
            <v:imagedata r:id="rId83" o:title=""/>
          </v:shape>
          <o:OLEObject Type="Embed" ProgID="Equation.DSMT4" ShapeID="_x0000_i3695" DrawAspect="Content" ObjectID="_1736590299" r:id="rId98"/>
        </w:object>
      </w:r>
      <w:r w:rsidRPr="007A68B0">
        <w:rPr>
          <w:rFonts w:cs="Times New Roman"/>
          <w:szCs w:val="28"/>
        </w:rPr>
        <w:t xml:space="preserve">, так як </w:t>
      </w:r>
      <w:r w:rsidRPr="007A68B0">
        <w:rPr>
          <w:rFonts w:cs="Times New Roman"/>
          <w:position w:val="-6"/>
          <w:szCs w:val="28"/>
        </w:rPr>
        <w:object w:dxaOrig="1880" w:dyaOrig="360">
          <v:shape id="_x0000_i3696" type="#_x0000_t75" style="width:93.6pt;height:18pt" o:ole="">
            <v:imagedata r:id="rId99" o:title=""/>
          </v:shape>
          <o:OLEObject Type="Embed" ProgID="Equation.DSMT4" ShapeID="_x0000_i3696" DrawAspect="Content" ObjectID="_1736590300" r:id="rId100"/>
        </w:object>
      </w:r>
      <w:r w:rsidRPr="007A68B0">
        <w:rPr>
          <w:rFonts w:cs="Times New Roman"/>
          <w:szCs w:val="28"/>
        </w:rPr>
        <w:t xml:space="preserve">. Однак такий опис множини </w:t>
      </w:r>
      <w:r w:rsidRPr="007A68B0">
        <w:rPr>
          <w:rFonts w:cs="Times New Roman"/>
          <w:szCs w:val="28"/>
        </w:rPr>
        <w:lastRenderedPageBreak/>
        <w:t xml:space="preserve">M не дуже наочний. Щоб описати цю множину наочніше, скористаємося методом координат. Виберемо на площині систему </w:t>
      </w:r>
      <w:proofErr w:type="spellStart"/>
      <w:r w:rsidRPr="007A68B0">
        <w:rPr>
          <w:rFonts w:cs="Times New Roman"/>
          <w:szCs w:val="28"/>
        </w:rPr>
        <w:t>декартових</w:t>
      </w:r>
      <w:proofErr w:type="spellEnd"/>
      <w:r w:rsidRPr="007A68B0">
        <w:rPr>
          <w:rFonts w:cs="Times New Roman"/>
          <w:szCs w:val="28"/>
        </w:rPr>
        <w:t xml:space="preserve"> координат (це ті самі координати, які вивчаються в школі). Тоді кожній парі чисел </w:t>
      </w:r>
      <w:r w:rsidRPr="007A68B0">
        <w:rPr>
          <w:rFonts w:cs="Times New Roman"/>
          <w:position w:val="-12"/>
          <w:szCs w:val="28"/>
        </w:rPr>
        <w:object w:dxaOrig="660" w:dyaOrig="360">
          <v:shape id="_x0000_i3697" type="#_x0000_t75" style="width:33pt;height:18pt" o:ole="">
            <v:imagedata r:id="rId85" o:title=""/>
          </v:shape>
          <o:OLEObject Type="Embed" ProgID="Equation.DSMT4" ShapeID="_x0000_i3697" DrawAspect="Content" ObjectID="_1736590301" r:id="rId101"/>
        </w:object>
      </w:r>
      <w:r w:rsidRPr="007A68B0">
        <w:rPr>
          <w:rFonts w:cs="Times New Roman"/>
          <w:szCs w:val="28"/>
        </w:rPr>
        <w:t xml:space="preserve"> відповідає точка </w:t>
      </w:r>
      <w:r w:rsidRPr="007A68B0">
        <w:rPr>
          <w:rFonts w:cs="Times New Roman"/>
          <w:position w:val="-4"/>
          <w:szCs w:val="28"/>
        </w:rPr>
        <w:object w:dxaOrig="260" w:dyaOrig="279">
          <v:shape id="_x0000_i3698" type="#_x0000_t75" style="width:13.2pt;height:13.8pt" o:ole="">
            <v:imagedata r:id="rId102" o:title=""/>
          </v:shape>
          <o:OLEObject Type="Embed" ProgID="Equation.DSMT4" ShapeID="_x0000_i3698" DrawAspect="Content" ObjectID="_1736590302" r:id="rId103"/>
        </w:object>
      </w:r>
      <w:r w:rsidRPr="007A68B0">
        <w:rPr>
          <w:rFonts w:cs="Times New Roman"/>
          <w:szCs w:val="28"/>
        </w:rPr>
        <w:t xml:space="preserve"> на площині з координатами </w:t>
      </w:r>
      <w:r w:rsidRPr="007A68B0">
        <w:rPr>
          <w:rFonts w:cs="Times New Roman"/>
          <w:position w:val="-6"/>
          <w:szCs w:val="28"/>
        </w:rPr>
        <w:object w:dxaOrig="220" w:dyaOrig="240">
          <v:shape id="_x0000_i3699" type="#_x0000_t75" style="width:10.8pt;height:12pt" o:ole="">
            <v:imagedata r:id="rId104" o:title=""/>
          </v:shape>
          <o:OLEObject Type="Embed" ProgID="Equation.DSMT4" ShapeID="_x0000_i3699" DrawAspect="Content" ObjectID="_1736590303" r:id="rId105"/>
        </w:object>
      </w:r>
      <w:r w:rsidRPr="007A68B0">
        <w:rPr>
          <w:rFonts w:cs="Times New Roman"/>
          <w:szCs w:val="28"/>
        </w:rPr>
        <w:t xml:space="preserve"> і </w:t>
      </w:r>
      <w:r w:rsidRPr="007A68B0">
        <w:rPr>
          <w:rFonts w:cs="Times New Roman"/>
          <w:position w:val="-12"/>
          <w:szCs w:val="28"/>
        </w:rPr>
        <w:object w:dxaOrig="240" w:dyaOrig="300">
          <v:shape id="_x0000_i3700" type="#_x0000_t75" style="width:12pt;height:15pt" o:ole="">
            <v:imagedata r:id="rId106" o:title=""/>
          </v:shape>
          <o:OLEObject Type="Embed" ProgID="Equation.DSMT4" ShapeID="_x0000_i3700" DrawAspect="Content" ObjectID="_1736590304" r:id="rId107"/>
        </w:object>
      </w:r>
      <w:r w:rsidRPr="007A68B0">
        <w:rPr>
          <w:rFonts w:cs="Times New Roman"/>
          <w:szCs w:val="28"/>
        </w:rPr>
        <w:t xml:space="preserve">, а кожній точці площини – пара </w:t>
      </w:r>
      <w:r w:rsidRPr="007A68B0">
        <w:rPr>
          <w:rFonts w:cs="Times New Roman"/>
          <w:position w:val="-6"/>
          <w:szCs w:val="28"/>
        </w:rPr>
        <w:object w:dxaOrig="220" w:dyaOrig="240">
          <v:shape id="_x0000_i3701" type="#_x0000_t75" style="width:10.8pt;height:12pt" o:ole="">
            <v:imagedata r:id="rId104" o:title=""/>
          </v:shape>
          <o:OLEObject Type="Embed" ProgID="Equation.DSMT4" ShapeID="_x0000_i3701" DrawAspect="Content" ObjectID="_1736590305" r:id="rId108"/>
        </w:object>
      </w:r>
      <w:r w:rsidRPr="007A68B0">
        <w:rPr>
          <w:rFonts w:cs="Times New Roman"/>
          <w:szCs w:val="28"/>
        </w:rPr>
        <w:t xml:space="preserve"> і </w:t>
      </w:r>
      <w:r w:rsidRPr="007A68B0">
        <w:rPr>
          <w:rFonts w:cs="Times New Roman"/>
          <w:position w:val="-12"/>
          <w:szCs w:val="28"/>
        </w:rPr>
        <w:object w:dxaOrig="240" w:dyaOrig="300">
          <v:shape id="_x0000_i3702" type="#_x0000_t75" style="width:12pt;height:15pt" o:ole="">
            <v:imagedata r:id="rId106" o:title=""/>
          </v:shape>
          <o:OLEObject Type="Embed" ProgID="Equation.DSMT4" ShapeID="_x0000_i3702" DrawAspect="Content" ObjectID="_1736590306" r:id="rId109"/>
        </w:object>
      </w:r>
      <w:r>
        <w:rPr>
          <w:rFonts w:cs="Times New Roman"/>
          <w:szCs w:val="28"/>
        </w:rPr>
        <w:t xml:space="preserve"> її координат </w:t>
      </w:r>
      <w:r>
        <w:rPr>
          <w:rFonts w:cs="Times New Roman"/>
          <w:szCs w:val="28"/>
        </w:rPr>
        <w:t>(рис. 1</w:t>
      </w:r>
      <w:r w:rsidRPr="00A76493">
        <w:rPr>
          <w:rFonts w:cs="Times New Roman"/>
          <w:szCs w:val="28"/>
        </w:rPr>
        <w:t>.2).</w:t>
      </w:r>
    </w:p>
    <w:p w:rsidR="00DD2109" w:rsidRPr="007A68B0" w:rsidRDefault="00DD2109" w:rsidP="00DD2109">
      <w:pPr>
        <w:keepNext/>
        <w:spacing w:after="0"/>
        <w:ind w:firstLine="709"/>
        <w:jc w:val="center"/>
        <w:rPr>
          <w:rFonts w:cs="Times New Roman"/>
          <w:szCs w:val="28"/>
        </w:rPr>
      </w:pPr>
      <w:r w:rsidRPr="007A68B0">
        <w:rPr>
          <w:rFonts w:cs="Times New Roman"/>
          <w:noProof/>
          <w:szCs w:val="28"/>
          <w:lang w:val="ru-RU" w:eastAsia="ru-RU"/>
        </w:rPr>
        <w:drawing>
          <wp:inline distT="0" distB="0" distL="0" distR="0" wp14:anchorId="4B984BAD" wp14:editId="2C9C0730">
            <wp:extent cx="2253189" cy="17983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265239" cy="1807937"/>
                    </a:xfrm>
                    <a:prstGeom prst="rect">
                      <a:avLst/>
                    </a:prstGeom>
                    <a:noFill/>
                    <a:ln>
                      <a:noFill/>
                    </a:ln>
                  </pic:spPr>
                </pic:pic>
              </a:graphicData>
            </a:graphic>
          </wp:inline>
        </w:drawing>
      </w:r>
    </w:p>
    <w:p w:rsidR="00DD2109" w:rsidRDefault="00DD2109" w:rsidP="00DD2109">
      <w:pPr>
        <w:pStyle w:val="a4"/>
        <w:spacing w:after="0" w:line="360" w:lineRule="auto"/>
        <w:ind w:firstLine="709"/>
        <w:jc w:val="center"/>
        <w:rPr>
          <w:rFonts w:cs="Times New Roman"/>
          <w:i w:val="0"/>
          <w:color w:val="auto"/>
          <w:sz w:val="28"/>
          <w:szCs w:val="28"/>
        </w:rPr>
      </w:pPr>
      <w:r>
        <w:rPr>
          <w:rFonts w:cs="Times New Roman"/>
          <w:i w:val="0"/>
          <w:color w:val="auto"/>
          <w:sz w:val="28"/>
          <w:szCs w:val="28"/>
        </w:rPr>
        <w:t>Рисунок 1</w:t>
      </w:r>
      <w:r w:rsidRPr="00A76493">
        <w:rPr>
          <w:rFonts w:cs="Times New Roman"/>
          <w:i w:val="0"/>
          <w:color w:val="auto"/>
          <w:sz w:val="28"/>
          <w:szCs w:val="28"/>
        </w:rPr>
        <w:t>.2 –</w:t>
      </w:r>
      <w:r>
        <w:rPr>
          <w:rFonts w:cs="Times New Roman"/>
          <w:i w:val="0"/>
          <w:color w:val="auto"/>
          <w:sz w:val="28"/>
          <w:szCs w:val="28"/>
        </w:rPr>
        <w:t xml:space="preserve"> точка в </w:t>
      </w:r>
      <w:proofErr w:type="spellStart"/>
      <w:r>
        <w:rPr>
          <w:rFonts w:cs="Times New Roman"/>
          <w:i w:val="0"/>
          <w:color w:val="auto"/>
          <w:sz w:val="28"/>
          <w:szCs w:val="28"/>
        </w:rPr>
        <w:t>декартовій</w:t>
      </w:r>
      <w:proofErr w:type="spellEnd"/>
      <w:r>
        <w:rPr>
          <w:rFonts w:cs="Times New Roman"/>
          <w:i w:val="0"/>
          <w:color w:val="auto"/>
          <w:sz w:val="28"/>
          <w:szCs w:val="28"/>
        </w:rPr>
        <w:t xml:space="preserve"> системі координат</w:t>
      </w:r>
    </w:p>
    <w:p w:rsidR="00DD2109" w:rsidRPr="00255E44" w:rsidRDefault="00DD2109" w:rsidP="00DD2109">
      <w:pPr>
        <w:spacing w:after="0"/>
      </w:pPr>
    </w:p>
    <w:p w:rsidR="00DD2109" w:rsidRDefault="00DD2109" w:rsidP="00DD2109">
      <w:pPr>
        <w:spacing w:after="0"/>
        <w:ind w:firstLine="709"/>
        <w:rPr>
          <w:rFonts w:cs="Times New Roman"/>
          <w:szCs w:val="28"/>
        </w:rPr>
      </w:pPr>
      <w:r w:rsidRPr="007A68B0">
        <w:rPr>
          <w:rFonts w:cs="Times New Roman"/>
          <w:szCs w:val="28"/>
        </w:rPr>
        <w:t xml:space="preserve">Якщо зобразити на площині всі пари чисел </w:t>
      </w:r>
      <w:r w:rsidRPr="007A68B0">
        <w:rPr>
          <w:rFonts w:cs="Times New Roman"/>
          <w:position w:val="-12"/>
          <w:szCs w:val="28"/>
        </w:rPr>
        <w:object w:dxaOrig="660" w:dyaOrig="360">
          <v:shape id="_x0000_i3703" type="#_x0000_t75" style="width:33pt;height:18pt" o:ole="">
            <v:imagedata r:id="rId111" o:title=""/>
          </v:shape>
          <o:OLEObject Type="Embed" ProgID="Equation.DSMT4" ShapeID="_x0000_i3703" DrawAspect="Content" ObjectID="_1736590307" r:id="rId112"/>
        </w:object>
      </w:r>
      <w:r w:rsidRPr="007A68B0">
        <w:rPr>
          <w:rFonts w:cs="Times New Roman"/>
          <w:szCs w:val="28"/>
        </w:rPr>
        <w:t>, для яких</w:t>
      </w:r>
      <w:r w:rsidRPr="007A68B0">
        <w:rPr>
          <w:rFonts w:cs="Times New Roman"/>
          <w:szCs w:val="28"/>
          <w:lang w:val="ru-RU"/>
        </w:rPr>
        <w:t xml:space="preserve"> </w:t>
      </w:r>
      <w:r w:rsidRPr="007A68B0">
        <w:rPr>
          <w:rFonts w:cs="Times New Roman"/>
          <w:position w:val="-12"/>
          <w:szCs w:val="28"/>
        </w:rPr>
        <w:object w:dxaOrig="1420" w:dyaOrig="420">
          <v:shape id="_x0000_i3704" type="#_x0000_t75" style="width:70.8pt;height:21pt" o:ole="">
            <v:imagedata r:id="rId113" o:title=""/>
          </v:shape>
          <o:OLEObject Type="Embed" ProgID="Equation.DSMT4" ShapeID="_x0000_i3704" DrawAspect="Content" ObjectID="_1736590308" r:id="rId114"/>
        </w:object>
      </w:r>
      <w:r w:rsidRPr="007A68B0">
        <w:rPr>
          <w:rFonts w:cs="Times New Roman"/>
          <w:szCs w:val="28"/>
        </w:rPr>
        <w:t>, то легко помітити, що вони лягають на одну і ту ж</w:t>
      </w:r>
      <w:r w:rsidRPr="007A68B0">
        <w:rPr>
          <w:rFonts w:cs="Times New Roman"/>
          <w:szCs w:val="28"/>
          <w:lang w:val="ru-RU"/>
        </w:rPr>
        <w:t xml:space="preserve"> </w:t>
      </w:r>
      <w:r w:rsidRPr="007A68B0">
        <w:rPr>
          <w:rFonts w:cs="Times New Roman"/>
          <w:szCs w:val="28"/>
        </w:rPr>
        <w:t xml:space="preserve">лінію, а саме на коло радіуса </w:t>
      </w:r>
      <w:r w:rsidRPr="007A68B0">
        <w:rPr>
          <w:rFonts w:cs="Times New Roman"/>
          <w:position w:val="-6"/>
          <w:szCs w:val="28"/>
        </w:rPr>
        <w:object w:dxaOrig="200" w:dyaOrig="300">
          <v:shape id="_x0000_i3705" type="#_x0000_t75" style="width:9.6pt;height:15pt" o:ole="">
            <v:imagedata r:id="rId115" o:title=""/>
          </v:shape>
          <o:OLEObject Type="Embed" ProgID="Equation.DSMT4" ShapeID="_x0000_i3705" DrawAspect="Content" ObjectID="_1736590309" r:id="rId116"/>
        </w:object>
      </w:r>
      <w:r w:rsidRPr="007A68B0">
        <w:rPr>
          <w:rFonts w:cs="Times New Roman"/>
          <w:szCs w:val="28"/>
        </w:rPr>
        <w:t xml:space="preserve"> з цент</w:t>
      </w:r>
      <w:r>
        <w:rPr>
          <w:rFonts w:cs="Times New Roman"/>
          <w:szCs w:val="28"/>
        </w:rPr>
        <w:t>ром на початку координат (рис. 1</w:t>
      </w:r>
      <w:r>
        <w:rPr>
          <w:rFonts w:cs="Times New Roman"/>
          <w:szCs w:val="28"/>
        </w:rPr>
        <w:t>.3 а)</w:t>
      </w:r>
      <w:r w:rsidRPr="007A68B0">
        <w:rPr>
          <w:rFonts w:cs="Times New Roman"/>
          <w:szCs w:val="28"/>
        </w:rPr>
        <w:t xml:space="preserve">). Якщо згадати теорему Піфагора, то відразу стане зрозуміло, що множина всіх точок </w:t>
      </w:r>
      <w:r w:rsidRPr="007A68B0">
        <w:rPr>
          <w:rFonts w:cs="Times New Roman"/>
          <w:position w:val="-12"/>
          <w:szCs w:val="28"/>
        </w:rPr>
        <w:object w:dxaOrig="859" w:dyaOrig="360">
          <v:shape id="_x0000_i3706" type="#_x0000_t75" style="width:43.8pt;height:18pt" o:ole="">
            <v:imagedata r:id="rId117" o:title=""/>
          </v:shape>
          <o:OLEObject Type="Embed" ProgID="Equation.DSMT4" ShapeID="_x0000_i3706" DrawAspect="Content" ObjectID="_1736590310" r:id="rId118"/>
        </w:object>
      </w:r>
      <w:r w:rsidRPr="007A68B0">
        <w:rPr>
          <w:rFonts w:cs="Times New Roman"/>
          <w:szCs w:val="28"/>
        </w:rPr>
        <w:t xml:space="preserve">, для яких </w:t>
      </w:r>
      <w:r w:rsidRPr="007A68B0">
        <w:rPr>
          <w:rFonts w:cs="Times New Roman"/>
          <w:position w:val="-12"/>
          <w:szCs w:val="28"/>
        </w:rPr>
        <w:object w:dxaOrig="1420" w:dyaOrig="420">
          <v:shape id="_x0000_i3707" type="#_x0000_t75" style="width:70.8pt;height:21pt" o:ole="">
            <v:imagedata r:id="rId119" o:title=""/>
          </v:shape>
          <o:OLEObject Type="Embed" ProgID="Equation.DSMT4" ShapeID="_x0000_i3707" DrawAspect="Content" ObjectID="_1736590311" r:id="rId120"/>
        </w:object>
      </w:r>
      <w:r w:rsidRPr="007A68B0">
        <w:rPr>
          <w:rFonts w:cs="Times New Roman"/>
          <w:szCs w:val="28"/>
        </w:rPr>
        <w:t>, збігається з м</w:t>
      </w:r>
      <w:r>
        <w:rPr>
          <w:rFonts w:cs="Times New Roman"/>
          <w:szCs w:val="28"/>
        </w:rPr>
        <w:t>ножиною точок цього кола (рис. 1</w:t>
      </w:r>
      <w:r>
        <w:rPr>
          <w:rFonts w:cs="Times New Roman"/>
          <w:szCs w:val="28"/>
        </w:rPr>
        <w:t>.3 б)</w:t>
      </w:r>
      <w:r w:rsidRPr="007A68B0">
        <w:rPr>
          <w:rFonts w:cs="Times New Roman"/>
          <w:szCs w:val="28"/>
        </w:rPr>
        <w:t>).</w:t>
      </w:r>
    </w:p>
    <w:p w:rsidR="00DD2109" w:rsidRPr="007A68B0" w:rsidRDefault="00DD2109" w:rsidP="00DD2109">
      <w:pPr>
        <w:spacing w:after="0"/>
        <w:ind w:firstLine="709"/>
        <w:rPr>
          <w:rFonts w:cs="Times New Roman"/>
          <w:szCs w:val="28"/>
        </w:rPr>
      </w:pPr>
    </w:p>
    <w:p w:rsidR="00DD2109" w:rsidRPr="007A68B0" w:rsidRDefault="00DD2109" w:rsidP="00DD2109">
      <w:pPr>
        <w:keepNext/>
        <w:spacing w:after="0"/>
        <w:jc w:val="center"/>
        <w:rPr>
          <w:rFonts w:cs="Times New Roman"/>
          <w:szCs w:val="28"/>
        </w:rPr>
      </w:pPr>
      <w:r>
        <w:rPr>
          <w:rFonts w:cs="Times New Roman"/>
          <w:noProof/>
          <w:szCs w:val="28"/>
          <w:lang w:val="ru-RU" w:eastAsia="ru-RU"/>
        </w:rPr>
        <w:drawing>
          <wp:inline distT="0" distB="0" distL="0" distR="0" wp14:anchorId="78CC8005" wp14:editId="585839E0">
            <wp:extent cx="5181600" cy="2590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181600" cy="2590800"/>
                    </a:xfrm>
                    <a:prstGeom prst="rect">
                      <a:avLst/>
                    </a:prstGeom>
                    <a:noFill/>
                    <a:ln>
                      <a:noFill/>
                    </a:ln>
                  </pic:spPr>
                </pic:pic>
              </a:graphicData>
            </a:graphic>
          </wp:inline>
        </w:drawing>
      </w:r>
    </w:p>
    <w:p w:rsidR="00DD2109" w:rsidRDefault="00DD2109" w:rsidP="00DD2109">
      <w:pPr>
        <w:pStyle w:val="a4"/>
        <w:spacing w:after="0" w:line="360" w:lineRule="auto"/>
        <w:jc w:val="center"/>
        <w:rPr>
          <w:rFonts w:cs="Times New Roman"/>
          <w:i w:val="0"/>
          <w:color w:val="auto"/>
          <w:sz w:val="28"/>
          <w:szCs w:val="28"/>
        </w:rPr>
      </w:pPr>
      <w:r>
        <w:rPr>
          <w:rFonts w:cs="Times New Roman"/>
          <w:i w:val="0"/>
          <w:color w:val="auto"/>
          <w:sz w:val="28"/>
          <w:szCs w:val="28"/>
        </w:rPr>
        <w:t>Рисунок 1</w:t>
      </w:r>
      <w:r w:rsidRPr="00A76493">
        <w:rPr>
          <w:rFonts w:cs="Times New Roman"/>
          <w:i w:val="0"/>
          <w:color w:val="auto"/>
          <w:sz w:val="28"/>
          <w:szCs w:val="28"/>
        </w:rPr>
        <w:t xml:space="preserve">.3 – множина </w:t>
      </w:r>
      <w:r>
        <w:rPr>
          <w:rFonts w:cs="Times New Roman"/>
          <w:i w:val="0"/>
          <w:color w:val="auto"/>
          <w:sz w:val="28"/>
          <w:szCs w:val="28"/>
        </w:rPr>
        <w:t>точок, що належать кривій кола</w:t>
      </w:r>
    </w:p>
    <w:p w:rsidR="00DD2109" w:rsidRPr="00AD2031" w:rsidRDefault="00DD2109" w:rsidP="00DD2109">
      <w:pPr>
        <w:spacing w:after="0"/>
      </w:pPr>
    </w:p>
    <w:p w:rsidR="00DD2109" w:rsidRPr="007A68B0" w:rsidRDefault="00DD2109" w:rsidP="00DD2109">
      <w:pPr>
        <w:spacing w:after="0"/>
        <w:ind w:firstLine="709"/>
        <w:rPr>
          <w:rFonts w:cs="Times New Roman"/>
          <w:szCs w:val="28"/>
        </w:rPr>
      </w:pPr>
      <w:r w:rsidRPr="007A68B0">
        <w:rPr>
          <w:rFonts w:cs="Times New Roman"/>
          <w:szCs w:val="28"/>
        </w:rPr>
        <w:lastRenderedPageBreak/>
        <w:t xml:space="preserve">Нерівності, що містять два невідомих, зазвичай задають не лінії, а цілі області на площині. Наприклад, нерівність </w:t>
      </w:r>
      <w:r w:rsidRPr="007A68B0">
        <w:rPr>
          <w:rFonts w:cs="Times New Roman"/>
          <w:position w:val="-12"/>
          <w:szCs w:val="28"/>
        </w:rPr>
        <w:object w:dxaOrig="1420" w:dyaOrig="420">
          <v:shape id="_x0000_i3708" type="#_x0000_t75" style="width:70.8pt;height:21pt" o:ole="">
            <v:imagedata r:id="rId122" o:title=""/>
          </v:shape>
          <o:OLEObject Type="Embed" ProgID="Equation.DSMT4" ShapeID="_x0000_i3708" DrawAspect="Content" ObjectID="_1736590312" r:id="rId123"/>
        </w:object>
      </w:r>
      <w:r w:rsidRPr="007A68B0">
        <w:rPr>
          <w:rFonts w:cs="Times New Roman"/>
          <w:szCs w:val="28"/>
        </w:rPr>
        <w:t xml:space="preserve"> задає на площині множину точок, відстань яких від початку координат не перевершує </w:t>
      </w:r>
      <w:r w:rsidRPr="007A68B0">
        <w:rPr>
          <w:rFonts w:cs="Times New Roman"/>
          <w:position w:val="-6"/>
          <w:szCs w:val="28"/>
        </w:rPr>
        <w:object w:dxaOrig="200" w:dyaOrig="300">
          <v:shape id="_x0000_i3709" type="#_x0000_t75" style="width:9.6pt;height:15pt" o:ole="">
            <v:imagedata r:id="rId124" o:title=""/>
          </v:shape>
          <o:OLEObject Type="Embed" ProgID="Equation.DSMT4" ShapeID="_x0000_i3709" DrawAspect="Content" ObjectID="_1736590313" r:id="rId125"/>
        </w:object>
      </w:r>
      <w:r w:rsidRPr="007A68B0">
        <w:rPr>
          <w:rFonts w:cs="Times New Roman"/>
          <w:szCs w:val="28"/>
        </w:rPr>
        <w:t xml:space="preserve">, тобто множина точок круга радіуса </w:t>
      </w:r>
      <w:r w:rsidRPr="007A68B0">
        <w:rPr>
          <w:rFonts w:cs="Times New Roman"/>
          <w:position w:val="-6"/>
          <w:szCs w:val="28"/>
        </w:rPr>
        <w:object w:dxaOrig="200" w:dyaOrig="300">
          <v:shape id="_x0000_i3710" type="#_x0000_t75" style="width:9.6pt;height:15pt" o:ole="">
            <v:imagedata r:id="rId126" o:title=""/>
          </v:shape>
          <o:OLEObject Type="Embed" ProgID="Equation.DSMT4" ShapeID="_x0000_i3710" DrawAspect="Content" ObjectID="_1736590314" r:id="rId127"/>
        </w:object>
      </w:r>
      <w:r w:rsidRPr="007A68B0">
        <w:rPr>
          <w:rFonts w:cs="Times New Roman"/>
          <w:szCs w:val="28"/>
        </w:rPr>
        <w:t xml:space="preserve"> з центром у початку координат. При цьому само коло входить у вказану множину. А нерівність </w:t>
      </w:r>
      <w:r w:rsidRPr="007A68B0">
        <w:rPr>
          <w:rFonts w:cs="Times New Roman"/>
          <w:position w:val="-12"/>
          <w:szCs w:val="28"/>
        </w:rPr>
        <w:object w:dxaOrig="1420" w:dyaOrig="420">
          <v:shape id="_x0000_i3711" type="#_x0000_t75" style="width:70.8pt;height:21pt" o:ole="">
            <v:imagedata r:id="rId128" o:title=""/>
          </v:shape>
          <o:OLEObject Type="Embed" ProgID="Equation.DSMT4" ShapeID="_x0000_i3711" DrawAspect="Content" ObjectID="_1736590315" r:id="rId129"/>
        </w:object>
      </w:r>
      <w:r w:rsidRPr="007A68B0">
        <w:rPr>
          <w:rFonts w:cs="Times New Roman"/>
          <w:szCs w:val="28"/>
        </w:rPr>
        <w:t xml:space="preserve"> задає той же круг, але без граничного кола.</w:t>
      </w:r>
    </w:p>
    <w:p w:rsidR="00DD2109" w:rsidRPr="007A68B0" w:rsidRDefault="00DD2109" w:rsidP="00DD2109">
      <w:pPr>
        <w:spacing w:after="0"/>
        <w:ind w:firstLine="709"/>
        <w:rPr>
          <w:rFonts w:cs="Times New Roman"/>
          <w:szCs w:val="28"/>
        </w:rPr>
      </w:pPr>
      <w:r w:rsidRPr="007A68B0">
        <w:rPr>
          <w:rFonts w:cs="Times New Roman"/>
          <w:szCs w:val="28"/>
        </w:rPr>
        <w:t xml:space="preserve">В геометрії ми зустрічаємось з двома типами множин. По-перше, теореми геометрії зазвичай говорять про властивості деякої множини геометричних фігур. Наприклад, теорема про те, що діагоналі </w:t>
      </w:r>
      <w:r>
        <w:rPr>
          <w:szCs w:val="28"/>
        </w:rPr>
        <w:t>паралелограма, які точкою перетину діляться навпіл,</w:t>
      </w:r>
      <w:r w:rsidRPr="007A68B0">
        <w:rPr>
          <w:rFonts w:cs="Times New Roman"/>
          <w:szCs w:val="28"/>
        </w:rPr>
        <w:t xml:space="preserve"> стосується множини всіх паралелограмів. По-друге, самі геометричні фігури є множинами, що складаються з точок, які в них входять. Тому ми можемо говорити про множини всіх точок даного кола, про множини всіх точок даного конуса тощо.</w:t>
      </w:r>
    </w:p>
    <w:p w:rsidR="00DD2109" w:rsidRPr="007A68B0" w:rsidRDefault="00DD2109" w:rsidP="00DD2109">
      <w:pPr>
        <w:spacing w:after="0"/>
        <w:ind w:firstLine="709"/>
        <w:rPr>
          <w:rFonts w:cs="Times New Roman"/>
          <w:szCs w:val="28"/>
        </w:rPr>
      </w:pPr>
      <w:r w:rsidRPr="007A68B0">
        <w:rPr>
          <w:rFonts w:cs="Times New Roman"/>
          <w:szCs w:val="28"/>
        </w:rPr>
        <w:t>В алгебрі ми зустрічаємося з такими множинами, як множини всіх многочленів від двох змінних, множини всіх квадратних рівнянь, множини всіх алгебраїчних рівнянь тощо. Тому майже кожен розділ шкільної математики так чи інакше пов'язаний з теорією множин</w:t>
      </w:r>
      <w:r>
        <w:rPr>
          <w:rFonts w:cs="Times New Roman"/>
          <w:szCs w:val="28"/>
        </w:rPr>
        <w:t xml:space="preserve"> </w:t>
      </w:r>
      <w:r w:rsidRPr="006E7502">
        <w:rPr>
          <w:rFonts w:cs="Times New Roman"/>
          <w:szCs w:val="28"/>
          <w:lang w:val="ru-RU"/>
        </w:rPr>
        <w:t>[</w:t>
      </w:r>
      <w:r>
        <w:rPr>
          <w:rFonts w:cs="Times New Roman"/>
          <w:szCs w:val="28"/>
          <w:lang w:val="ru-RU"/>
        </w:rPr>
        <w:t>1</w:t>
      </w:r>
      <w:r w:rsidRPr="006E7502">
        <w:rPr>
          <w:rFonts w:cs="Times New Roman"/>
          <w:szCs w:val="28"/>
          <w:lang w:val="ru-RU"/>
        </w:rPr>
        <w:t>]</w:t>
      </w:r>
      <w:r w:rsidRPr="007A68B0">
        <w:rPr>
          <w:rFonts w:cs="Times New Roman"/>
          <w:szCs w:val="28"/>
        </w:rPr>
        <w:t>.</w:t>
      </w:r>
    </w:p>
    <w:p w:rsidR="00DD2109" w:rsidRPr="00AD2031" w:rsidRDefault="00DD2109" w:rsidP="00DD2109">
      <w:pPr>
        <w:spacing w:after="0"/>
        <w:ind w:firstLine="709"/>
        <w:rPr>
          <w:rFonts w:cs="Times New Roman"/>
          <w:b/>
          <w:szCs w:val="28"/>
          <w:highlight w:val="yellow"/>
        </w:rPr>
      </w:pPr>
      <w:r>
        <w:rPr>
          <w:rFonts w:cs="Times New Roman"/>
          <w:szCs w:val="28"/>
        </w:rPr>
        <w:t xml:space="preserve">Окремо можна виділити застосування теорії множин до основ комбінаторики. </w:t>
      </w:r>
      <w:r w:rsidRPr="00AD2031">
        <w:rPr>
          <w:rFonts w:cs="Times New Roman"/>
          <w:szCs w:val="28"/>
        </w:rPr>
        <w:t xml:space="preserve">Підрахуємо, скільки підмножин має кінцева множина (у число підмножин ми включаємо і порожню множину, і саму множину). Множина, що складається з одного елемента </w:t>
      </w:r>
      <w:r w:rsidRPr="007A68B0">
        <w:rPr>
          <w:position w:val="-6"/>
        </w:rPr>
        <w:object w:dxaOrig="220" w:dyaOrig="240">
          <v:shape id="_x0000_i3712" type="#_x0000_t75" style="width:10.8pt;height:12pt" o:ole="">
            <v:imagedata r:id="rId130" o:title=""/>
          </v:shape>
          <o:OLEObject Type="Embed" ProgID="Equation.DSMT4" ShapeID="_x0000_i3712" DrawAspect="Content" ObjectID="_1736590316" r:id="rId131"/>
        </w:object>
      </w:r>
      <w:r w:rsidRPr="00AD2031">
        <w:rPr>
          <w:rFonts w:cs="Times New Roman"/>
          <w:szCs w:val="28"/>
        </w:rPr>
        <w:t xml:space="preserve">, має дві підмножини: </w:t>
      </w:r>
      <w:r w:rsidRPr="007A68B0">
        <w:rPr>
          <w:position w:val="-6"/>
        </w:rPr>
        <w:object w:dxaOrig="300" w:dyaOrig="300">
          <v:shape id="_x0000_i3713" type="#_x0000_t75" style="width:15pt;height:15pt" o:ole="">
            <v:imagedata r:id="rId132" o:title=""/>
          </v:shape>
          <o:OLEObject Type="Embed" ProgID="Equation.DSMT4" ShapeID="_x0000_i3713" DrawAspect="Content" ObjectID="_1736590317" r:id="rId133"/>
        </w:object>
      </w:r>
      <w:r w:rsidRPr="00AD2031">
        <w:rPr>
          <w:rFonts w:cs="Times New Roman"/>
          <w:szCs w:val="28"/>
        </w:rPr>
        <w:t xml:space="preserve"> і </w:t>
      </w:r>
      <w:r w:rsidRPr="007A68B0">
        <w:rPr>
          <w:position w:val="-12"/>
        </w:rPr>
        <w:object w:dxaOrig="420" w:dyaOrig="360">
          <v:shape id="_x0000_i3714" type="#_x0000_t75" style="width:21pt;height:18pt" o:ole="">
            <v:imagedata r:id="rId134" o:title=""/>
          </v:shape>
          <o:OLEObject Type="Embed" ProgID="Equation.DSMT4" ShapeID="_x0000_i3714" DrawAspect="Content" ObjectID="_1736590318" r:id="rId135"/>
        </w:object>
      </w:r>
      <w:r w:rsidRPr="00AD2031">
        <w:rPr>
          <w:rFonts w:cs="Times New Roman"/>
          <w:szCs w:val="28"/>
        </w:rPr>
        <w:t xml:space="preserve">. Множина, що складається з двох елементів </w:t>
      </w:r>
      <w:r w:rsidRPr="007A68B0">
        <w:rPr>
          <w:position w:val="-6"/>
        </w:rPr>
        <w:object w:dxaOrig="220" w:dyaOrig="240">
          <v:shape id="_x0000_i3715" type="#_x0000_t75" style="width:10.8pt;height:12pt" o:ole="">
            <v:imagedata r:id="rId130" o:title=""/>
          </v:shape>
          <o:OLEObject Type="Embed" ProgID="Equation.DSMT4" ShapeID="_x0000_i3715" DrawAspect="Content" ObjectID="_1736590319" r:id="rId136"/>
        </w:object>
      </w:r>
      <w:r w:rsidRPr="00AD2031">
        <w:rPr>
          <w:rFonts w:cs="Times New Roman"/>
          <w:szCs w:val="28"/>
        </w:rPr>
        <w:t xml:space="preserve"> і </w:t>
      </w:r>
      <w:r w:rsidRPr="007A68B0">
        <w:rPr>
          <w:position w:val="-12"/>
        </w:rPr>
        <w:object w:dxaOrig="260" w:dyaOrig="360">
          <v:shape id="_x0000_i3716" type="#_x0000_t75" style="width:13.2pt;height:18pt" o:ole="">
            <v:imagedata r:id="rId137" o:title=""/>
          </v:shape>
          <o:OLEObject Type="Embed" ProgID="Equation.DSMT4" ShapeID="_x0000_i3716" DrawAspect="Content" ObjectID="_1736590320" r:id="rId138"/>
        </w:object>
      </w:r>
      <w:r w:rsidRPr="00AD2031">
        <w:rPr>
          <w:rFonts w:cs="Times New Roman"/>
          <w:szCs w:val="28"/>
        </w:rPr>
        <w:t xml:space="preserve">, має вже чотири підмножини: ті ж підмножини </w:t>
      </w:r>
      <w:r w:rsidRPr="007A68B0">
        <w:rPr>
          <w:position w:val="-6"/>
        </w:rPr>
        <w:object w:dxaOrig="300" w:dyaOrig="300">
          <v:shape id="_x0000_i3717" type="#_x0000_t75" style="width:15pt;height:15pt" o:ole="">
            <v:imagedata r:id="rId132" o:title=""/>
          </v:shape>
          <o:OLEObject Type="Embed" ProgID="Equation.DSMT4" ShapeID="_x0000_i3717" DrawAspect="Content" ObjectID="_1736590321" r:id="rId139"/>
        </w:object>
      </w:r>
      <w:r w:rsidRPr="00AD2031">
        <w:rPr>
          <w:rFonts w:cs="Times New Roman"/>
          <w:szCs w:val="28"/>
        </w:rPr>
        <w:t xml:space="preserve"> і </w:t>
      </w:r>
      <w:r w:rsidRPr="007A68B0">
        <w:rPr>
          <w:position w:val="-12"/>
        </w:rPr>
        <w:object w:dxaOrig="420" w:dyaOrig="360">
          <v:shape id="_x0000_i3718" type="#_x0000_t75" style="width:21pt;height:18pt" o:ole="">
            <v:imagedata r:id="rId134" o:title=""/>
          </v:shape>
          <o:OLEObject Type="Embed" ProgID="Equation.DSMT4" ShapeID="_x0000_i3718" DrawAspect="Content" ObjectID="_1736590322" r:id="rId140"/>
        </w:object>
      </w:r>
      <w:r w:rsidRPr="00AD2031">
        <w:rPr>
          <w:rFonts w:cs="Times New Roman"/>
          <w:szCs w:val="28"/>
        </w:rPr>
        <w:t xml:space="preserve">, і ще </w:t>
      </w:r>
      <w:r w:rsidRPr="007A68B0">
        <w:rPr>
          <w:position w:val="-12"/>
        </w:rPr>
        <w:object w:dxaOrig="400" w:dyaOrig="360">
          <v:shape id="_x0000_i3719" type="#_x0000_t75" style="width:20.4pt;height:18pt" o:ole="">
            <v:imagedata r:id="rId141" o:title=""/>
          </v:shape>
          <o:OLEObject Type="Embed" ProgID="Equation.DSMT4" ShapeID="_x0000_i3719" DrawAspect="Content" ObjectID="_1736590323" r:id="rId142"/>
        </w:object>
      </w:r>
      <w:r w:rsidRPr="00AD2031">
        <w:rPr>
          <w:rFonts w:cs="Times New Roman"/>
          <w:szCs w:val="28"/>
        </w:rPr>
        <w:t xml:space="preserve">, і </w:t>
      </w:r>
      <w:r w:rsidRPr="007A68B0">
        <w:rPr>
          <w:position w:val="-12"/>
        </w:rPr>
        <w:object w:dxaOrig="660" w:dyaOrig="360">
          <v:shape id="_x0000_i3720" type="#_x0000_t75" style="width:33pt;height:18pt" o:ole="">
            <v:imagedata r:id="rId143" o:title=""/>
          </v:shape>
          <o:OLEObject Type="Embed" ProgID="Equation.DSMT4" ShapeID="_x0000_i3720" DrawAspect="Content" ObjectID="_1736590324" r:id="rId144"/>
        </w:object>
      </w:r>
      <w:r w:rsidRPr="00AD2031">
        <w:rPr>
          <w:rFonts w:cs="Times New Roman"/>
          <w:szCs w:val="28"/>
        </w:rPr>
        <w:t xml:space="preserve">. Якщо додати до множини третій елемент </w:t>
      </w:r>
      <w:r w:rsidRPr="007A68B0">
        <w:rPr>
          <w:position w:val="-6"/>
        </w:rPr>
        <w:object w:dxaOrig="200" w:dyaOrig="240">
          <v:shape id="_x0000_i3721" type="#_x0000_t75" style="width:9.6pt;height:12pt" o:ole="">
            <v:imagedata r:id="rId145" o:title=""/>
          </v:shape>
          <o:OLEObject Type="Embed" ProgID="Equation.DSMT4" ShapeID="_x0000_i3721" DrawAspect="Content" ObjectID="_1736590325" r:id="rId146"/>
        </w:object>
      </w:r>
      <w:r w:rsidRPr="00AD2031">
        <w:rPr>
          <w:rFonts w:cs="Times New Roman"/>
          <w:szCs w:val="28"/>
        </w:rPr>
        <w:t xml:space="preserve">, то крім вже знайдених чотирьох підмножин </w:t>
      </w:r>
      <w:r w:rsidRPr="007A68B0">
        <w:rPr>
          <w:position w:val="-6"/>
        </w:rPr>
        <w:object w:dxaOrig="300" w:dyaOrig="300">
          <v:shape id="_x0000_i3722" type="#_x0000_t75" style="width:15pt;height:15pt" o:ole="">
            <v:imagedata r:id="rId132" o:title=""/>
          </v:shape>
          <o:OLEObject Type="Embed" ProgID="Equation.DSMT4" ShapeID="_x0000_i3722" DrawAspect="Content" ObjectID="_1736590326" r:id="rId147"/>
        </w:object>
      </w:r>
      <w:r w:rsidRPr="00AD2031">
        <w:rPr>
          <w:rFonts w:cs="Times New Roman"/>
          <w:szCs w:val="28"/>
        </w:rPr>
        <w:t xml:space="preserve">, </w:t>
      </w:r>
      <w:r w:rsidRPr="007A68B0">
        <w:rPr>
          <w:position w:val="-12"/>
        </w:rPr>
        <w:object w:dxaOrig="420" w:dyaOrig="360">
          <v:shape id="_x0000_i3723" type="#_x0000_t75" style="width:21pt;height:18pt" o:ole="">
            <v:imagedata r:id="rId134" o:title=""/>
          </v:shape>
          <o:OLEObject Type="Embed" ProgID="Equation.DSMT4" ShapeID="_x0000_i3723" DrawAspect="Content" ObjectID="_1736590327" r:id="rId148"/>
        </w:object>
      </w:r>
      <w:r w:rsidRPr="00AD2031">
        <w:rPr>
          <w:rFonts w:cs="Times New Roman"/>
          <w:szCs w:val="28"/>
        </w:rPr>
        <w:t xml:space="preserve">, </w:t>
      </w:r>
      <w:r w:rsidRPr="007A68B0">
        <w:rPr>
          <w:position w:val="-12"/>
        </w:rPr>
        <w:object w:dxaOrig="400" w:dyaOrig="360">
          <v:shape id="_x0000_i3724" type="#_x0000_t75" style="width:20.4pt;height:18pt" o:ole="">
            <v:imagedata r:id="rId141" o:title=""/>
          </v:shape>
          <o:OLEObject Type="Embed" ProgID="Equation.DSMT4" ShapeID="_x0000_i3724" DrawAspect="Content" ObjectID="_1736590328" r:id="rId149"/>
        </w:object>
      </w:r>
      <w:r w:rsidRPr="00AD2031">
        <w:rPr>
          <w:rFonts w:cs="Times New Roman"/>
          <w:szCs w:val="28"/>
        </w:rPr>
        <w:t xml:space="preserve"> і </w:t>
      </w:r>
      <w:r w:rsidRPr="007A68B0">
        <w:rPr>
          <w:position w:val="-12"/>
        </w:rPr>
        <w:object w:dxaOrig="660" w:dyaOrig="360">
          <v:shape id="_x0000_i3725" type="#_x0000_t75" style="width:33pt;height:18pt" o:ole="">
            <v:imagedata r:id="rId143" o:title=""/>
          </v:shape>
          <o:OLEObject Type="Embed" ProgID="Equation.DSMT4" ShapeID="_x0000_i3725" DrawAspect="Content" ObjectID="_1736590329" r:id="rId150"/>
        </w:object>
      </w:r>
      <w:r w:rsidRPr="00AD2031">
        <w:rPr>
          <w:rFonts w:cs="Times New Roman"/>
          <w:szCs w:val="28"/>
        </w:rPr>
        <w:t xml:space="preserve"> з'являться ще чотири підмножини: </w:t>
      </w:r>
      <w:r w:rsidRPr="007A68B0">
        <w:rPr>
          <w:position w:val="-12"/>
        </w:rPr>
        <w:object w:dxaOrig="400" w:dyaOrig="360">
          <v:shape id="_x0000_i3726" type="#_x0000_t75" style="width:20.4pt;height:18pt" o:ole="">
            <v:imagedata r:id="rId151" o:title=""/>
          </v:shape>
          <o:OLEObject Type="Embed" ProgID="Equation.DSMT4" ShapeID="_x0000_i3726" DrawAspect="Content" ObjectID="_1736590330" r:id="rId152"/>
        </w:object>
      </w:r>
      <w:r w:rsidRPr="00AD2031">
        <w:rPr>
          <w:rFonts w:cs="Times New Roman"/>
          <w:szCs w:val="28"/>
        </w:rPr>
        <w:t xml:space="preserve">, </w:t>
      </w:r>
      <w:r w:rsidRPr="007A68B0">
        <w:rPr>
          <w:position w:val="-12"/>
        </w:rPr>
        <w:object w:dxaOrig="639" w:dyaOrig="360">
          <v:shape id="_x0000_i3727" type="#_x0000_t75" style="width:32.4pt;height:18pt" o:ole="">
            <v:imagedata r:id="rId153" o:title=""/>
          </v:shape>
          <o:OLEObject Type="Embed" ProgID="Equation.DSMT4" ShapeID="_x0000_i3727" DrawAspect="Content" ObjectID="_1736590331" r:id="rId154"/>
        </w:object>
      </w:r>
      <w:r w:rsidRPr="00AD2031">
        <w:rPr>
          <w:rFonts w:cs="Times New Roman"/>
          <w:szCs w:val="28"/>
        </w:rPr>
        <w:t xml:space="preserve">, </w:t>
      </w:r>
      <w:r w:rsidRPr="007A68B0">
        <w:rPr>
          <w:position w:val="-12"/>
        </w:rPr>
        <w:object w:dxaOrig="620" w:dyaOrig="360">
          <v:shape id="_x0000_i3728" type="#_x0000_t75" style="width:31.2pt;height:18pt" o:ole="">
            <v:imagedata r:id="rId155" o:title=""/>
          </v:shape>
          <o:OLEObject Type="Embed" ProgID="Equation.DSMT4" ShapeID="_x0000_i3728" DrawAspect="Content" ObjectID="_1736590332" r:id="rId156"/>
        </w:object>
      </w:r>
      <w:r w:rsidRPr="00AD2031">
        <w:rPr>
          <w:rFonts w:cs="Times New Roman"/>
          <w:szCs w:val="28"/>
        </w:rPr>
        <w:t xml:space="preserve"> і </w:t>
      </w:r>
      <w:r w:rsidRPr="007A68B0">
        <w:rPr>
          <w:position w:val="-12"/>
        </w:rPr>
        <w:object w:dxaOrig="880" w:dyaOrig="360">
          <v:shape id="_x0000_i3729" type="#_x0000_t75" style="width:43.8pt;height:18pt" o:ole="">
            <v:imagedata r:id="rId157" o:title=""/>
          </v:shape>
          <o:OLEObject Type="Embed" ProgID="Equation.DSMT4" ShapeID="_x0000_i3729" DrawAspect="Content" ObjectID="_1736590333" r:id="rId158"/>
        </w:object>
      </w:r>
      <w:r w:rsidRPr="00AD2031">
        <w:rPr>
          <w:rFonts w:cs="Times New Roman"/>
          <w:szCs w:val="28"/>
        </w:rPr>
        <w:t xml:space="preserve">, які одержані додаванням елемента </w:t>
      </w:r>
      <w:r w:rsidRPr="007A68B0">
        <w:rPr>
          <w:position w:val="-6"/>
        </w:rPr>
        <w:object w:dxaOrig="200" w:dyaOrig="240">
          <v:shape id="_x0000_i3730" type="#_x0000_t75" style="width:9.6pt;height:12pt" o:ole="">
            <v:imagedata r:id="rId145" o:title=""/>
          </v:shape>
          <o:OLEObject Type="Embed" ProgID="Equation.DSMT4" ShapeID="_x0000_i3730" DrawAspect="Content" ObjectID="_1736590334" r:id="rId159"/>
        </w:object>
      </w:r>
      <w:r w:rsidRPr="00AD2031">
        <w:rPr>
          <w:rFonts w:cs="Times New Roman"/>
          <w:szCs w:val="28"/>
        </w:rPr>
        <w:t xml:space="preserve"> до кожної з наявних раніше підмножин. Зрозуміло, що кожен раз додавання нового елемента подвоює число підмножин. Тому множина, що містить </w:t>
      </w:r>
      <w:r w:rsidRPr="007A68B0">
        <w:rPr>
          <w:position w:val="-6"/>
        </w:rPr>
        <w:object w:dxaOrig="220" w:dyaOrig="240">
          <v:shape id="_x0000_i3731" type="#_x0000_t75" style="width:10.8pt;height:12pt" o:ole="">
            <v:imagedata r:id="rId160" o:title=""/>
          </v:shape>
          <o:OLEObject Type="Embed" ProgID="Equation.DSMT4" ShapeID="_x0000_i3731" DrawAspect="Content" ObjectID="_1736590335" r:id="rId161"/>
        </w:object>
      </w:r>
      <w:r w:rsidRPr="00AD2031">
        <w:rPr>
          <w:rFonts w:cs="Times New Roman"/>
          <w:szCs w:val="28"/>
        </w:rPr>
        <w:t xml:space="preserve"> елементів, має </w:t>
      </w:r>
      <w:r w:rsidRPr="007A68B0">
        <w:rPr>
          <w:position w:val="-4"/>
        </w:rPr>
        <w:object w:dxaOrig="300" w:dyaOrig="340">
          <v:shape id="_x0000_i3732" type="#_x0000_t75" style="width:15pt;height:17.4pt" o:ole="">
            <v:imagedata r:id="rId162" o:title=""/>
          </v:shape>
          <o:OLEObject Type="Embed" ProgID="Equation.DSMT4" ShapeID="_x0000_i3732" DrawAspect="Content" ObjectID="_1736590336" r:id="rId163"/>
        </w:object>
      </w:r>
      <w:r w:rsidRPr="00AD2031">
        <w:rPr>
          <w:rFonts w:cs="Times New Roman"/>
          <w:szCs w:val="28"/>
        </w:rPr>
        <w:t xml:space="preserve"> підмножин. </w:t>
      </w:r>
    </w:p>
    <w:p w:rsidR="00DD2109" w:rsidRPr="007A68B0" w:rsidRDefault="00DD2109" w:rsidP="00DD2109">
      <w:pPr>
        <w:spacing w:after="0"/>
        <w:ind w:firstLine="709"/>
        <w:rPr>
          <w:rFonts w:cs="Times New Roman"/>
          <w:szCs w:val="28"/>
        </w:rPr>
      </w:pPr>
      <w:r w:rsidRPr="007A68B0">
        <w:rPr>
          <w:rFonts w:cs="Times New Roman"/>
          <w:szCs w:val="28"/>
        </w:rPr>
        <w:t xml:space="preserve">Підмножини кінцевої множини можна класифікувати за кількістю елементів, що входять в них. Якщо множина містить </w:t>
      </w:r>
      <w:r w:rsidRPr="007A68B0">
        <w:rPr>
          <w:rFonts w:cs="Times New Roman"/>
          <w:position w:val="-6"/>
          <w:szCs w:val="28"/>
        </w:rPr>
        <w:object w:dxaOrig="220" w:dyaOrig="240">
          <v:shape id="_x0000_i3733" type="#_x0000_t75" style="width:10.8pt;height:12pt" o:ole="">
            <v:imagedata r:id="rId164" o:title=""/>
          </v:shape>
          <o:OLEObject Type="Embed" ProgID="Equation.DSMT4" ShapeID="_x0000_i3733" DrawAspect="Content" ObjectID="_1736590337" r:id="rId165"/>
        </w:object>
      </w:r>
      <w:r w:rsidRPr="007A68B0">
        <w:rPr>
          <w:rFonts w:cs="Times New Roman"/>
          <w:szCs w:val="28"/>
        </w:rPr>
        <w:t xml:space="preserve"> елементів, то її підмножини, що складаються з </w:t>
      </w:r>
      <w:r w:rsidRPr="007A68B0">
        <w:rPr>
          <w:rFonts w:cs="Times New Roman"/>
          <w:position w:val="-6"/>
          <w:szCs w:val="28"/>
        </w:rPr>
        <w:object w:dxaOrig="220" w:dyaOrig="300">
          <v:shape id="_x0000_i3734" type="#_x0000_t75" style="width:10.8pt;height:15pt" o:ole="">
            <v:imagedata r:id="rId166" o:title=""/>
          </v:shape>
          <o:OLEObject Type="Embed" ProgID="Equation.DSMT4" ShapeID="_x0000_i3734" DrawAspect="Content" ObjectID="_1736590338" r:id="rId167"/>
        </w:object>
      </w:r>
      <w:r w:rsidRPr="007A68B0">
        <w:rPr>
          <w:rFonts w:cs="Times New Roman"/>
          <w:szCs w:val="28"/>
        </w:rPr>
        <w:t xml:space="preserve"> елементів, називаються поєднаннями з </w:t>
      </w:r>
      <w:r w:rsidRPr="007A68B0">
        <w:rPr>
          <w:rFonts w:cs="Times New Roman"/>
          <w:position w:val="-6"/>
          <w:szCs w:val="28"/>
        </w:rPr>
        <w:object w:dxaOrig="220" w:dyaOrig="240">
          <v:shape id="_x0000_i3735" type="#_x0000_t75" style="width:10.8pt;height:12pt" o:ole="">
            <v:imagedata r:id="rId164" o:title=""/>
          </v:shape>
          <o:OLEObject Type="Embed" ProgID="Equation.DSMT4" ShapeID="_x0000_i3735" DrawAspect="Content" ObjectID="_1736590339" r:id="rId168"/>
        </w:object>
      </w:r>
      <w:r w:rsidRPr="007A68B0">
        <w:rPr>
          <w:rFonts w:cs="Times New Roman"/>
          <w:szCs w:val="28"/>
        </w:rPr>
        <w:t xml:space="preserve"> по </w:t>
      </w:r>
      <w:r w:rsidRPr="007A68B0">
        <w:rPr>
          <w:rFonts w:cs="Times New Roman"/>
          <w:position w:val="-6"/>
          <w:szCs w:val="28"/>
        </w:rPr>
        <w:object w:dxaOrig="220" w:dyaOrig="300">
          <v:shape id="_x0000_i3736" type="#_x0000_t75" style="width:10.8pt;height:15pt" o:ole="">
            <v:imagedata r:id="rId169" o:title=""/>
          </v:shape>
          <o:OLEObject Type="Embed" ProgID="Equation.DSMT4" ShapeID="_x0000_i3736" DrawAspect="Content" ObjectID="_1736590340" r:id="rId170"/>
        </w:object>
      </w:r>
      <w:r w:rsidRPr="007A68B0">
        <w:rPr>
          <w:rFonts w:cs="Times New Roman"/>
          <w:szCs w:val="28"/>
        </w:rPr>
        <w:t xml:space="preserve">. Їх число </w:t>
      </w:r>
      <w:r w:rsidRPr="007A68B0">
        <w:rPr>
          <w:rFonts w:cs="Times New Roman"/>
          <w:szCs w:val="28"/>
        </w:rPr>
        <w:lastRenderedPageBreak/>
        <w:t xml:space="preserve">позначається </w:t>
      </w:r>
      <w:r w:rsidRPr="007A68B0">
        <w:rPr>
          <w:rFonts w:cs="Times New Roman"/>
          <w:position w:val="-12"/>
          <w:szCs w:val="28"/>
        </w:rPr>
        <w:object w:dxaOrig="360" w:dyaOrig="420">
          <v:shape id="_x0000_i3737" type="#_x0000_t75" style="width:18pt;height:21pt" o:ole="">
            <v:imagedata r:id="rId171" o:title=""/>
          </v:shape>
          <o:OLEObject Type="Embed" ProgID="Equation.DSMT4" ShapeID="_x0000_i3737" DrawAspect="Content" ObjectID="_1736590341" r:id="rId172"/>
        </w:object>
      </w:r>
      <w:r w:rsidRPr="007A68B0">
        <w:rPr>
          <w:rFonts w:cs="Times New Roman"/>
          <w:szCs w:val="28"/>
        </w:rPr>
        <w:t xml:space="preserve">. Так як загальне число підмножин дорівнює </w:t>
      </w:r>
      <w:r w:rsidRPr="007A68B0">
        <w:rPr>
          <w:rFonts w:cs="Times New Roman"/>
          <w:position w:val="-4"/>
          <w:szCs w:val="28"/>
        </w:rPr>
        <w:object w:dxaOrig="300" w:dyaOrig="340">
          <v:shape id="_x0000_i3738" type="#_x0000_t75" style="width:15pt;height:17.4pt" o:ole="">
            <v:imagedata r:id="rId162" o:title=""/>
          </v:shape>
          <o:OLEObject Type="Embed" ProgID="Equation.DSMT4" ShapeID="_x0000_i3738" DrawAspect="Content" ObjectID="_1736590342" r:id="rId173"/>
        </w:object>
      </w:r>
      <w:r w:rsidRPr="007A68B0">
        <w:rPr>
          <w:rFonts w:cs="Times New Roman"/>
          <w:szCs w:val="28"/>
        </w:rPr>
        <w:t xml:space="preserve">, то справедлива рівність </w:t>
      </w:r>
      <w:r w:rsidRPr="007A68B0">
        <w:rPr>
          <w:rFonts w:cs="Times New Roman"/>
          <w:position w:val="-12"/>
          <w:szCs w:val="28"/>
        </w:rPr>
        <w:object w:dxaOrig="3480" w:dyaOrig="420">
          <v:shape id="_x0000_i3739" type="#_x0000_t75" style="width:174pt;height:21pt" o:ole="">
            <v:imagedata r:id="rId174" o:title=""/>
          </v:shape>
          <o:OLEObject Type="Embed" ProgID="Equation.DSMT4" ShapeID="_x0000_i3739" DrawAspect="Content" ObjectID="_1736590343" r:id="rId175"/>
        </w:object>
      </w:r>
      <w:r w:rsidRPr="007A68B0">
        <w:rPr>
          <w:rFonts w:cs="Times New Roman"/>
          <w:szCs w:val="28"/>
        </w:rPr>
        <w:t xml:space="preserve">. Для чисел </w:t>
      </w:r>
      <w:r w:rsidRPr="007A68B0">
        <w:rPr>
          <w:rFonts w:cs="Times New Roman"/>
          <w:position w:val="-12"/>
          <w:szCs w:val="28"/>
        </w:rPr>
        <w:object w:dxaOrig="360" w:dyaOrig="420">
          <v:shape id="_x0000_i3740" type="#_x0000_t75" style="width:18pt;height:21pt" o:ole="">
            <v:imagedata r:id="rId176" o:title=""/>
          </v:shape>
          <o:OLEObject Type="Embed" ProgID="Equation.DSMT4" ShapeID="_x0000_i3740" DrawAspect="Content" ObjectID="_1736590344" r:id="rId177"/>
        </w:object>
      </w:r>
      <w:r w:rsidRPr="007A68B0">
        <w:rPr>
          <w:rFonts w:cs="Times New Roman"/>
          <w:szCs w:val="28"/>
        </w:rPr>
        <w:t xml:space="preserve"> існує чимало цікавих співвідношень, багато з яких вдається вивести, розглядаючи деякі підмножини з певними властивостями. Доведемо, наприклад, співвідношення </w:t>
      </w:r>
    </w:p>
    <w:p w:rsidR="00DD2109" w:rsidRPr="007A68B0" w:rsidRDefault="00DD2109" w:rsidP="00DD2109">
      <w:pPr>
        <w:spacing w:after="0"/>
        <w:jc w:val="right"/>
        <w:rPr>
          <w:rFonts w:cs="Times New Roman"/>
          <w:szCs w:val="28"/>
        </w:rPr>
      </w:pPr>
      <w:r>
        <w:rPr>
          <w:rFonts w:cs="Times New Roman"/>
          <w:szCs w:val="28"/>
        </w:rPr>
        <w:t xml:space="preserve">                        </w:t>
      </w:r>
      <w:r>
        <w:rPr>
          <w:rFonts w:cs="Times New Roman"/>
          <w:szCs w:val="28"/>
        </w:rPr>
        <w:tab/>
        <w:t xml:space="preserve">  </w:t>
      </w:r>
      <w:r w:rsidRPr="007A68B0">
        <w:rPr>
          <w:rFonts w:cs="Times New Roman"/>
          <w:szCs w:val="28"/>
        </w:rPr>
        <w:t xml:space="preserve"> </w:t>
      </w:r>
      <w:r w:rsidRPr="009A421D">
        <w:rPr>
          <w:rFonts w:cs="Times New Roman"/>
          <w:position w:val="-12"/>
          <w:szCs w:val="28"/>
        </w:rPr>
        <w:object w:dxaOrig="1820" w:dyaOrig="420">
          <v:shape id="_x0000_i3741" type="#_x0000_t75" style="width:91.2pt;height:21pt" o:ole="">
            <v:imagedata r:id="rId178" o:title=""/>
          </v:shape>
          <o:OLEObject Type="Embed" ProgID="Equation.DSMT4" ShapeID="_x0000_i3741" DrawAspect="Content" ObjectID="_1736590345" r:id="rId179"/>
        </w:object>
      </w:r>
      <w:r w:rsidRPr="009A421D">
        <w:rPr>
          <w:rFonts w:cs="Times New Roman"/>
          <w:szCs w:val="28"/>
        </w:rPr>
        <w:t xml:space="preserve"> </w:t>
      </w:r>
      <w:r w:rsidRPr="009A421D">
        <w:rPr>
          <w:rFonts w:cs="Times New Roman"/>
          <w:szCs w:val="28"/>
        </w:rPr>
        <w:tab/>
      </w:r>
      <w:r w:rsidRPr="009A421D">
        <w:rPr>
          <w:rFonts w:cs="Times New Roman"/>
          <w:szCs w:val="28"/>
        </w:rPr>
        <w:tab/>
      </w:r>
      <w:r>
        <w:rPr>
          <w:rFonts w:cs="Times New Roman"/>
          <w:szCs w:val="28"/>
        </w:rPr>
        <w:tab/>
      </w:r>
      <w:r>
        <w:rPr>
          <w:rFonts w:cs="Times New Roman"/>
          <w:szCs w:val="28"/>
        </w:rPr>
        <w:tab/>
      </w:r>
      <w:r>
        <w:rPr>
          <w:rFonts w:cs="Times New Roman"/>
          <w:szCs w:val="28"/>
        </w:rPr>
        <w:tab/>
      </w:r>
      <w:r w:rsidRPr="009A421D">
        <w:rPr>
          <w:rFonts w:cs="Times New Roman"/>
          <w:szCs w:val="28"/>
        </w:rPr>
        <w:tab/>
        <w:t>(1)</w:t>
      </w:r>
    </w:p>
    <w:p w:rsidR="00DD2109" w:rsidRPr="007A68B0" w:rsidRDefault="00DD2109" w:rsidP="00DD2109">
      <w:pPr>
        <w:spacing w:after="0"/>
        <w:rPr>
          <w:rFonts w:cs="Times New Roman"/>
          <w:szCs w:val="28"/>
        </w:rPr>
      </w:pPr>
      <w:r w:rsidRPr="007A68B0">
        <w:rPr>
          <w:rFonts w:cs="Times New Roman"/>
          <w:szCs w:val="28"/>
        </w:rPr>
        <w:t xml:space="preserve">у припущенні </w:t>
      </w:r>
      <w:r w:rsidRPr="007A68B0">
        <w:rPr>
          <w:rFonts w:cs="Times New Roman"/>
          <w:position w:val="-6"/>
          <w:szCs w:val="28"/>
        </w:rPr>
        <w:object w:dxaOrig="980" w:dyaOrig="300">
          <v:shape id="_x0000_i3742" type="#_x0000_t75" style="width:49.2pt;height:15pt" o:ole="">
            <v:imagedata r:id="rId180" o:title=""/>
          </v:shape>
          <o:OLEObject Type="Embed" ProgID="Equation.DSMT4" ShapeID="_x0000_i3742" DrawAspect="Content" ObjectID="_1736590346" r:id="rId181"/>
        </w:object>
      </w:r>
      <w:r w:rsidRPr="007A68B0">
        <w:rPr>
          <w:rFonts w:cs="Times New Roman"/>
          <w:szCs w:val="28"/>
        </w:rPr>
        <w:t xml:space="preserve">. З цією метою серед усіх поєднань з </w:t>
      </w:r>
      <w:r w:rsidRPr="007A68B0">
        <w:rPr>
          <w:rFonts w:cs="Times New Roman"/>
          <w:position w:val="-6"/>
          <w:szCs w:val="28"/>
        </w:rPr>
        <w:object w:dxaOrig="220" w:dyaOrig="240">
          <v:shape id="_x0000_i3743" type="#_x0000_t75" style="width:10.8pt;height:12pt" o:ole="">
            <v:imagedata r:id="rId182" o:title=""/>
          </v:shape>
          <o:OLEObject Type="Embed" ProgID="Equation.DSMT4" ShapeID="_x0000_i3743" DrawAspect="Content" ObjectID="_1736590347" r:id="rId183"/>
        </w:object>
      </w:r>
      <w:r w:rsidRPr="007A68B0">
        <w:rPr>
          <w:rFonts w:cs="Times New Roman"/>
          <w:szCs w:val="28"/>
        </w:rPr>
        <w:t xml:space="preserve"> елементів </w:t>
      </w:r>
      <w:r w:rsidRPr="007A68B0">
        <w:rPr>
          <w:rFonts w:cs="Times New Roman"/>
          <w:position w:val="-12"/>
          <w:szCs w:val="28"/>
        </w:rPr>
        <w:object w:dxaOrig="900" w:dyaOrig="380">
          <v:shape id="_x0000_i3744" type="#_x0000_t75" style="width:45pt;height:19.2pt" o:ole="">
            <v:imagedata r:id="rId184" o:title=""/>
          </v:shape>
          <o:OLEObject Type="Embed" ProgID="Equation.DSMT4" ShapeID="_x0000_i3744" DrawAspect="Content" ObjectID="_1736590348" r:id="rId185"/>
        </w:object>
      </w:r>
      <w:r w:rsidRPr="007A68B0">
        <w:rPr>
          <w:rFonts w:cs="Times New Roman"/>
          <w:szCs w:val="28"/>
        </w:rPr>
        <w:t xml:space="preserve"> по </w:t>
      </w:r>
      <w:r w:rsidRPr="007A68B0">
        <w:rPr>
          <w:rFonts w:cs="Times New Roman"/>
          <w:position w:val="-6"/>
          <w:szCs w:val="28"/>
        </w:rPr>
        <w:object w:dxaOrig="220" w:dyaOrig="300">
          <v:shape id="_x0000_i3745" type="#_x0000_t75" style="width:10.8pt;height:15pt" o:ole="">
            <v:imagedata r:id="rId186" o:title=""/>
          </v:shape>
          <o:OLEObject Type="Embed" ProgID="Equation.DSMT4" ShapeID="_x0000_i3745" DrawAspect="Content" ObjectID="_1736590349" r:id="rId187"/>
        </w:object>
      </w:r>
      <w:r w:rsidRPr="007A68B0">
        <w:rPr>
          <w:rFonts w:cs="Times New Roman"/>
          <w:szCs w:val="28"/>
        </w:rPr>
        <w:t xml:space="preserve"> виберемо поєднання, що містять елемент </w:t>
      </w:r>
      <w:r w:rsidRPr="007A68B0">
        <w:rPr>
          <w:rFonts w:cs="Times New Roman"/>
          <w:position w:val="-12"/>
          <w:szCs w:val="28"/>
        </w:rPr>
        <w:object w:dxaOrig="300" w:dyaOrig="380">
          <v:shape id="_x0000_i3746" type="#_x0000_t75" style="width:15pt;height:19.2pt" o:ole="">
            <v:imagedata r:id="rId188" o:title=""/>
          </v:shape>
          <o:OLEObject Type="Embed" ProgID="Equation.DSMT4" ShapeID="_x0000_i3746" DrawAspect="Content" ObjectID="_1736590350" r:id="rId189"/>
        </w:object>
      </w:r>
      <w:r w:rsidRPr="007A68B0">
        <w:rPr>
          <w:rFonts w:cs="Times New Roman"/>
          <w:szCs w:val="28"/>
        </w:rPr>
        <w:t xml:space="preserve">. Решта </w:t>
      </w:r>
      <w:r w:rsidRPr="007A68B0">
        <w:rPr>
          <w:rFonts w:cs="Times New Roman"/>
          <w:position w:val="-6"/>
          <w:szCs w:val="28"/>
        </w:rPr>
        <w:object w:dxaOrig="560" w:dyaOrig="300">
          <v:shape id="_x0000_i3747" type="#_x0000_t75" style="width:28.8pt;height:15pt" o:ole="">
            <v:imagedata r:id="rId190" o:title=""/>
          </v:shape>
          <o:OLEObject Type="Embed" ProgID="Equation.DSMT4" ShapeID="_x0000_i3747" DrawAspect="Content" ObjectID="_1736590351" r:id="rId191"/>
        </w:object>
      </w:r>
      <w:r w:rsidRPr="007A68B0">
        <w:rPr>
          <w:rFonts w:cs="Times New Roman"/>
          <w:szCs w:val="28"/>
        </w:rPr>
        <w:t xml:space="preserve"> місць в поєднанні можуть займати будь-які з </w:t>
      </w:r>
      <w:r w:rsidRPr="007A68B0">
        <w:rPr>
          <w:rFonts w:cs="Times New Roman"/>
          <w:position w:val="-6"/>
          <w:szCs w:val="28"/>
        </w:rPr>
        <w:object w:dxaOrig="560" w:dyaOrig="300">
          <v:shape id="_x0000_i3748" type="#_x0000_t75" style="width:28.8pt;height:15pt" o:ole="">
            <v:imagedata r:id="rId192" o:title=""/>
          </v:shape>
          <o:OLEObject Type="Embed" ProgID="Equation.DSMT4" ShapeID="_x0000_i3748" DrawAspect="Content" ObjectID="_1736590352" r:id="rId193"/>
        </w:object>
      </w:r>
      <w:r w:rsidRPr="007A68B0">
        <w:rPr>
          <w:rFonts w:cs="Times New Roman"/>
          <w:szCs w:val="28"/>
        </w:rPr>
        <w:t xml:space="preserve"> елементів </w:t>
      </w:r>
      <w:r w:rsidRPr="007A68B0">
        <w:rPr>
          <w:rFonts w:cs="Times New Roman"/>
          <w:position w:val="-12"/>
          <w:szCs w:val="28"/>
        </w:rPr>
        <w:object w:dxaOrig="1060" w:dyaOrig="380">
          <v:shape id="_x0000_i3749" type="#_x0000_t75" style="width:52.8pt;height:19.2pt" o:ole="">
            <v:imagedata r:id="rId194" o:title=""/>
          </v:shape>
          <o:OLEObject Type="Embed" ProgID="Equation.DSMT4" ShapeID="_x0000_i3749" DrawAspect="Content" ObjectID="_1736590353" r:id="rId195"/>
        </w:object>
      </w:r>
      <w:r w:rsidRPr="007A68B0">
        <w:rPr>
          <w:rFonts w:cs="Times New Roman"/>
          <w:szCs w:val="28"/>
        </w:rPr>
        <w:t xml:space="preserve">. Тому число обраних поєднань дорівнює </w:t>
      </w:r>
      <w:r w:rsidRPr="007A68B0">
        <w:rPr>
          <w:rFonts w:cs="Times New Roman"/>
          <w:position w:val="-12"/>
          <w:szCs w:val="28"/>
        </w:rPr>
        <w:object w:dxaOrig="520" w:dyaOrig="420">
          <v:shape id="_x0000_i3750" type="#_x0000_t75" style="width:25.8pt;height:21pt" o:ole="">
            <v:imagedata r:id="rId196" o:title=""/>
          </v:shape>
          <o:OLEObject Type="Embed" ProgID="Equation.DSMT4" ShapeID="_x0000_i3750" DrawAspect="Content" ObjectID="_1736590354" r:id="rId197"/>
        </w:object>
      </w:r>
      <w:r w:rsidRPr="007A68B0">
        <w:rPr>
          <w:rFonts w:cs="Times New Roman"/>
          <w:szCs w:val="28"/>
        </w:rPr>
        <w:t xml:space="preserve">. Тепер порахуємо, скільки поєднань з елементів </w:t>
      </w:r>
      <w:r w:rsidRPr="007A68B0">
        <w:rPr>
          <w:rFonts w:cs="Times New Roman"/>
          <w:position w:val="-12"/>
          <w:szCs w:val="28"/>
        </w:rPr>
        <w:object w:dxaOrig="900" w:dyaOrig="380">
          <v:shape id="_x0000_i3751" type="#_x0000_t75" style="width:45pt;height:19.2pt" o:ole="">
            <v:imagedata r:id="rId184" o:title=""/>
          </v:shape>
          <o:OLEObject Type="Embed" ProgID="Equation.DSMT4" ShapeID="_x0000_i3751" DrawAspect="Content" ObjectID="_1736590355" r:id="rId198"/>
        </w:object>
      </w:r>
      <w:r w:rsidRPr="007A68B0">
        <w:rPr>
          <w:rFonts w:cs="Times New Roman"/>
          <w:szCs w:val="28"/>
        </w:rPr>
        <w:t xml:space="preserve"> по </w:t>
      </w:r>
      <w:r w:rsidRPr="007A68B0">
        <w:rPr>
          <w:rFonts w:cs="Times New Roman"/>
          <w:position w:val="-6"/>
          <w:szCs w:val="28"/>
        </w:rPr>
        <w:object w:dxaOrig="220" w:dyaOrig="300">
          <v:shape id="_x0000_i3752" type="#_x0000_t75" style="width:10.8pt;height:15pt" o:ole="">
            <v:imagedata r:id="rId186" o:title=""/>
          </v:shape>
          <o:OLEObject Type="Embed" ProgID="Equation.DSMT4" ShapeID="_x0000_i3752" DrawAspect="Content" ObjectID="_1736590356" r:id="rId199"/>
        </w:object>
      </w:r>
      <w:r w:rsidRPr="007A68B0">
        <w:rPr>
          <w:rFonts w:cs="Times New Roman"/>
          <w:szCs w:val="28"/>
        </w:rPr>
        <w:t xml:space="preserve"> не містять елемента </w:t>
      </w:r>
      <w:r w:rsidRPr="007A68B0">
        <w:rPr>
          <w:rFonts w:cs="Times New Roman"/>
          <w:position w:val="-12"/>
          <w:szCs w:val="28"/>
        </w:rPr>
        <w:object w:dxaOrig="300" w:dyaOrig="380">
          <v:shape id="_x0000_i3753" type="#_x0000_t75" style="width:15pt;height:19.2pt" o:ole="">
            <v:imagedata r:id="rId188" o:title=""/>
          </v:shape>
          <o:OLEObject Type="Embed" ProgID="Equation.DSMT4" ShapeID="_x0000_i3753" DrawAspect="Content" ObjectID="_1736590357" r:id="rId200"/>
        </w:object>
      </w:r>
      <w:r w:rsidRPr="007A68B0">
        <w:rPr>
          <w:rFonts w:cs="Times New Roman"/>
          <w:szCs w:val="28"/>
        </w:rPr>
        <w:t xml:space="preserve">. Ці поєднання складені з елементів </w:t>
      </w:r>
      <w:r w:rsidRPr="007A68B0">
        <w:rPr>
          <w:rFonts w:cs="Times New Roman"/>
          <w:position w:val="-12"/>
          <w:szCs w:val="28"/>
        </w:rPr>
        <w:object w:dxaOrig="1060" w:dyaOrig="380">
          <v:shape id="_x0000_i3754" type="#_x0000_t75" style="width:52.8pt;height:19.2pt" o:ole="">
            <v:imagedata r:id="rId194" o:title=""/>
          </v:shape>
          <o:OLEObject Type="Embed" ProgID="Equation.DSMT4" ShapeID="_x0000_i3754" DrawAspect="Content" ObjectID="_1736590358" r:id="rId201"/>
        </w:object>
      </w:r>
      <w:r w:rsidRPr="007A68B0">
        <w:rPr>
          <w:rFonts w:cs="Times New Roman"/>
          <w:szCs w:val="28"/>
        </w:rPr>
        <w:t xml:space="preserve">. Так як в поєднання входять </w:t>
      </w:r>
      <w:r w:rsidRPr="007A68B0">
        <w:rPr>
          <w:rFonts w:cs="Times New Roman"/>
          <w:position w:val="-6"/>
          <w:szCs w:val="28"/>
        </w:rPr>
        <w:object w:dxaOrig="220" w:dyaOrig="300">
          <v:shape id="_x0000_i3755" type="#_x0000_t75" style="width:10.8pt;height:15pt" o:ole="">
            <v:imagedata r:id="rId186" o:title=""/>
          </v:shape>
          <o:OLEObject Type="Embed" ProgID="Equation.DSMT4" ShapeID="_x0000_i3755" DrawAspect="Content" ObjectID="_1736590359" r:id="rId202"/>
        </w:object>
      </w:r>
      <w:r w:rsidRPr="007A68B0">
        <w:rPr>
          <w:rFonts w:cs="Times New Roman"/>
          <w:szCs w:val="28"/>
        </w:rPr>
        <w:t xml:space="preserve"> елементів, то число таких поєднань одно </w:t>
      </w:r>
      <w:r w:rsidRPr="007A68B0">
        <w:rPr>
          <w:rFonts w:cs="Times New Roman"/>
          <w:position w:val="-12"/>
          <w:szCs w:val="28"/>
        </w:rPr>
        <w:object w:dxaOrig="499" w:dyaOrig="420">
          <v:shape id="_x0000_i3756" type="#_x0000_t75" style="width:24.6pt;height:21pt" o:ole="">
            <v:imagedata r:id="rId203" o:title=""/>
          </v:shape>
          <o:OLEObject Type="Embed" ProgID="Equation.DSMT4" ShapeID="_x0000_i3756" DrawAspect="Content" ObjectID="_1736590360" r:id="rId204"/>
        </w:object>
      </w:r>
      <w:r w:rsidRPr="007A68B0">
        <w:rPr>
          <w:rFonts w:cs="Times New Roman"/>
          <w:szCs w:val="28"/>
        </w:rPr>
        <w:t xml:space="preserve">. Оскільки в кожне з </w:t>
      </w:r>
      <w:r w:rsidRPr="007A68B0">
        <w:rPr>
          <w:rFonts w:cs="Times New Roman"/>
          <w:position w:val="-12"/>
          <w:szCs w:val="28"/>
        </w:rPr>
        <w:object w:dxaOrig="360" w:dyaOrig="420">
          <v:shape id="_x0000_i3757" type="#_x0000_t75" style="width:18pt;height:21pt" o:ole="">
            <v:imagedata r:id="rId205" o:title=""/>
          </v:shape>
          <o:OLEObject Type="Embed" ProgID="Equation.DSMT4" ShapeID="_x0000_i3757" DrawAspect="Content" ObjectID="_1736590361" r:id="rId206"/>
        </w:object>
      </w:r>
      <w:r w:rsidRPr="007A68B0">
        <w:rPr>
          <w:rFonts w:cs="Times New Roman"/>
          <w:szCs w:val="28"/>
        </w:rPr>
        <w:t xml:space="preserve"> поєднань або входить, або не входить елемент </w:t>
      </w:r>
      <w:r w:rsidRPr="007A68B0">
        <w:rPr>
          <w:rFonts w:cs="Times New Roman"/>
          <w:position w:val="-12"/>
          <w:szCs w:val="28"/>
        </w:rPr>
        <w:object w:dxaOrig="300" w:dyaOrig="380">
          <v:shape id="_x0000_i3758" type="#_x0000_t75" style="width:15pt;height:19.2pt" o:ole="">
            <v:imagedata r:id="rId188" o:title=""/>
          </v:shape>
          <o:OLEObject Type="Embed" ProgID="Equation.DSMT4" ShapeID="_x0000_i3758" DrawAspect="Content" ObjectID="_1736590362" r:id="rId207"/>
        </w:object>
      </w:r>
      <w:r w:rsidRPr="007A68B0">
        <w:rPr>
          <w:rFonts w:cs="Times New Roman"/>
          <w:szCs w:val="28"/>
        </w:rPr>
        <w:t>, то має виконуватися рівність (1).</w:t>
      </w:r>
    </w:p>
    <w:p w:rsidR="00DD2109" w:rsidRPr="007A68B0" w:rsidRDefault="00DD2109" w:rsidP="00DD2109">
      <w:pPr>
        <w:spacing w:after="0"/>
        <w:ind w:firstLine="709"/>
        <w:rPr>
          <w:rFonts w:cs="Times New Roman"/>
          <w:szCs w:val="28"/>
        </w:rPr>
      </w:pPr>
      <w:r w:rsidRPr="007A68B0">
        <w:rPr>
          <w:rFonts w:cs="Times New Roman"/>
          <w:szCs w:val="28"/>
        </w:rPr>
        <w:t xml:space="preserve">Відзначимо ще, що </w:t>
      </w:r>
      <w:r w:rsidRPr="007A68B0">
        <w:rPr>
          <w:rFonts w:cs="Times New Roman"/>
          <w:position w:val="-12"/>
          <w:szCs w:val="28"/>
        </w:rPr>
        <w:object w:dxaOrig="740" w:dyaOrig="420">
          <v:shape id="_x0000_i3759" type="#_x0000_t75" style="width:36.6pt;height:21pt" o:ole="">
            <v:imagedata r:id="rId208" o:title=""/>
          </v:shape>
          <o:OLEObject Type="Embed" ProgID="Equation.DSMT4" ShapeID="_x0000_i3759" DrawAspect="Content" ObjectID="_1736590363" r:id="rId209"/>
        </w:object>
      </w:r>
      <w:r w:rsidRPr="007A68B0">
        <w:rPr>
          <w:rFonts w:cs="Times New Roman"/>
          <w:szCs w:val="28"/>
        </w:rPr>
        <w:t xml:space="preserve"> при будь-якому </w:t>
      </w:r>
      <w:r w:rsidRPr="007A68B0">
        <w:rPr>
          <w:rFonts w:cs="Times New Roman"/>
          <w:position w:val="-6"/>
          <w:szCs w:val="28"/>
        </w:rPr>
        <w:object w:dxaOrig="620" w:dyaOrig="300">
          <v:shape id="_x0000_i3760" type="#_x0000_t75" style="width:31.2pt;height:15pt" o:ole="">
            <v:imagedata r:id="rId210" o:title=""/>
          </v:shape>
          <o:OLEObject Type="Embed" ProgID="Equation.DSMT4" ShapeID="_x0000_i3760" DrawAspect="Content" ObjectID="_1736590364" r:id="rId211"/>
        </w:object>
      </w:r>
      <w:r w:rsidRPr="007A68B0">
        <w:rPr>
          <w:rFonts w:cs="Times New Roman"/>
          <w:szCs w:val="28"/>
        </w:rPr>
        <w:t xml:space="preserve">, так як кожна множина має лише одну порожню підмножину. Так само очевидно, що </w:t>
      </w:r>
      <w:r w:rsidRPr="007A68B0">
        <w:rPr>
          <w:rFonts w:cs="Times New Roman"/>
          <w:position w:val="-12"/>
          <w:szCs w:val="28"/>
        </w:rPr>
        <w:object w:dxaOrig="740" w:dyaOrig="420">
          <v:shape id="_x0000_i3761" type="#_x0000_t75" style="width:36.6pt;height:21pt" o:ole="">
            <v:imagedata r:id="rId212" o:title=""/>
          </v:shape>
          <o:OLEObject Type="Embed" ProgID="Equation.DSMT4" ShapeID="_x0000_i3761" DrawAspect="Content" ObjectID="_1736590365" r:id="rId213"/>
        </w:object>
      </w:r>
      <w:r w:rsidRPr="007A68B0">
        <w:rPr>
          <w:rFonts w:cs="Times New Roman"/>
          <w:szCs w:val="28"/>
        </w:rPr>
        <w:t>.</w:t>
      </w:r>
    </w:p>
    <w:p w:rsidR="00DD2109" w:rsidRPr="007A68B0" w:rsidRDefault="00DD2109" w:rsidP="00DD2109">
      <w:pPr>
        <w:spacing w:after="0"/>
        <w:ind w:firstLine="709"/>
        <w:rPr>
          <w:rFonts w:cs="Times New Roman"/>
          <w:szCs w:val="28"/>
        </w:rPr>
      </w:pPr>
      <w:r w:rsidRPr="007A68B0">
        <w:rPr>
          <w:rFonts w:cs="Times New Roman"/>
          <w:szCs w:val="28"/>
        </w:rPr>
        <w:t xml:space="preserve">Користуючись зробленими зауваженнями, можна послідовно підраховувати числа </w:t>
      </w:r>
      <w:r w:rsidRPr="007A68B0">
        <w:rPr>
          <w:rFonts w:cs="Times New Roman"/>
          <w:position w:val="-12"/>
          <w:szCs w:val="28"/>
        </w:rPr>
        <w:object w:dxaOrig="360" w:dyaOrig="420">
          <v:shape id="_x0000_i3762" type="#_x0000_t75" style="width:18pt;height:21pt" o:ole="">
            <v:imagedata r:id="rId205" o:title=""/>
          </v:shape>
          <o:OLEObject Type="Embed" ProgID="Equation.DSMT4" ShapeID="_x0000_i3762" DrawAspect="Content" ObjectID="_1736590366" r:id="rId214"/>
        </w:object>
      </w:r>
      <w:r>
        <w:rPr>
          <w:rFonts w:cs="Times New Roman"/>
          <w:szCs w:val="28"/>
        </w:rPr>
        <w:t xml:space="preserve"> </w:t>
      </w:r>
      <w:r w:rsidRPr="007A68B0">
        <w:rPr>
          <w:rFonts w:cs="Times New Roman"/>
          <w:szCs w:val="28"/>
        </w:rPr>
        <w:t xml:space="preserve">спочатку при </w:t>
      </w:r>
      <w:r w:rsidRPr="007A68B0">
        <w:rPr>
          <w:rFonts w:cs="Times New Roman"/>
          <w:position w:val="-6"/>
          <w:szCs w:val="28"/>
        </w:rPr>
        <w:object w:dxaOrig="620" w:dyaOrig="300">
          <v:shape id="_x0000_i3763" type="#_x0000_t75" style="width:31.2pt;height:15pt" o:ole="">
            <v:imagedata r:id="rId215" o:title=""/>
          </v:shape>
          <o:OLEObject Type="Embed" ProgID="Equation.DSMT4" ShapeID="_x0000_i3763" DrawAspect="Content" ObjectID="_1736590367" r:id="rId216"/>
        </w:object>
      </w:r>
      <w:r w:rsidRPr="007A68B0">
        <w:rPr>
          <w:rFonts w:cs="Times New Roman"/>
          <w:szCs w:val="28"/>
        </w:rPr>
        <w:t xml:space="preserve">, потім при </w:t>
      </w:r>
      <w:r w:rsidRPr="007A68B0">
        <w:rPr>
          <w:rFonts w:cs="Times New Roman"/>
          <w:position w:val="-6"/>
          <w:szCs w:val="28"/>
        </w:rPr>
        <w:object w:dxaOrig="580" w:dyaOrig="300">
          <v:shape id="_x0000_i3764" type="#_x0000_t75" style="width:28.8pt;height:15pt" o:ole="">
            <v:imagedata r:id="rId217" o:title=""/>
          </v:shape>
          <o:OLEObject Type="Embed" ProgID="Equation.DSMT4" ShapeID="_x0000_i3764" DrawAspect="Content" ObjectID="_1736590368" r:id="rId218"/>
        </w:object>
      </w:r>
      <w:r w:rsidRPr="007A68B0">
        <w:rPr>
          <w:rFonts w:cs="Times New Roman"/>
          <w:szCs w:val="28"/>
        </w:rPr>
        <w:t xml:space="preserve">, потім при </w:t>
      </w:r>
      <w:r w:rsidRPr="007A68B0">
        <w:rPr>
          <w:rFonts w:cs="Times New Roman"/>
          <w:position w:val="-6"/>
          <w:szCs w:val="28"/>
        </w:rPr>
        <w:object w:dxaOrig="620" w:dyaOrig="300">
          <v:shape id="_x0000_i3765" type="#_x0000_t75" style="width:31.2pt;height:15pt" o:ole="">
            <v:imagedata r:id="rId219" o:title=""/>
          </v:shape>
          <o:OLEObject Type="Embed" ProgID="Equation.DSMT4" ShapeID="_x0000_i3765" DrawAspect="Content" ObjectID="_1736590369" r:id="rId220"/>
        </w:object>
      </w:r>
      <w:r w:rsidRPr="007A68B0">
        <w:rPr>
          <w:rFonts w:cs="Times New Roman"/>
          <w:szCs w:val="28"/>
        </w:rPr>
        <w:t xml:space="preserve"> і т. і. Таблиця </w:t>
      </w:r>
      <w:r w:rsidRPr="007A68B0">
        <w:rPr>
          <w:rFonts w:cs="Times New Roman"/>
          <w:position w:val="-12"/>
          <w:szCs w:val="28"/>
        </w:rPr>
        <w:object w:dxaOrig="360" w:dyaOrig="420">
          <v:shape id="_x0000_i3766" type="#_x0000_t75" style="width:18pt;height:21pt" o:ole="">
            <v:imagedata r:id="rId205" o:title=""/>
          </v:shape>
          <o:OLEObject Type="Embed" ProgID="Equation.DSMT4" ShapeID="_x0000_i3766" DrawAspect="Content" ObjectID="_1736590370" r:id="rId221"/>
        </w:object>
      </w:r>
      <w:r>
        <w:rPr>
          <w:rFonts w:cs="Times New Roman"/>
          <w:szCs w:val="28"/>
        </w:rPr>
        <w:t xml:space="preserve"> </w:t>
      </w:r>
      <w:r w:rsidRPr="007A68B0">
        <w:rPr>
          <w:rFonts w:cs="Times New Roman"/>
          <w:szCs w:val="28"/>
        </w:rPr>
        <w:t>записується зазвичай у вигляді</w:t>
      </w:r>
      <w:r>
        <w:rPr>
          <w:rFonts w:cs="Times New Roman"/>
          <w:szCs w:val="28"/>
        </w:rPr>
        <w:t>:</w:t>
      </w:r>
    </w:p>
    <w:p w:rsidR="00DD2109" w:rsidRPr="007A68B0" w:rsidRDefault="00DD2109" w:rsidP="00DD2109">
      <w:pPr>
        <w:spacing w:after="0"/>
        <w:jc w:val="center"/>
        <w:rPr>
          <w:rFonts w:cs="Times New Roman"/>
          <w:szCs w:val="28"/>
        </w:rPr>
      </w:pPr>
      <w:r w:rsidRPr="007A68B0">
        <w:rPr>
          <w:rFonts w:cs="Times New Roman"/>
          <w:position w:val="-12"/>
          <w:szCs w:val="28"/>
        </w:rPr>
        <w:object w:dxaOrig="360" w:dyaOrig="420">
          <v:shape id="_x0000_i3767" type="#_x0000_t75" style="width:18pt;height:21pt" o:ole="">
            <v:imagedata r:id="rId222" o:title=""/>
          </v:shape>
          <o:OLEObject Type="Embed" ProgID="Equation.DSMT4" ShapeID="_x0000_i3767" DrawAspect="Content" ObjectID="_1736590371" r:id="rId223"/>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800" w:dyaOrig="420">
          <v:shape id="_x0000_i3768" type="#_x0000_t75" style="width:39.6pt;height:21pt" o:ole="">
            <v:imagedata r:id="rId224" o:title=""/>
          </v:shape>
          <o:OLEObject Type="Embed" ProgID="Equation.DSMT4" ShapeID="_x0000_i3768" DrawAspect="Content" ObjectID="_1736590372" r:id="rId225"/>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1380" w:dyaOrig="420">
          <v:shape id="_x0000_i3769" type="#_x0000_t75" style="width:69pt;height:21pt" o:ole="">
            <v:imagedata r:id="rId226" o:title=""/>
          </v:shape>
          <o:OLEObject Type="Embed" ProgID="Equation.DSMT4" ShapeID="_x0000_i3769" DrawAspect="Content" ObjectID="_1736590373" r:id="rId227"/>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1960" w:dyaOrig="420">
          <v:shape id="_x0000_i3770" type="#_x0000_t75" style="width:97.8pt;height:21pt" o:ole="">
            <v:imagedata r:id="rId228" o:title=""/>
          </v:shape>
          <o:OLEObject Type="Embed" ProgID="Equation.DSMT4" ShapeID="_x0000_i3770" DrawAspect="Content" ObjectID="_1736590374" r:id="rId229"/>
        </w:object>
      </w:r>
    </w:p>
    <w:p w:rsidR="00DD2109" w:rsidRPr="007A68B0" w:rsidRDefault="00DD2109" w:rsidP="00DD2109">
      <w:pPr>
        <w:spacing w:after="0"/>
        <w:jc w:val="center"/>
        <w:rPr>
          <w:rFonts w:cs="Times New Roman"/>
          <w:szCs w:val="28"/>
        </w:rPr>
      </w:pPr>
      <w:r w:rsidRPr="007A68B0">
        <w:rPr>
          <w:rFonts w:cs="Times New Roman"/>
          <w:position w:val="-6"/>
          <w:szCs w:val="28"/>
        </w:rPr>
        <w:object w:dxaOrig="2360" w:dyaOrig="120">
          <v:shape id="_x0000_i3771" type="#_x0000_t75" style="width:118.2pt;height:6pt" o:ole="">
            <v:imagedata r:id="rId230" o:title=""/>
          </v:shape>
          <o:OLEObject Type="Embed" ProgID="Equation.DSMT4" ShapeID="_x0000_i3771" DrawAspect="Content" ObjectID="_1736590375" r:id="rId231"/>
        </w:object>
      </w:r>
    </w:p>
    <w:p w:rsidR="00DD2109" w:rsidRPr="007A68B0" w:rsidRDefault="00DD2109" w:rsidP="00DD2109">
      <w:pPr>
        <w:spacing w:after="0"/>
        <w:rPr>
          <w:rFonts w:cs="Times New Roman"/>
          <w:szCs w:val="28"/>
        </w:rPr>
      </w:pPr>
      <w:r w:rsidRPr="007A68B0">
        <w:rPr>
          <w:rFonts w:cs="Times New Roman"/>
          <w:szCs w:val="28"/>
        </w:rPr>
        <w:t>(так званий трикутник Паскаля).</w:t>
      </w:r>
    </w:p>
    <w:p w:rsidR="00DD2109" w:rsidRPr="007A68B0" w:rsidRDefault="00DD2109" w:rsidP="00DD2109">
      <w:pPr>
        <w:spacing w:after="0"/>
        <w:ind w:firstLine="709"/>
        <w:rPr>
          <w:rFonts w:cs="Times New Roman"/>
          <w:szCs w:val="28"/>
        </w:rPr>
      </w:pPr>
      <w:r w:rsidRPr="007A68B0">
        <w:rPr>
          <w:rFonts w:cs="Times New Roman"/>
          <w:szCs w:val="28"/>
        </w:rPr>
        <w:t xml:space="preserve">Так як </w:t>
      </w:r>
      <w:r w:rsidRPr="007A68B0">
        <w:rPr>
          <w:rFonts w:cs="Times New Roman"/>
          <w:position w:val="-12"/>
          <w:szCs w:val="28"/>
        </w:rPr>
        <w:object w:dxaOrig="1320" w:dyaOrig="420">
          <v:shape id="_x0000_i3772" type="#_x0000_t75" style="width:66pt;height:21pt" o:ole="">
            <v:imagedata r:id="rId232" o:title=""/>
          </v:shape>
          <o:OLEObject Type="Embed" ProgID="Equation.DSMT4" ShapeID="_x0000_i3772" DrawAspect="Content" ObjectID="_1736590376" r:id="rId233"/>
        </w:object>
      </w:r>
      <w:r w:rsidRPr="007A68B0">
        <w:rPr>
          <w:rFonts w:cs="Times New Roman"/>
          <w:szCs w:val="28"/>
        </w:rPr>
        <w:t>, то на сторонах трикутника Паскаля стоять одиниці. А інші числа послідовно обчислюємо, враховуючи, що в силу співвідношення (1) кожне число дорівнює сумі чисел, що стоять у попередньому рядку ліворуч і праворуч від нього. В результаті отримуємо наступну таблицю:</w:t>
      </w:r>
    </w:p>
    <w:p w:rsidR="00DD2109" w:rsidRPr="007A68B0" w:rsidRDefault="00DD2109" w:rsidP="00DD2109">
      <w:pPr>
        <w:spacing w:after="0"/>
        <w:jc w:val="center"/>
        <w:rPr>
          <w:rFonts w:cs="Times New Roman"/>
          <w:szCs w:val="28"/>
        </w:rPr>
      </w:pPr>
      <w:r w:rsidRPr="007A68B0">
        <w:rPr>
          <w:rFonts w:cs="Times New Roman"/>
          <w:position w:val="-4"/>
          <w:szCs w:val="28"/>
        </w:rPr>
        <w:object w:dxaOrig="160" w:dyaOrig="279">
          <v:shape id="_x0000_i3773" type="#_x0000_t75" style="width:7.8pt;height:13.8pt" o:ole="">
            <v:imagedata r:id="rId234" o:title=""/>
          </v:shape>
          <o:OLEObject Type="Embed" ProgID="Equation.DSMT4" ShapeID="_x0000_i3773" DrawAspect="Content" ObjectID="_1736590377" r:id="rId235"/>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400" w:dyaOrig="360">
          <v:shape id="_x0000_i3774" type="#_x0000_t75" style="width:20.4pt;height:18pt" o:ole="">
            <v:imagedata r:id="rId236" o:title=""/>
          </v:shape>
          <o:OLEObject Type="Embed" ProgID="Equation.DSMT4" ShapeID="_x0000_i3774" DrawAspect="Content" ObjectID="_1736590378" r:id="rId237"/>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740" w:dyaOrig="360">
          <v:shape id="_x0000_i3775" type="#_x0000_t75" style="width:36.6pt;height:18pt" o:ole="">
            <v:imagedata r:id="rId238" o:title=""/>
          </v:shape>
          <o:OLEObject Type="Embed" ProgID="Equation.DSMT4" ShapeID="_x0000_i3775" DrawAspect="Content" ObjectID="_1736590379" r:id="rId239"/>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980" w:dyaOrig="360">
          <v:shape id="_x0000_i3776" type="#_x0000_t75" style="width:49.2pt;height:18pt" o:ole="">
            <v:imagedata r:id="rId240" o:title=""/>
          </v:shape>
          <o:OLEObject Type="Embed" ProgID="Equation.DSMT4" ShapeID="_x0000_i3776" DrawAspect="Content" ObjectID="_1736590380" r:id="rId241"/>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1320" w:dyaOrig="360">
          <v:shape id="_x0000_i3777" type="#_x0000_t75" style="width:66pt;height:18pt" o:ole="">
            <v:imagedata r:id="rId242" o:title=""/>
          </v:shape>
          <o:OLEObject Type="Embed" ProgID="Equation.DSMT4" ShapeID="_x0000_i3777" DrawAspect="Content" ObjectID="_1736590381" r:id="rId243"/>
        </w:object>
      </w:r>
    </w:p>
    <w:p w:rsidR="00DD2109" w:rsidRPr="007A68B0" w:rsidRDefault="00DD2109" w:rsidP="00DD2109">
      <w:pPr>
        <w:spacing w:after="0"/>
        <w:jc w:val="center"/>
        <w:rPr>
          <w:rFonts w:cs="Times New Roman"/>
          <w:szCs w:val="28"/>
        </w:rPr>
      </w:pPr>
      <w:r w:rsidRPr="007A68B0">
        <w:rPr>
          <w:rFonts w:cs="Times New Roman"/>
          <w:position w:val="-12"/>
          <w:szCs w:val="28"/>
        </w:rPr>
        <w:object w:dxaOrig="1820" w:dyaOrig="360">
          <v:shape id="_x0000_i3778" type="#_x0000_t75" style="width:91.2pt;height:18pt" o:ole="">
            <v:imagedata r:id="rId244" o:title=""/>
          </v:shape>
          <o:OLEObject Type="Embed" ProgID="Equation.DSMT4" ShapeID="_x0000_i3778" DrawAspect="Content" ObjectID="_1736590382" r:id="rId245"/>
        </w:object>
      </w:r>
    </w:p>
    <w:p w:rsidR="00DD2109" w:rsidRPr="007A68B0" w:rsidRDefault="00DD2109" w:rsidP="00DD2109">
      <w:pPr>
        <w:spacing w:after="0"/>
        <w:jc w:val="center"/>
        <w:rPr>
          <w:rFonts w:cs="Times New Roman"/>
          <w:szCs w:val="28"/>
        </w:rPr>
      </w:pPr>
      <w:r w:rsidRPr="007A68B0">
        <w:rPr>
          <w:rFonts w:cs="Times New Roman"/>
          <w:position w:val="-6"/>
          <w:szCs w:val="28"/>
        </w:rPr>
        <w:object w:dxaOrig="2360" w:dyaOrig="120">
          <v:shape id="_x0000_i3779" type="#_x0000_t75" style="width:118.2pt;height:6pt" o:ole="">
            <v:imagedata r:id="rId246" o:title=""/>
          </v:shape>
          <o:OLEObject Type="Embed" ProgID="Equation.DSMT4" ShapeID="_x0000_i3779" DrawAspect="Content" ObjectID="_1736590383" r:id="rId247"/>
        </w:object>
      </w:r>
    </w:p>
    <w:p w:rsidR="00DD2109" w:rsidRPr="007A68B0" w:rsidRDefault="00DD2109" w:rsidP="00DD2109">
      <w:pPr>
        <w:spacing w:after="0"/>
        <w:ind w:firstLine="709"/>
        <w:rPr>
          <w:rFonts w:cs="Times New Roman"/>
          <w:szCs w:val="28"/>
        </w:rPr>
      </w:pPr>
      <w:r w:rsidRPr="007A68B0">
        <w:rPr>
          <w:rFonts w:cs="Times New Roman"/>
          <w:szCs w:val="28"/>
        </w:rPr>
        <w:t xml:space="preserve">Існує формула для безпосереднього обчислення чисел </w:t>
      </w:r>
      <w:r w:rsidRPr="007A68B0">
        <w:rPr>
          <w:rFonts w:cs="Times New Roman"/>
          <w:position w:val="-12"/>
          <w:szCs w:val="28"/>
        </w:rPr>
        <w:object w:dxaOrig="360" w:dyaOrig="420">
          <v:shape id="_x0000_i3780" type="#_x0000_t75" style="width:18pt;height:21pt" o:ole="">
            <v:imagedata r:id="rId248" o:title=""/>
          </v:shape>
          <o:OLEObject Type="Embed" ProgID="Equation.DSMT4" ShapeID="_x0000_i3780" DrawAspect="Content" ObjectID="_1736590384" r:id="rId249"/>
        </w:object>
      </w:r>
      <w:r w:rsidRPr="007A68B0">
        <w:rPr>
          <w:rFonts w:cs="Times New Roman"/>
          <w:szCs w:val="28"/>
        </w:rPr>
        <w:t>. Вона має вигляд</w:t>
      </w:r>
      <w:r>
        <w:rPr>
          <w:rFonts w:cs="Times New Roman"/>
          <w:szCs w:val="28"/>
        </w:rPr>
        <w:t xml:space="preserve"> </w:t>
      </w:r>
      <w:r w:rsidRPr="007A68B0">
        <w:rPr>
          <w:rFonts w:cs="Times New Roman"/>
          <w:position w:val="-36"/>
          <w:szCs w:val="28"/>
        </w:rPr>
        <w:object w:dxaOrig="1780" w:dyaOrig="800">
          <v:shape id="_x0000_i3781" type="#_x0000_t75" style="width:89.4pt;height:39.6pt" o:ole="">
            <v:imagedata r:id="rId250" o:title=""/>
          </v:shape>
          <o:OLEObject Type="Embed" ProgID="Equation.DSMT4" ShapeID="_x0000_i3781" DrawAspect="Content" ObjectID="_1736590385" r:id="rId251"/>
        </w:object>
      </w:r>
      <w:r w:rsidRPr="007A68B0">
        <w:rPr>
          <w:rFonts w:cs="Times New Roman"/>
          <w:szCs w:val="28"/>
        </w:rPr>
        <w:t>,</w:t>
      </w:r>
    </w:p>
    <w:p w:rsidR="00DD2109" w:rsidRPr="007A68B0" w:rsidRDefault="00DD2109" w:rsidP="00DD2109">
      <w:pPr>
        <w:spacing w:after="0"/>
        <w:rPr>
          <w:rFonts w:cs="Times New Roman"/>
          <w:szCs w:val="28"/>
        </w:rPr>
      </w:pPr>
      <w:r w:rsidRPr="007A68B0">
        <w:rPr>
          <w:rFonts w:cs="Times New Roman"/>
          <w:szCs w:val="28"/>
        </w:rPr>
        <w:t xml:space="preserve">де </w:t>
      </w:r>
      <w:r w:rsidRPr="007A68B0">
        <w:rPr>
          <w:rFonts w:cs="Times New Roman"/>
          <w:position w:val="-6"/>
          <w:szCs w:val="28"/>
        </w:rPr>
        <w:object w:dxaOrig="1560" w:dyaOrig="300">
          <v:shape id="_x0000_i3782" type="#_x0000_t75" style="width:78pt;height:15pt" o:ole="">
            <v:imagedata r:id="rId252" o:title=""/>
          </v:shape>
          <o:OLEObject Type="Embed" ProgID="Equation.DSMT4" ShapeID="_x0000_i3782" DrawAspect="Content" ObjectID="_1736590386" r:id="rId253"/>
        </w:object>
      </w:r>
      <w:r w:rsidRPr="007A68B0">
        <w:rPr>
          <w:rFonts w:cs="Times New Roman"/>
          <w:szCs w:val="28"/>
        </w:rPr>
        <w:t xml:space="preserve"> і </w:t>
      </w:r>
      <w:r w:rsidRPr="007A68B0">
        <w:rPr>
          <w:rFonts w:cs="Times New Roman"/>
          <w:position w:val="-6"/>
          <w:szCs w:val="28"/>
        </w:rPr>
        <w:object w:dxaOrig="639" w:dyaOrig="300">
          <v:shape id="_x0000_i3783" type="#_x0000_t75" style="width:32.4pt;height:15pt" o:ole="">
            <v:imagedata r:id="rId254" o:title=""/>
          </v:shape>
          <o:OLEObject Type="Embed" ProgID="Equation.DSMT4" ShapeID="_x0000_i3783" DrawAspect="Content" ObjectID="_1736590387" r:id="rId255"/>
        </w:object>
      </w:r>
      <w:r w:rsidRPr="007A68B0">
        <w:rPr>
          <w:rFonts w:cs="Times New Roman"/>
          <w:szCs w:val="28"/>
        </w:rPr>
        <w:t xml:space="preserve">. Насправді, визначені цією формулою числа дійсно задовольняють співвідношення (1) і </w:t>
      </w:r>
      <w:proofErr w:type="spellStart"/>
      <w:r w:rsidRPr="007A68B0">
        <w:rPr>
          <w:rFonts w:cs="Times New Roman"/>
          <w:szCs w:val="28"/>
        </w:rPr>
        <w:t>рівностям</w:t>
      </w:r>
      <w:proofErr w:type="spellEnd"/>
      <w:r w:rsidRPr="007A68B0">
        <w:rPr>
          <w:rFonts w:cs="Times New Roman"/>
          <w:szCs w:val="28"/>
        </w:rPr>
        <w:t xml:space="preserve"> </w:t>
      </w:r>
      <w:r w:rsidRPr="007A68B0">
        <w:rPr>
          <w:rFonts w:cs="Times New Roman"/>
          <w:position w:val="-12"/>
          <w:szCs w:val="28"/>
        </w:rPr>
        <w:object w:dxaOrig="1320" w:dyaOrig="420">
          <v:shape id="_x0000_i3784" type="#_x0000_t75" style="width:66pt;height:21pt" o:ole="">
            <v:imagedata r:id="rId256" o:title=""/>
          </v:shape>
          <o:OLEObject Type="Embed" ProgID="Equation.DSMT4" ShapeID="_x0000_i3784" DrawAspect="Content" ObjectID="_1736590388" r:id="rId257"/>
        </w:object>
      </w:r>
      <w:r>
        <w:rPr>
          <w:rFonts w:cs="Times New Roman"/>
          <w:szCs w:val="28"/>
        </w:rPr>
        <w:t xml:space="preserve"> </w:t>
      </w:r>
      <w:r w:rsidRPr="00F93759">
        <w:rPr>
          <w:rFonts w:cs="Times New Roman"/>
          <w:szCs w:val="28"/>
        </w:rPr>
        <w:t>[</w:t>
      </w:r>
      <w:r>
        <w:rPr>
          <w:rFonts w:cs="Times New Roman"/>
          <w:szCs w:val="28"/>
        </w:rPr>
        <w:t>1</w:t>
      </w:r>
      <w:r w:rsidRPr="00F93759">
        <w:rPr>
          <w:rFonts w:cs="Times New Roman"/>
          <w:szCs w:val="28"/>
        </w:rPr>
        <w:t>]</w:t>
      </w:r>
      <w:r w:rsidRPr="007A68B0">
        <w:rPr>
          <w:rFonts w:cs="Times New Roman"/>
          <w:szCs w:val="28"/>
        </w:rPr>
        <w:t>.</w:t>
      </w:r>
    </w:p>
    <w:p w:rsidR="008314EE" w:rsidRDefault="008314EE"/>
    <w:p w:rsidR="00DD2109" w:rsidRPr="004D3BA3" w:rsidRDefault="004D3BA3" w:rsidP="00DD2109">
      <w:pPr>
        <w:pStyle w:val="a3"/>
        <w:spacing w:after="0"/>
        <w:ind w:left="0"/>
        <w:rPr>
          <w:b/>
        </w:rPr>
      </w:pPr>
      <w:r w:rsidRPr="004D3BA3">
        <w:rPr>
          <w:b/>
        </w:rPr>
        <w:t>Список використаних джерел:</w:t>
      </w:r>
    </w:p>
    <w:p w:rsidR="00DD2109" w:rsidRPr="007A68B0" w:rsidRDefault="00DD2109" w:rsidP="00DD2109">
      <w:pPr>
        <w:pStyle w:val="a3"/>
        <w:numPr>
          <w:ilvl w:val="0"/>
          <w:numId w:val="3"/>
        </w:numPr>
        <w:spacing w:after="0"/>
        <w:ind w:left="0" w:firstLine="0"/>
        <w:rPr>
          <w:rFonts w:cs="Times New Roman"/>
          <w:szCs w:val="28"/>
        </w:rPr>
      </w:pPr>
      <w:proofErr w:type="spellStart"/>
      <w:r w:rsidRPr="007A68B0">
        <w:rPr>
          <w:rFonts w:cs="Times New Roman"/>
          <w:szCs w:val="28"/>
        </w:rPr>
        <w:t>Дюженкова</w:t>
      </w:r>
      <w:proofErr w:type="spellEnd"/>
      <w:r w:rsidRPr="007A68B0">
        <w:rPr>
          <w:rFonts w:cs="Times New Roman"/>
          <w:szCs w:val="28"/>
        </w:rPr>
        <w:t xml:space="preserve">, Г. О. </w:t>
      </w:r>
      <w:proofErr w:type="spellStart"/>
      <w:r w:rsidRPr="007A68B0">
        <w:rPr>
          <w:rFonts w:cs="Times New Roman"/>
          <w:szCs w:val="28"/>
        </w:rPr>
        <w:t>Михалін</w:t>
      </w:r>
      <w:proofErr w:type="spellEnd"/>
      <w:r w:rsidRPr="007A68B0">
        <w:rPr>
          <w:rFonts w:cs="Times New Roman"/>
          <w:szCs w:val="28"/>
        </w:rPr>
        <w:t>. Елементи теорії множин і теорії чисел. – К.: НПУ імені М. П. Драгоманова, 2003. – 128 с.</w:t>
      </w:r>
    </w:p>
    <w:p w:rsidR="00DD2109" w:rsidRPr="00E251E1" w:rsidRDefault="00DD2109" w:rsidP="00DD2109">
      <w:pPr>
        <w:pStyle w:val="a3"/>
        <w:numPr>
          <w:ilvl w:val="0"/>
          <w:numId w:val="3"/>
        </w:numPr>
        <w:spacing w:after="0"/>
        <w:ind w:left="0" w:firstLine="0"/>
        <w:rPr>
          <w:rFonts w:cs="Times New Roman"/>
          <w:szCs w:val="28"/>
        </w:rPr>
      </w:pPr>
      <w:r w:rsidRPr="00E251E1">
        <w:rPr>
          <w:color w:val="000000"/>
          <w:szCs w:val="28"/>
        </w:rPr>
        <w:t xml:space="preserve">Навчальні програми для 1–4 класів. </w:t>
      </w:r>
      <w:r w:rsidRPr="00E251E1">
        <w:rPr>
          <w:szCs w:val="28"/>
        </w:rPr>
        <w:t>URL</w:t>
      </w:r>
      <w:r w:rsidRPr="00E251E1">
        <w:rPr>
          <w:color w:val="000000"/>
          <w:szCs w:val="28"/>
        </w:rPr>
        <w:t xml:space="preserve">: </w:t>
      </w:r>
      <w:hyperlink r:id="rId258">
        <w:r w:rsidRPr="00E251E1">
          <w:rPr>
            <w:color w:val="0563C1"/>
            <w:szCs w:val="28"/>
            <w:u w:val="single"/>
          </w:rPr>
          <w:t>https://mon.gov.ua/ua/osvita/zagalna-serednya-osvita/navchalni-programi/navchalni-programi-dlya-pochatkovoyi-shkoli</w:t>
        </w:r>
      </w:hyperlink>
      <w:r w:rsidRPr="00E251E1">
        <w:rPr>
          <w:color w:val="000000"/>
          <w:szCs w:val="28"/>
        </w:rPr>
        <w:t xml:space="preserve"> </w:t>
      </w:r>
    </w:p>
    <w:p w:rsidR="00DD2109" w:rsidRPr="00E251E1" w:rsidRDefault="00DD2109" w:rsidP="00DD2109">
      <w:pPr>
        <w:pStyle w:val="a3"/>
        <w:numPr>
          <w:ilvl w:val="0"/>
          <w:numId w:val="3"/>
        </w:numPr>
        <w:spacing w:after="0"/>
        <w:ind w:left="0" w:firstLine="0"/>
        <w:rPr>
          <w:rFonts w:cs="Times New Roman"/>
          <w:szCs w:val="28"/>
        </w:rPr>
      </w:pPr>
      <w:r w:rsidRPr="00E251E1">
        <w:rPr>
          <w:color w:val="000000"/>
          <w:szCs w:val="28"/>
        </w:rPr>
        <w:t xml:space="preserve">Навчальні програми для 5–9 класів, 2017. </w:t>
      </w:r>
      <w:r w:rsidRPr="00E251E1">
        <w:rPr>
          <w:szCs w:val="28"/>
        </w:rPr>
        <w:t>URL</w:t>
      </w:r>
      <w:r w:rsidRPr="00E251E1">
        <w:rPr>
          <w:color w:val="000000"/>
          <w:szCs w:val="28"/>
        </w:rPr>
        <w:t xml:space="preserve">: </w:t>
      </w:r>
      <w:hyperlink r:id="rId259">
        <w:r w:rsidRPr="00E251E1">
          <w:rPr>
            <w:color w:val="0563C1"/>
            <w:szCs w:val="28"/>
            <w:u w:val="single"/>
          </w:rPr>
          <w:t>https://mon.gov.ua/ua/osvita/zagalna-serednya-osvita/navchalni-programi/navchalni-programi-5-9-klas</w:t>
        </w:r>
      </w:hyperlink>
      <w:r w:rsidRPr="00E251E1">
        <w:rPr>
          <w:color w:val="000000"/>
          <w:szCs w:val="28"/>
        </w:rPr>
        <w:t xml:space="preserve"> </w:t>
      </w:r>
    </w:p>
    <w:p w:rsidR="00DD2109" w:rsidRPr="00E251E1" w:rsidRDefault="00DD2109" w:rsidP="00DD2109">
      <w:pPr>
        <w:pStyle w:val="a3"/>
        <w:numPr>
          <w:ilvl w:val="0"/>
          <w:numId w:val="3"/>
        </w:numPr>
        <w:spacing w:after="0"/>
        <w:ind w:left="0" w:firstLine="0"/>
        <w:rPr>
          <w:rFonts w:cs="Times New Roman"/>
          <w:szCs w:val="28"/>
        </w:rPr>
      </w:pPr>
      <w:r w:rsidRPr="00E251E1">
        <w:rPr>
          <w:color w:val="000000"/>
          <w:szCs w:val="28"/>
        </w:rPr>
        <w:t>Навчальні програми для 10–11 класів загальноосвітніх навчальних закладів.</w:t>
      </w:r>
      <w:r w:rsidRPr="00E251E1">
        <w:rPr>
          <w:szCs w:val="28"/>
        </w:rPr>
        <w:t xml:space="preserve"> URL</w:t>
      </w:r>
      <w:r w:rsidRPr="00E251E1">
        <w:rPr>
          <w:color w:val="000000"/>
          <w:szCs w:val="28"/>
        </w:rPr>
        <w:t xml:space="preserve">: </w:t>
      </w:r>
      <w:hyperlink r:id="rId260">
        <w:r w:rsidRPr="00E251E1">
          <w:rPr>
            <w:color w:val="0563C1"/>
            <w:szCs w:val="28"/>
            <w:u w:val="single"/>
          </w:rPr>
          <w:t>https://mon.gov.ua/ua/osvita/zagalna-serednya-osvita/navchalni-programi/navchalni-programi-dlya-10-11-klasiv</w:t>
        </w:r>
      </w:hyperlink>
      <w:r w:rsidRPr="00E251E1">
        <w:rPr>
          <w:color w:val="000000"/>
          <w:szCs w:val="28"/>
        </w:rPr>
        <w:t xml:space="preserve"> </w:t>
      </w:r>
    </w:p>
    <w:p w:rsidR="00DD2109" w:rsidRDefault="00DD2109"/>
    <w:sectPr w:rsidR="00DD2109" w:rsidSect="00DD2109">
      <w:pgSz w:w="11906" w:h="16838"/>
      <w:pgMar w:top="851" w:right="99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4B9"/>
    <w:multiLevelType w:val="hybridMultilevel"/>
    <w:tmpl w:val="936C28C6"/>
    <w:lvl w:ilvl="0" w:tplc="4B1E2DE8">
      <w:start w:val="1"/>
      <w:numFmt w:val="russianLower"/>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 w15:restartNumberingAfterBreak="0">
    <w:nsid w:val="5916655B"/>
    <w:multiLevelType w:val="hybridMultilevel"/>
    <w:tmpl w:val="54302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1C4149"/>
    <w:multiLevelType w:val="multilevel"/>
    <w:tmpl w:val="A4A85AA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91"/>
    <w:rsid w:val="004D3BA3"/>
    <w:rsid w:val="004E3891"/>
    <w:rsid w:val="005F3324"/>
    <w:rsid w:val="008314EE"/>
    <w:rsid w:val="00B06491"/>
    <w:rsid w:val="00C86980"/>
    <w:rsid w:val="00DD2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A09B"/>
  <w15:chartTrackingRefBased/>
  <w15:docId w15:val="{C94C3E63-F8B4-4271-8F6F-6A427E20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109"/>
    <w:pPr>
      <w:spacing w:line="360" w:lineRule="auto"/>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109"/>
    <w:pPr>
      <w:ind w:left="720"/>
      <w:contextualSpacing/>
    </w:pPr>
  </w:style>
  <w:style w:type="paragraph" w:styleId="a4">
    <w:name w:val="caption"/>
    <w:basedOn w:val="a"/>
    <w:next w:val="a"/>
    <w:uiPriority w:val="35"/>
    <w:unhideWhenUsed/>
    <w:qFormat/>
    <w:rsid w:val="00DD210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1.bin"/><Relationship Id="rId138" Type="http://schemas.openxmlformats.org/officeDocument/2006/relationships/oleObject" Target="embeddings/oleObject70.bin"/><Relationship Id="rId159" Type="http://schemas.openxmlformats.org/officeDocument/2006/relationships/oleObject" Target="embeddings/oleObject84.bin"/><Relationship Id="rId170" Type="http://schemas.openxmlformats.org/officeDocument/2006/relationships/oleObject" Target="embeddings/oleObject90.bin"/><Relationship Id="rId191" Type="http://schemas.openxmlformats.org/officeDocument/2006/relationships/oleObject" Target="embeddings/oleObject101.bin"/><Relationship Id="rId205" Type="http://schemas.openxmlformats.org/officeDocument/2006/relationships/image" Target="media/image91.wmf"/><Relationship Id="rId226" Type="http://schemas.openxmlformats.org/officeDocument/2006/relationships/image" Target="media/image100.wmf"/><Relationship Id="rId247" Type="http://schemas.openxmlformats.org/officeDocument/2006/relationships/oleObject" Target="embeddings/oleObject133.bin"/><Relationship Id="rId107" Type="http://schemas.openxmlformats.org/officeDocument/2006/relationships/oleObject" Target="embeddings/oleObject54.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8.bin"/><Relationship Id="rId5" Type="http://schemas.openxmlformats.org/officeDocument/2006/relationships/image" Target="media/image1.wmf"/><Relationship Id="rId95" Type="http://schemas.openxmlformats.org/officeDocument/2006/relationships/oleObject" Target="embeddings/oleObject47.bin"/><Relationship Id="rId160" Type="http://schemas.openxmlformats.org/officeDocument/2006/relationships/image" Target="media/image72.wmf"/><Relationship Id="rId181" Type="http://schemas.openxmlformats.org/officeDocument/2006/relationships/oleObject" Target="embeddings/oleObject96.bin"/><Relationship Id="rId216" Type="http://schemas.openxmlformats.org/officeDocument/2006/relationships/oleObject" Target="embeddings/oleObject117.bin"/><Relationship Id="rId237" Type="http://schemas.openxmlformats.org/officeDocument/2006/relationships/oleObject" Target="embeddings/oleObject128.bin"/><Relationship Id="rId258" Type="http://schemas.openxmlformats.org/officeDocument/2006/relationships/hyperlink" Target="https://mon.gov.ua/ua/osvita/zagalna-serednya-osvita/navchalni-programi/navchalni-programi-dlya-pochatkovoyi-shkoli" TargetMode="External"/><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60.bin"/><Relationship Id="rId139" Type="http://schemas.openxmlformats.org/officeDocument/2006/relationships/oleObject" Target="embeddings/oleObject71.bin"/><Relationship Id="rId85" Type="http://schemas.openxmlformats.org/officeDocument/2006/relationships/image" Target="media/image40.wmf"/><Relationship Id="rId150" Type="http://schemas.openxmlformats.org/officeDocument/2006/relationships/oleObject" Target="embeddings/oleObject79.bin"/><Relationship Id="rId171" Type="http://schemas.openxmlformats.org/officeDocument/2006/relationships/image" Target="media/image77.wmf"/><Relationship Id="rId192" Type="http://schemas.openxmlformats.org/officeDocument/2006/relationships/image" Target="media/image87.wmf"/><Relationship Id="rId206" Type="http://schemas.openxmlformats.org/officeDocument/2006/relationships/oleObject" Target="embeddings/oleObject111.bin"/><Relationship Id="rId227" Type="http://schemas.openxmlformats.org/officeDocument/2006/relationships/oleObject" Target="embeddings/oleObject123.bin"/><Relationship Id="rId248" Type="http://schemas.openxmlformats.org/officeDocument/2006/relationships/image" Target="media/image111.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5.bin"/><Relationship Id="rId129" Type="http://schemas.openxmlformats.org/officeDocument/2006/relationships/oleObject" Target="embeddings/oleObject65.bin"/><Relationship Id="rId54" Type="http://schemas.openxmlformats.org/officeDocument/2006/relationships/oleObject" Target="embeddings/oleObject25.bin"/><Relationship Id="rId75" Type="http://schemas.openxmlformats.org/officeDocument/2006/relationships/oleObject" Target="embeddings/oleObject36.bin"/><Relationship Id="rId96" Type="http://schemas.openxmlformats.org/officeDocument/2006/relationships/image" Target="media/image45.wmf"/><Relationship Id="rId140" Type="http://schemas.openxmlformats.org/officeDocument/2006/relationships/oleObject" Target="embeddings/oleObject72.bin"/><Relationship Id="rId161" Type="http://schemas.openxmlformats.org/officeDocument/2006/relationships/oleObject" Target="embeddings/oleObject85.bin"/><Relationship Id="rId182" Type="http://schemas.openxmlformats.org/officeDocument/2006/relationships/image" Target="media/image82.wmf"/><Relationship Id="rId217" Type="http://schemas.openxmlformats.org/officeDocument/2006/relationships/image" Target="media/image96.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94.wmf"/><Relationship Id="rId233" Type="http://schemas.openxmlformats.org/officeDocument/2006/relationships/oleObject" Target="embeddings/oleObject126.bin"/><Relationship Id="rId238" Type="http://schemas.openxmlformats.org/officeDocument/2006/relationships/image" Target="media/image106.wmf"/><Relationship Id="rId254" Type="http://schemas.openxmlformats.org/officeDocument/2006/relationships/image" Target="media/image114.wmf"/><Relationship Id="rId259" Type="http://schemas.openxmlformats.org/officeDocument/2006/relationships/hyperlink" Target="https://mon.gov.ua/ua/osvita/zagalna-serednya-osvita/navchalni-programi/navchalni-programi-5-9-klas" TargetMode="External"/><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8.bin"/><Relationship Id="rId119" Type="http://schemas.openxmlformats.org/officeDocument/2006/relationships/image" Target="media/image55.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8.wmf"/><Relationship Id="rId86" Type="http://schemas.openxmlformats.org/officeDocument/2006/relationships/oleObject" Target="embeddings/oleObject42.bin"/><Relationship Id="rId130" Type="http://schemas.openxmlformats.org/officeDocument/2006/relationships/image" Target="media/image61.wmf"/><Relationship Id="rId135" Type="http://schemas.openxmlformats.org/officeDocument/2006/relationships/oleObject" Target="embeddings/oleObject68.bin"/><Relationship Id="rId151" Type="http://schemas.openxmlformats.org/officeDocument/2006/relationships/image" Target="media/image68.wmf"/><Relationship Id="rId156" Type="http://schemas.openxmlformats.org/officeDocument/2006/relationships/oleObject" Target="embeddings/oleObject82.bin"/><Relationship Id="rId177" Type="http://schemas.openxmlformats.org/officeDocument/2006/relationships/oleObject" Target="embeddings/oleObject94.bin"/><Relationship Id="rId198" Type="http://schemas.openxmlformats.org/officeDocument/2006/relationships/oleObject" Target="embeddings/oleObject105.bin"/><Relationship Id="rId172" Type="http://schemas.openxmlformats.org/officeDocument/2006/relationships/oleObject" Target="embeddings/oleObject91.bin"/><Relationship Id="rId193" Type="http://schemas.openxmlformats.org/officeDocument/2006/relationships/oleObject" Target="embeddings/oleObject102.bin"/><Relationship Id="rId202" Type="http://schemas.openxmlformats.org/officeDocument/2006/relationships/oleObject" Target="embeddings/oleObject109.bin"/><Relationship Id="rId207" Type="http://schemas.openxmlformats.org/officeDocument/2006/relationships/oleObject" Target="embeddings/oleObject112.bin"/><Relationship Id="rId223" Type="http://schemas.openxmlformats.org/officeDocument/2006/relationships/oleObject" Target="embeddings/oleObject121.bin"/><Relationship Id="rId228" Type="http://schemas.openxmlformats.org/officeDocument/2006/relationships/image" Target="media/image101.wmf"/><Relationship Id="rId244" Type="http://schemas.openxmlformats.org/officeDocument/2006/relationships/image" Target="media/image109.wmf"/><Relationship Id="rId249" Type="http://schemas.openxmlformats.org/officeDocument/2006/relationships/oleObject" Target="embeddings/oleObject134.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6.bin"/><Relationship Id="rId260" Type="http://schemas.openxmlformats.org/officeDocument/2006/relationships/hyperlink" Target="https://mon.gov.ua/ua/osvita/zagalna-serednya-osvita/navchalni-programi/navchalni-programi-dlya-10-11-klasiv" TargetMode="Externa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oleObject" Target="embeddings/oleObject61.bin"/><Relationship Id="rId125" Type="http://schemas.openxmlformats.org/officeDocument/2006/relationships/oleObject" Target="embeddings/oleObject63.bin"/><Relationship Id="rId141" Type="http://schemas.openxmlformats.org/officeDocument/2006/relationships/image" Target="media/image65.wmf"/><Relationship Id="rId146" Type="http://schemas.openxmlformats.org/officeDocument/2006/relationships/oleObject" Target="embeddings/oleObject75.bin"/><Relationship Id="rId167" Type="http://schemas.openxmlformats.org/officeDocument/2006/relationships/oleObject" Target="embeddings/oleObject88.bin"/><Relationship Id="rId188" Type="http://schemas.openxmlformats.org/officeDocument/2006/relationships/image" Target="media/image85.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3.wmf"/><Relationship Id="rId162" Type="http://schemas.openxmlformats.org/officeDocument/2006/relationships/image" Target="media/image73.wmf"/><Relationship Id="rId183" Type="http://schemas.openxmlformats.org/officeDocument/2006/relationships/oleObject" Target="embeddings/oleObject97.bin"/><Relationship Id="rId213" Type="http://schemas.openxmlformats.org/officeDocument/2006/relationships/oleObject" Target="embeddings/oleObject115.bin"/><Relationship Id="rId218" Type="http://schemas.openxmlformats.org/officeDocument/2006/relationships/oleObject" Target="embeddings/oleObject118.bin"/><Relationship Id="rId234" Type="http://schemas.openxmlformats.org/officeDocument/2006/relationships/image" Target="media/image104.wmf"/><Relationship Id="rId239" Type="http://schemas.openxmlformats.org/officeDocument/2006/relationships/oleObject" Target="embeddings/oleObject129.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12.wmf"/><Relationship Id="rId255" Type="http://schemas.openxmlformats.org/officeDocument/2006/relationships/oleObject" Target="embeddings/oleObject137.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image" Target="media/image50.png"/><Relationship Id="rId115" Type="http://schemas.openxmlformats.org/officeDocument/2006/relationships/image" Target="media/image53.wmf"/><Relationship Id="rId131" Type="http://schemas.openxmlformats.org/officeDocument/2006/relationships/oleObject" Target="embeddings/oleObject66.bin"/><Relationship Id="rId136" Type="http://schemas.openxmlformats.org/officeDocument/2006/relationships/oleObject" Target="embeddings/oleObject69.bin"/><Relationship Id="rId157" Type="http://schemas.openxmlformats.org/officeDocument/2006/relationships/image" Target="media/image71.wmf"/><Relationship Id="rId178" Type="http://schemas.openxmlformats.org/officeDocument/2006/relationships/image" Target="media/image80.wmf"/><Relationship Id="rId61" Type="http://schemas.openxmlformats.org/officeDocument/2006/relationships/image" Target="media/image29.wmf"/><Relationship Id="rId82" Type="http://schemas.openxmlformats.org/officeDocument/2006/relationships/oleObject" Target="embeddings/oleObject40.bin"/><Relationship Id="rId152" Type="http://schemas.openxmlformats.org/officeDocument/2006/relationships/oleObject" Target="embeddings/oleObject80.bin"/><Relationship Id="rId173" Type="http://schemas.openxmlformats.org/officeDocument/2006/relationships/oleObject" Target="embeddings/oleObject92.bin"/><Relationship Id="rId194" Type="http://schemas.openxmlformats.org/officeDocument/2006/relationships/image" Target="media/image88.wmf"/><Relationship Id="rId199" Type="http://schemas.openxmlformats.org/officeDocument/2006/relationships/oleObject" Target="embeddings/oleObject106.bin"/><Relationship Id="rId203" Type="http://schemas.openxmlformats.org/officeDocument/2006/relationships/image" Target="media/image90.wmf"/><Relationship Id="rId208" Type="http://schemas.openxmlformats.org/officeDocument/2006/relationships/image" Target="media/image92.wmf"/><Relationship Id="rId229" Type="http://schemas.openxmlformats.org/officeDocument/2006/relationships/oleObject" Target="embeddings/oleObject124.bin"/><Relationship Id="rId19" Type="http://schemas.openxmlformats.org/officeDocument/2006/relationships/image" Target="media/image8.wmf"/><Relationship Id="rId224" Type="http://schemas.openxmlformats.org/officeDocument/2006/relationships/image" Target="media/image99.wmf"/><Relationship Id="rId240" Type="http://schemas.openxmlformats.org/officeDocument/2006/relationships/image" Target="media/image107.wmf"/><Relationship Id="rId245" Type="http://schemas.openxmlformats.org/officeDocument/2006/relationships/oleObject" Target="embeddings/oleObject132.bin"/><Relationship Id="rId261" Type="http://schemas.openxmlformats.org/officeDocument/2006/relationships/fontTable" Target="fontTable.xm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oleObject" Target="embeddings/oleObject76.bin"/><Relationship Id="rId168" Type="http://schemas.openxmlformats.org/officeDocument/2006/relationships/oleObject" Target="embeddings/oleObject89.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image" Target="media/image56.png"/><Relationship Id="rId142" Type="http://schemas.openxmlformats.org/officeDocument/2006/relationships/oleObject" Target="embeddings/oleObject73.bin"/><Relationship Id="rId163" Type="http://schemas.openxmlformats.org/officeDocument/2006/relationships/oleObject" Target="embeddings/oleObject86.bin"/><Relationship Id="rId184" Type="http://schemas.openxmlformats.org/officeDocument/2006/relationships/image" Target="media/image83.wmf"/><Relationship Id="rId189" Type="http://schemas.openxmlformats.org/officeDocument/2006/relationships/oleObject" Target="embeddings/oleObject100.bin"/><Relationship Id="rId219" Type="http://schemas.openxmlformats.org/officeDocument/2006/relationships/image" Target="media/image97.wmf"/><Relationship Id="rId3" Type="http://schemas.openxmlformats.org/officeDocument/2006/relationships/settings" Target="settings.xml"/><Relationship Id="rId214" Type="http://schemas.openxmlformats.org/officeDocument/2006/relationships/oleObject" Target="embeddings/oleObject116.bin"/><Relationship Id="rId230" Type="http://schemas.openxmlformats.org/officeDocument/2006/relationships/image" Target="media/image102.wmf"/><Relationship Id="rId235" Type="http://schemas.openxmlformats.org/officeDocument/2006/relationships/oleObject" Target="embeddings/oleObject127.bin"/><Relationship Id="rId251" Type="http://schemas.openxmlformats.org/officeDocument/2006/relationships/oleObject" Target="embeddings/oleObject135.bin"/><Relationship Id="rId256" Type="http://schemas.openxmlformats.org/officeDocument/2006/relationships/image" Target="media/image115.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9.bin"/><Relationship Id="rId137" Type="http://schemas.openxmlformats.org/officeDocument/2006/relationships/image" Target="media/image64.wmf"/><Relationship Id="rId158" Type="http://schemas.openxmlformats.org/officeDocument/2006/relationships/oleObject" Target="embeddings/oleObject83.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image" Target="media/image62.wmf"/><Relationship Id="rId153" Type="http://schemas.openxmlformats.org/officeDocument/2006/relationships/image" Target="media/image69.wmf"/><Relationship Id="rId174" Type="http://schemas.openxmlformats.org/officeDocument/2006/relationships/image" Target="media/image78.wmf"/><Relationship Id="rId179" Type="http://schemas.openxmlformats.org/officeDocument/2006/relationships/oleObject" Target="embeddings/oleObject95.bin"/><Relationship Id="rId195" Type="http://schemas.openxmlformats.org/officeDocument/2006/relationships/oleObject" Target="embeddings/oleObject103.bin"/><Relationship Id="rId209" Type="http://schemas.openxmlformats.org/officeDocument/2006/relationships/oleObject" Target="embeddings/oleObject113.bin"/><Relationship Id="rId190" Type="http://schemas.openxmlformats.org/officeDocument/2006/relationships/image" Target="media/image86.wmf"/><Relationship Id="rId204" Type="http://schemas.openxmlformats.org/officeDocument/2006/relationships/oleObject" Target="embeddings/oleObject110.bin"/><Relationship Id="rId220" Type="http://schemas.openxmlformats.org/officeDocument/2006/relationships/oleObject" Target="embeddings/oleObject119.bin"/><Relationship Id="rId225" Type="http://schemas.openxmlformats.org/officeDocument/2006/relationships/oleObject" Target="embeddings/oleObject122.bin"/><Relationship Id="rId241" Type="http://schemas.openxmlformats.org/officeDocument/2006/relationships/oleObject" Target="embeddings/oleObject130.bin"/><Relationship Id="rId246" Type="http://schemas.openxmlformats.org/officeDocument/2006/relationships/image" Target="media/image110.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49.wmf"/><Relationship Id="rId127" Type="http://schemas.openxmlformats.org/officeDocument/2006/relationships/oleObject" Target="embeddings/oleObject64.bin"/><Relationship Id="rId262"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image" Target="media/image37.png"/><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oleObject" Target="embeddings/oleObject51.bin"/><Relationship Id="rId122" Type="http://schemas.openxmlformats.org/officeDocument/2006/relationships/image" Target="media/image57.wmf"/><Relationship Id="rId143" Type="http://schemas.openxmlformats.org/officeDocument/2006/relationships/image" Target="media/image66.wmf"/><Relationship Id="rId148" Type="http://schemas.openxmlformats.org/officeDocument/2006/relationships/oleObject" Target="embeddings/oleObject77.bin"/><Relationship Id="rId164" Type="http://schemas.openxmlformats.org/officeDocument/2006/relationships/image" Target="media/image74.wmf"/><Relationship Id="rId169" Type="http://schemas.openxmlformats.org/officeDocument/2006/relationships/image" Target="media/image76.wmf"/><Relationship Id="rId185" Type="http://schemas.openxmlformats.org/officeDocument/2006/relationships/oleObject" Target="embeddings/oleObject9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1.wmf"/><Relationship Id="rId210" Type="http://schemas.openxmlformats.org/officeDocument/2006/relationships/image" Target="media/image93.wmf"/><Relationship Id="rId215" Type="http://schemas.openxmlformats.org/officeDocument/2006/relationships/image" Target="media/image95.wmf"/><Relationship Id="rId236" Type="http://schemas.openxmlformats.org/officeDocument/2006/relationships/image" Target="media/image105.wmf"/><Relationship Id="rId257" Type="http://schemas.openxmlformats.org/officeDocument/2006/relationships/oleObject" Target="embeddings/oleObject138.bin"/><Relationship Id="rId26" Type="http://schemas.openxmlformats.org/officeDocument/2006/relationships/oleObject" Target="embeddings/oleObject11.bin"/><Relationship Id="rId231" Type="http://schemas.openxmlformats.org/officeDocument/2006/relationships/oleObject" Target="embeddings/oleObject125.bin"/><Relationship Id="rId252" Type="http://schemas.openxmlformats.org/officeDocument/2006/relationships/image" Target="media/image113.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7.bin"/><Relationship Id="rId133" Type="http://schemas.openxmlformats.org/officeDocument/2006/relationships/oleObject" Target="embeddings/oleObject67.bin"/><Relationship Id="rId154" Type="http://schemas.openxmlformats.org/officeDocument/2006/relationships/oleObject" Target="embeddings/oleObject81.bin"/><Relationship Id="rId175" Type="http://schemas.openxmlformats.org/officeDocument/2006/relationships/oleObject" Target="embeddings/oleObject93.bin"/><Relationship Id="rId196" Type="http://schemas.openxmlformats.org/officeDocument/2006/relationships/image" Target="media/image89.wmf"/><Relationship Id="rId200" Type="http://schemas.openxmlformats.org/officeDocument/2006/relationships/oleObject" Target="embeddings/oleObject107.bin"/><Relationship Id="rId16" Type="http://schemas.openxmlformats.org/officeDocument/2006/relationships/oleObject" Target="embeddings/oleObject6.bin"/><Relationship Id="rId221" Type="http://schemas.openxmlformats.org/officeDocument/2006/relationships/oleObject" Target="embeddings/oleObject120.bin"/><Relationship Id="rId242" Type="http://schemas.openxmlformats.org/officeDocument/2006/relationships/image" Target="media/image108.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oleObject" Target="embeddings/oleObject74.bin"/><Relationship Id="rId90" Type="http://schemas.openxmlformats.org/officeDocument/2006/relationships/oleObject" Target="embeddings/oleObject44.bin"/><Relationship Id="rId165" Type="http://schemas.openxmlformats.org/officeDocument/2006/relationships/oleObject" Target="embeddings/oleObject87.bin"/><Relationship Id="rId186" Type="http://schemas.openxmlformats.org/officeDocument/2006/relationships/image" Target="media/image84.wmf"/><Relationship Id="rId211" Type="http://schemas.openxmlformats.org/officeDocument/2006/relationships/oleObject" Target="embeddings/oleObject114.bin"/><Relationship Id="rId232" Type="http://schemas.openxmlformats.org/officeDocument/2006/relationships/image" Target="media/image103.wmf"/><Relationship Id="rId253" Type="http://schemas.openxmlformats.org/officeDocument/2006/relationships/oleObject" Target="embeddings/oleObject136.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2.wmf"/><Relationship Id="rId134" Type="http://schemas.openxmlformats.org/officeDocument/2006/relationships/image" Target="media/image63.wmf"/><Relationship Id="rId80" Type="http://schemas.openxmlformats.org/officeDocument/2006/relationships/oleObject" Target="embeddings/oleObject39.bin"/><Relationship Id="rId155" Type="http://schemas.openxmlformats.org/officeDocument/2006/relationships/image" Target="media/image70.wmf"/><Relationship Id="rId176" Type="http://schemas.openxmlformats.org/officeDocument/2006/relationships/image" Target="media/image79.wmf"/><Relationship Id="rId197" Type="http://schemas.openxmlformats.org/officeDocument/2006/relationships/oleObject" Target="embeddings/oleObject104.bin"/><Relationship Id="rId201" Type="http://schemas.openxmlformats.org/officeDocument/2006/relationships/oleObject" Target="embeddings/oleObject108.bin"/><Relationship Id="rId222" Type="http://schemas.openxmlformats.org/officeDocument/2006/relationships/image" Target="media/image98.wmf"/><Relationship Id="rId243" Type="http://schemas.openxmlformats.org/officeDocument/2006/relationships/oleObject" Target="embeddings/oleObject131.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2.bin"/><Relationship Id="rId124" Type="http://schemas.openxmlformats.org/officeDocument/2006/relationships/image" Target="media/image58.wmf"/><Relationship Id="rId70" Type="http://schemas.openxmlformats.org/officeDocument/2006/relationships/oleObject" Target="embeddings/oleObject33.bin"/><Relationship Id="rId91" Type="http://schemas.openxmlformats.org/officeDocument/2006/relationships/oleObject" Target="embeddings/oleObject45.bin"/><Relationship Id="rId145" Type="http://schemas.openxmlformats.org/officeDocument/2006/relationships/image" Target="media/image67.wmf"/><Relationship Id="rId166" Type="http://schemas.openxmlformats.org/officeDocument/2006/relationships/image" Target="media/image75.wmf"/><Relationship Id="rId187" Type="http://schemas.openxmlformats.org/officeDocument/2006/relationships/oleObject" Target="embeddings/oleObject9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2040</Words>
  <Characters>11633</Characters>
  <Application>Microsoft Office Word</Application>
  <DocSecurity>0</DocSecurity>
  <Lines>96</Lines>
  <Paragraphs>27</Paragraphs>
  <ScaleCrop>false</ScaleCrop>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2023-01-30T11:05:00Z</dcterms:created>
  <dcterms:modified xsi:type="dcterms:W3CDTF">2023-01-30T11:11:00Z</dcterms:modified>
</cp:coreProperties>
</file>