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B8" w:rsidRPr="0014640F" w:rsidRDefault="00FA3DB8" w:rsidP="00FA3DB8">
      <w:pPr>
        <w:pStyle w:val="3"/>
        <w:jc w:val="left"/>
        <w:rPr>
          <w:sz w:val="72"/>
          <w:szCs w:val="72"/>
        </w:rPr>
      </w:pPr>
      <w:r w:rsidRPr="00C848C0">
        <w:rPr>
          <w:noProof/>
          <w:sz w:val="72"/>
          <w:szCs w:val="72"/>
          <w:lang w:val="ru-RU"/>
        </w:rPr>
        <mc:AlternateContent>
          <mc:Choice Requires="wps">
            <w:drawing>
              <wp:inline distT="0" distB="0" distL="0" distR="0">
                <wp:extent cx="4678680" cy="1112520"/>
                <wp:effectExtent l="9525" t="9525" r="37465" b="43815"/>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8680" cy="1112520"/>
                        </a:xfrm>
                        <a:prstGeom prst="rect">
                          <a:avLst/>
                        </a:prstGeom>
                      </wps:spPr>
                      <wps:txbx>
                        <w:txbxContent>
                          <w:p w:rsidR="00FA3DB8" w:rsidRDefault="00FA3DB8" w:rsidP="00FA3DB8">
                            <w:pPr>
                              <w:pStyle w:val="a6"/>
                              <w:spacing w:before="0" w:beforeAutospacing="0" w:after="0" w:afterAutospacing="0"/>
                              <w:jc w:val="center"/>
                            </w:pPr>
                            <w:r w:rsidRPr="00FA3DB8">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О Д И Н</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6" o:spid="_x0000_s1026" type="#_x0000_t202" style="width:368.4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iGFwIAAOEDAAAOAAAAZHJzL2Uyb0RvYy54bWysU8GO0zAQvSPxD5bvNE3FllXUdFV2WS4L&#10;rLRFe57aThOIPcZ2m/TInV/gHzhw4MYvdP+IsZuWFdwQOViJPX7z3puX2UWvW7ZVzjdoSp6Pxpwp&#10;I1A2Zl3y98vrZ+ec+QBGQotGlXynPL+YP30y62yhJlhjK5VjBGJ80dmS1yHYIsu8qJUGP0KrDB1W&#10;6DQE+nTrTDroCF232WQ8nmYdOmkdCuU97V4dDvk84VeVEuFdVXkVWFty4hbS6tK6ims2n0GxdmDr&#10;Rgw04B9YaGgMNT1BXUEAtnHNX1C6EQ49VmEkUGdYVY1QSQOpycd/qLmrwaqkhczx9mST/3+w4u32&#10;1rFGlnzKmQFNI9p/3X/bf9//3P94+PzwhU2jR531BZXeWSoO/UvsadZJr7c3KD56ZvCyBrNWC+ew&#10;qxVI4pgT4rCdlCx3luDT7lL14ZVsaBx5hM8e4R+a+dhp1b1BSVdgEzB16yuno8vkGyMKNNDdaYiE&#10;yARtPp++OJ+e05GgszzPJ2eTNOYMiuN163x4rVCz+FJyRylJ8LC98SHSgeJYMnCLdA7EQr/qB0NW&#10;KHfEsqP0lNx/2oBTpHijL5HCRjIrh/qe4rlwSWckHmGX/T04O/QORPu2PaYnEUgxksMwQH4gIN1S&#10;KLfQsrMxPckxKIbigewBNd71dkF+XTdJSTT2wHNQQjlKAofMx6A+/k5Vv//M+S8AAAD//wMAUEsD&#10;BBQABgAIAAAAIQC5OXoL2gAAAAUBAAAPAAAAZHJzL2Rvd25yZXYueG1sTI/NTsMwEITvSLyDtUjc&#10;qNOitiiNU1X8SBy4UMLdjbdxRLyO4m2Tvj0LF7isNJrR7DfFdgqdOuOQ2kgG5rMMFFIdXUuNgerj&#10;5e4BVGJLznaR0MAFE2zL66vC5i6O9I7nPTdKSijl1oBn7nOtU+0x2DSLPZJ4xzgEyyKHRrvBjlIe&#10;Or3IspUOtiX54G2Pjx7rr/0pGGB2u/mleg7p9XN6exp9Vi9tZcztzbTbgGKc+C8MP/iCDqUwHeKJ&#10;XFKdARnCv1e89f1KZhwktF4uQJeF/k9ffgMAAP//AwBQSwECLQAUAAYACAAAACEAtoM4kv4AAADh&#10;AQAAEwAAAAAAAAAAAAAAAAAAAAAAW0NvbnRlbnRfVHlwZXNdLnhtbFBLAQItABQABgAIAAAAIQA4&#10;/SH/1gAAAJQBAAALAAAAAAAAAAAAAAAAAC8BAABfcmVscy8ucmVsc1BLAQItABQABgAIAAAAIQDC&#10;z6iGFwIAAOEDAAAOAAAAAAAAAAAAAAAAAC4CAABkcnMvZTJvRG9jLnhtbFBLAQItABQABgAIAAAA&#10;IQC5OXoL2gAAAAUBAAAPAAAAAAAAAAAAAAAAAHEEAABkcnMvZG93bnJldi54bWxQSwUGAAAAAAQA&#10;BADzAAAAeAUAAAAA&#10;" filled="f" stroked="f">
                <o:lock v:ext="edit" shapetype="t"/>
                <v:textbox style="mso-fit-shape-to-text:t">
                  <w:txbxContent>
                    <w:p w:rsidR="00FA3DB8" w:rsidRDefault="00FA3DB8" w:rsidP="00FA3DB8">
                      <w:pPr>
                        <w:pStyle w:val="a6"/>
                        <w:spacing w:before="0" w:beforeAutospacing="0" w:after="0" w:afterAutospacing="0"/>
                        <w:jc w:val="center"/>
                      </w:pPr>
                      <w:r w:rsidRPr="00FA3DB8">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О Д И Н</w:t>
                      </w:r>
                    </w:p>
                  </w:txbxContent>
                </v:textbox>
                <w10:anchorlock/>
              </v:shape>
            </w:pict>
          </mc:Fallback>
        </mc:AlternateContent>
      </w:r>
    </w:p>
    <w:p w:rsidR="00FA3DB8" w:rsidRDefault="00FA3DB8" w:rsidP="00FA3DB8">
      <w:pPr>
        <w:jc w:val="center"/>
        <w:rPr>
          <w:b/>
          <w:bCs/>
          <w:i/>
          <w:iCs/>
          <w:sz w:val="72"/>
          <w:lang w:val="uk-UA"/>
        </w:rPr>
      </w:pPr>
      <w:r w:rsidRPr="00C848C0">
        <w:rPr>
          <w:b/>
          <w:bCs/>
          <w:i/>
          <w:iCs/>
          <w:noProof/>
          <w:sz w:val="72"/>
        </w:rPr>
        <mc:AlternateContent>
          <mc:Choice Requires="wps">
            <w:drawing>
              <wp:inline distT="0" distB="0" distL="0" distR="0">
                <wp:extent cx="3512820" cy="754380"/>
                <wp:effectExtent l="9525" t="9525" r="38735" b="4191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12820" cy="754380"/>
                        </a:xfrm>
                        <a:prstGeom prst="rect">
                          <a:avLst/>
                        </a:prstGeom>
                      </wps:spPr>
                      <wps:txbx>
                        <w:txbxContent>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РОБОЧИЙ ДЕНЬ</w:t>
                            </w:r>
                          </w:p>
                        </w:txbxContent>
                      </wps:txbx>
                      <wps:bodyPr wrap="square" numCol="1" fromWordArt="1">
                        <a:prstTxWarp prst="textPlain">
                          <a:avLst>
                            <a:gd name="adj" fmla="val 50000"/>
                          </a:avLst>
                        </a:prstTxWarp>
                        <a:spAutoFit/>
                      </wps:bodyPr>
                    </wps:wsp>
                  </a:graphicData>
                </a:graphic>
              </wp:inline>
            </w:drawing>
          </mc:Choice>
          <mc:Fallback>
            <w:pict>
              <v:shape id="Надпись 5" o:spid="_x0000_s1027" type="#_x0000_t202" style="width:276.6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r5GQIAAOcDAAAOAAAAZHJzL2Uyb0RvYy54bWysk81y0zAUhffM8A4a7YmTlEDGE6cTWsqm&#10;QGcapusbSY4Nlq6QlNhZsucVeAcWLNjxCukbcaU4aQd2DF5obP0cfefe49l5pxu2Vc7XaAo+Ggw5&#10;U0agrM264B+WV8+mnPkARkKDRhV8pzw/nz99MmttrsZYYSOVYyRifN7aglch2DzLvKiUBj9Aqwwt&#10;lug0BPp060w6aEldN9l4OHyRteikdSiU9zR7eVjk86RflkqE92XpVWBNwYktpNGlcRXHbD6DfO3A&#10;VrXoMeAfKDTUhi49SV1CALZx9V9SuhYOPZZhIFBnWJa1UMkDuRkN/3BzW4FVyQsVx9tTmfz/kxXv&#10;tjeO1bLgE84MaGrR/tv++/7H/tf+5/2X+69sEmvUWp/T1ltLm0P3CjvqdfLr7TWKT54ZvKjArNXC&#10;OWwrBZIYR6TYTycny50l+TS7VF14LWtqxyjKZ4/0D5f5eNOqfYuSjsAmYLqtK52OVaa6MUKghu5O&#10;TSRFJmjybDIaT8e0JGjt5eT52TR1OYP8eNo6H94o1Cy+FNxRSJI6bK99iDSQH7f0aJHmwBW6VZfK&#10;lbgj9grljlhbylDB/ecNOEW+N/oCKXJktnSo7yikC5fcRvyovuzuwNkeIRD8TXPMUOJIYZJ9S0B+&#10;JCHdUDS30LDJkJ5UN8j7zT3zQTWe9XZBVbuqk6EHzt4QpSn57JMf4/r4O+16+D/nvwEAAP//AwBQ&#10;SwMEFAAGAAgAAAAhABMTI5jaAAAABQEAAA8AAABkcnMvZG93bnJldi54bWxMj09Lw0AQxe+C32GZ&#10;gje7SSUSYjal+Ac8eLHG+zQ7JqHZ2ZCdNum3d/WilwfDe7z3m3K7uEGdaQq9ZwPpOgFF3Hjbc2ug&#10;/ni5zUEFQbY4eCYDFwqwra6vSiysn/mdzntpVSzhUKCBTmQstA5NRw7D2o/E0fvyk0OJ59RqO+Ec&#10;y92gN0lyrx32HBc6HOmxo+a4PzkDInaXXupnF14/l7enuUuaDGtjblbL7gGU0CJ/YfjBj+hQRaaD&#10;P7ENajAQH5FfjV6W3W1AHWIozXPQVan/01ffAAAA//8DAFBLAQItABQABgAIAAAAIQC2gziS/gAA&#10;AOEBAAATAAAAAAAAAAAAAAAAAAAAAABbQ29udGVudF9UeXBlc10ueG1sUEsBAi0AFAAGAAgAAAAh&#10;ADj9If/WAAAAlAEAAAsAAAAAAAAAAAAAAAAALwEAAF9yZWxzLy5yZWxzUEsBAi0AFAAGAAgAAAAh&#10;AF5JWvkZAgAA5wMAAA4AAAAAAAAAAAAAAAAALgIAAGRycy9lMm9Eb2MueG1sUEsBAi0AFAAGAAgA&#10;AAAhABMTI5jaAAAABQEAAA8AAAAAAAAAAAAAAAAAcwQAAGRycy9kb3ducmV2LnhtbFBLBQYAAAAA&#10;BAAEAPMAAAB6BQAAAAA=&#10;" filled="f" stroked="f">
                <o:lock v:ext="edit" shapetype="t"/>
                <v:textbox style="mso-fit-shape-to-text:t">
                  <w:txbxContent>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РОБОЧИЙ ДЕНЬ</w:t>
                      </w:r>
                    </w:p>
                  </w:txbxContent>
                </v:textbox>
                <w10:anchorlock/>
              </v:shape>
            </w:pict>
          </mc:Fallback>
        </mc:AlternateContent>
      </w:r>
    </w:p>
    <w:p w:rsidR="00FA3DB8" w:rsidRDefault="00FA3DB8" w:rsidP="00FA3DB8">
      <w:pPr>
        <w:jc w:val="center"/>
        <w:rPr>
          <w:b/>
          <w:bCs/>
          <w:i/>
          <w:iCs/>
          <w:sz w:val="72"/>
          <w:lang w:val="uk-UA"/>
        </w:rPr>
      </w:pPr>
      <w:r w:rsidRPr="00C848C0">
        <w:rPr>
          <w:b/>
          <w:bCs/>
          <w:i/>
          <w:iCs/>
          <w:noProof/>
          <w:sz w:val="72"/>
        </w:rPr>
        <mc:AlternateContent>
          <mc:Choice Requires="wps">
            <w:drawing>
              <wp:inline distT="0" distB="0" distL="0" distR="0">
                <wp:extent cx="6126480" cy="1257300"/>
                <wp:effectExtent l="9525" t="9525" r="52070" b="3810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6480" cy="1257300"/>
                        </a:xfrm>
                        <a:prstGeom prst="rect">
                          <a:avLst/>
                        </a:prstGeom>
                      </wps:spPr>
                      <wps:txbx>
                        <w:txbxContent>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НА СІЛЬСЬКОГОСПОДАРСЬКОМУ</w:t>
                            </w:r>
                          </w:p>
                        </w:txbxContent>
                      </wps:txbx>
                      <wps:bodyPr wrap="square" numCol="1" fromWordArt="1">
                        <a:prstTxWarp prst="textPlain">
                          <a:avLst>
                            <a:gd name="adj" fmla="val 50000"/>
                          </a:avLst>
                        </a:prstTxWarp>
                        <a:spAutoFit/>
                      </wps:bodyPr>
                    </wps:wsp>
                  </a:graphicData>
                </a:graphic>
              </wp:inline>
            </w:drawing>
          </mc:Choice>
          <mc:Fallback>
            <w:pict>
              <v:shape id="Надпись 4" o:spid="_x0000_s1028" type="#_x0000_t202" style="width:482.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zTGgIAAOgDAAAOAAAAZHJzL2Uyb0RvYy54bWysU8GO0zAQvSPxD5bvNEnpllXUdFV2WS4L&#10;rLRFe57aThOIM8Z2m/TInV/gHzhw4MYvdP+IsZuWFdwQOViJPX7z3puX2UWvG7ZV1tXYFjwbpZyp&#10;VqCs23XB3y+vn51z5jy0EhpsVcF3yvGL+dMns87kaowVNlJZRiCtyztT8Mp7kyeJE5XS4EZoVEuH&#10;JVoNnj7tOpEWOkLXTTJO02nSoZXGolDO0e7V4ZDPI35ZKuHflaVTnjUFJ24+rjauq7Am8xnkawum&#10;qsVAA/6BhYa6paYnqCvwwDa2/gtK18Kiw9KPBOoEy7IWKmogNVn6h5q7CoyKWsgcZ042uf8HK95u&#10;by2rZcEnnLWgaUT7r/tv++/7n/sfD58fvrBJ8KgzLqfSO0PFvn+JPc066nXmBsVHx1q8rKBdq4W1&#10;2FUKJHHMCHHYjkqWO0PwcXepev9K1jSOLMAnj/APzVzotOreoKQrsPEYu/Wl1cFl8o0RBRro7jRE&#10;QmSCNqfZeDo5pyNBZ9n47MXzNI45gfx43VjnXyvULLwU3FJKIjxsb5wPdCA/lgzcAp0DMd+v+ujX&#10;+OjLCuWOyHYUooK7TxuwioRv9CVS5khtaVHfU0oXNsoN/AP6sr8HawYKntjfNscQRR4xTXKYCcgP&#10;BKQbyuYWGnaW0hONg3woHjgfUMNdZxZk23UdBQV/DzwHQRSnqHOIfsjr4+9Y9fsHnf8CAAD//wMA&#10;UEsDBBQABgAIAAAAIQBb3NNA2gAAAAUBAAAPAAAAZHJzL2Rvd25yZXYueG1sTI/NTsMwEITvSLyD&#10;tZW4UbsIqjbEqSp+JA5cKOG+jU0SNV5H8bZJ356FC72sNJrR7Df5ZgqdOvkhtZEsLOYGlKcqupZq&#10;C+Xn6+0KVGIkh10kb+HsE2yK66scMxdH+vCnHddKSihlaKFh7jOtU9X4gGkee0/ifcchIIscau0G&#10;HKU8dPrOmKUO2JJ8aLD3T42vDrtjsMDstotz+RLS29f0/jw2pnrA0tqb2bR9BMV+4v8w/OILOhTC&#10;tI9Hckl1FmQI/13x1st7mbGX0HplQBe5vqQvfgAAAP//AwBQSwECLQAUAAYACAAAACEAtoM4kv4A&#10;AADhAQAAEwAAAAAAAAAAAAAAAAAAAAAAW0NvbnRlbnRfVHlwZXNdLnhtbFBLAQItABQABgAIAAAA&#10;IQA4/SH/1gAAAJQBAAALAAAAAAAAAAAAAAAAAC8BAABfcmVscy8ucmVsc1BLAQItABQABgAIAAAA&#10;IQB6IdzTGgIAAOgDAAAOAAAAAAAAAAAAAAAAAC4CAABkcnMvZTJvRG9jLnhtbFBLAQItABQABgAI&#10;AAAAIQBb3NNA2gAAAAUBAAAPAAAAAAAAAAAAAAAAAHQEAABkcnMvZG93bnJldi54bWxQSwUGAAAA&#10;AAQABADzAAAAewUAAAAA&#10;" filled="f" stroked="f">
                <o:lock v:ext="edit" shapetype="t"/>
                <v:textbox style="mso-fit-shape-to-text:t">
                  <w:txbxContent>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НА СІЛЬСЬКОГОСПОДАРСЬКОМУ</w:t>
                      </w:r>
                    </w:p>
                  </w:txbxContent>
                </v:textbox>
                <w10:anchorlock/>
              </v:shape>
            </w:pict>
          </mc:Fallback>
        </mc:AlternateContent>
      </w:r>
    </w:p>
    <w:p w:rsidR="00FA3DB8" w:rsidRDefault="00FA3DB8" w:rsidP="00FA3DB8">
      <w:pPr>
        <w:jc w:val="center"/>
        <w:rPr>
          <w:b/>
          <w:bCs/>
          <w:i/>
          <w:iCs/>
          <w:sz w:val="72"/>
          <w:lang w:val="uk-UA"/>
        </w:rPr>
      </w:pPr>
      <w:r w:rsidRPr="00C848C0">
        <w:rPr>
          <w:b/>
          <w:bCs/>
          <w:i/>
          <w:iCs/>
          <w:noProof/>
          <w:sz w:val="72"/>
        </w:rPr>
        <mc:AlternateContent>
          <mc:Choice Requires="wps">
            <w:drawing>
              <wp:inline distT="0" distB="0" distL="0" distR="0">
                <wp:extent cx="5608320" cy="2141220"/>
                <wp:effectExtent l="9525" t="9525" r="43180" b="3810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8320" cy="2141220"/>
                        </a:xfrm>
                        <a:prstGeom prst="rect">
                          <a:avLst/>
                        </a:prstGeom>
                      </wps:spPr>
                      <wps:txbx>
                        <w:txbxContent>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підпрємстві</w:t>
                            </w:r>
                          </w:p>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ім. Пархоменка</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9" type="#_x0000_t202" style="width:441.6pt;height:1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XeFgIAAOgDAAAOAAAAZHJzL2Uyb0RvYy54bWysU0FuEzEU3SNxB8t7MjMJrapRJlVoKZsC&#10;lZqqa8f2ZAbG/sZ2MpMle67AHViwYMcV0hvx7ThpVXaILKzY/n7/vfffTM8H1ZGNtK4FXdFilFMi&#10;NQfR6lVF7xZXr84ocZ5pwTrQsqJb6ej57OWLaW9KOYYGOiEtQRDtyt5UtPHelFnmeCMVcyMwUuNl&#10;DVYxj1u7yoRlPaKrLhvn+WnWgxXGApfO4enl/pLOIn5dS+4/1rWTnnQVRW4+rjauy7BmsykrV5aZ&#10;puWJBvsHFoq1GpseoS6ZZ2Rt27+gVMstOKj9iIPKoK5bLqMGVFPkz9TcNszIqAXNceZok/t/sPzD&#10;5saSVlR0QolmCke0+777sfu5+7379fD14RuZBI9640osvTVY7Ic3MOCso15nroF/dkTDRcP0Ss6t&#10;hb6RTCDHAhHTcVSy2BqEj6cLOfi3osVxFAE+e4K/b+ZCp2X/HgQ+YWsPsdtQWxVcRt8IUsCBbo9D&#10;RETC8fDkND+bjPGK4924eF2McRN6sPLw3Fjn30lQJPypqMWURHi2uXZ+X3ooSdwCnT0xPyyH5Ffy&#10;ZQlii2R7DFFF3Zc1sxKFr9UFYOZQbW1B3WNK5zbKDfwD+mK4Z9YkCh7Z33SHEEUeMU0izYSJTwik&#10;OszmhnXkJMdfEpWKUd4janjrzBxtu2qjoODvnmcShHGKlqToh7w+3ceqxw909gcAAP//AwBQSwME&#10;FAAGAAgAAAAhAI/M7+TaAAAABQEAAA8AAABkcnMvZG93bnJldi54bWxMj81OwzAQhO9IvIO1SNyo&#10;00RAFOJUFT8SBy6UcN/GSxIRr6N426Rvj+FCLyuNZjTzbblZ3KCONIXes4H1KgFF3Hjbc2ug/ni5&#10;yUEFQbY4eCYDJwqwqS4vSiysn/mdjjtpVSzhUKCBTmQstA5NRw7Dyo/E0fvyk0OJcmq1nXCO5W7Q&#10;aZLcaYc9x4UOR3rsqPneHZwBEbtdn+pnF14/l7enuUuaW6yNub5atg+ghBb5D8MvfkSHKjLt/YFt&#10;UIOB+Ij83ejleZaC2hvIsvsUdFXqc/rqBwAA//8DAFBLAQItABQABgAIAAAAIQC2gziS/gAAAOEB&#10;AAATAAAAAAAAAAAAAAAAAAAAAABbQ29udGVudF9UeXBlc10ueG1sUEsBAi0AFAAGAAgAAAAhADj9&#10;If/WAAAAlAEAAAsAAAAAAAAAAAAAAAAALwEAAF9yZWxzLy5yZWxzUEsBAi0AFAAGAAgAAAAhALO5&#10;5d4WAgAA6AMAAA4AAAAAAAAAAAAAAAAALgIAAGRycy9lMm9Eb2MueG1sUEsBAi0AFAAGAAgAAAAh&#10;AI/M7+TaAAAABQEAAA8AAAAAAAAAAAAAAAAAcAQAAGRycy9kb3ducmV2LnhtbFBLBQYAAAAABAAE&#10;APMAAAB3BQAAAAA=&#10;" filled="f" stroked="f">
                <o:lock v:ext="edit" shapetype="t"/>
                <v:textbox style="mso-fit-shape-to-text:t">
                  <w:txbxContent>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підпрємстві</w:t>
                      </w:r>
                    </w:p>
                    <w:p w:rsidR="00FA3DB8" w:rsidRDefault="00FA3DB8" w:rsidP="00FA3DB8">
                      <w:pPr>
                        <w:pStyle w:val="a6"/>
                        <w:spacing w:before="0" w:beforeAutospacing="0" w:after="0" w:afterAutospacing="0"/>
                        <w:jc w:val="center"/>
                      </w:pPr>
                      <w:r w:rsidRPr="00FA3DB8">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ім. Пархоменка</w:t>
                      </w:r>
                    </w:p>
                  </w:txbxContent>
                </v:textbox>
                <w10:anchorlock/>
              </v:shape>
            </w:pict>
          </mc:Fallback>
        </mc:AlternateContent>
      </w:r>
    </w:p>
    <w:p w:rsidR="00FA3DB8" w:rsidRDefault="00FA3DB8" w:rsidP="00FA3DB8">
      <w:pPr>
        <w:jc w:val="center"/>
        <w:rPr>
          <w:b/>
          <w:bCs/>
          <w:i/>
          <w:iCs/>
          <w:sz w:val="72"/>
          <w:lang w:val="uk-UA"/>
        </w:rPr>
      </w:pPr>
    </w:p>
    <w:p w:rsidR="00FA3DB8" w:rsidRDefault="00FA3DB8" w:rsidP="00FA3DB8">
      <w:pPr>
        <w:jc w:val="center"/>
        <w:rPr>
          <w:b/>
          <w:bCs/>
          <w:i/>
          <w:iCs/>
          <w:sz w:val="72"/>
          <w:lang w:val="uk-UA"/>
        </w:rPr>
      </w:pPr>
    </w:p>
    <w:p w:rsidR="00FA3DB8" w:rsidRDefault="00FA3DB8" w:rsidP="00FA3DB8">
      <w:pPr>
        <w:jc w:val="center"/>
        <w:rPr>
          <w:b/>
          <w:bCs/>
          <w:i/>
          <w:iCs/>
          <w:sz w:val="72"/>
          <w:lang w:val="uk-UA"/>
        </w:rPr>
      </w:pPr>
    </w:p>
    <w:p w:rsidR="00FA3DB8" w:rsidRDefault="00FA3DB8" w:rsidP="00FA3DB8">
      <w:pPr>
        <w:jc w:val="center"/>
        <w:rPr>
          <w:b/>
          <w:bCs/>
          <w:i/>
          <w:iCs/>
          <w:sz w:val="72"/>
          <w:lang w:val="uk-UA"/>
        </w:rPr>
      </w:pPr>
      <w:r w:rsidRPr="0032662B">
        <w:rPr>
          <w:b/>
          <w:i/>
          <w:noProof/>
          <w:sz w:val="72"/>
        </w:rPr>
        <w:drawing>
          <wp:inline distT="0" distB="0" distL="0" distR="0">
            <wp:extent cx="4732020" cy="4358640"/>
            <wp:effectExtent l="0" t="0" r="0" b="3810"/>
            <wp:docPr id="2" name="Рисунок 2" descr="оксана серг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ксана серг 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2020" cy="4358640"/>
                    </a:xfrm>
                    <a:prstGeom prst="rect">
                      <a:avLst/>
                    </a:prstGeom>
                    <a:noFill/>
                    <a:ln>
                      <a:noFill/>
                    </a:ln>
                  </pic:spPr>
                </pic:pic>
              </a:graphicData>
            </a:graphic>
          </wp:inline>
        </w:drawing>
      </w:r>
    </w:p>
    <w:p w:rsidR="00FA3DB8" w:rsidRPr="007D7F48" w:rsidRDefault="00FA3DB8" w:rsidP="00FA3DB8">
      <w:pPr>
        <w:pStyle w:val="2"/>
        <w:rPr>
          <w:i w:val="0"/>
          <w:color w:val="FF6600"/>
          <w:lang w:val="uk-UA"/>
        </w:rPr>
      </w:pPr>
      <w:r w:rsidRPr="007D7F48">
        <w:rPr>
          <w:i w:val="0"/>
          <w:color w:val="FF6600"/>
          <w:lang w:val="uk-UA"/>
        </w:rPr>
        <w:lastRenderedPageBreak/>
        <w:t xml:space="preserve">      Тема. Відсоткові розрахунки</w:t>
      </w:r>
    </w:p>
    <w:p w:rsidR="00FA3DB8" w:rsidRPr="007D7F48" w:rsidRDefault="00FA3DB8" w:rsidP="00FA3DB8">
      <w:pPr>
        <w:rPr>
          <w:sz w:val="28"/>
          <w:szCs w:val="28"/>
          <w:lang w:val="uk-UA"/>
        </w:rPr>
      </w:pPr>
      <w:r>
        <w:rPr>
          <w:b/>
          <w:bCs/>
          <w:iCs/>
          <w:sz w:val="28"/>
          <w:szCs w:val="28"/>
          <w:lang w:val="uk-UA"/>
        </w:rPr>
        <w:t xml:space="preserve">      Завдання </w:t>
      </w:r>
      <w:r w:rsidRPr="007D7F48">
        <w:rPr>
          <w:b/>
          <w:bCs/>
          <w:iCs/>
          <w:sz w:val="28"/>
          <w:szCs w:val="28"/>
          <w:lang w:val="uk-UA"/>
        </w:rPr>
        <w:t xml:space="preserve"> уроку: </w:t>
      </w:r>
      <w:r w:rsidRPr="007D7F48">
        <w:rPr>
          <w:sz w:val="28"/>
          <w:szCs w:val="28"/>
          <w:lang w:val="uk-UA"/>
        </w:rPr>
        <w:t>формувати в учнів уміння самостійно визначати тип задачі на відсотки та навички обчислювати відсотки від числа, число за його відсотками та відсоткові відношення двох чисел; розкрити практичну необхідність вивчення теми “Відсотки” у шкільному курсі; розвивати інтерес до математики, прагнення до самовдосконалення; виховувати почуття колективізму та відповідальності перед колективом.</w:t>
      </w:r>
    </w:p>
    <w:p w:rsidR="00FA3DB8" w:rsidRPr="007D7F48" w:rsidRDefault="00FA3DB8" w:rsidP="00FA3DB8">
      <w:pPr>
        <w:rPr>
          <w:sz w:val="28"/>
          <w:szCs w:val="28"/>
          <w:lang w:val="uk-UA"/>
        </w:rPr>
      </w:pPr>
      <w:r w:rsidRPr="007D7F48">
        <w:rPr>
          <w:b/>
          <w:bCs/>
          <w:iCs/>
          <w:sz w:val="28"/>
          <w:szCs w:val="28"/>
          <w:lang w:val="uk-UA"/>
        </w:rPr>
        <w:t xml:space="preserve">      Тип уроку: </w:t>
      </w:r>
      <w:r w:rsidRPr="007D7F48">
        <w:rPr>
          <w:sz w:val="28"/>
          <w:szCs w:val="28"/>
          <w:lang w:val="uk-UA"/>
        </w:rPr>
        <w:t>узагальнення та систематизація знань, умінь, навичок.</w:t>
      </w:r>
    </w:p>
    <w:p w:rsidR="00FA3DB8" w:rsidRPr="007D7F48" w:rsidRDefault="00FA3DB8" w:rsidP="00FA3DB8">
      <w:pPr>
        <w:rPr>
          <w:sz w:val="28"/>
          <w:szCs w:val="28"/>
        </w:rPr>
      </w:pPr>
      <w:r w:rsidRPr="007D7F48">
        <w:rPr>
          <w:b/>
          <w:bCs/>
          <w:iCs/>
          <w:sz w:val="28"/>
          <w:szCs w:val="28"/>
          <w:lang w:val="uk-UA"/>
        </w:rPr>
        <w:t xml:space="preserve">     Форми уроку: </w:t>
      </w:r>
      <w:r w:rsidRPr="007D7F48">
        <w:rPr>
          <w:sz w:val="28"/>
          <w:szCs w:val="28"/>
          <w:lang w:val="uk-UA"/>
        </w:rPr>
        <w:t>відтворення ігрової ситуації.</w:t>
      </w:r>
    </w:p>
    <w:p w:rsidR="00FA3DB8" w:rsidRPr="007D7F48" w:rsidRDefault="00FA3DB8" w:rsidP="00FA3DB8">
      <w:pPr>
        <w:rPr>
          <w:sz w:val="28"/>
          <w:szCs w:val="28"/>
          <w:lang w:val="uk-UA"/>
        </w:rPr>
      </w:pPr>
      <w:r w:rsidRPr="007D7F48">
        <w:rPr>
          <w:sz w:val="28"/>
          <w:szCs w:val="28"/>
          <w:lang w:val="uk-UA"/>
        </w:rPr>
        <w:t xml:space="preserve">     </w:t>
      </w:r>
      <w:r w:rsidRPr="007D7F48">
        <w:rPr>
          <w:b/>
          <w:bCs/>
          <w:iCs/>
          <w:sz w:val="28"/>
          <w:szCs w:val="28"/>
          <w:lang w:val="uk-UA"/>
        </w:rPr>
        <w:t>Девіз уроку:</w:t>
      </w:r>
      <w:r w:rsidRPr="007D7F48">
        <w:rPr>
          <w:sz w:val="28"/>
          <w:szCs w:val="28"/>
          <w:lang w:val="uk-UA"/>
        </w:rPr>
        <w:t xml:space="preserve">  Думаємо колективно,</w:t>
      </w:r>
    </w:p>
    <w:p w:rsidR="00FA3DB8" w:rsidRPr="007D7F48" w:rsidRDefault="00FA3DB8" w:rsidP="00FA3DB8">
      <w:pPr>
        <w:rPr>
          <w:sz w:val="28"/>
          <w:szCs w:val="28"/>
          <w:lang w:val="uk-UA"/>
        </w:rPr>
      </w:pPr>
      <w:r w:rsidRPr="007D7F48">
        <w:rPr>
          <w:sz w:val="28"/>
          <w:szCs w:val="28"/>
          <w:lang w:val="uk-UA"/>
        </w:rPr>
        <w:t xml:space="preserve">                           Працюємо оперативно, </w:t>
      </w:r>
    </w:p>
    <w:p w:rsidR="00FA3DB8" w:rsidRPr="007D7F48" w:rsidRDefault="00FA3DB8" w:rsidP="00FA3DB8">
      <w:pPr>
        <w:rPr>
          <w:sz w:val="28"/>
          <w:szCs w:val="28"/>
          <w:lang w:val="uk-UA"/>
        </w:rPr>
      </w:pPr>
      <w:r w:rsidRPr="007D7F48">
        <w:rPr>
          <w:sz w:val="28"/>
          <w:szCs w:val="28"/>
          <w:lang w:val="uk-UA"/>
        </w:rPr>
        <w:t xml:space="preserve">                           Сперечаємося доказово – </w:t>
      </w:r>
    </w:p>
    <w:p w:rsidR="00FA3DB8" w:rsidRPr="007D7F48" w:rsidRDefault="00FA3DB8" w:rsidP="00FA3DB8">
      <w:pPr>
        <w:rPr>
          <w:b/>
          <w:bCs/>
          <w:iCs/>
          <w:sz w:val="28"/>
          <w:szCs w:val="28"/>
          <w:lang w:val="uk-UA"/>
        </w:rPr>
      </w:pPr>
      <w:r w:rsidRPr="007D7F48">
        <w:rPr>
          <w:sz w:val="28"/>
          <w:szCs w:val="28"/>
          <w:lang w:val="uk-UA"/>
        </w:rPr>
        <w:t xml:space="preserve">                          Це для всіх обов’язково</w:t>
      </w:r>
    </w:p>
    <w:p w:rsidR="00FA3DB8" w:rsidRPr="007D7F48" w:rsidRDefault="00FA3DB8" w:rsidP="00FA3DB8">
      <w:pPr>
        <w:rPr>
          <w:sz w:val="28"/>
          <w:szCs w:val="28"/>
          <w:lang w:val="uk-UA"/>
        </w:rPr>
      </w:pPr>
      <w:r w:rsidRPr="007D7F48">
        <w:rPr>
          <w:b/>
          <w:bCs/>
          <w:iCs/>
          <w:sz w:val="28"/>
          <w:szCs w:val="28"/>
          <w:lang w:val="uk-UA"/>
        </w:rPr>
        <w:t xml:space="preserve">     Форми роботи: </w:t>
      </w:r>
      <w:r w:rsidRPr="007D7F48">
        <w:rPr>
          <w:sz w:val="28"/>
          <w:szCs w:val="28"/>
          <w:lang w:val="uk-UA"/>
        </w:rPr>
        <w:t>парна, групова.</w:t>
      </w:r>
    </w:p>
    <w:p w:rsidR="00FA3DB8" w:rsidRPr="007D7F48" w:rsidRDefault="00FA3DB8" w:rsidP="00FA3DB8">
      <w:pPr>
        <w:rPr>
          <w:sz w:val="28"/>
          <w:szCs w:val="28"/>
          <w:lang w:val="uk-UA"/>
        </w:rPr>
      </w:pPr>
      <w:r w:rsidRPr="007D7F48">
        <w:rPr>
          <w:sz w:val="28"/>
          <w:szCs w:val="28"/>
          <w:lang w:val="uk-UA"/>
        </w:rPr>
        <w:t>На уроці застосовую диференційований підхід до підбору задач.</w:t>
      </w:r>
    </w:p>
    <w:p w:rsidR="00FA3DB8" w:rsidRPr="007D7F48" w:rsidRDefault="00FA3DB8" w:rsidP="00FA3DB8">
      <w:pPr>
        <w:pStyle w:val="3"/>
        <w:rPr>
          <w:i w:val="0"/>
          <w:color w:val="339966"/>
          <w:sz w:val="28"/>
          <w:szCs w:val="28"/>
        </w:rPr>
      </w:pPr>
      <w:r w:rsidRPr="007D7F48">
        <w:rPr>
          <w:i w:val="0"/>
          <w:color w:val="339966"/>
          <w:sz w:val="28"/>
          <w:szCs w:val="28"/>
        </w:rPr>
        <w:t>Хід уроку</w:t>
      </w:r>
    </w:p>
    <w:p w:rsidR="00FA3DB8" w:rsidRPr="007D7F48" w:rsidRDefault="00FA3DB8" w:rsidP="00FA3DB8">
      <w:pPr>
        <w:pStyle w:val="4"/>
        <w:rPr>
          <w:color w:val="3366FF"/>
        </w:rPr>
      </w:pPr>
      <w:r w:rsidRPr="007D7F48">
        <w:rPr>
          <w:color w:val="3366FF"/>
        </w:rPr>
        <w:t xml:space="preserve">    І. Актуалізація опорних знань</w:t>
      </w:r>
    </w:p>
    <w:p w:rsidR="00FA3DB8" w:rsidRPr="007D7F48" w:rsidRDefault="00FA3DB8" w:rsidP="00FA3DB8">
      <w:pPr>
        <w:numPr>
          <w:ilvl w:val="0"/>
          <w:numId w:val="4"/>
        </w:numPr>
        <w:rPr>
          <w:sz w:val="28"/>
          <w:szCs w:val="28"/>
          <w:lang w:val="uk-UA"/>
        </w:rPr>
      </w:pPr>
      <w:r w:rsidRPr="007D7F48">
        <w:rPr>
          <w:sz w:val="28"/>
          <w:szCs w:val="28"/>
          <w:lang w:val="uk-UA"/>
        </w:rPr>
        <w:t>Що називається відсотком?</w:t>
      </w:r>
    </w:p>
    <w:p w:rsidR="00FA3DB8" w:rsidRPr="007D7F48" w:rsidRDefault="00FA3DB8" w:rsidP="00FA3DB8">
      <w:pPr>
        <w:numPr>
          <w:ilvl w:val="0"/>
          <w:numId w:val="4"/>
        </w:numPr>
        <w:rPr>
          <w:sz w:val="28"/>
          <w:szCs w:val="28"/>
          <w:lang w:val="uk-UA"/>
        </w:rPr>
      </w:pPr>
      <w:r w:rsidRPr="007D7F48">
        <w:rPr>
          <w:sz w:val="28"/>
          <w:szCs w:val="28"/>
          <w:lang w:val="uk-UA"/>
        </w:rPr>
        <w:t>За скільки відсотків приймають цілу величину?</w:t>
      </w:r>
    </w:p>
    <w:p w:rsidR="00FA3DB8" w:rsidRPr="007D7F48" w:rsidRDefault="00FA3DB8" w:rsidP="00FA3DB8">
      <w:pPr>
        <w:numPr>
          <w:ilvl w:val="0"/>
          <w:numId w:val="4"/>
        </w:numPr>
        <w:rPr>
          <w:sz w:val="28"/>
          <w:szCs w:val="28"/>
          <w:lang w:val="uk-UA"/>
        </w:rPr>
      </w:pPr>
      <w:r w:rsidRPr="007D7F48">
        <w:rPr>
          <w:sz w:val="28"/>
          <w:szCs w:val="28"/>
          <w:lang w:val="uk-UA"/>
        </w:rPr>
        <w:t>Як виразити відсотки у вигляді десяткового дробу?</w:t>
      </w:r>
    </w:p>
    <w:p w:rsidR="00FA3DB8" w:rsidRPr="007D7F48" w:rsidRDefault="00FA3DB8" w:rsidP="00FA3DB8">
      <w:pPr>
        <w:ind w:left="540"/>
        <w:rPr>
          <w:sz w:val="28"/>
          <w:szCs w:val="28"/>
          <w:lang w:val="uk-UA"/>
        </w:rPr>
      </w:pPr>
      <w:r w:rsidRPr="007D7F48">
        <w:rPr>
          <w:sz w:val="28"/>
          <w:szCs w:val="28"/>
          <w:lang w:val="uk-UA"/>
        </w:rPr>
        <w:t>4. Записати у вигляді десяткового  і звичайного дробу 10%, 25%, 34%.</w:t>
      </w:r>
    </w:p>
    <w:p w:rsidR="00FA3DB8" w:rsidRPr="007D7F48" w:rsidRDefault="00FA3DB8" w:rsidP="00FA3DB8">
      <w:pPr>
        <w:ind w:left="540"/>
        <w:rPr>
          <w:sz w:val="28"/>
          <w:szCs w:val="28"/>
          <w:lang w:val="uk-UA"/>
        </w:rPr>
      </w:pPr>
      <w:r w:rsidRPr="007D7F48">
        <w:rPr>
          <w:sz w:val="28"/>
          <w:szCs w:val="28"/>
          <w:lang w:val="uk-UA"/>
        </w:rPr>
        <w:t>5.Як записати дріб у вигляді відсотків?</w:t>
      </w:r>
    </w:p>
    <w:p w:rsidR="00FA3DB8" w:rsidRPr="007D7F48" w:rsidRDefault="00FA3DB8" w:rsidP="00FA3DB8">
      <w:pPr>
        <w:ind w:left="540"/>
        <w:rPr>
          <w:sz w:val="28"/>
          <w:szCs w:val="28"/>
          <w:lang w:val="uk-UA"/>
        </w:rPr>
      </w:pPr>
      <w:r w:rsidRPr="007D7F48">
        <w:rPr>
          <w:sz w:val="28"/>
          <w:szCs w:val="28"/>
          <w:lang w:val="uk-UA"/>
        </w:rPr>
        <w:t>6.Записати дроби 1\2, 1\4 у вигляді відсотків.</w:t>
      </w:r>
    </w:p>
    <w:p w:rsidR="00FA3DB8" w:rsidRPr="007D7F48" w:rsidRDefault="00FA3DB8" w:rsidP="00FA3DB8">
      <w:pPr>
        <w:ind w:left="540"/>
        <w:rPr>
          <w:sz w:val="28"/>
          <w:szCs w:val="28"/>
          <w:lang w:val="uk-UA"/>
        </w:rPr>
      </w:pPr>
      <w:r w:rsidRPr="007D7F48">
        <w:rPr>
          <w:sz w:val="28"/>
          <w:szCs w:val="28"/>
          <w:lang w:val="uk-UA"/>
        </w:rPr>
        <w:t>7.Як знайти відсоток від числа?</w:t>
      </w:r>
    </w:p>
    <w:p w:rsidR="00FA3DB8" w:rsidRPr="007D7F48" w:rsidRDefault="00FA3DB8" w:rsidP="00FA3DB8">
      <w:pPr>
        <w:ind w:left="540"/>
        <w:rPr>
          <w:sz w:val="28"/>
          <w:szCs w:val="28"/>
          <w:lang w:val="uk-UA"/>
        </w:rPr>
      </w:pPr>
      <w:r w:rsidRPr="007D7F48">
        <w:rPr>
          <w:sz w:val="28"/>
          <w:szCs w:val="28"/>
          <w:lang w:val="uk-UA"/>
        </w:rPr>
        <w:t>8. Знайти 1% від 20, 3% від 100, 5% від 250, 10% від 1200, 50% від 300.</w:t>
      </w:r>
    </w:p>
    <w:p w:rsidR="00FA3DB8" w:rsidRPr="007D7F48" w:rsidRDefault="00FA3DB8" w:rsidP="00FA3DB8">
      <w:pPr>
        <w:rPr>
          <w:sz w:val="28"/>
          <w:szCs w:val="28"/>
          <w:lang w:val="uk-UA"/>
        </w:rPr>
      </w:pPr>
      <w:r w:rsidRPr="007D7F48">
        <w:rPr>
          <w:sz w:val="28"/>
          <w:szCs w:val="28"/>
          <w:lang w:val="uk-UA"/>
        </w:rPr>
        <w:t xml:space="preserve">      8. Як знайти число за його відсотком?</w:t>
      </w:r>
    </w:p>
    <w:p w:rsidR="00FA3DB8" w:rsidRPr="007D7F48" w:rsidRDefault="00FA3DB8" w:rsidP="00FA3DB8">
      <w:pPr>
        <w:rPr>
          <w:sz w:val="28"/>
          <w:szCs w:val="28"/>
          <w:lang w:val="uk-UA"/>
        </w:rPr>
      </w:pPr>
      <w:r w:rsidRPr="007D7F48">
        <w:rPr>
          <w:sz w:val="28"/>
          <w:szCs w:val="28"/>
          <w:lang w:val="uk-UA"/>
        </w:rPr>
        <w:t xml:space="preserve">      9. Як обчислюється відсоткове відношення?</w:t>
      </w:r>
    </w:p>
    <w:p w:rsidR="00FA3DB8" w:rsidRPr="007D7F48" w:rsidRDefault="00FA3DB8" w:rsidP="00FA3DB8">
      <w:pPr>
        <w:rPr>
          <w:sz w:val="28"/>
          <w:szCs w:val="28"/>
          <w:lang w:val="uk-UA"/>
        </w:rPr>
      </w:pPr>
    </w:p>
    <w:p w:rsidR="00FA3DB8" w:rsidRPr="007D7F48" w:rsidRDefault="00FA3DB8" w:rsidP="00FA3DB8">
      <w:pPr>
        <w:ind w:firstLine="540"/>
        <w:rPr>
          <w:b/>
          <w:bCs/>
          <w:iCs/>
          <w:color w:val="3366FF"/>
          <w:sz w:val="28"/>
          <w:szCs w:val="28"/>
          <w:lang w:val="uk-UA"/>
        </w:rPr>
      </w:pPr>
      <w:r w:rsidRPr="007D7F48">
        <w:rPr>
          <w:b/>
          <w:bCs/>
          <w:iCs/>
          <w:color w:val="3366FF"/>
          <w:sz w:val="28"/>
          <w:szCs w:val="28"/>
          <w:lang w:val="uk-UA"/>
        </w:rPr>
        <w:t>ІІ. Мотивація навчальної діяльності. Введення в гру.</w:t>
      </w:r>
    </w:p>
    <w:p w:rsidR="00FA3DB8" w:rsidRPr="007D7F48" w:rsidRDefault="00FA3DB8" w:rsidP="00FA3DB8">
      <w:pPr>
        <w:pStyle w:val="21"/>
        <w:rPr>
          <w:sz w:val="28"/>
          <w:szCs w:val="28"/>
        </w:rPr>
      </w:pPr>
      <w:r w:rsidRPr="007D7F48">
        <w:rPr>
          <w:sz w:val="28"/>
          <w:szCs w:val="28"/>
        </w:rPr>
        <w:t>Ми з вами розв’язували багато задач на відсотки. Скажіть, а навіщо ми  цього вчилися? Де застосовуються знання і вміння, яких ви набули під час вивчення теми “Відсотки”?</w:t>
      </w:r>
    </w:p>
    <w:p w:rsidR="00FA3DB8" w:rsidRPr="007D7F48" w:rsidRDefault="00FA3DB8" w:rsidP="00FA3DB8">
      <w:pPr>
        <w:ind w:firstLine="540"/>
        <w:rPr>
          <w:sz w:val="28"/>
          <w:szCs w:val="28"/>
          <w:lang w:val="uk-UA"/>
        </w:rPr>
      </w:pPr>
      <w:r w:rsidRPr="007D7F48">
        <w:rPr>
          <w:sz w:val="28"/>
          <w:szCs w:val="28"/>
          <w:lang w:val="uk-UA"/>
        </w:rPr>
        <w:t>Щоб впевнитися, що ця тема дійсно важлива і ми вивчили її недаремно, пригадаємо наші екскурсії на поля, ферми, тракторний парк місцевого господарства ім. Пархоменка, у якому працюють ваші батьки.</w:t>
      </w:r>
    </w:p>
    <w:p w:rsidR="00FA3DB8" w:rsidRPr="007D7F48" w:rsidRDefault="00FA3DB8" w:rsidP="00FA3DB8">
      <w:pPr>
        <w:rPr>
          <w:sz w:val="28"/>
          <w:szCs w:val="28"/>
          <w:lang w:val="uk-UA"/>
        </w:rPr>
      </w:pPr>
      <w:r w:rsidRPr="007D7F48">
        <w:rPr>
          <w:sz w:val="28"/>
          <w:szCs w:val="28"/>
          <w:lang w:val="uk-UA"/>
        </w:rPr>
        <w:t>Як і в господарстві, де працюють ваші батьки у бухгалтерії, фермі, ми створимо відділи: бухгалтерію, економічний відділ, відділ тваринництва .</w:t>
      </w:r>
    </w:p>
    <w:p w:rsidR="00FA3DB8" w:rsidRPr="007D7F48" w:rsidRDefault="00FA3DB8" w:rsidP="00FA3DB8">
      <w:pPr>
        <w:ind w:firstLine="540"/>
        <w:rPr>
          <w:sz w:val="28"/>
          <w:szCs w:val="28"/>
          <w:lang w:val="uk-UA"/>
        </w:rPr>
      </w:pPr>
      <w:r w:rsidRPr="007D7F48">
        <w:rPr>
          <w:sz w:val="28"/>
          <w:szCs w:val="28"/>
          <w:lang w:val="uk-UA"/>
        </w:rPr>
        <w:t>Вам необхідно обрати начальників, які будуть звітувати про роботу вашого відділу.</w:t>
      </w:r>
    </w:p>
    <w:p w:rsidR="00FA3DB8" w:rsidRPr="007D7F48" w:rsidRDefault="00FA3DB8" w:rsidP="00FA3DB8">
      <w:pPr>
        <w:ind w:firstLine="540"/>
        <w:rPr>
          <w:sz w:val="28"/>
          <w:szCs w:val="28"/>
          <w:lang w:val="uk-UA"/>
        </w:rPr>
      </w:pPr>
      <w:r w:rsidRPr="007D7F48">
        <w:rPr>
          <w:sz w:val="28"/>
          <w:szCs w:val="28"/>
          <w:lang w:val="uk-UA"/>
        </w:rPr>
        <w:lastRenderedPageBreak/>
        <w:t>Отже, у нас сьогодні звичайний робочий день. Починаємо його  з ранкової оперативки. Кожен відділ отримує своє завдання: економічний відділ – виконує економічні розрахунки, відділ тваринництва – вирішує питання пов’язані з виробництвом тваринництва, бухгалтерія – займається нарахуванням оплати працівникам.</w:t>
      </w:r>
    </w:p>
    <w:p w:rsidR="00FA3DB8" w:rsidRPr="007D7F48" w:rsidRDefault="00FA3DB8" w:rsidP="00FA3DB8">
      <w:pPr>
        <w:ind w:firstLine="540"/>
        <w:rPr>
          <w:sz w:val="28"/>
          <w:szCs w:val="28"/>
          <w:lang w:val="uk-UA"/>
        </w:rPr>
      </w:pPr>
      <w:r w:rsidRPr="007D7F48">
        <w:rPr>
          <w:sz w:val="28"/>
          <w:szCs w:val="28"/>
          <w:lang w:val="uk-UA"/>
        </w:rPr>
        <w:t>Бухгалтерський відділ буде працювати таким чином: я даю вам відомості для нарахування заробітної плати, в одній із них вам потрібно підрахувати суму грошей, яка буде відрахована від заробітку працівника, і суму, яку він отримає на руки. У другій відомості необхідно відновити записи, випадково знищені. Ви працюєте у парі із сусідом. Після того як закінчиться робочий час, ви віддаєте відомості головному бухгалтеру, попередньо підписавши їх своїм прізвищем для перевірки якості вашої роботи.</w:t>
      </w:r>
    </w:p>
    <w:p w:rsidR="00FA3DB8" w:rsidRPr="007D7F48" w:rsidRDefault="00FA3DB8" w:rsidP="00FA3DB8">
      <w:pPr>
        <w:pStyle w:val="6"/>
        <w:rPr>
          <w:sz w:val="28"/>
          <w:szCs w:val="28"/>
        </w:rPr>
      </w:pPr>
      <w:r w:rsidRPr="007D7F48">
        <w:rPr>
          <w:sz w:val="28"/>
          <w:szCs w:val="28"/>
        </w:rPr>
        <w:t>Відомості на заробітну плату</w:t>
      </w:r>
    </w:p>
    <w:p w:rsidR="00FA3DB8" w:rsidRPr="007D7F48" w:rsidRDefault="00FA3DB8" w:rsidP="00FA3DB8">
      <w:pPr>
        <w:pStyle w:val="5"/>
        <w:rPr>
          <w:i w:val="0"/>
          <w:iCs w:val="0"/>
          <w:sz w:val="28"/>
          <w:szCs w:val="28"/>
        </w:rPr>
      </w:pPr>
      <w:r w:rsidRPr="007D7F48">
        <w:rPr>
          <w:i w:val="0"/>
          <w:iCs w:val="0"/>
          <w:sz w:val="28"/>
          <w:szCs w:val="28"/>
        </w:rPr>
        <w:t>Заповніть відомості на заробітну плату працівника</w:t>
      </w:r>
    </w:p>
    <w:p w:rsidR="00FA3DB8" w:rsidRPr="007D7F48" w:rsidRDefault="00FA3DB8" w:rsidP="00FA3DB8">
      <w:pPr>
        <w:ind w:firstLine="540"/>
        <w:rPr>
          <w:sz w:val="28"/>
          <w:szCs w:val="28"/>
          <w:lang w:val="uk-UA"/>
        </w:rPr>
      </w:pPr>
      <w:r w:rsidRPr="007D7F48">
        <w:rPr>
          <w:iCs/>
          <w:sz w:val="28"/>
          <w:szCs w:val="28"/>
          <w:lang w:val="uk-UA"/>
        </w:rPr>
        <w:t xml:space="preserve"> псп. Пархоменка</w:t>
      </w:r>
    </w:p>
    <w:p w:rsidR="00FA3DB8" w:rsidRPr="007D7F48" w:rsidRDefault="00FA3DB8" w:rsidP="00FA3DB8">
      <w:pPr>
        <w:pStyle w:val="6"/>
        <w:rPr>
          <w:sz w:val="28"/>
          <w:szCs w:val="28"/>
          <w:lang w:val="uk-UA"/>
        </w:rPr>
      </w:pPr>
      <w:r w:rsidRPr="007D7F48">
        <w:rPr>
          <w:sz w:val="28"/>
          <w:szCs w:val="28"/>
          <w:lang w:val="uk-UA"/>
        </w:rPr>
        <w:t>Відомість №1</w:t>
      </w:r>
    </w:p>
    <w:p w:rsidR="00FA3DB8" w:rsidRPr="007D7F48" w:rsidRDefault="00FA3DB8" w:rsidP="00FA3DB8">
      <w:pPr>
        <w:ind w:firstLine="540"/>
        <w:rPr>
          <w:sz w:val="28"/>
          <w:szCs w:val="28"/>
          <w:u w:val="single"/>
          <w:lang w:val="uk-UA"/>
        </w:rPr>
      </w:pPr>
      <w:r w:rsidRPr="007D7F48">
        <w:rPr>
          <w:iCs/>
          <w:sz w:val="28"/>
          <w:szCs w:val="28"/>
          <w:lang w:val="uk-UA"/>
        </w:rPr>
        <w:t xml:space="preserve">Прізвище, ім’я, по батькові працівника </w:t>
      </w:r>
      <w:r w:rsidRPr="007D7F48">
        <w:rPr>
          <w:sz w:val="28"/>
          <w:szCs w:val="28"/>
          <w:u w:val="single"/>
          <w:lang w:val="uk-UA"/>
        </w:rPr>
        <w:t xml:space="preserve"> Щерба С.Т.</w:t>
      </w:r>
    </w:p>
    <w:p w:rsidR="00FA3DB8" w:rsidRPr="007D7F48" w:rsidRDefault="00FA3DB8" w:rsidP="00FA3DB8">
      <w:pPr>
        <w:rPr>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90"/>
        <w:gridCol w:w="311"/>
        <w:gridCol w:w="6769"/>
      </w:tblGrid>
      <w:tr w:rsidR="00FA3DB8" w:rsidRPr="007D7F48" w:rsidTr="00DD4495">
        <w:tc>
          <w:tcPr>
            <w:tcW w:w="1101" w:type="dxa"/>
          </w:tcPr>
          <w:p w:rsidR="00FA3DB8" w:rsidRPr="007D7F48" w:rsidRDefault="00FA3DB8" w:rsidP="00DD4495">
            <w:pPr>
              <w:rPr>
                <w:b/>
                <w:sz w:val="28"/>
                <w:szCs w:val="28"/>
                <w:lang w:val="uk-UA"/>
              </w:rPr>
            </w:pPr>
            <w:r w:rsidRPr="007D7F48">
              <w:rPr>
                <w:b/>
                <w:sz w:val="28"/>
                <w:szCs w:val="28"/>
                <w:lang w:val="uk-UA"/>
              </w:rPr>
              <w:t>Нараховано</w:t>
            </w:r>
          </w:p>
          <w:p w:rsidR="00FA3DB8" w:rsidRPr="007D7F48" w:rsidRDefault="00FA3DB8" w:rsidP="00DD4495">
            <w:pPr>
              <w:rPr>
                <w:b/>
                <w:sz w:val="28"/>
                <w:szCs w:val="28"/>
                <w:lang w:val="uk-UA"/>
              </w:rPr>
            </w:pPr>
            <w:r w:rsidRPr="007D7F48">
              <w:rPr>
                <w:b/>
                <w:sz w:val="28"/>
                <w:szCs w:val="28"/>
                <w:lang w:val="uk-UA"/>
              </w:rPr>
              <w:t xml:space="preserve"> всього</w:t>
            </w:r>
          </w:p>
        </w:tc>
        <w:tc>
          <w:tcPr>
            <w:tcW w:w="1701" w:type="dxa"/>
            <w:gridSpan w:val="2"/>
          </w:tcPr>
          <w:p w:rsidR="00FA3DB8" w:rsidRPr="007D7F48" w:rsidRDefault="00FA3DB8" w:rsidP="00DD4495">
            <w:pPr>
              <w:rPr>
                <w:sz w:val="28"/>
                <w:szCs w:val="28"/>
                <w:lang w:val="uk-UA"/>
              </w:rPr>
            </w:pPr>
            <w:r w:rsidRPr="007D7F48">
              <w:rPr>
                <w:sz w:val="28"/>
                <w:szCs w:val="28"/>
                <w:lang w:val="uk-UA"/>
              </w:rPr>
              <w:t>Відраховано, %</w:t>
            </w:r>
          </w:p>
        </w:tc>
        <w:tc>
          <w:tcPr>
            <w:tcW w:w="6769" w:type="dxa"/>
          </w:tcPr>
          <w:p w:rsidR="00FA3DB8" w:rsidRPr="007D7F48" w:rsidRDefault="00FA3DB8" w:rsidP="00DD4495">
            <w:pPr>
              <w:rPr>
                <w:sz w:val="28"/>
                <w:szCs w:val="28"/>
                <w:lang w:val="uk-UA"/>
              </w:rPr>
            </w:pPr>
            <w:r w:rsidRPr="007D7F48">
              <w:rPr>
                <w:sz w:val="28"/>
                <w:szCs w:val="28"/>
                <w:lang w:val="uk-UA"/>
              </w:rPr>
              <w:t>Відраховано,</w:t>
            </w:r>
          </w:p>
          <w:p w:rsidR="00FA3DB8" w:rsidRPr="007D7F48" w:rsidRDefault="00FA3DB8" w:rsidP="00DD4495">
            <w:pPr>
              <w:rPr>
                <w:sz w:val="28"/>
                <w:szCs w:val="28"/>
                <w:lang w:val="uk-UA"/>
              </w:rPr>
            </w:pPr>
            <w:r w:rsidRPr="007D7F48">
              <w:rPr>
                <w:sz w:val="28"/>
                <w:szCs w:val="28"/>
                <w:lang w:val="uk-UA"/>
              </w:rPr>
              <w:t>грн.</w:t>
            </w:r>
          </w:p>
        </w:tc>
      </w:tr>
      <w:tr w:rsidR="00FA3DB8" w:rsidRPr="007D7F48" w:rsidTr="00DD4495">
        <w:tc>
          <w:tcPr>
            <w:tcW w:w="1101" w:type="dxa"/>
          </w:tcPr>
          <w:p w:rsidR="00FA3DB8" w:rsidRPr="007D7F48" w:rsidRDefault="00FA3DB8" w:rsidP="00DD4495">
            <w:pPr>
              <w:rPr>
                <w:sz w:val="28"/>
                <w:szCs w:val="28"/>
                <w:lang w:val="uk-UA"/>
              </w:rPr>
            </w:pPr>
            <w:r w:rsidRPr="007D7F48">
              <w:rPr>
                <w:sz w:val="28"/>
                <w:szCs w:val="28"/>
                <w:lang w:val="uk-UA"/>
              </w:rPr>
              <w:t>1200 грн.</w:t>
            </w:r>
          </w:p>
        </w:tc>
        <w:tc>
          <w:tcPr>
            <w:tcW w:w="1701" w:type="dxa"/>
            <w:gridSpan w:val="2"/>
          </w:tcPr>
          <w:p w:rsidR="00FA3DB8" w:rsidRPr="007D7F48" w:rsidRDefault="00FA3DB8" w:rsidP="00DD4495">
            <w:pPr>
              <w:rPr>
                <w:sz w:val="28"/>
                <w:szCs w:val="28"/>
                <w:lang w:val="uk-UA"/>
              </w:rPr>
            </w:pPr>
            <w:r w:rsidRPr="007D7F48">
              <w:rPr>
                <w:sz w:val="28"/>
                <w:szCs w:val="28"/>
                <w:lang w:val="uk-UA"/>
              </w:rPr>
              <w:t xml:space="preserve">Прибутковий </w:t>
            </w:r>
          </w:p>
          <w:p w:rsidR="00FA3DB8" w:rsidRPr="007D7F48" w:rsidRDefault="00FA3DB8" w:rsidP="00DD4495">
            <w:pPr>
              <w:rPr>
                <w:sz w:val="28"/>
                <w:szCs w:val="28"/>
                <w:lang w:val="uk-UA"/>
              </w:rPr>
            </w:pPr>
            <w:r w:rsidRPr="007D7F48">
              <w:rPr>
                <w:sz w:val="28"/>
                <w:szCs w:val="28"/>
                <w:lang w:val="uk-UA"/>
              </w:rPr>
              <w:t>податок – 13</w:t>
            </w:r>
          </w:p>
        </w:tc>
        <w:tc>
          <w:tcPr>
            <w:tcW w:w="6769" w:type="dxa"/>
          </w:tcPr>
          <w:p w:rsidR="00FA3DB8" w:rsidRPr="007D7F48" w:rsidRDefault="00FA3DB8" w:rsidP="00DD4495">
            <w:pPr>
              <w:jc w:val="center"/>
              <w:rPr>
                <w:sz w:val="28"/>
                <w:szCs w:val="28"/>
                <w:lang w:val="uk-UA"/>
              </w:rPr>
            </w:pPr>
          </w:p>
        </w:tc>
      </w:tr>
      <w:tr w:rsidR="00FA3DB8" w:rsidRPr="007D7F48" w:rsidTr="00DD4495">
        <w:tc>
          <w:tcPr>
            <w:tcW w:w="1101" w:type="dxa"/>
          </w:tcPr>
          <w:p w:rsidR="00FA3DB8" w:rsidRPr="007D7F48" w:rsidRDefault="00FA3DB8" w:rsidP="00DD4495">
            <w:pPr>
              <w:rPr>
                <w:sz w:val="28"/>
                <w:szCs w:val="28"/>
                <w:lang w:val="uk-UA"/>
              </w:rPr>
            </w:pPr>
            <w:r w:rsidRPr="007D7F48">
              <w:rPr>
                <w:sz w:val="28"/>
                <w:szCs w:val="28"/>
                <w:lang w:val="uk-UA"/>
              </w:rPr>
              <w:t>1200 грн.</w:t>
            </w:r>
          </w:p>
        </w:tc>
        <w:tc>
          <w:tcPr>
            <w:tcW w:w="1701" w:type="dxa"/>
            <w:gridSpan w:val="2"/>
          </w:tcPr>
          <w:p w:rsidR="00FA3DB8" w:rsidRPr="007D7F48" w:rsidRDefault="00FA3DB8" w:rsidP="00DD4495">
            <w:pPr>
              <w:rPr>
                <w:sz w:val="28"/>
                <w:szCs w:val="28"/>
                <w:lang w:val="uk-UA"/>
              </w:rPr>
            </w:pPr>
            <w:r w:rsidRPr="007D7F48">
              <w:rPr>
                <w:sz w:val="28"/>
                <w:szCs w:val="28"/>
                <w:lang w:val="uk-UA"/>
              </w:rPr>
              <w:t xml:space="preserve">Профспілкові </w:t>
            </w:r>
          </w:p>
          <w:p w:rsidR="00FA3DB8" w:rsidRPr="007D7F48" w:rsidRDefault="00FA3DB8" w:rsidP="00DD4495">
            <w:pPr>
              <w:rPr>
                <w:sz w:val="28"/>
                <w:szCs w:val="28"/>
                <w:lang w:val="uk-UA"/>
              </w:rPr>
            </w:pPr>
            <w:r w:rsidRPr="007D7F48">
              <w:rPr>
                <w:sz w:val="28"/>
                <w:szCs w:val="28"/>
                <w:lang w:val="uk-UA"/>
              </w:rPr>
              <w:t>внески – 1</w:t>
            </w:r>
          </w:p>
        </w:tc>
        <w:tc>
          <w:tcPr>
            <w:tcW w:w="6769" w:type="dxa"/>
          </w:tcPr>
          <w:p w:rsidR="00FA3DB8" w:rsidRPr="007D7F48" w:rsidRDefault="00FA3DB8" w:rsidP="00DD4495">
            <w:pPr>
              <w:jc w:val="center"/>
              <w:rPr>
                <w:sz w:val="28"/>
                <w:szCs w:val="28"/>
                <w:lang w:val="uk-UA"/>
              </w:rPr>
            </w:pPr>
          </w:p>
        </w:tc>
      </w:tr>
      <w:tr w:rsidR="00FA3DB8" w:rsidRPr="007D7F48" w:rsidTr="00DD4495">
        <w:tc>
          <w:tcPr>
            <w:tcW w:w="1101" w:type="dxa"/>
          </w:tcPr>
          <w:p w:rsidR="00FA3DB8" w:rsidRPr="007D7F48" w:rsidRDefault="00FA3DB8" w:rsidP="00DD4495">
            <w:pPr>
              <w:rPr>
                <w:sz w:val="28"/>
                <w:szCs w:val="28"/>
                <w:lang w:val="uk-UA"/>
              </w:rPr>
            </w:pPr>
            <w:r w:rsidRPr="007D7F48">
              <w:rPr>
                <w:sz w:val="28"/>
                <w:szCs w:val="28"/>
                <w:lang w:val="uk-UA"/>
              </w:rPr>
              <w:t>1200 грн.</w:t>
            </w:r>
          </w:p>
        </w:tc>
        <w:tc>
          <w:tcPr>
            <w:tcW w:w="1701" w:type="dxa"/>
            <w:gridSpan w:val="2"/>
          </w:tcPr>
          <w:p w:rsidR="00FA3DB8" w:rsidRPr="007D7F48" w:rsidRDefault="00FA3DB8" w:rsidP="00DD4495">
            <w:pPr>
              <w:rPr>
                <w:sz w:val="28"/>
                <w:szCs w:val="28"/>
                <w:lang w:val="uk-UA"/>
              </w:rPr>
            </w:pPr>
            <w:r w:rsidRPr="007D7F48">
              <w:rPr>
                <w:sz w:val="28"/>
                <w:szCs w:val="28"/>
                <w:lang w:val="uk-UA"/>
              </w:rPr>
              <w:t xml:space="preserve">Пенсійний </w:t>
            </w:r>
          </w:p>
          <w:p w:rsidR="00FA3DB8" w:rsidRPr="007D7F48" w:rsidRDefault="00FA3DB8" w:rsidP="00DD4495">
            <w:pPr>
              <w:rPr>
                <w:sz w:val="28"/>
                <w:szCs w:val="28"/>
                <w:lang w:val="uk-UA"/>
              </w:rPr>
            </w:pPr>
            <w:r w:rsidRPr="007D7F48">
              <w:rPr>
                <w:sz w:val="28"/>
                <w:szCs w:val="28"/>
                <w:lang w:val="uk-UA"/>
              </w:rPr>
              <w:t>фонд – 2</w:t>
            </w:r>
          </w:p>
        </w:tc>
        <w:tc>
          <w:tcPr>
            <w:tcW w:w="6769" w:type="dxa"/>
          </w:tcPr>
          <w:p w:rsidR="00FA3DB8" w:rsidRPr="007D7F48" w:rsidRDefault="00FA3DB8" w:rsidP="00DD4495">
            <w:pPr>
              <w:jc w:val="center"/>
              <w:rPr>
                <w:sz w:val="28"/>
                <w:szCs w:val="28"/>
                <w:lang w:val="uk-UA"/>
              </w:rPr>
            </w:pPr>
          </w:p>
        </w:tc>
      </w:tr>
      <w:tr w:rsidR="00FA3DB8" w:rsidRPr="007D7F48" w:rsidTr="00DD4495">
        <w:tc>
          <w:tcPr>
            <w:tcW w:w="1101" w:type="dxa"/>
          </w:tcPr>
          <w:p w:rsidR="00FA3DB8" w:rsidRPr="007D7F48" w:rsidRDefault="00FA3DB8" w:rsidP="00DD4495">
            <w:pPr>
              <w:rPr>
                <w:sz w:val="28"/>
                <w:szCs w:val="28"/>
                <w:lang w:val="uk-UA"/>
              </w:rPr>
            </w:pPr>
            <w:r w:rsidRPr="007D7F48">
              <w:rPr>
                <w:sz w:val="28"/>
                <w:szCs w:val="28"/>
                <w:lang w:val="uk-UA"/>
              </w:rPr>
              <w:t>1200 грн.</w:t>
            </w:r>
          </w:p>
        </w:tc>
        <w:tc>
          <w:tcPr>
            <w:tcW w:w="1701" w:type="dxa"/>
            <w:gridSpan w:val="2"/>
          </w:tcPr>
          <w:p w:rsidR="00FA3DB8" w:rsidRPr="007D7F48" w:rsidRDefault="00FA3DB8" w:rsidP="00DD4495">
            <w:pPr>
              <w:rPr>
                <w:sz w:val="28"/>
                <w:szCs w:val="28"/>
                <w:lang w:val="uk-UA"/>
              </w:rPr>
            </w:pPr>
            <w:r w:rsidRPr="007D7F48">
              <w:rPr>
                <w:sz w:val="28"/>
                <w:szCs w:val="28"/>
                <w:lang w:val="uk-UA"/>
              </w:rPr>
              <w:t xml:space="preserve">Пенсійний </w:t>
            </w:r>
          </w:p>
          <w:p w:rsidR="00FA3DB8" w:rsidRPr="007D7F48" w:rsidRDefault="00FA3DB8" w:rsidP="00DD4495">
            <w:pPr>
              <w:rPr>
                <w:sz w:val="28"/>
                <w:szCs w:val="28"/>
                <w:lang w:val="uk-UA"/>
              </w:rPr>
            </w:pPr>
            <w:r w:rsidRPr="007D7F48">
              <w:rPr>
                <w:sz w:val="28"/>
                <w:szCs w:val="28"/>
                <w:lang w:val="uk-UA"/>
              </w:rPr>
              <w:t>фонд – 0,5</w:t>
            </w:r>
          </w:p>
        </w:tc>
        <w:tc>
          <w:tcPr>
            <w:tcW w:w="6769" w:type="dxa"/>
          </w:tcPr>
          <w:p w:rsidR="00FA3DB8" w:rsidRPr="007D7F48" w:rsidRDefault="00FA3DB8" w:rsidP="00DD4495">
            <w:pPr>
              <w:jc w:val="center"/>
              <w:rPr>
                <w:sz w:val="28"/>
                <w:szCs w:val="28"/>
                <w:lang w:val="uk-UA"/>
              </w:rPr>
            </w:pPr>
          </w:p>
        </w:tc>
      </w:tr>
      <w:tr w:rsidR="00FA3DB8" w:rsidRPr="007D7F48" w:rsidTr="00DD4495">
        <w:trPr>
          <w:trHeight w:val="483"/>
        </w:trPr>
        <w:tc>
          <w:tcPr>
            <w:tcW w:w="1101" w:type="dxa"/>
          </w:tcPr>
          <w:p w:rsidR="00FA3DB8" w:rsidRPr="007D7F48" w:rsidRDefault="00FA3DB8" w:rsidP="00DD4495">
            <w:pPr>
              <w:jc w:val="center"/>
              <w:rPr>
                <w:sz w:val="28"/>
                <w:szCs w:val="28"/>
                <w:lang w:val="uk-UA"/>
              </w:rPr>
            </w:pPr>
            <w:r w:rsidRPr="007D7F48">
              <w:rPr>
                <w:sz w:val="28"/>
                <w:szCs w:val="28"/>
                <w:lang w:val="uk-UA"/>
              </w:rPr>
              <w:t>1200 грн.</w:t>
            </w:r>
          </w:p>
        </w:tc>
        <w:tc>
          <w:tcPr>
            <w:tcW w:w="1701" w:type="dxa"/>
            <w:gridSpan w:val="2"/>
          </w:tcPr>
          <w:p w:rsidR="00FA3DB8" w:rsidRPr="007D7F48" w:rsidRDefault="00FA3DB8" w:rsidP="00DD4495">
            <w:pPr>
              <w:jc w:val="center"/>
              <w:rPr>
                <w:sz w:val="28"/>
                <w:szCs w:val="28"/>
                <w:lang w:val="uk-UA"/>
              </w:rPr>
            </w:pPr>
            <w:r w:rsidRPr="007D7F48">
              <w:rPr>
                <w:sz w:val="28"/>
                <w:szCs w:val="28"/>
                <w:lang w:val="uk-UA"/>
              </w:rPr>
              <w:t>Внески до фонду зайнятості – 1</w:t>
            </w:r>
          </w:p>
        </w:tc>
        <w:tc>
          <w:tcPr>
            <w:tcW w:w="6769" w:type="dxa"/>
          </w:tcPr>
          <w:p w:rsidR="00FA3DB8" w:rsidRPr="007D7F48" w:rsidRDefault="00FA3DB8" w:rsidP="00DD4495">
            <w:pPr>
              <w:jc w:val="center"/>
              <w:rPr>
                <w:sz w:val="28"/>
                <w:szCs w:val="28"/>
                <w:lang w:val="uk-UA"/>
              </w:rPr>
            </w:pPr>
          </w:p>
        </w:tc>
      </w:tr>
      <w:tr w:rsidR="00FA3DB8" w:rsidRPr="007D7F48" w:rsidTr="00DD4495">
        <w:tc>
          <w:tcPr>
            <w:tcW w:w="1101" w:type="dxa"/>
          </w:tcPr>
          <w:p w:rsidR="00FA3DB8" w:rsidRPr="007D7F48" w:rsidRDefault="00FA3DB8" w:rsidP="00DD4495">
            <w:pPr>
              <w:jc w:val="center"/>
              <w:rPr>
                <w:sz w:val="28"/>
                <w:szCs w:val="28"/>
                <w:lang w:val="uk-UA"/>
              </w:rPr>
            </w:pPr>
            <w:r w:rsidRPr="007D7F48">
              <w:rPr>
                <w:sz w:val="28"/>
                <w:szCs w:val="28"/>
                <w:lang w:val="uk-UA"/>
              </w:rPr>
              <w:t>1200 грн.</w:t>
            </w:r>
          </w:p>
        </w:tc>
        <w:tc>
          <w:tcPr>
            <w:tcW w:w="1701" w:type="dxa"/>
            <w:gridSpan w:val="2"/>
          </w:tcPr>
          <w:p w:rsidR="00FA3DB8" w:rsidRPr="007D7F48" w:rsidRDefault="00FA3DB8" w:rsidP="00DD4495">
            <w:pPr>
              <w:jc w:val="center"/>
              <w:rPr>
                <w:sz w:val="28"/>
                <w:szCs w:val="28"/>
                <w:lang w:val="uk-UA"/>
              </w:rPr>
            </w:pPr>
            <w:r w:rsidRPr="007D7F48">
              <w:rPr>
                <w:sz w:val="28"/>
                <w:szCs w:val="28"/>
                <w:lang w:val="uk-UA"/>
              </w:rPr>
              <w:t>Соціальне страхування –1</w:t>
            </w:r>
          </w:p>
        </w:tc>
        <w:tc>
          <w:tcPr>
            <w:tcW w:w="6769" w:type="dxa"/>
          </w:tcPr>
          <w:p w:rsidR="00FA3DB8" w:rsidRPr="007D7F48" w:rsidRDefault="00FA3DB8" w:rsidP="00DD4495">
            <w:pPr>
              <w:jc w:val="center"/>
              <w:rPr>
                <w:sz w:val="28"/>
                <w:szCs w:val="28"/>
                <w:lang w:val="uk-UA"/>
              </w:rPr>
            </w:pPr>
          </w:p>
        </w:tc>
      </w:tr>
      <w:tr w:rsidR="00FA3DB8" w:rsidRPr="007D7F48" w:rsidTr="00DD4495">
        <w:trPr>
          <w:trHeight w:val="429"/>
        </w:trPr>
        <w:tc>
          <w:tcPr>
            <w:tcW w:w="2491" w:type="dxa"/>
            <w:gridSpan w:val="2"/>
          </w:tcPr>
          <w:p w:rsidR="00FA3DB8" w:rsidRPr="007D7F48" w:rsidRDefault="00FA3DB8" w:rsidP="00DD4495">
            <w:pPr>
              <w:jc w:val="center"/>
              <w:rPr>
                <w:sz w:val="28"/>
                <w:szCs w:val="28"/>
                <w:lang w:val="uk-UA"/>
              </w:rPr>
            </w:pPr>
          </w:p>
        </w:tc>
        <w:tc>
          <w:tcPr>
            <w:tcW w:w="311" w:type="dxa"/>
          </w:tcPr>
          <w:p w:rsidR="00FA3DB8" w:rsidRPr="007D7F48" w:rsidRDefault="00FA3DB8" w:rsidP="00DD4495">
            <w:pPr>
              <w:jc w:val="center"/>
              <w:rPr>
                <w:sz w:val="28"/>
                <w:szCs w:val="28"/>
                <w:lang w:val="uk-UA"/>
              </w:rPr>
            </w:pPr>
          </w:p>
        </w:tc>
        <w:tc>
          <w:tcPr>
            <w:tcW w:w="6769" w:type="dxa"/>
          </w:tcPr>
          <w:p w:rsidR="00FA3DB8" w:rsidRPr="007D7F48" w:rsidRDefault="00FA3DB8" w:rsidP="00DD4495">
            <w:pPr>
              <w:rPr>
                <w:sz w:val="28"/>
                <w:szCs w:val="28"/>
                <w:lang w:val="uk-UA"/>
              </w:rPr>
            </w:pPr>
            <w:r w:rsidRPr="007D7F48">
              <w:rPr>
                <w:sz w:val="28"/>
                <w:szCs w:val="28"/>
                <w:lang w:val="uk-UA"/>
              </w:rPr>
              <w:t xml:space="preserve">Усього </w:t>
            </w:r>
          </w:p>
        </w:tc>
      </w:tr>
    </w:tbl>
    <w:p w:rsidR="00FA3DB8" w:rsidRPr="007D7F48" w:rsidRDefault="00FA3DB8" w:rsidP="00FA3DB8">
      <w:pPr>
        <w:ind w:firstLine="540"/>
        <w:jc w:val="center"/>
        <w:rPr>
          <w:sz w:val="28"/>
          <w:szCs w:val="28"/>
          <w:lang w:val="uk-UA"/>
        </w:rPr>
      </w:pPr>
    </w:p>
    <w:p w:rsidR="00FA3DB8" w:rsidRPr="007D7F48" w:rsidRDefault="00FA3DB8" w:rsidP="00FA3DB8">
      <w:pPr>
        <w:pStyle w:val="5"/>
        <w:rPr>
          <w:i w:val="0"/>
          <w:sz w:val="28"/>
          <w:szCs w:val="28"/>
        </w:rPr>
      </w:pPr>
      <w:r w:rsidRPr="007D7F48">
        <w:rPr>
          <w:i w:val="0"/>
          <w:sz w:val="28"/>
          <w:szCs w:val="28"/>
        </w:rPr>
        <w:lastRenderedPageBreak/>
        <w:t>Видати на руки  _______________________________</w:t>
      </w:r>
    </w:p>
    <w:p w:rsidR="00FA3DB8" w:rsidRPr="007D7F48" w:rsidRDefault="00FA3DB8" w:rsidP="00FA3DB8">
      <w:pPr>
        <w:ind w:firstLine="540"/>
        <w:rPr>
          <w:sz w:val="28"/>
          <w:szCs w:val="28"/>
          <w:lang w:val="uk-UA"/>
        </w:rPr>
      </w:pPr>
    </w:p>
    <w:p w:rsidR="00FA3DB8" w:rsidRPr="007D7F48" w:rsidRDefault="00FA3DB8" w:rsidP="00FA3DB8">
      <w:pPr>
        <w:ind w:firstLine="540"/>
        <w:rPr>
          <w:sz w:val="28"/>
          <w:szCs w:val="28"/>
          <w:lang w:val="uk-UA"/>
        </w:rPr>
      </w:pPr>
      <w:r w:rsidRPr="007D7F48">
        <w:rPr>
          <w:sz w:val="28"/>
          <w:szCs w:val="28"/>
          <w:lang w:val="uk-UA"/>
        </w:rPr>
        <w:t>Бухгалтер ______________________________</w:t>
      </w:r>
    </w:p>
    <w:p w:rsidR="00FA3DB8" w:rsidRPr="007D7F48" w:rsidRDefault="00FA3DB8" w:rsidP="00FA3DB8">
      <w:pPr>
        <w:ind w:firstLine="540"/>
        <w:rPr>
          <w:iCs/>
          <w:sz w:val="28"/>
          <w:szCs w:val="28"/>
          <w:lang w:val="uk-UA"/>
        </w:rPr>
      </w:pPr>
    </w:p>
    <w:p w:rsidR="00FA3DB8" w:rsidRPr="007D7F48" w:rsidRDefault="00FA3DB8" w:rsidP="00FA3DB8">
      <w:pPr>
        <w:pStyle w:val="6"/>
        <w:rPr>
          <w:sz w:val="28"/>
          <w:szCs w:val="28"/>
        </w:rPr>
      </w:pPr>
      <w:r w:rsidRPr="007D7F48">
        <w:rPr>
          <w:sz w:val="28"/>
          <w:szCs w:val="28"/>
        </w:rPr>
        <w:t>Відомість №2</w:t>
      </w:r>
    </w:p>
    <w:p w:rsidR="00FA3DB8" w:rsidRPr="007D7F48" w:rsidRDefault="00FA3DB8" w:rsidP="00FA3DB8">
      <w:pPr>
        <w:ind w:firstLine="540"/>
        <w:rPr>
          <w:sz w:val="28"/>
          <w:szCs w:val="28"/>
          <w:u w:val="single"/>
          <w:lang w:val="uk-UA"/>
        </w:rPr>
      </w:pPr>
      <w:r w:rsidRPr="007D7F48">
        <w:rPr>
          <w:iCs/>
          <w:sz w:val="28"/>
          <w:szCs w:val="28"/>
          <w:lang w:val="uk-UA"/>
        </w:rPr>
        <w:t xml:space="preserve">Прізвище, ім’я, по батькові працівника </w:t>
      </w:r>
      <w:r w:rsidRPr="007D7F48">
        <w:rPr>
          <w:sz w:val="28"/>
          <w:szCs w:val="28"/>
          <w:u w:val="single"/>
          <w:lang w:val="uk-UA"/>
        </w:rPr>
        <w:t>Антонюк М.С.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4073"/>
        <w:gridCol w:w="2673"/>
      </w:tblGrid>
      <w:tr w:rsidR="00FA3DB8" w:rsidRPr="007D7F48" w:rsidTr="00DD4495">
        <w:tc>
          <w:tcPr>
            <w:tcW w:w="2628" w:type="dxa"/>
          </w:tcPr>
          <w:p w:rsidR="00FA3DB8" w:rsidRPr="007D7F48" w:rsidRDefault="00FA3DB8" w:rsidP="00DD4495">
            <w:pPr>
              <w:jc w:val="center"/>
              <w:rPr>
                <w:sz w:val="28"/>
                <w:szCs w:val="28"/>
                <w:lang w:val="uk-UA"/>
              </w:rPr>
            </w:pPr>
            <w:r w:rsidRPr="007D7F48">
              <w:rPr>
                <w:sz w:val="28"/>
                <w:szCs w:val="28"/>
                <w:lang w:val="uk-UA"/>
              </w:rPr>
              <w:t>Нараховано всього</w:t>
            </w:r>
          </w:p>
        </w:tc>
        <w:tc>
          <w:tcPr>
            <w:tcW w:w="4140" w:type="dxa"/>
          </w:tcPr>
          <w:p w:rsidR="00FA3DB8" w:rsidRPr="007D7F48" w:rsidRDefault="00FA3DB8" w:rsidP="00DD4495">
            <w:pPr>
              <w:jc w:val="center"/>
              <w:rPr>
                <w:sz w:val="28"/>
                <w:szCs w:val="28"/>
                <w:lang w:val="uk-UA"/>
              </w:rPr>
            </w:pPr>
            <w:r w:rsidRPr="007D7F48">
              <w:rPr>
                <w:sz w:val="28"/>
                <w:szCs w:val="28"/>
                <w:lang w:val="uk-UA"/>
              </w:rPr>
              <w:t>Відраховано, %</w:t>
            </w:r>
          </w:p>
        </w:tc>
        <w:tc>
          <w:tcPr>
            <w:tcW w:w="2700" w:type="dxa"/>
          </w:tcPr>
          <w:p w:rsidR="00FA3DB8" w:rsidRPr="007D7F48" w:rsidRDefault="00FA3DB8" w:rsidP="00DD4495">
            <w:pPr>
              <w:jc w:val="center"/>
              <w:rPr>
                <w:sz w:val="28"/>
                <w:szCs w:val="28"/>
                <w:lang w:val="uk-UA"/>
              </w:rPr>
            </w:pPr>
            <w:r w:rsidRPr="007D7F48">
              <w:rPr>
                <w:sz w:val="28"/>
                <w:szCs w:val="28"/>
                <w:lang w:val="uk-UA"/>
              </w:rPr>
              <w:t>Відраховано, грн..</w:t>
            </w: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r w:rsidRPr="007D7F48">
              <w:rPr>
                <w:sz w:val="28"/>
                <w:szCs w:val="28"/>
                <w:lang w:val="uk-UA"/>
              </w:rPr>
              <w:t>Прибутковий податок – 13</w:t>
            </w:r>
          </w:p>
        </w:tc>
        <w:tc>
          <w:tcPr>
            <w:tcW w:w="2700" w:type="dxa"/>
          </w:tcPr>
          <w:p w:rsidR="00FA3DB8" w:rsidRPr="007D7F48" w:rsidRDefault="00FA3DB8" w:rsidP="00DD4495">
            <w:pPr>
              <w:jc w:val="center"/>
              <w:rPr>
                <w:sz w:val="28"/>
                <w:szCs w:val="28"/>
                <w:lang w:val="uk-UA"/>
              </w:rPr>
            </w:pP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r w:rsidRPr="007D7F48">
              <w:rPr>
                <w:sz w:val="28"/>
                <w:szCs w:val="28"/>
                <w:lang w:val="uk-UA"/>
              </w:rPr>
              <w:t>Профспілкові внески –1</w:t>
            </w:r>
          </w:p>
        </w:tc>
        <w:tc>
          <w:tcPr>
            <w:tcW w:w="2700" w:type="dxa"/>
          </w:tcPr>
          <w:p w:rsidR="00FA3DB8" w:rsidRPr="007D7F48" w:rsidRDefault="00FA3DB8" w:rsidP="00DD4495">
            <w:pPr>
              <w:jc w:val="center"/>
              <w:rPr>
                <w:sz w:val="28"/>
                <w:szCs w:val="28"/>
                <w:lang w:val="uk-UA"/>
              </w:rPr>
            </w:pP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r w:rsidRPr="007D7F48">
              <w:rPr>
                <w:sz w:val="28"/>
                <w:szCs w:val="28"/>
                <w:lang w:val="uk-UA"/>
              </w:rPr>
              <w:t>Пенсійний фонд – 2</w:t>
            </w:r>
          </w:p>
        </w:tc>
        <w:tc>
          <w:tcPr>
            <w:tcW w:w="2700" w:type="dxa"/>
          </w:tcPr>
          <w:p w:rsidR="00FA3DB8" w:rsidRPr="007D7F48" w:rsidRDefault="00FA3DB8" w:rsidP="00DD4495">
            <w:pPr>
              <w:jc w:val="center"/>
              <w:rPr>
                <w:sz w:val="28"/>
                <w:szCs w:val="28"/>
                <w:lang w:val="uk-UA"/>
              </w:rPr>
            </w:pPr>
            <w:r w:rsidRPr="007D7F48">
              <w:rPr>
                <w:sz w:val="28"/>
                <w:szCs w:val="28"/>
                <w:lang w:val="uk-UA"/>
              </w:rPr>
              <w:t>25,6 грн.</w:t>
            </w: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r w:rsidRPr="007D7F48">
              <w:rPr>
                <w:sz w:val="28"/>
                <w:szCs w:val="28"/>
                <w:lang w:val="uk-UA"/>
              </w:rPr>
              <w:t>Пенсійний фонд – 0,5</w:t>
            </w:r>
          </w:p>
        </w:tc>
        <w:tc>
          <w:tcPr>
            <w:tcW w:w="2700" w:type="dxa"/>
          </w:tcPr>
          <w:p w:rsidR="00FA3DB8" w:rsidRPr="007D7F48" w:rsidRDefault="00FA3DB8" w:rsidP="00DD4495">
            <w:pPr>
              <w:jc w:val="center"/>
              <w:rPr>
                <w:sz w:val="28"/>
                <w:szCs w:val="28"/>
                <w:lang w:val="uk-UA"/>
              </w:rPr>
            </w:pP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r w:rsidRPr="007D7F48">
              <w:rPr>
                <w:sz w:val="28"/>
                <w:szCs w:val="28"/>
                <w:lang w:val="uk-UA"/>
              </w:rPr>
              <w:t>Внески до фонду зайнятості – 1</w:t>
            </w:r>
          </w:p>
        </w:tc>
        <w:tc>
          <w:tcPr>
            <w:tcW w:w="2700" w:type="dxa"/>
          </w:tcPr>
          <w:p w:rsidR="00FA3DB8" w:rsidRPr="007D7F48" w:rsidRDefault="00FA3DB8" w:rsidP="00DD4495">
            <w:pPr>
              <w:jc w:val="center"/>
              <w:rPr>
                <w:sz w:val="28"/>
                <w:szCs w:val="28"/>
                <w:lang w:val="uk-UA"/>
              </w:rPr>
            </w:pP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r w:rsidRPr="007D7F48">
              <w:rPr>
                <w:sz w:val="28"/>
                <w:szCs w:val="28"/>
                <w:lang w:val="uk-UA"/>
              </w:rPr>
              <w:t>Соціальне страхування – 1</w:t>
            </w:r>
          </w:p>
        </w:tc>
        <w:tc>
          <w:tcPr>
            <w:tcW w:w="2700" w:type="dxa"/>
          </w:tcPr>
          <w:p w:rsidR="00FA3DB8" w:rsidRPr="007D7F48" w:rsidRDefault="00FA3DB8" w:rsidP="00DD4495">
            <w:pPr>
              <w:jc w:val="center"/>
              <w:rPr>
                <w:sz w:val="28"/>
                <w:szCs w:val="28"/>
                <w:lang w:val="uk-UA"/>
              </w:rPr>
            </w:pPr>
          </w:p>
        </w:tc>
      </w:tr>
      <w:tr w:rsidR="00FA3DB8" w:rsidRPr="007D7F48" w:rsidTr="00DD4495">
        <w:tc>
          <w:tcPr>
            <w:tcW w:w="2628" w:type="dxa"/>
          </w:tcPr>
          <w:p w:rsidR="00FA3DB8" w:rsidRPr="007D7F48" w:rsidRDefault="00FA3DB8" w:rsidP="00DD4495">
            <w:pPr>
              <w:jc w:val="center"/>
              <w:rPr>
                <w:sz w:val="28"/>
                <w:szCs w:val="28"/>
                <w:lang w:val="uk-UA"/>
              </w:rPr>
            </w:pPr>
          </w:p>
        </w:tc>
        <w:tc>
          <w:tcPr>
            <w:tcW w:w="4140" w:type="dxa"/>
          </w:tcPr>
          <w:p w:rsidR="00FA3DB8" w:rsidRPr="007D7F48" w:rsidRDefault="00FA3DB8" w:rsidP="00DD4495">
            <w:pPr>
              <w:jc w:val="center"/>
              <w:rPr>
                <w:sz w:val="28"/>
                <w:szCs w:val="28"/>
                <w:lang w:val="uk-UA"/>
              </w:rPr>
            </w:pPr>
          </w:p>
        </w:tc>
        <w:tc>
          <w:tcPr>
            <w:tcW w:w="2700" w:type="dxa"/>
          </w:tcPr>
          <w:p w:rsidR="00FA3DB8" w:rsidRPr="007D7F48" w:rsidRDefault="00FA3DB8" w:rsidP="00DD4495">
            <w:pPr>
              <w:jc w:val="center"/>
              <w:rPr>
                <w:sz w:val="28"/>
                <w:szCs w:val="28"/>
                <w:lang w:val="uk-UA"/>
              </w:rPr>
            </w:pPr>
            <w:r w:rsidRPr="007D7F48">
              <w:rPr>
                <w:sz w:val="28"/>
                <w:szCs w:val="28"/>
                <w:lang w:val="uk-UA"/>
              </w:rPr>
              <w:t xml:space="preserve">Усього </w:t>
            </w:r>
          </w:p>
        </w:tc>
      </w:tr>
    </w:tbl>
    <w:p w:rsidR="00FA3DB8" w:rsidRPr="007D7F48" w:rsidRDefault="00FA3DB8" w:rsidP="00FA3DB8">
      <w:pPr>
        <w:pStyle w:val="a5"/>
        <w:rPr>
          <w:sz w:val="28"/>
          <w:szCs w:val="28"/>
        </w:rPr>
      </w:pPr>
      <w:r w:rsidRPr="007D7F48">
        <w:rPr>
          <w:sz w:val="28"/>
          <w:szCs w:val="28"/>
        </w:rPr>
        <w:t>Видати на руки _____________________________________</w:t>
      </w:r>
    </w:p>
    <w:p w:rsidR="00FA3DB8" w:rsidRPr="007D7F48" w:rsidRDefault="00FA3DB8" w:rsidP="00FA3DB8">
      <w:pPr>
        <w:ind w:firstLine="540"/>
        <w:rPr>
          <w:sz w:val="28"/>
          <w:szCs w:val="28"/>
          <w:lang w:val="uk-UA"/>
        </w:rPr>
      </w:pPr>
      <w:r w:rsidRPr="007D7F48">
        <w:rPr>
          <w:sz w:val="28"/>
          <w:szCs w:val="28"/>
          <w:lang w:val="uk-UA"/>
        </w:rPr>
        <w:t>Бухгалтер _______________________________________</w:t>
      </w:r>
    </w:p>
    <w:p w:rsidR="00FA3DB8" w:rsidRPr="007D7F48" w:rsidRDefault="00FA3DB8" w:rsidP="00FA3DB8">
      <w:pPr>
        <w:ind w:firstLine="540"/>
        <w:rPr>
          <w:sz w:val="28"/>
          <w:szCs w:val="28"/>
          <w:lang w:val="uk-UA"/>
        </w:rPr>
      </w:pPr>
    </w:p>
    <w:p w:rsidR="00FA3DB8" w:rsidRPr="007D7F48" w:rsidRDefault="00FA3DB8" w:rsidP="00FA3DB8">
      <w:pPr>
        <w:pStyle w:val="6"/>
        <w:rPr>
          <w:sz w:val="28"/>
          <w:szCs w:val="28"/>
        </w:rPr>
      </w:pPr>
      <w:r w:rsidRPr="007D7F48">
        <w:rPr>
          <w:sz w:val="28"/>
          <w:szCs w:val="28"/>
        </w:rPr>
        <w:t>Завдання економічного відділу</w:t>
      </w:r>
    </w:p>
    <w:p w:rsidR="00FA3DB8" w:rsidRPr="007D7F48" w:rsidRDefault="00FA3DB8" w:rsidP="00FA3DB8">
      <w:pPr>
        <w:pStyle w:val="21"/>
        <w:numPr>
          <w:ilvl w:val="0"/>
          <w:numId w:val="5"/>
        </w:numPr>
        <w:spacing w:after="0" w:line="240" w:lineRule="auto"/>
        <w:rPr>
          <w:sz w:val="28"/>
          <w:szCs w:val="28"/>
        </w:rPr>
      </w:pPr>
      <w:r w:rsidRPr="007D7F48">
        <w:rPr>
          <w:sz w:val="28"/>
          <w:szCs w:val="28"/>
        </w:rPr>
        <w:t>Бригада трактористів одержала завдання зорати  450 га землі за тиждень. Але у зв’язку з погодними умовами зорали тільки 180 га. Знайти, на скільки відсотків бригада виконала план?</w:t>
      </w:r>
    </w:p>
    <w:p w:rsidR="00FA3DB8" w:rsidRPr="007D7F48" w:rsidRDefault="00FA3DB8" w:rsidP="00FA3DB8">
      <w:pPr>
        <w:numPr>
          <w:ilvl w:val="0"/>
          <w:numId w:val="5"/>
        </w:numPr>
        <w:rPr>
          <w:sz w:val="28"/>
          <w:szCs w:val="28"/>
          <w:lang w:val="uk-UA"/>
        </w:rPr>
      </w:pPr>
      <w:r w:rsidRPr="007D7F48">
        <w:rPr>
          <w:sz w:val="28"/>
          <w:szCs w:val="28"/>
          <w:lang w:val="uk-UA"/>
        </w:rPr>
        <w:t>У тракторному парку та на тваринницькій фермі працює 90 робітників. Із них 60% у тракторному парку. Скільки робітників працює на фермі?</w:t>
      </w:r>
    </w:p>
    <w:p w:rsidR="00FA3DB8" w:rsidRPr="007D7F48" w:rsidRDefault="00FA3DB8" w:rsidP="00FA3DB8">
      <w:pPr>
        <w:numPr>
          <w:ilvl w:val="0"/>
          <w:numId w:val="5"/>
        </w:numPr>
        <w:rPr>
          <w:sz w:val="28"/>
          <w:szCs w:val="28"/>
          <w:lang w:val="uk-UA"/>
        </w:rPr>
      </w:pPr>
      <w:r w:rsidRPr="007D7F48">
        <w:rPr>
          <w:sz w:val="28"/>
          <w:szCs w:val="28"/>
          <w:lang w:val="uk-UA"/>
        </w:rPr>
        <w:t>У серпні вартість зерна становила 850 грн за тонну, а в жовтні збільшилась до 1200 грн. за тонну. На скільки відсотків збільшилась вартість зерна?</w:t>
      </w:r>
    </w:p>
    <w:p w:rsidR="00FA3DB8" w:rsidRPr="007D7F48" w:rsidRDefault="00FA3DB8" w:rsidP="00FA3DB8">
      <w:pPr>
        <w:pStyle w:val="7"/>
        <w:rPr>
          <w:sz w:val="28"/>
          <w:szCs w:val="28"/>
        </w:rPr>
      </w:pPr>
      <w:r w:rsidRPr="007D7F48">
        <w:rPr>
          <w:sz w:val="28"/>
          <w:szCs w:val="28"/>
        </w:rPr>
        <w:t>Завдання відділу тваринництва</w:t>
      </w:r>
    </w:p>
    <w:p w:rsidR="00FA3DB8" w:rsidRPr="007D7F48" w:rsidRDefault="00FA3DB8" w:rsidP="00FA3DB8">
      <w:pPr>
        <w:pStyle w:val="31"/>
        <w:numPr>
          <w:ilvl w:val="0"/>
          <w:numId w:val="6"/>
        </w:numPr>
        <w:spacing w:after="0"/>
        <w:rPr>
          <w:sz w:val="28"/>
          <w:szCs w:val="28"/>
        </w:rPr>
      </w:pPr>
      <w:r w:rsidRPr="007D7F48">
        <w:rPr>
          <w:sz w:val="28"/>
          <w:szCs w:val="28"/>
        </w:rPr>
        <w:t>М’ясокомбінат дав згоду закупляти м’ясо у псп.Пархоменка за вартістю 9грн.72 к. За 1 кг. Яка повинна бути собівартість м’яса, щоб псп. Пархоменка одержало прибуток 20%?</w:t>
      </w:r>
    </w:p>
    <w:p w:rsidR="00FA3DB8" w:rsidRPr="007D7F48" w:rsidRDefault="00FA3DB8" w:rsidP="00FA3DB8">
      <w:pPr>
        <w:numPr>
          <w:ilvl w:val="0"/>
          <w:numId w:val="6"/>
        </w:numPr>
        <w:rPr>
          <w:sz w:val="28"/>
          <w:szCs w:val="28"/>
          <w:lang w:val="uk-UA"/>
        </w:rPr>
      </w:pPr>
      <w:r w:rsidRPr="007D7F48">
        <w:rPr>
          <w:sz w:val="28"/>
          <w:szCs w:val="28"/>
          <w:lang w:val="uk-UA"/>
        </w:rPr>
        <w:t>На тваринницькій фермі нараховується 126 поросят, що складає 14% усіх свиней. Скільки всього свиней на фермі?</w:t>
      </w:r>
    </w:p>
    <w:p w:rsidR="00FA3DB8" w:rsidRPr="007D7F48" w:rsidRDefault="00FA3DB8" w:rsidP="00FA3DB8">
      <w:pPr>
        <w:numPr>
          <w:ilvl w:val="0"/>
          <w:numId w:val="6"/>
        </w:numPr>
        <w:rPr>
          <w:sz w:val="28"/>
          <w:szCs w:val="28"/>
          <w:lang w:val="uk-UA"/>
        </w:rPr>
      </w:pPr>
      <w:r w:rsidRPr="007D7F48">
        <w:rPr>
          <w:sz w:val="28"/>
          <w:szCs w:val="28"/>
          <w:lang w:val="uk-UA"/>
        </w:rPr>
        <w:t>Під час сушіння трава втрачає 85,7% своєї маси. Скільки потрібно заготовити трави, щоб одержати 71,5 т сіна?</w:t>
      </w:r>
    </w:p>
    <w:p w:rsidR="00FA3DB8" w:rsidRPr="007D7F48" w:rsidRDefault="00FA3DB8" w:rsidP="00FA3DB8">
      <w:pPr>
        <w:numPr>
          <w:ilvl w:val="0"/>
          <w:numId w:val="6"/>
        </w:numPr>
        <w:rPr>
          <w:sz w:val="28"/>
          <w:szCs w:val="28"/>
          <w:lang w:val="uk-UA"/>
        </w:rPr>
      </w:pPr>
      <w:r w:rsidRPr="007D7F48">
        <w:rPr>
          <w:sz w:val="28"/>
          <w:szCs w:val="28"/>
          <w:lang w:val="uk-UA"/>
        </w:rPr>
        <w:t>У 2008 році на тваринницькій фермі було 950 голів великої рогатої худоби, а в 2009 році поголів’я худобу зросло до 1140. На скільки % збільшилося поголів’я худоби?</w:t>
      </w:r>
    </w:p>
    <w:p w:rsidR="00FA3DB8" w:rsidRPr="007D7F48" w:rsidRDefault="00FA3DB8" w:rsidP="00FA3DB8">
      <w:pPr>
        <w:ind w:left="540"/>
        <w:rPr>
          <w:sz w:val="28"/>
          <w:szCs w:val="28"/>
          <w:lang w:val="uk-UA"/>
        </w:rPr>
      </w:pPr>
    </w:p>
    <w:p w:rsidR="00FA3DB8" w:rsidRPr="007D7F48" w:rsidRDefault="00FA3DB8" w:rsidP="00FA3DB8">
      <w:pPr>
        <w:pStyle w:val="21"/>
        <w:rPr>
          <w:sz w:val="28"/>
          <w:szCs w:val="28"/>
          <w:lang w:val="uk-UA"/>
        </w:rPr>
      </w:pPr>
      <w:r w:rsidRPr="007D7F48">
        <w:rPr>
          <w:sz w:val="28"/>
          <w:szCs w:val="28"/>
          <w:lang w:val="uk-UA"/>
        </w:rPr>
        <w:lastRenderedPageBreak/>
        <w:t>Про якість роботи наших відділів дізнаємося зі звіту їхніх начальників, які біля дошки запишуть і прокоментують розв’язання однієї із запропонованих задач, а якої саме, підкажу пізніше. Всі розв’язання повинні бути записані у зошит. Через 20 хвилин робочий день закінчується, і ми з вами знову зустрінемось на вечірньому засіданні.</w:t>
      </w:r>
    </w:p>
    <w:p w:rsidR="00FA3DB8" w:rsidRPr="007D7F48" w:rsidRDefault="00FA3DB8" w:rsidP="00FA3DB8">
      <w:pPr>
        <w:ind w:firstLine="540"/>
        <w:rPr>
          <w:sz w:val="28"/>
          <w:szCs w:val="28"/>
          <w:lang w:val="uk-UA"/>
        </w:rPr>
      </w:pPr>
      <w:r w:rsidRPr="007D7F48">
        <w:rPr>
          <w:sz w:val="28"/>
          <w:szCs w:val="28"/>
          <w:lang w:val="uk-UA"/>
        </w:rPr>
        <w:t>Під час виконання завдань допомагаю учням скоординувати їхню роботу, звертаю увагу на те, що після розв’язання задачі треба обговорити її розв’язок усім відділом. Через 20 хвилин від початку роботи заслуховуються розв’язання задач біля дошки, при цьому звертаю увагу на те, до якого типу задач на відсотки вона належить.</w:t>
      </w:r>
    </w:p>
    <w:p w:rsidR="00FA3DB8" w:rsidRPr="007D7F48" w:rsidRDefault="00FA3DB8" w:rsidP="00FA3DB8">
      <w:pPr>
        <w:ind w:firstLine="540"/>
        <w:jc w:val="center"/>
        <w:rPr>
          <w:sz w:val="28"/>
          <w:szCs w:val="28"/>
          <w:lang w:val="uk-UA"/>
        </w:rPr>
      </w:pPr>
      <w:r w:rsidRPr="007D7F48">
        <w:rPr>
          <w:sz w:val="28"/>
          <w:szCs w:val="28"/>
          <w:lang w:val="uk-UA"/>
        </w:rPr>
        <w:t>Робочий день закінчився. Необхідно оцінити вклад кожного з вас у роботу всього підприємства. Оскільки наше підприємство учнівське, то й оплата праці відбувається у балах. Я роздаю кожному відділу по відомості, де напроти прізвища кожного працівника начальник відділу оцінює його вклад у роботу під час розв’язання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2312"/>
        <w:gridCol w:w="1966"/>
      </w:tblGrid>
      <w:tr w:rsidR="00FA3DB8" w:rsidRPr="007D7F48" w:rsidTr="00DD4495">
        <w:tc>
          <w:tcPr>
            <w:tcW w:w="5148" w:type="dxa"/>
          </w:tcPr>
          <w:p w:rsidR="00FA3DB8" w:rsidRPr="007D7F48" w:rsidRDefault="00FA3DB8" w:rsidP="00DD4495">
            <w:pPr>
              <w:jc w:val="center"/>
              <w:rPr>
                <w:sz w:val="28"/>
                <w:szCs w:val="28"/>
                <w:lang w:val="uk-UA"/>
              </w:rPr>
            </w:pPr>
            <w:r w:rsidRPr="007D7F48">
              <w:rPr>
                <w:sz w:val="28"/>
                <w:szCs w:val="28"/>
                <w:lang w:val="uk-UA"/>
              </w:rPr>
              <w:t>Прізвище, ім’я</w:t>
            </w:r>
          </w:p>
        </w:tc>
        <w:tc>
          <w:tcPr>
            <w:tcW w:w="2340" w:type="dxa"/>
          </w:tcPr>
          <w:p w:rsidR="00FA3DB8" w:rsidRPr="007D7F48" w:rsidRDefault="00FA3DB8" w:rsidP="00DD4495">
            <w:pPr>
              <w:jc w:val="center"/>
              <w:rPr>
                <w:sz w:val="28"/>
                <w:szCs w:val="28"/>
                <w:lang w:val="uk-UA"/>
              </w:rPr>
            </w:pPr>
            <w:r w:rsidRPr="007D7F48">
              <w:rPr>
                <w:sz w:val="28"/>
                <w:szCs w:val="28"/>
                <w:lang w:val="uk-UA"/>
              </w:rPr>
              <w:t>Оцінка</w:t>
            </w:r>
          </w:p>
        </w:tc>
        <w:tc>
          <w:tcPr>
            <w:tcW w:w="1980" w:type="dxa"/>
          </w:tcPr>
          <w:p w:rsidR="00FA3DB8" w:rsidRPr="007D7F48" w:rsidRDefault="00FA3DB8" w:rsidP="00DD4495">
            <w:pPr>
              <w:jc w:val="center"/>
              <w:rPr>
                <w:sz w:val="28"/>
                <w:szCs w:val="28"/>
                <w:lang w:val="uk-UA"/>
              </w:rPr>
            </w:pPr>
            <w:r w:rsidRPr="007D7F48">
              <w:rPr>
                <w:sz w:val="28"/>
                <w:szCs w:val="28"/>
                <w:lang w:val="uk-UA"/>
              </w:rPr>
              <w:t xml:space="preserve">Примітка </w:t>
            </w:r>
          </w:p>
        </w:tc>
      </w:tr>
      <w:tr w:rsidR="00FA3DB8" w:rsidRPr="007D7F48" w:rsidTr="00DD4495">
        <w:tc>
          <w:tcPr>
            <w:tcW w:w="5148" w:type="dxa"/>
          </w:tcPr>
          <w:p w:rsidR="00FA3DB8" w:rsidRPr="007D7F48" w:rsidRDefault="00FA3DB8" w:rsidP="00DD4495">
            <w:pPr>
              <w:rPr>
                <w:sz w:val="28"/>
                <w:szCs w:val="28"/>
                <w:lang w:val="uk-UA"/>
              </w:rPr>
            </w:pPr>
          </w:p>
        </w:tc>
        <w:tc>
          <w:tcPr>
            <w:tcW w:w="2340" w:type="dxa"/>
          </w:tcPr>
          <w:p w:rsidR="00FA3DB8" w:rsidRPr="007D7F48" w:rsidRDefault="00FA3DB8" w:rsidP="00DD4495">
            <w:pPr>
              <w:rPr>
                <w:sz w:val="28"/>
                <w:szCs w:val="28"/>
                <w:lang w:val="uk-UA"/>
              </w:rPr>
            </w:pPr>
          </w:p>
        </w:tc>
        <w:tc>
          <w:tcPr>
            <w:tcW w:w="1980" w:type="dxa"/>
          </w:tcPr>
          <w:p w:rsidR="00FA3DB8" w:rsidRPr="007D7F48" w:rsidRDefault="00FA3DB8" w:rsidP="00DD4495">
            <w:pPr>
              <w:rPr>
                <w:sz w:val="28"/>
                <w:szCs w:val="28"/>
                <w:lang w:val="uk-UA"/>
              </w:rPr>
            </w:pPr>
          </w:p>
        </w:tc>
      </w:tr>
      <w:tr w:rsidR="00FA3DB8" w:rsidRPr="007D7F48" w:rsidTr="00DD4495">
        <w:tc>
          <w:tcPr>
            <w:tcW w:w="5148" w:type="dxa"/>
          </w:tcPr>
          <w:p w:rsidR="00FA3DB8" w:rsidRPr="007D7F48" w:rsidRDefault="00FA3DB8" w:rsidP="00DD4495">
            <w:pPr>
              <w:rPr>
                <w:sz w:val="28"/>
                <w:szCs w:val="28"/>
                <w:lang w:val="uk-UA"/>
              </w:rPr>
            </w:pPr>
          </w:p>
        </w:tc>
        <w:tc>
          <w:tcPr>
            <w:tcW w:w="2340" w:type="dxa"/>
          </w:tcPr>
          <w:p w:rsidR="00FA3DB8" w:rsidRPr="007D7F48" w:rsidRDefault="00FA3DB8" w:rsidP="00DD4495">
            <w:pPr>
              <w:rPr>
                <w:sz w:val="28"/>
                <w:szCs w:val="28"/>
                <w:lang w:val="uk-UA"/>
              </w:rPr>
            </w:pPr>
          </w:p>
        </w:tc>
        <w:tc>
          <w:tcPr>
            <w:tcW w:w="1980" w:type="dxa"/>
          </w:tcPr>
          <w:p w:rsidR="00FA3DB8" w:rsidRPr="007D7F48" w:rsidRDefault="00FA3DB8" w:rsidP="00DD4495">
            <w:pPr>
              <w:rPr>
                <w:sz w:val="28"/>
                <w:szCs w:val="28"/>
                <w:lang w:val="uk-UA"/>
              </w:rPr>
            </w:pPr>
          </w:p>
        </w:tc>
      </w:tr>
      <w:tr w:rsidR="00FA3DB8" w:rsidRPr="007D7F48" w:rsidTr="00DD4495">
        <w:tc>
          <w:tcPr>
            <w:tcW w:w="5148" w:type="dxa"/>
          </w:tcPr>
          <w:p w:rsidR="00FA3DB8" w:rsidRPr="007D7F48" w:rsidRDefault="00FA3DB8" w:rsidP="00DD4495">
            <w:pPr>
              <w:rPr>
                <w:sz w:val="28"/>
                <w:szCs w:val="28"/>
                <w:lang w:val="uk-UA"/>
              </w:rPr>
            </w:pPr>
          </w:p>
        </w:tc>
        <w:tc>
          <w:tcPr>
            <w:tcW w:w="2340" w:type="dxa"/>
          </w:tcPr>
          <w:p w:rsidR="00FA3DB8" w:rsidRPr="007D7F48" w:rsidRDefault="00FA3DB8" w:rsidP="00DD4495">
            <w:pPr>
              <w:rPr>
                <w:sz w:val="28"/>
                <w:szCs w:val="28"/>
                <w:lang w:val="uk-UA"/>
              </w:rPr>
            </w:pPr>
          </w:p>
        </w:tc>
        <w:tc>
          <w:tcPr>
            <w:tcW w:w="1980" w:type="dxa"/>
          </w:tcPr>
          <w:p w:rsidR="00FA3DB8" w:rsidRPr="007D7F48" w:rsidRDefault="00FA3DB8" w:rsidP="00DD4495">
            <w:pPr>
              <w:rPr>
                <w:sz w:val="28"/>
                <w:szCs w:val="28"/>
                <w:lang w:val="uk-UA"/>
              </w:rPr>
            </w:pPr>
          </w:p>
        </w:tc>
      </w:tr>
      <w:tr w:rsidR="00FA3DB8" w:rsidRPr="007D7F48" w:rsidTr="00DD4495">
        <w:tc>
          <w:tcPr>
            <w:tcW w:w="5148" w:type="dxa"/>
          </w:tcPr>
          <w:p w:rsidR="00FA3DB8" w:rsidRPr="007D7F48" w:rsidRDefault="00FA3DB8" w:rsidP="00DD4495">
            <w:pPr>
              <w:rPr>
                <w:sz w:val="28"/>
                <w:szCs w:val="28"/>
                <w:lang w:val="uk-UA"/>
              </w:rPr>
            </w:pPr>
          </w:p>
        </w:tc>
        <w:tc>
          <w:tcPr>
            <w:tcW w:w="2340" w:type="dxa"/>
          </w:tcPr>
          <w:p w:rsidR="00FA3DB8" w:rsidRPr="007D7F48" w:rsidRDefault="00FA3DB8" w:rsidP="00DD4495">
            <w:pPr>
              <w:rPr>
                <w:sz w:val="28"/>
                <w:szCs w:val="28"/>
                <w:lang w:val="uk-UA"/>
              </w:rPr>
            </w:pPr>
          </w:p>
        </w:tc>
        <w:tc>
          <w:tcPr>
            <w:tcW w:w="1980" w:type="dxa"/>
          </w:tcPr>
          <w:p w:rsidR="00FA3DB8" w:rsidRPr="007D7F48" w:rsidRDefault="00FA3DB8" w:rsidP="00DD4495">
            <w:pPr>
              <w:rPr>
                <w:sz w:val="28"/>
                <w:szCs w:val="28"/>
                <w:lang w:val="uk-UA"/>
              </w:rPr>
            </w:pPr>
          </w:p>
        </w:tc>
      </w:tr>
    </w:tbl>
    <w:p w:rsidR="00FA3DB8" w:rsidRPr="007D7F48" w:rsidRDefault="00FA3DB8" w:rsidP="00FA3DB8">
      <w:pPr>
        <w:ind w:firstLine="540"/>
        <w:rPr>
          <w:sz w:val="28"/>
          <w:szCs w:val="28"/>
          <w:lang w:val="uk-UA"/>
        </w:rPr>
      </w:pPr>
    </w:p>
    <w:p w:rsidR="00FA3DB8" w:rsidRPr="007D7F48" w:rsidRDefault="00FA3DB8" w:rsidP="00FA3DB8">
      <w:pPr>
        <w:pStyle w:val="8"/>
        <w:rPr>
          <w:i w:val="0"/>
          <w:color w:val="3366FF"/>
          <w:sz w:val="28"/>
          <w:szCs w:val="28"/>
        </w:rPr>
      </w:pPr>
      <w:r w:rsidRPr="007D7F48">
        <w:rPr>
          <w:i w:val="0"/>
          <w:color w:val="3366FF"/>
          <w:sz w:val="28"/>
          <w:szCs w:val="28"/>
        </w:rPr>
        <w:t>ІІІ. Підбиття підсумків уроку</w:t>
      </w:r>
    </w:p>
    <w:p w:rsidR="00FA3DB8" w:rsidRPr="007D7F48" w:rsidRDefault="00FA3DB8" w:rsidP="00FA3DB8">
      <w:pPr>
        <w:pStyle w:val="21"/>
        <w:rPr>
          <w:sz w:val="28"/>
          <w:szCs w:val="28"/>
        </w:rPr>
      </w:pPr>
      <w:r w:rsidRPr="007D7F48">
        <w:rPr>
          <w:sz w:val="28"/>
          <w:szCs w:val="28"/>
        </w:rPr>
        <w:t>Мені здається, що на нашому підприємстві працюють досвідчені фахівці. Вони показали, що вмієте розпізнавати типи задач на відсотки, знаходити відсоток від числа, число за його відсотками, відсоткове відношення двох чисел. Добре засвоїли навички виконання дій з десятковими дробами.</w:t>
      </w:r>
    </w:p>
    <w:p w:rsidR="00FA3DB8" w:rsidRPr="007D7F48" w:rsidRDefault="00FA3DB8" w:rsidP="00FA3DB8">
      <w:pPr>
        <w:ind w:firstLine="540"/>
        <w:rPr>
          <w:sz w:val="28"/>
          <w:szCs w:val="28"/>
          <w:lang w:val="uk-UA"/>
        </w:rPr>
      </w:pPr>
      <w:r w:rsidRPr="007D7F48">
        <w:rPr>
          <w:sz w:val="28"/>
          <w:szCs w:val="28"/>
          <w:lang w:val="uk-UA"/>
        </w:rPr>
        <w:t>Відмічаю роботу окремих учнів.</w:t>
      </w:r>
    </w:p>
    <w:p w:rsidR="00FA3DB8" w:rsidRPr="007D7F48" w:rsidRDefault="00FA3DB8" w:rsidP="00FA3DB8">
      <w:pPr>
        <w:ind w:firstLine="540"/>
        <w:rPr>
          <w:sz w:val="28"/>
          <w:szCs w:val="28"/>
          <w:lang w:val="uk-UA"/>
        </w:rPr>
      </w:pPr>
      <w:r w:rsidRPr="007D7F48">
        <w:rPr>
          <w:sz w:val="28"/>
          <w:szCs w:val="28"/>
          <w:lang w:val="uk-UA"/>
        </w:rPr>
        <w:t>Діти, запам’ятайте, що свої знання і навички треба вдосконалювати, тому пропоную вам удома заповнити відомість. Для цього вам слід дізнатися в одного із батьків, яку суму заробітної плати отримано на руки в попередньому місяці. І за цим даними обчислити, скільки було нараховано, виходячи з усіх відрахувань.</w:t>
      </w:r>
    </w:p>
    <w:p w:rsidR="00FA3DB8" w:rsidRPr="007D7F48" w:rsidRDefault="00FA3DB8" w:rsidP="00FA3DB8">
      <w:pPr>
        <w:pStyle w:val="8"/>
        <w:rPr>
          <w:i w:val="0"/>
          <w:sz w:val="28"/>
          <w:szCs w:val="28"/>
          <w:lang w:val="uk-UA"/>
        </w:rPr>
      </w:pPr>
      <w:r w:rsidRPr="007D7F48">
        <w:rPr>
          <w:i w:val="0"/>
          <w:sz w:val="28"/>
          <w:szCs w:val="28"/>
          <w:lang w:val="uk-UA"/>
        </w:rPr>
        <w:t>Домашнє завдання</w:t>
      </w:r>
    </w:p>
    <w:p w:rsidR="00FA3DB8" w:rsidRPr="007D7F48" w:rsidRDefault="00FA3DB8" w:rsidP="00FA3DB8">
      <w:pPr>
        <w:pStyle w:val="6"/>
        <w:rPr>
          <w:sz w:val="28"/>
          <w:szCs w:val="28"/>
          <w:lang w:val="uk-UA"/>
        </w:rPr>
      </w:pPr>
      <w:r w:rsidRPr="007D7F48">
        <w:rPr>
          <w:sz w:val="28"/>
          <w:szCs w:val="28"/>
          <w:lang w:val="uk-UA"/>
        </w:rPr>
        <w:lastRenderedPageBreak/>
        <w:t>Відомість №3</w:t>
      </w:r>
    </w:p>
    <w:p w:rsidR="00FA3DB8" w:rsidRPr="007D7F48" w:rsidRDefault="00FA3DB8" w:rsidP="00FA3DB8">
      <w:pPr>
        <w:ind w:firstLine="540"/>
        <w:rPr>
          <w:iCs/>
          <w:sz w:val="28"/>
          <w:szCs w:val="28"/>
          <w:lang w:val="uk-UA"/>
        </w:rPr>
      </w:pPr>
      <w:r w:rsidRPr="007D7F48">
        <w:rPr>
          <w:iCs/>
          <w:sz w:val="28"/>
          <w:szCs w:val="28"/>
          <w:lang w:val="uk-UA"/>
        </w:rPr>
        <w:t>Прізвище, ім’я, по батькові працівника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4637"/>
        <w:gridCol w:w="2443"/>
      </w:tblGrid>
      <w:tr w:rsidR="00FA3DB8" w:rsidRPr="007D7F48" w:rsidTr="00DD4495">
        <w:tc>
          <w:tcPr>
            <w:tcW w:w="2491" w:type="dxa"/>
          </w:tcPr>
          <w:p w:rsidR="00FA3DB8" w:rsidRPr="007D7F48" w:rsidRDefault="00FA3DB8" w:rsidP="00DD4495">
            <w:pPr>
              <w:jc w:val="center"/>
              <w:rPr>
                <w:sz w:val="28"/>
                <w:szCs w:val="28"/>
                <w:lang w:val="uk-UA"/>
              </w:rPr>
            </w:pPr>
            <w:r w:rsidRPr="007D7F48">
              <w:rPr>
                <w:sz w:val="28"/>
                <w:szCs w:val="28"/>
                <w:lang w:val="uk-UA"/>
              </w:rPr>
              <w:t>Нараховано всього</w:t>
            </w:r>
          </w:p>
        </w:tc>
        <w:tc>
          <w:tcPr>
            <w:tcW w:w="4637" w:type="dxa"/>
          </w:tcPr>
          <w:p w:rsidR="00FA3DB8" w:rsidRPr="007D7F48" w:rsidRDefault="00FA3DB8" w:rsidP="00DD4495">
            <w:pPr>
              <w:jc w:val="center"/>
              <w:rPr>
                <w:sz w:val="28"/>
                <w:szCs w:val="28"/>
                <w:lang w:val="uk-UA"/>
              </w:rPr>
            </w:pPr>
            <w:r w:rsidRPr="007D7F48">
              <w:rPr>
                <w:sz w:val="28"/>
                <w:szCs w:val="28"/>
                <w:lang w:val="uk-UA"/>
              </w:rPr>
              <w:t>Відраховано, %</w:t>
            </w:r>
          </w:p>
        </w:tc>
        <w:tc>
          <w:tcPr>
            <w:tcW w:w="2443" w:type="dxa"/>
          </w:tcPr>
          <w:p w:rsidR="00FA3DB8" w:rsidRPr="007D7F48" w:rsidRDefault="00FA3DB8" w:rsidP="00DD4495">
            <w:pPr>
              <w:jc w:val="center"/>
              <w:rPr>
                <w:sz w:val="28"/>
                <w:szCs w:val="28"/>
                <w:lang w:val="uk-UA"/>
              </w:rPr>
            </w:pPr>
            <w:r w:rsidRPr="007D7F48">
              <w:rPr>
                <w:sz w:val="28"/>
                <w:szCs w:val="28"/>
                <w:lang w:val="uk-UA"/>
              </w:rPr>
              <w:t>Відраховано, грн..</w:t>
            </w: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r w:rsidRPr="007D7F48">
              <w:rPr>
                <w:sz w:val="28"/>
                <w:szCs w:val="28"/>
                <w:lang w:val="uk-UA"/>
              </w:rPr>
              <w:t>Прибутковий податок – 13</w:t>
            </w:r>
          </w:p>
        </w:tc>
        <w:tc>
          <w:tcPr>
            <w:tcW w:w="2443" w:type="dxa"/>
          </w:tcPr>
          <w:p w:rsidR="00FA3DB8" w:rsidRPr="007D7F48" w:rsidRDefault="00FA3DB8" w:rsidP="00DD4495">
            <w:pPr>
              <w:rPr>
                <w:sz w:val="28"/>
                <w:szCs w:val="28"/>
                <w:lang w:val="uk-UA"/>
              </w:rPr>
            </w:pP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r w:rsidRPr="007D7F48">
              <w:rPr>
                <w:sz w:val="28"/>
                <w:szCs w:val="28"/>
                <w:lang w:val="uk-UA"/>
              </w:rPr>
              <w:t>Профспілкові внески – 1</w:t>
            </w:r>
          </w:p>
        </w:tc>
        <w:tc>
          <w:tcPr>
            <w:tcW w:w="2443" w:type="dxa"/>
          </w:tcPr>
          <w:p w:rsidR="00FA3DB8" w:rsidRPr="007D7F48" w:rsidRDefault="00FA3DB8" w:rsidP="00DD4495">
            <w:pPr>
              <w:rPr>
                <w:sz w:val="28"/>
                <w:szCs w:val="28"/>
                <w:lang w:val="uk-UA"/>
              </w:rPr>
            </w:pP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r w:rsidRPr="007D7F48">
              <w:rPr>
                <w:sz w:val="28"/>
                <w:szCs w:val="28"/>
                <w:lang w:val="uk-UA"/>
              </w:rPr>
              <w:t>Пенсійний фонд – 2</w:t>
            </w:r>
          </w:p>
        </w:tc>
        <w:tc>
          <w:tcPr>
            <w:tcW w:w="2443" w:type="dxa"/>
          </w:tcPr>
          <w:p w:rsidR="00FA3DB8" w:rsidRPr="007D7F48" w:rsidRDefault="00FA3DB8" w:rsidP="00DD4495">
            <w:pPr>
              <w:rPr>
                <w:sz w:val="28"/>
                <w:szCs w:val="28"/>
                <w:lang w:val="uk-UA"/>
              </w:rPr>
            </w:pP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r w:rsidRPr="007D7F48">
              <w:rPr>
                <w:sz w:val="28"/>
                <w:szCs w:val="28"/>
                <w:lang w:val="uk-UA"/>
              </w:rPr>
              <w:t>Пенсійний фонд – 0,5</w:t>
            </w:r>
          </w:p>
        </w:tc>
        <w:tc>
          <w:tcPr>
            <w:tcW w:w="2443" w:type="dxa"/>
          </w:tcPr>
          <w:p w:rsidR="00FA3DB8" w:rsidRPr="007D7F48" w:rsidRDefault="00FA3DB8" w:rsidP="00DD4495">
            <w:pPr>
              <w:rPr>
                <w:sz w:val="28"/>
                <w:szCs w:val="28"/>
                <w:lang w:val="uk-UA"/>
              </w:rPr>
            </w:pP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r w:rsidRPr="007D7F48">
              <w:rPr>
                <w:sz w:val="28"/>
                <w:szCs w:val="28"/>
                <w:lang w:val="uk-UA"/>
              </w:rPr>
              <w:t>Внески до фонду зайнятості – 1</w:t>
            </w:r>
          </w:p>
        </w:tc>
        <w:tc>
          <w:tcPr>
            <w:tcW w:w="2443" w:type="dxa"/>
          </w:tcPr>
          <w:p w:rsidR="00FA3DB8" w:rsidRPr="007D7F48" w:rsidRDefault="00FA3DB8" w:rsidP="00DD4495">
            <w:pPr>
              <w:rPr>
                <w:sz w:val="28"/>
                <w:szCs w:val="28"/>
                <w:lang w:val="uk-UA"/>
              </w:rPr>
            </w:pP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r w:rsidRPr="007D7F48">
              <w:rPr>
                <w:sz w:val="28"/>
                <w:szCs w:val="28"/>
                <w:lang w:val="uk-UA"/>
              </w:rPr>
              <w:t>Соціальне страхування – 1</w:t>
            </w:r>
          </w:p>
        </w:tc>
        <w:tc>
          <w:tcPr>
            <w:tcW w:w="2443" w:type="dxa"/>
          </w:tcPr>
          <w:p w:rsidR="00FA3DB8" w:rsidRPr="007D7F48" w:rsidRDefault="00FA3DB8" w:rsidP="00DD4495">
            <w:pPr>
              <w:rPr>
                <w:sz w:val="28"/>
                <w:szCs w:val="28"/>
                <w:lang w:val="uk-UA"/>
              </w:rPr>
            </w:pPr>
          </w:p>
        </w:tc>
      </w:tr>
      <w:tr w:rsidR="00FA3DB8" w:rsidRPr="007D7F48" w:rsidTr="00DD4495">
        <w:trPr>
          <w:trHeight w:val="429"/>
        </w:trPr>
        <w:tc>
          <w:tcPr>
            <w:tcW w:w="2491" w:type="dxa"/>
          </w:tcPr>
          <w:p w:rsidR="00FA3DB8" w:rsidRPr="007D7F48" w:rsidRDefault="00FA3DB8" w:rsidP="00DD4495">
            <w:pPr>
              <w:jc w:val="center"/>
              <w:rPr>
                <w:sz w:val="28"/>
                <w:szCs w:val="28"/>
                <w:lang w:val="uk-UA"/>
              </w:rPr>
            </w:pPr>
          </w:p>
        </w:tc>
        <w:tc>
          <w:tcPr>
            <w:tcW w:w="4637" w:type="dxa"/>
          </w:tcPr>
          <w:p w:rsidR="00FA3DB8" w:rsidRPr="007D7F48" w:rsidRDefault="00FA3DB8" w:rsidP="00DD4495">
            <w:pPr>
              <w:jc w:val="center"/>
              <w:rPr>
                <w:sz w:val="28"/>
                <w:szCs w:val="28"/>
                <w:lang w:val="uk-UA"/>
              </w:rPr>
            </w:pPr>
          </w:p>
        </w:tc>
        <w:tc>
          <w:tcPr>
            <w:tcW w:w="2443" w:type="dxa"/>
          </w:tcPr>
          <w:p w:rsidR="00FA3DB8" w:rsidRPr="007D7F48" w:rsidRDefault="00FA3DB8" w:rsidP="00DD4495">
            <w:pPr>
              <w:rPr>
                <w:sz w:val="28"/>
                <w:szCs w:val="28"/>
                <w:lang w:val="uk-UA"/>
              </w:rPr>
            </w:pPr>
            <w:r w:rsidRPr="007D7F48">
              <w:rPr>
                <w:sz w:val="28"/>
                <w:szCs w:val="28"/>
                <w:lang w:val="uk-UA"/>
              </w:rPr>
              <w:t xml:space="preserve">Усього </w:t>
            </w:r>
          </w:p>
        </w:tc>
      </w:tr>
    </w:tbl>
    <w:p w:rsidR="00FA3DB8" w:rsidRPr="007D7F48" w:rsidRDefault="00FA3DB8" w:rsidP="00FA3DB8">
      <w:pPr>
        <w:ind w:firstLine="540"/>
        <w:jc w:val="center"/>
        <w:rPr>
          <w:sz w:val="28"/>
          <w:szCs w:val="28"/>
          <w:lang w:val="uk-UA"/>
        </w:rPr>
      </w:pPr>
    </w:p>
    <w:p w:rsidR="00FA3DB8" w:rsidRPr="007D7F48" w:rsidRDefault="00FA3DB8" w:rsidP="00FA3DB8">
      <w:pPr>
        <w:pStyle w:val="5"/>
        <w:rPr>
          <w:i w:val="0"/>
          <w:sz w:val="28"/>
          <w:szCs w:val="28"/>
        </w:rPr>
      </w:pPr>
      <w:r w:rsidRPr="007D7F48">
        <w:rPr>
          <w:i w:val="0"/>
          <w:sz w:val="28"/>
          <w:szCs w:val="28"/>
        </w:rPr>
        <w:t>Видати на руки  _______________________________</w:t>
      </w:r>
    </w:p>
    <w:p w:rsidR="00FA3DB8" w:rsidRPr="007D7F48" w:rsidRDefault="00FA3DB8" w:rsidP="00FA3DB8">
      <w:pPr>
        <w:ind w:firstLine="540"/>
        <w:rPr>
          <w:sz w:val="28"/>
          <w:szCs w:val="28"/>
          <w:lang w:val="uk-UA"/>
        </w:rPr>
      </w:pPr>
      <w:r w:rsidRPr="007D7F48">
        <w:rPr>
          <w:sz w:val="28"/>
          <w:szCs w:val="28"/>
          <w:lang w:val="uk-UA"/>
        </w:rPr>
        <w:t>(написати суму, яку кажуть батьки)</w:t>
      </w:r>
    </w:p>
    <w:p w:rsidR="00FA3DB8" w:rsidRPr="007D7F48" w:rsidRDefault="00FA3DB8" w:rsidP="00FA3DB8">
      <w:pPr>
        <w:ind w:firstLine="540"/>
        <w:rPr>
          <w:sz w:val="28"/>
          <w:szCs w:val="28"/>
          <w:lang w:val="uk-UA"/>
        </w:rPr>
      </w:pPr>
      <w:r w:rsidRPr="007D7F48">
        <w:rPr>
          <w:sz w:val="28"/>
          <w:szCs w:val="28"/>
          <w:lang w:val="uk-UA"/>
        </w:rPr>
        <w:t>Бухгалтер ______________________________</w:t>
      </w:r>
    </w:p>
    <w:p w:rsidR="00FA3DB8" w:rsidRPr="007D7F48" w:rsidRDefault="00FA3DB8" w:rsidP="00FA3DB8">
      <w:pPr>
        <w:ind w:firstLine="540"/>
        <w:rPr>
          <w:iCs/>
          <w:sz w:val="28"/>
          <w:szCs w:val="28"/>
          <w:lang w:val="uk-UA"/>
        </w:rPr>
      </w:pPr>
    </w:p>
    <w:p w:rsidR="00FA3DB8" w:rsidRPr="007D7F48" w:rsidRDefault="00FA3DB8" w:rsidP="00FA3DB8">
      <w:pPr>
        <w:ind w:firstLine="540"/>
        <w:rPr>
          <w:iCs/>
          <w:sz w:val="28"/>
          <w:szCs w:val="28"/>
          <w:lang w:val="uk-UA"/>
        </w:rPr>
      </w:pPr>
    </w:p>
    <w:p w:rsidR="00837720" w:rsidRPr="00FA3DB8" w:rsidRDefault="00837720" w:rsidP="00FA3DB8">
      <w:bookmarkStart w:id="0" w:name="_GoBack"/>
      <w:bookmarkEnd w:id="0"/>
    </w:p>
    <w:sectPr w:rsidR="00837720" w:rsidRPr="00FA3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64EC"/>
    <w:multiLevelType w:val="hybridMultilevel"/>
    <w:tmpl w:val="261456C2"/>
    <w:lvl w:ilvl="0" w:tplc="8A545A60">
      <w:start w:val="1"/>
      <w:numFmt w:val="decimal"/>
      <w:lvlText w:val="%1."/>
      <w:lvlJc w:val="left"/>
      <w:pPr>
        <w:tabs>
          <w:tab w:val="num" w:pos="1395"/>
        </w:tabs>
        <w:ind w:left="1395" w:hanging="855"/>
      </w:pPr>
      <w:rPr>
        <w:rFonts w:hint="default"/>
      </w:rPr>
    </w:lvl>
    <w:lvl w:ilvl="1" w:tplc="D944AD3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9382C1A"/>
    <w:multiLevelType w:val="hybridMultilevel"/>
    <w:tmpl w:val="DEDC4218"/>
    <w:lvl w:ilvl="0" w:tplc="19AAD8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92A6D8E"/>
    <w:multiLevelType w:val="hybridMultilevel"/>
    <w:tmpl w:val="2AC2DDDE"/>
    <w:lvl w:ilvl="0" w:tplc="6882D26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3946F91"/>
    <w:multiLevelType w:val="hybridMultilevel"/>
    <w:tmpl w:val="994433FE"/>
    <w:lvl w:ilvl="0" w:tplc="F58C801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849782F"/>
    <w:multiLevelType w:val="hybridMultilevel"/>
    <w:tmpl w:val="71EE501C"/>
    <w:lvl w:ilvl="0" w:tplc="99305D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AE34E5F"/>
    <w:multiLevelType w:val="hybridMultilevel"/>
    <w:tmpl w:val="5C3020DE"/>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39"/>
    <w:rsid w:val="00720F39"/>
    <w:rsid w:val="00837720"/>
    <w:rsid w:val="009973FC"/>
    <w:rsid w:val="00FA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8113A-B39E-4214-AC4B-85598B50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F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3DB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A3DB8"/>
    <w:pPr>
      <w:keepNext/>
      <w:jc w:val="center"/>
      <w:outlineLvl w:val="2"/>
    </w:pPr>
    <w:rPr>
      <w:b/>
      <w:bCs/>
      <w:i/>
      <w:iCs/>
      <w:sz w:val="40"/>
      <w:lang w:val="uk-UA"/>
    </w:rPr>
  </w:style>
  <w:style w:type="paragraph" w:styleId="4">
    <w:name w:val="heading 4"/>
    <w:basedOn w:val="a"/>
    <w:next w:val="a"/>
    <w:link w:val="40"/>
    <w:qFormat/>
    <w:rsid w:val="00FA3DB8"/>
    <w:pPr>
      <w:keepNext/>
      <w:spacing w:before="240" w:after="60"/>
      <w:outlineLvl w:val="3"/>
    </w:pPr>
    <w:rPr>
      <w:b/>
      <w:bCs/>
      <w:sz w:val="28"/>
      <w:szCs w:val="28"/>
    </w:rPr>
  </w:style>
  <w:style w:type="paragraph" w:styleId="5">
    <w:name w:val="heading 5"/>
    <w:basedOn w:val="a"/>
    <w:next w:val="a"/>
    <w:link w:val="50"/>
    <w:qFormat/>
    <w:rsid w:val="00FA3DB8"/>
    <w:pPr>
      <w:spacing w:before="240" w:after="60"/>
      <w:outlineLvl w:val="4"/>
    </w:pPr>
    <w:rPr>
      <w:b/>
      <w:bCs/>
      <w:i/>
      <w:iCs/>
      <w:sz w:val="26"/>
      <w:szCs w:val="26"/>
    </w:rPr>
  </w:style>
  <w:style w:type="paragraph" w:styleId="6">
    <w:name w:val="heading 6"/>
    <w:basedOn w:val="a"/>
    <w:next w:val="a"/>
    <w:link w:val="60"/>
    <w:qFormat/>
    <w:rsid w:val="00FA3DB8"/>
    <w:pPr>
      <w:spacing w:before="240" w:after="60"/>
      <w:outlineLvl w:val="5"/>
    </w:pPr>
    <w:rPr>
      <w:b/>
      <w:bCs/>
      <w:sz w:val="22"/>
      <w:szCs w:val="22"/>
    </w:rPr>
  </w:style>
  <w:style w:type="paragraph" w:styleId="7">
    <w:name w:val="heading 7"/>
    <w:basedOn w:val="a"/>
    <w:next w:val="a"/>
    <w:link w:val="70"/>
    <w:qFormat/>
    <w:rsid w:val="00FA3DB8"/>
    <w:pPr>
      <w:spacing w:before="240" w:after="60"/>
      <w:outlineLvl w:val="6"/>
    </w:pPr>
  </w:style>
  <w:style w:type="paragraph" w:styleId="8">
    <w:name w:val="heading 8"/>
    <w:basedOn w:val="a"/>
    <w:next w:val="a"/>
    <w:link w:val="80"/>
    <w:qFormat/>
    <w:rsid w:val="00FA3DB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973FC"/>
    <w:pPr>
      <w:ind w:firstLine="540"/>
    </w:pPr>
    <w:rPr>
      <w:sz w:val="28"/>
      <w:lang w:val="uk-UA"/>
    </w:rPr>
  </w:style>
  <w:style w:type="character" w:customStyle="1" w:styleId="a4">
    <w:name w:val="Основной текст с отступом Знак"/>
    <w:basedOn w:val="a0"/>
    <w:link w:val="a3"/>
    <w:semiHidden/>
    <w:rsid w:val="009973FC"/>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FA3DB8"/>
    <w:rPr>
      <w:rFonts w:ascii="Arial" w:eastAsia="Times New Roman" w:hAnsi="Arial" w:cs="Arial"/>
      <w:b/>
      <w:bCs/>
      <w:i/>
      <w:iCs/>
      <w:sz w:val="28"/>
      <w:szCs w:val="28"/>
      <w:lang w:eastAsia="ru-RU"/>
    </w:rPr>
  </w:style>
  <w:style w:type="character" w:customStyle="1" w:styleId="30">
    <w:name w:val="Заголовок 3 Знак"/>
    <w:basedOn w:val="a0"/>
    <w:link w:val="3"/>
    <w:rsid w:val="00FA3DB8"/>
    <w:rPr>
      <w:rFonts w:ascii="Times New Roman" w:eastAsia="Times New Roman" w:hAnsi="Times New Roman" w:cs="Times New Roman"/>
      <w:b/>
      <w:bCs/>
      <w:i/>
      <w:iCs/>
      <w:sz w:val="40"/>
      <w:szCs w:val="24"/>
      <w:lang w:val="uk-UA" w:eastAsia="ru-RU"/>
    </w:rPr>
  </w:style>
  <w:style w:type="character" w:customStyle="1" w:styleId="40">
    <w:name w:val="Заголовок 4 Знак"/>
    <w:basedOn w:val="a0"/>
    <w:link w:val="4"/>
    <w:rsid w:val="00FA3DB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3D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A3DB8"/>
    <w:rPr>
      <w:rFonts w:ascii="Times New Roman" w:eastAsia="Times New Roman" w:hAnsi="Times New Roman" w:cs="Times New Roman"/>
      <w:b/>
      <w:bCs/>
      <w:lang w:eastAsia="ru-RU"/>
    </w:rPr>
  </w:style>
  <w:style w:type="character" w:customStyle="1" w:styleId="70">
    <w:name w:val="Заголовок 7 Знак"/>
    <w:basedOn w:val="a0"/>
    <w:link w:val="7"/>
    <w:rsid w:val="00FA3DB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A3DB8"/>
    <w:rPr>
      <w:rFonts w:ascii="Times New Roman" w:eastAsia="Times New Roman" w:hAnsi="Times New Roman" w:cs="Times New Roman"/>
      <w:i/>
      <w:iCs/>
      <w:sz w:val="24"/>
      <w:szCs w:val="24"/>
      <w:lang w:eastAsia="ru-RU"/>
    </w:rPr>
  </w:style>
  <w:style w:type="paragraph" w:styleId="21">
    <w:name w:val="Body Text Indent 2"/>
    <w:basedOn w:val="a"/>
    <w:link w:val="22"/>
    <w:rsid w:val="00FA3DB8"/>
    <w:pPr>
      <w:spacing w:after="120" w:line="480" w:lineRule="auto"/>
      <w:ind w:left="283"/>
    </w:pPr>
  </w:style>
  <w:style w:type="character" w:customStyle="1" w:styleId="22">
    <w:name w:val="Основной текст с отступом 2 Знак"/>
    <w:basedOn w:val="a0"/>
    <w:link w:val="21"/>
    <w:rsid w:val="00FA3DB8"/>
    <w:rPr>
      <w:rFonts w:ascii="Times New Roman" w:eastAsia="Times New Roman" w:hAnsi="Times New Roman" w:cs="Times New Roman"/>
      <w:sz w:val="24"/>
      <w:szCs w:val="24"/>
      <w:lang w:eastAsia="ru-RU"/>
    </w:rPr>
  </w:style>
  <w:style w:type="paragraph" w:styleId="31">
    <w:name w:val="Body Text Indent 3"/>
    <w:basedOn w:val="a"/>
    <w:link w:val="32"/>
    <w:rsid w:val="00FA3DB8"/>
    <w:pPr>
      <w:spacing w:after="120"/>
      <w:ind w:left="283"/>
    </w:pPr>
    <w:rPr>
      <w:sz w:val="16"/>
      <w:szCs w:val="16"/>
    </w:rPr>
  </w:style>
  <w:style w:type="character" w:customStyle="1" w:styleId="32">
    <w:name w:val="Основной текст с отступом 3 Знак"/>
    <w:basedOn w:val="a0"/>
    <w:link w:val="31"/>
    <w:rsid w:val="00FA3DB8"/>
    <w:rPr>
      <w:rFonts w:ascii="Times New Roman" w:eastAsia="Times New Roman" w:hAnsi="Times New Roman" w:cs="Times New Roman"/>
      <w:sz w:val="16"/>
      <w:szCs w:val="16"/>
      <w:lang w:eastAsia="ru-RU"/>
    </w:rPr>
  </w:style>
  <w:style w:type="paragraph" w:styleId="a5">
    <w:name w:val="caption"/>
    <w:basedOn w:val="a"/>
    <w:next w:val="a"/>
    <w:qFormat/>
    <w:rsid w:val="00FA3DB8"/>
    <w:pPr>
      <w:ind w:firstLine="540"/>
    </w:pPr>
    <w:rPr>
      <w:sz w:val="32"/>
      <w:lang w:val="uk-UA"/>
    </w:rPr>
  </w:style>
  <w:style w:type="paragraph" w:styleId="a6">
    <w:name w:val="Normal (Web)"/>
    <w:basedOn w:val="a"/>
    <w:uiPriority w:val="99"/>
    <w:semiHidden/>
    <w:unhideWhenUsed/>
    <w:rsid w:val="00FA3DB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Віннік</dc:creator>
  <cp:keywords/>
  <dc:description/>
  <cp:lastModifiedBy>Віннік</cp:lastModifiedBy>
  <cp:revision>4</cp:revision>
  <dcterms:created xsi:type="dcterms:W3CDTF">2023-02-27T11:46:00Z</dcterms:created>
  <dcterms:modified xsi:type="dcterms:W3CDTF">2023-02-27T12:11:00Z</dcterms:modified>
</cp:coreProperties>
</file>