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37" w:rsidRPr="00297937" w:rsidRDefault="00297937" w:rsidP="00297937">
      <w:pPr>
        <w:spacing w:line="240" w:lineRule="auto"/>
        <w:ind w:hanging="851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297937">
        <w:rPr>
          <w:rFonts w:eastAsia="Times New Roman" w:cs="Times New Roman"/>
          <w:b/>
          <w:szCs w:val="28"/>
          <w:lang w:val="uk-UA" w:eastAsia="ru-RU"/>
        </w:rPr>
        <w:t xml:space="preserve">Тип уроку: </w:t>
      </w:r>
      <w:r w:rsidR="00C61EA7">
        <w:rPr>
          <w:rFonts w:eastAsia="Times New Roman" w:cs="Times New Roman"/>
          <w:b/>
          <w:szCs w:val="28"/>
          <w:lang w:val="uk-UA" w:eastAsia="ru-RU"/>
        </w:rPr>
        <w:t>Урок-подорож,</w:t>
      </w:r>
      <w:r w:rsidRPr="00297937">
        <w:rPr>
          <w:rFonts w:eastAsia="Times New Roman" w:cs="Times New Roman"/>
          <w:b/>
          <w:szCs w:val="28"/>
          <w:lang w:val="uk-UA" w:eastAsia="ru-RU"/>
        </w:rPr>
        <w:t xml:space="preserve">вивчення нового матеріалу </w:t>
      </w:r>
      <w:r w:rsidR="00C61EA7">
        <w:rPr>
          <w:rFonts w:eastAsia="Times New Roman" w:cs="Times New Roman"/>
          <w:b/>
          <w:szCs w:val="28"/>
          <w:lang w:val="uk-UA" w:eastAsia="ru-RU"/>
        </w:rPr>
        <w:t xml:space="preserve">       </w:t>
      </w:r>
      <w:r w:rsidRPr="00297937">
        <w:rPr>
          <w:rFonts w:eastAsia="Times New Roman" w:cs="Times New Roman"/>
          <w:b/>
          <w:szCs w:val="28"/>
          <w:lang w:val="uk-UA" w:eastAsia="ru-RU"/>
        </w:rPr>
        <w:t xml:space="preserve"> 4 клас</w:t>
      </w:r>
    </w:p>
    <w:p w:rsidR="00297937" w:rsidRPr="00297937" w:rsidRDefault="00297937" w:rsidP="00297937">
      <w:pPr>
        <w:spacing w:line="240" w:lineRule="auto"/>
        <w:ind w:hanging="851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297937">
        <w:rPr>
          <w:rFonts w:eastAsia="Times New Roman" w:cs="Times New Roman"/>
          <w:b/>
          <w:szCs w:val="28"/>
          <w:lang w:val="uk-UA" w:eastAsia="ru-RU"/>
        </w:rPr>
        <w:t xml:space="preserve">Тема. </w:t>
      </w:r>
      <w:proofErr w:type="spellStart"/>
      <w:r w:rsidRPr="00297937">
        <w:rPr>
          <w:rFonts w:eastAsia="Times New Roman" w:cs="Times New Roman"/>
          <w:b/>
          <w:szCs w:val="28"/>
          <w:lang w:eastAsia="ru-RU"/>
        </w:rPr>
        <w:t>Вправи</w:t>
      </w:r>
      <w:proofErr w:type="spellEnd"/>
      <w:r w:rsidRPr="00297937">
        <w:rPr>
          <w:rFonts w:eastAsia="Times New Roman" w:cs="Times New Roman"/>
          <w:b/>
          <w:szCs w:val="28"/>
          <w:lang w:eastAsia="ru-RU"/>
        </w:rPr>
        <w:t xml:space="preserve"> для </w:t>
      </w:r>
      <w:proofErr w:type="spellStart"/>
      <w:r w:rsidRPr="00297937">
        <w:rPr>
          <w:rFonts w:eastAsia="Times New Roman" w:cs="Times New Roman"/>
          <w:b/>
          <w:szCs w:val="28"/>
          <w:lang w:eastAsia="ru-RU"/>
        </w:rPr>
        <w:t>формування</w:t>
      </w:r>
      <w:proofErr w:type="spellEnd"/>
      <w:r w:rsidRPr="00297937">
        <w:rPr>
          <w:rFonts w:eastAsia="Times New Roman" w:cs="Times New Roman"/>
          <w:b/>
          <w:szCs w:val="28"/>
          <w:lang w:eastAsia="ru-RU"/>
        </w:rPr>
        <w:t xml:space="preserve"> </w:t>
      </w:r>
      <w:r w:rsidRPr="00297937">
        <w:rPr>
          <w:rFonts w:eastAsia="Times New Roman" w:cs="Times New Roman"/>
          <w:b/>
          <w:szCs w:val="28"/>
          <w:lang w:val="uk-UA" w:eastAsia="ru-RU"/>
        </w:rPr>
        <w:t xml:space="preserve">культури рухів із елементами гімнастики                      </w:t>
      </w:r>
    </w:p>
    <w:p w:rsidR="00297937" w:rsidRPr="00297937" w:rsidRDefault="00297937" w:rsidP="00297937">
      <w:pPr>
        <w:spacing w:line="240" w:lineRule="auto"/>
        <w:ind w:hanging="851"/>
        <w:jc w:val="left"/>
        <w:rPr>
          <w:rFonts w:eastAsia="Times New Roman" w:cs="Times New Roman"/>
          <w:szCs w:val="28"/>
          <w:lang w:eastAsia="ru-RU"/>
        </w:rPr>
      </w:pPr>
      <w:r w:rsidRPr="00297937">
        <w:rPr>
          <w:rFonts w:eastAsia="Times New Roman" w:cs="Times New Roman"/>
          <w:b/>
          <w:szCs w:val="28"/>
          <w:lang w:val="uk-UA" w:eastAsia="ru-RU"/>
        </w:rPr>
        <w:t>Завдання уроку</w:t>
      </w:r>
      <w:r w:rsidRPr="00297937">
        <w:rPr>
          <w:rFonts w:eastAsia="Times New Roman" w:cs="Times New Roman"/>
          <w:szCs w:val="28"/>
          <w:lang w:val="uk-UA" w:eastAsia="ru-RU"/>
        </w:rPr>
        <w:t>:</w:t>
      </w:r>
    </w:p>
    <w:p w:rsidR="00297937" w:rsidRPr="00297937" w:rsidRDefault="00297937" w:rsidP="00297937">
      <w:pPr>
        <w:spacing w:line="240" w:lineRule="auto"/>
        <w:ind w:hanging="851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297937">
        <w:rPr>
          <w:rFonts w:eastAsia="Times New Roman" w:cs="Times New Roman"/>
          <w:b/>
          <w:szCs w:val="28"/>
          <w:lang w:val="uk-UA" w:eastAsia="ru-RU"/>
        </w:rPr>
        <w:t>1.Інструктаж з БЖД.</w:t>
      </w:r>
    </w:p>
    <w:p w:rsidR="00297937" w:rsidRPr="00297937" w:rsidRDefault="00297937" w:rsidP="00297937">
      <w:pPr>
        <w:spacing w:line="240" w:lineRule="auto"/>
        <w:ind w:hanging="851"/>
        <w:jc w:val="left"/>
        <w:rPr>
          <w:rFonts w:eastAsia="Times New Roman" w:cs="Times New Roman"/>
          <w:szCs w:val="28"/>
          <w:lang w:val="uk-UA" w:eastAsia="ru-RU"/>
        </w:rPr>
      </w:pPr>
      <w:r w:rsidRPr="00297937">
        <w:rPr>
          <w:rFonts w:eastAsia="Times New Roman" w:cs="Times New Roman"/>
          <w:szCs w:val="28"/>
          <w:lang w:val="uk-UA" w:eastAsia="ru-RU"/>
        </w:rPr>
        <w:t>2. Повторити організуючі вправи та ЗРВ на місці з прапорцями(стрічками)</w:t>
      </w:r>
    </w:p>
    <w:p w:rsidR="00297937" w:rsidRPr="00297937" w:rsidRDefault="00297937" w:rsidP="00297937">
      <w:pPr>
        <w:spacing w:line="240" w:lineRule="auto"/>
        <w:ind w:hanging="851"/>
        <w:jc w:val="left"/>
        <w:rPr>
          <w:rFonts w:eastAsia="Times New Roman" w:cs="Times New Roman"/>
          <w:szCs w:val="28"/>
          <w:lang w:val="uk-UA" w:eastAsia="ru-RU"/>
        </w:rPr>
      </w:pPr>
      <w:r w:rsidRPr="00297937">
        <w:rPr>
          <w:rFonts w:eastAsia="Times New Roman" w:cs="Times New Roman"/>
          <w:szCs w:val="28"/>
          <w:lang w:val="uk-UA" w:eastAsia="ru-RU"/>
        </w:rPr>
        <w:t>3. Повторити гру «Слухай сигнал»</w:t>
      </w:r>
    </w:p>
    <w:p w:rsidR="00297937" w:rsidRPr="00297937" w:rsidRDefault="00297937" w:rsidP="00297937">
      <w:pPr>
        <w:spacing w:line="240" w:lineRule="auto"/>
        <w:ind w:left="-1080" w:firstLine="229"/>
        <w:jc w:val="left"/>
        <w:rPr>
          <w:rFonts w:eastAsia="Times New Roman" w:cs="Times New Roman"/>
          <w:szCs w:val="28"/>
          <w:lang w:val="uk-UA" w:eastAsia="ru-RU"/>
        </w:rPr>
      </w:pPr>
      <w:r w:rsidRPr="00297937">
        <w:rPr>
          <w:rFonts w:eastAsia="Times New Roman" w:cs="Times New Roman"/>
          <w:szCs w:val="28"/>
          <w:lang w:val="uk-UA" w:eastAsia="ru-RU"/>
        </w:rPr>
        <w:t>4.Навчити лазінню по гімнастичній лаві різнойменним і однойменним способами.</w:t>
      </w:r>
    </w:p>
    <w:p w:rsidR="00297937" w:rsidRPr="00297937" w:rsidRDefault="00297937" w:rsidP="00297937">
      <w:pPr>
        <w:spacing w:line="240" w:lineRule="auto"/>
        <w:ind w:left="-1080" w:firstLine="229"/>
        <w:jc w:val="left"/>
        <w:rPr>
          <w:rFonts w:eastAsia="Times New Roman" w:cs="Times New Roman"/>
          <w:szCs w:val="28"/>
          <w:lang w:val="uk-UA" w:eastAsia="ru-RU"/>
        </w:rPr>
      </w:pPr>
      <w:r w:rsidRPr="00297937">
        <w:rPr>
          <w:rFonts w:eastAsia="Times New Roman" w:cs="Times New Roman"/>
          <w:szCs w:val="28"/>
          <w:lang w:val="uk-UA" w:eastAsia="ru-RU"/>
        </w:rPr>
        <w:t>5. Навчити виконанню кроку «польки» та «переступанням»</w:t>
      </w:r>
    </w:p>
    <w:p w:rsidR="00297937" w:rsidRPr="00297937" w:rsidRDefault="00297937" w:rsidP="00297937">
      <w:pPr>
        <w:spacing w:line="240" w:lineRule="auto"/>
        <w:ind w:left="-1080" w:firstLine="229"/>
        <w:jc w:val="left"/>
        <w:rPr>
          <w:rFonts w:eastAsia="Times New Roman" w:cs="Times New Roman"/>
          <w:szCs w:val="28"/>
          <w:lang w:val="uk-UA" w:eastAsia="ru-RU"/>
        </w:rPr>
      </w:pPr>
      <w:r w:rsidRPr="00297937">
        <w:rPr>
          <w:rFonts w:eastAsia="Times New Roman" w:cs="Times New Roman"/>
          <w:szCs w:val="28"/>
          <w:lang w:val="uk-UA" w:eastAsia="ru-RU"/>
        </w:rPr>
        <w:t>6. Ознайомити з правилами гри « Білі ведмеді».</w:t>
      </w:r>
    </w:p>
    <w:p w:rsidR="00297937" w:rsidRPr="00297937" w:rsidRDefault="00297937" w:rsidP="00297937">
      <w:pPr>
        <w:spacing w:line="240" w:lineRule="auto"/>
        <w:ind w:left="-1080" w:firstLine="229"/>
        <w:jc w:val="left"/>
        <w:rPr>
          <w:rFonts w:eastAsia="Times New Roman" w:cs="Times New Roman"/>
          <w:szCs w:val="28"/>
          <w:lang w:val="uk-UA" w:eastAsia="ru-RU"/>
        </w:rPr>
      </w:pPr>
      <w:r w:rsidRPr="00297937">
        <w:rPr>
          <w:rFonts w:eastAsia="Times New Roman" w:cs="Times New Roman"/>
          <w:szCs w:val="28"/>
          <w:lang w:val="uk-UA" w:eastAsia="ru-RU"/>
        </w:rPr>
        <w:t>7.Сприяти вихованню свідомої дисципліни.</w:t>
      </w:r>
    </w:p>
    <w:p w:rsidR="00297937" w:rsidRPr="00297937" w:rsidRDefault="00297937" w:rsidP="00297937">
      <w:pPr>
        <w:spacing w:line="240" w:lineRule="auto"/>
        <w:ind w:left="-1080" w:firstLine="229"/>
        <w:jc w:val="left"/>
        <w:rPr>
          <w:rFonts w:eastAsia="Times New Roman" w:cs="Times New Roman"/>
          <w:szCs w:val="28"/>
          <w:lang w:val="uk-UA" w:eastAsia="ru-RU"/>
        </w:rPr>
      </w:pPr>
      <w:r w:rsidRPr="00297937">
        <w:rPr>
          <w:rFonts w:eastAsia="Times New Roman" w:cs="Times New Roman"/>
          <w:b/>
          <w:szCs w:val="28"/>
          <w:lang w:val="uk-UA" w:eastAsia="ru-RU"/>
        </w:rPr>
        <w:t>Обладнання:</w:t>
      </w:r>
      <w:r w:rsidRPr="00297937">
        <w:rPr>
          <w:rFonts w:eastAsia="Times New Roman" w:cs="Times New Roman"/>
          <w:szCs w:val="28"/>
          <w:lang w:val="uk-UA" w:eastAsia="ru-RU"/>
        </w:rPr>
        <w:t xml:space="preserve"> прапорці(стрічки), лава.</w:t>
      </w:r>
    </w:p>
    <w:p w:rsidR="00297937" w:rsidRPr="00297937" w:rsidRDefault="00297937" w:rsidP="00297937">
      <w:pPr>
        <w:spacing w:line="240" w:lineRule="auto"/>
        <w:ind w:left="-1080" w:firstLine="229"/>
        <w:jc w:val="left"/>
        <w:rPr>
          <w:rFonts w:eastAsia="Times New Roman" w:cs="Times New Roman"/>
          <w:szCs w:val="28"/>
          <w:lang w:val="uk-UA" w:eastAsia="ru-RU"/>
        </w:rPr>
      </w:pPr>
      <w:r w:rsidRPr="00297937">
        <w:rPr>
          <w:rFonts w:eastAsia="Times New Roman" w:cs="Times New Roman"/>
          <w:b/>
          <w:szCs w:val="28"/>
          <w:lang w:val="uk-UA" w:eastAsia="ru-RU"/>
        </w:rPr>
        <w:t>Місце проведення</w:t>
      </w:r>
      <w:r w:rsidRPr="00297937">
        <w:rPr>
          <w:rFonts w:eastAsia="Times New Roman" w:cs="Times New Roman"/>
          <w:szCs w:val="28"/>
          <w:lang w:val="uk-UA" w:eastAsia="ru-RU"/>
        </w:rPr>
        <w:t>: кімната</w:t>
      </w:r>
    </w:p>
    <w:tbl>
      <w:tblPr>
        <w:tblW w:w="10665" w:type="dxa"/>
        <w:tblInd w:w="-775" w:type="dxa"/>
        <w:tblLayout w:type="fixed"/>
        <w:tblLook w:val="01E0" w:firstRow="1" w:lastRow="1" w:firstColumn="1" w:lastColumn="1" w:noHBand="0" w:noVBand="0"/>
      </w:tblPr>
      <w:tblGrid>
        <w:gridCol w:w="1168"/>
        <w:gridCol w:w="4677"/>
        <w:gridCol w:w="993"/>
        <w:gridCol w:w="3827"/>
      </w:tblGrid>
      <w:tr w:rsidR="00297937" w:rsidRPr="00297937" w:rsidTr="00C50207"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 w:rsidRPr="00297937">
              <w:rPr>
                <w:rFonts w:eastAsia="Times New Roman" w:cs="Times New Roman"/>
                <w:b/>
                <w:sz w:val="22"/>
                <w:lang w:val="uk-UA" w:eastAsia="ru-RU"/>
              </w:rPr>
              <w:t>Частина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 w:rsidRPr="00297937">
              <w:rPr>
                <w:rFonts w:eastAsia="Times New Roman" w:cs="Times New Roman"/>
                <w:b/>
                <w:sz w:val="22"/>
                <w:lang w:val="uk-UA" w:eastAsia="ru-RU"/>
              </w:rPr>
              <w:t>уроку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 w:rsidRPr="00297937">
              <w:rPr>
                <w:rFonts w:eastAsia="Times New Roman" w:cs="Times New Roman"/>
                <w:b/>
                <w:sz w:val="22"/>
                <w:lang w:val="uk-UA" w:eastAsia="ru-RU"/>
              </w:rPr>
              <w:t>Зміст частин уроку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 w:rsidRPr="00297937">
              <w:rPr>
                <w:rFonts w:eastAsia="Times New Roman" w:cs="Times New Roman"/>
                <w:b/>
                <w:sz w:val="22"/>
                <w:lang w:val="uk-UA" w:eastAsia="ru-RU"/>
              </w:rPr>
              <w:t>Дозування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 w:rsidRPr="00297937">
              <w:rPr>
                <w:rFonts w:eastAsia="Times New Roman" w:cs="Times New Roman"/>
                <w:b/>
                <w:sz w:val="22"/>
                <w:lang w:val="uk-UA" w:eastAsia="ru-RU"/>
              </w:rPr>
              <w:t>Організаційно-методичні вказівки</w:t>
            </w:r>
          </w:p>
        </w:tc>
      </w:tr>
      <w:tr w:rsidR="00297937" w:rsidRPr="00297937" w:rsidTr="00C50207">
        <w:trPr>
          <w:trHeight w:val="77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П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І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Д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Г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В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Ч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А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(15</w:t>
            </w: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 xml:space="preserve"> хв.)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t>1.Шикування</w:t>
            </w: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t>повідомлення завдань уроку.</w:t>
            </w:r>
          </w:p>
          <w:p w:rsidR="003C0200" w:rsidRPr="003C0200" w:rsidRDefault="003C0200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- </w:t>
            </w:r>
            <w:r w:rsidRPr="003C0200">
              <w:rPr>
                <w:rFonts w:eastAsia="Times New Roman" w:cs="Times New Roman"/>
                <w:szCs w:val="28"/>
                <w:lang w:val="uk-UA" w:eastAsia="ru-RU"/>
              </w:rPr>
              <w:t xml:space="preserve">Сьогодні на уроці ми будемо подорожувати на ракеті </w:t>
            </w:r>
            <w:r w:rsidRPr="00C61EA7">
              <w:rPr>
                <w:rFonts w:eastAsia="Times New Roman" w:cs="Times New Roman"/>
                <w:b/>
                <w:color w:val="FF0000"/>
                <w:szCs w:val="28"/>
                <w:lang w:val="uk-UA" w:eastAsia="ru-RU"/>
              </w:rPr>
              <w:t>по спортивній Галактиці,</w:t>
            </w:r>
            <w:r w:rsidRPr="003C0200">
              <w:rPr>
                <w:rFonts w:eastAsia="Times New Roman" w:cs="Times New Roman"/>
                <w:szCs w:val="28"/>
                <w:lang w:val="uk-UA" w:eastAsia="ru-RU"/>
              </w:rPr>
              <w:t xml:space="preserve"> навчимося ком</w:t>
            </w:r>
            <w:r w:rsidR="000B7C66">
              <w:rPr>
                <w:rFonts w:eastAsia="Times New Roman" w:cs="Times New Roman"/>
                <w:szCs w:val="28"/>
                <w:lang w:val="uk-UA" w:eastAsia="ru-RU"/>
              </w:rPr>
              <w:t xml:space="preserve">плексу ЗРВ з прапорцями, познайомимося із вправами </w:t>
            </w:r>
            <w:r w:rsidRPr="003C0200">
              <w:rPr>
                <w:rFonts w:eastAsia="Times New Roman" w:cs="Times New Roman"/>
                <w:szCs w:val="28"/>
                <w:lang w:val="uk-UA" w:eastAsia="ru-RU"/>
              </w:rPr>
              <w:t xml:space="preserve"> з лазіння однойменним та різнойменним способом</w:t>
            </w:r>
            <w:r w:rsidR="000B7C66">
              <w:rPr>
                <w:rFonts w:eastAsia="Times New Roman" w:cs="Times New Roman"/>
                <w:szCs w:val="28"/>
                <w:lang w:val="uk-UA" w:eastAsia="ru-RU"/>
              </w:rPr>
              <w:t xml:space="preserve"> та розучимо нові кроки польки </w:t>
            </w:r>
            <w:r w:rsidRPr="003C0200">
              <w:rPr>
                <w:rFonts w:eastAsia="Times New Roman" w:cs="Times New Roman"/>
                <w:szCs w:val="28"/>
                <w:lang w:val="uk-UA" w:eastAsia="ru-RU"/>
              </w:rPr>
              <w:t xml:space="preserve"> та рухливу гру. Щоб сісти на ракету, нам потрібно повторит</w:t>
            </w:r>
            <w:r w:rsidR="000B7C66">
              <w:rPr>
                <w:rFonts w:eastAsia="Times New Roman" w:cs="Times New Roman"/>
                <w:szCs w:val="28"/>
                <w:lang w:val="uk-UA" w:eastAsia="ru-RU"/>
              </w:rPr>
              <w:t xml:space="preserve">и правила безпеки на уроках фізичної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кул</w:t>
            </w:r>
            <w:r w:rsidRPr="003C0200">
              <w:rPr>
                <w:rFonts w:eastAsia="Times New Roman" w:cs="Times New Roman"/>
                <w:szCs w:val="28"/>
                <w:lang w:val="uk-UA" w:eastAsia="ru-RU"/>
              </w:rPr>
              <w:t>ьтури.</w:t>
            </w:r>
          </w:p>
          <w:p w:rsidR="00297937" w:rsidRPr="003C0200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t>2.Інструктаж з БЖД.</w:t>
            </w:r>
          </w:p>
          <w:p w:rsidR="003C0200" w:rsidRPr="003C0200" w:rsidRDefault="003C0200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- </w:t>
            </w:r>
            <w:r w:rsidRPr="003C0200">
              <w:rPr>
                <w:rFonts w:eastAsia="Times New Roman" w:cs="Times New Roman"/>
                <w:szCs w:val="28"/>
                <w:lang w:val="uk-UA" w:eastAsia="ru-RU"/>
              </w:rPr>
              <w:t xml:space="preserve">Час вирушати, щоб потрапити на </w:t>
            </w:r>
            <w:r w:rsidRPr="00C61EA7">
              <w:rPr>
                <w:rFonts w:eastAsia="Times New Roman" w:cs="Times New Roman"/>
                <w:b/>
                <w:color w:val="FF0000"/>
                <w:szCs w:val="28"/>
                <w:lang w:val="uk-UA" w:eastAsia="ru-RU"/>
              </w:rPr>
              <w:t>«Рухливу» планету</w:t>
            </w:r>
            <w:r w:rsidRPr="003C0200">
              <w:rPr>
                <w:rFonts w:eastAsia="Times New Roman" w:cs="Times New Roman"/>
                <w:szCs w:val="28"/>
                <w:lang w:val="uk-UA" w:eastAsia="ru-RU"/>
              </w:rPr>
              <w:t>, потрібно правильно виконати організуючі вправи.</w:t>
            </w: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t>3.Організуючі вправи</w:t>
            </w: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Повороти на місці (ліворуч, праворуч, кругом)</w:t>
            </w: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t>.Різновиди ходьби</w:t>
            </w: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 xml:space="preserve">- ходьба на носках та </w:t>
            </w:r>
            <w:proofErr w:type="spellStart"/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п’</w:t>
            </w:r>
            <w:r w:rsidRPr="00297937">
              <w:rPr>
                <w:rFonts w:eastAsia="Times New Roman" w:cs="Times New Roman"/>
                <w:szCs w:val="28"/>
                <w:lang w:eastAsia="ru-RU"/>
              </w:rPr>
              <w:t>ят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>к</w:t>
            </w:r>
            <w:r w:rsidRPr="00297937">
              <w:rPr>
                <w:rFonts w:eastAsia="Times New Roman" w:cs="Times New Roman"/>
                <w:szCs w:val="28"/>
                <w:lang w:eastAsia="ru-RU"/>
              </w:rPr>
              <w:t>ах;</w:t>
            </w: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- ходьба на внутрішній та зовнішній частинах підйому;</w:t>
            </w:r>
          </w:p>
          <w:p w:rsidR="003C0200" w:rsidRDefault="003C0200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- ходьба у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напівприсіді</w:t>
            </w:r>
            <w:proofErr w:type="spellEnd"/>
            <w:r w:rsidR="003B2B9C">
              <w:rPr>
                <w:rFonts w:eastAsia="Times New Roman" w:cs="Times New Roman"/>
                <w:szCs w:val="28"/>
                <w:lang w:val="uk-UA" w:eastAsia="ru-RU"/>
              </w:rPr>
              <w:t>;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</w:p>
          <w:p w:rsidR="00297937" w:rsidRDefault="003C0200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- ходьба у </w:t>
            </w:r>
            <w:r w:rsidR="00297937" w:rsidRPr="00297937">
              <w:rPr>
                <w:rFonts w:eastAsia="Times New Roman" w:cs="Times New Roman"/>
                <w:szCs w:val="28"/>
                <w:lang w:val="uk-UA" w:eastAsia="ru-RU"/>
              </w:rPr>
              <w:t>присіді.</w:t>
            </w: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A10D89" w:rsidRDefault="00297937" w:rsidP="00297937">
            <w:pPr>
              <w:spacing w:after="200"/>
              <w:ind w:right="6" w:firstLine="0"/>
              <w:jc w:val="left"/>
              <w:rPr>
                <w:rFonts w:eastAsia="Times New Roman" w:cs="Times New Roman"/>
                <w:b/>
                <w:szCs w:val="28"/>
                <w:lang w:val="uk-UA" w:eastAsia="uk-UA"/>
              </w:rPr>
            </w:pP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 xml:space="preserve">5. </w:t>
            </w:r>
            <w:r w:rsidRPr="00297937">
              <w:rPr>
                <w:rFonts w:eastAsia="Times New Roman" w:cs="Times New Roman"/>
                <w:b/>
                <w:szCs w:val="28"/>
                <w:lang w:val="uk-UA" w:eastAsia="uk-UA"/>
              </w:rPr>
              <w:t xml:space="preserve">Різновиди бігу: </w:t>
            </w:r>
          </w:p>
          <w:p w:rsidR="003B2B9C" w:rsidRDefault="00297937" w:rsidP="00297937">
            <w:pPr>
              <w:spacing w:after="200"/>
              <w:ind w:right="6" w:firstLine="0"/>
              <w:rPr>
                <w:rFonts w:eastAsia="Times New Roman" w:cs="Times New Roman"/>
                <w:b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b/>
                <w:szCs w:val="28"/>
                <w:lang w:val="uk-UA" w:eastAsia="uk-UA"/>
              </w:rPr>
              <w:t>-</w:t>
            </w:r>
            <w:r w:rsidRPr="00297937">
              <w:rPr>
                <w:rFonts w:eastAsia="Times New Roman" w:cs="Times New Roman"/>
                <w:szCs w:val="28"/>
                <w:lang w:val="uk-UA" w:eastAsia="uk-UA"/>
              </w:rPr>
              <w:t xml:space="preserve"> звичайний біг;</w:t>
            </w:r>
          </w:p>
          <w:p w:rsidR="00297937" w:rsidRPr="00297937" w:rsidRDefault="003B2B9C" w:rsidP="00297937">
            <w:pPr>
              <w:spacing w:after="200"/>
              <w:ind w:right="6" w:firstLine="0"/>
              <w:rPr>
                <w:rFonts w:eastAsia="Times New Roman" w:cs="Times New Roman"/>
                <w:b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b/>
                <w:szCs w:val="28"/>
                <w:lang w:val="uk-UA" w:eastAsia="uk-UA"/>
              </w:rPr>
              <w:t xml:space="preserve">- </w:t>
            </w:r>
            <w:r w:rsidRPr="003B2B9C">
              <w:rPr>
                <w:rFonts w:eastAsia="Times New Roman" w:cs="Times New Roman"/>
                <w:szCs w:val="28"/>
                <w:lang w:val="uk-UA" w:eastAsia="uk-UA"/>
              </w:rPr>
              <w:t>біг з прискоренням</w:t>
            </w:r>
            <w:r w:rsidR="00297937" w:rsidRPr="00297937">
              <w:rPr>
                <w:rFonts w:eastAsia="Times New Roman" w:cs="Times New Roman"/>
                <w:szCs w:val="28"/>
                <w:lang w:val="uk-UA" w:eastAsia="uk-UA"/>
              </w:rPr>
              <w:t>;</w:t>
            </w:r>
          </w:p>
          <w:p w:rsidR="00297937" w:rsidRPr="00297937" w:rsidRDefault="003B2B9C" w:rsidP="00A10D89">
            <w:pPr>
              <w:spacing w:line="240" w:lineRule="auto"/>
              <w:ind w:left="-109" w:right="6" w:firstLine="109"/>
              <w:rPr>
                <w:rFonts w:eastAsia="Times New Roman" w:cs="Times New Roman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Cs w:val="28"/>
                <w:lang w:val="uk-UA" w:eastAsia="uk-UA"/>
              </w:rPr>
              <w:t>- біг з підскоками</w:t>
            </w:r>
            <w:r w:rsidR="00297937" w:rsidRPr="00297937">
              <w:rPr>
                <w:rFonts w:eastAsia="Times New Roman" w:cs="Times New Roman"/>
                <w:szCs w:val="28"/>
                <w:lang w:val="uk-UA" w:eastAsia="uk-UA"/>
              </w:rPr>
              <w:t>;</w:t>
            </w:r>
          </w:p>
          <w:p w:rsidR="00297937" w:rsidRDefault="00A10D89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Cs w:val="28"/>
                <w:lang w:val="uk-UA" w:eastAsia="uk-UA"/>
              </w:rPr>
              <w:t xml:space="preserve"> - </w:t>
            </w:r>
            <w:r w:rsidR="003B2B9C">
              <w:rPr>
                <w:rFonts w:eastAsia="Times New Roman" w:cs="Times New Roman"/>
                <w:szCs w:val="28"/>
                <w:lang w:val="uk-UA" w:eastAsia="uk-UA"/>
              </w:rPr>
              <w:t xml:space="preserve">біг </w:t>
            </w:r>
            <w:r w:rsidR="00297937" w:rsidRPr="00297937">
              <w:rPr>
                <w:rFonts w:eastAsia="Times New Roman" w:cs="Times New Roman"/>
                <w:szCs w:val="28"/>
                <w:lang w:val="uk-UA" w:eastAsia="uk-UA"/>
              </w:rPr>
              <w:t>приставним</w:t>
            </w:r>
            <w:r w:rsidR="003B2B9C">
              <w:rPr>
                <w:rFonts w:eastAsia="Times New Roman" w:cs="Times New Roman"/>
                <w:szCs w:val="28"/>
                <w:lang w:val="uk-UA" w:eastAsia="uk-UA"/>
              </w:rPr>
              <w:t>и кроками</w:t>
            </w:r>
            <w:r w:rsidR="00297937" w:rsidRPr="00297937">
              <w:rPr>
                <w:rFonts w:eastAsia="Times New Roman" w:cs="Times New Roman"/>
                <w:szCs w:val="28"/>
                <w:lang w:val="uk-UA" w:eastAsia="uk-UA"/>
              </w:rPr>
              <w:t>.</w:t>
            </w: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6. Різновид стрибків: </w:t>
            </w: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- на лівій нозі;</w:t>
            </w: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- на правій нозі;</w:t>
            </w: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- на двох ногах;</w:t>
            </w:r>
          </w:p>
          <w:p w:rsid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- «навхрест»</w:t>
            </w: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t>7.Комплекс ЗРВ на місці з прапорцями (стрічками)</w:t>
            </w:r>
          </w:p>
          <w:p w:rsidR="00726B9D" w:rsidRPr="00297937" w:rsidRDefault="00726B9D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- </w:t>
            </w:r>
            <w:r w:rsidRPr="00726B9D">
              <w:rPr>
                <w:rFonts w:eastAsia="Times New Roman" w:cs="Times New Roman"/>
                <w:szCs w:val="28"/>
                <w:lang w:val="uk-UA" w:eastAsia="ru-RU"/>
              </w:rPr>
              <w:t xml:space="preserve">Далі нас чекає </w:t>
            </w:r>
            <w:r w:rsidRPr="00C61EA7">
              <w:rPr>
                <w:rFonts w:eastAsia="Times New Roman" w:cs="Times New Roman"/>
                <w:b/>
                <w:color w:val="FF0000"/>
                <w:szCs w:val="28"/>
                <w:lang w:val="uk-UA" w:eastAsia="ru-RU"/>
              </w:rPr>
              <w:t>«Кольорова планета»</w:t>
            </w:r>
            <w:r w:rsidRPr="00726B9D">
              <w:rPr>
                <w:rFonts w:eastAsia="Times New Roman" w:cs="Times New Roman"/>
                <w:szCs w:val="28"/>
                <w:lang w:val="uk-UA" w:eastAsia="ru-RU"/>
              </w:rPr>
              <w:t>. Чому кольорова? Бо в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и маєте різнокольорові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прапарці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>, з якими ми зробимо ЗРВ.</w:t>
            </w:r>
          </w:p>
          <w:p w:rsidR="00297937" w:rsidRPr="00A10D89" w:rsidRDefault="00A10D89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1) </w:t>
            </w:r>
            <w:proofErr w:type="spellStart"/>
            <w:r w:rsidRPr="00A10D89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>В.п</w:t>
            </w:r>
            <w:proofErr w:type="spellEnd"/>
            <w:r w:rsidRPr="00A10D89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>. – руки внизу, ноги</w:t>
            </w:r>
            <w:r w:rsidR="003C0200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 xml:space="preserve"> нарізно</w:t>
            </w:r>
          </w:p>
          <w:p w:rsidR="00A10D89" w:rsidRDefault="00A10D89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1-руки в сторони</w:t>
            </w:r>
          </w:p>
          <w:p w:rsidR="00A10D89" w:rsidRDefault="00A10D89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2- руки вгору, підйом на носочках</w:t>
            </w:r>
          </w:p>
          <w:p w:rsidR="00A10D89" w:rsidRDefault="00A10D89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3- руки в сторону</w:t>
            </w:r>
          </w:p>
          <w:p w:rsidR="00A10D89" w:rsidRDefault="00A10D89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4-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В.п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  <w:p w:rsidR="00A10D89" w:rsidRPr="00297937" w:rsidRDefault="00A10D89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A10D89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 xml:space="preserve">2) </w:t>
            </w:r>
            <w:proofErr w:type="spellStart"/>
            <w:r w:rsidRPr="00A10D89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>В.п</w:t>
            </w:r>
            <w:proofErr w:type="spellEnd"/>
            <w:r w:rsidRPr="00A10D89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>. –</w:t>
            </w:r>
            <w:r w:rsidR="00A10D89" w:rsidRPr="00A10D89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 xml:space="preserve"> руки опущені вниз, ноги разом</w:t>
            </w:r>
          </w:p>
          <w:p w:rsidR="00A10D89" w:rsidRDefault="00A10D89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1- руки вгору, ліву ногу відводимо назад</w:t>
            </w:r>
          </w:p>
          <w:p w:rsidR="00A10D89" w:rsidRDefault="00A10D89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2-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В.п</w:t>
            </w:r>
            <w:proofErr w:type="spellEnd"/>
          </w:p>
          <w:p w:rsidR="00A10D89" w:rsidRDefault="00A10D89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3- руки вгору, праву ногу відводимо назад</w:t>
            </w:r>
          </w:p>
          <w:p w:rsidR="00A10D89" w:rsidRDefault="00A10D89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4-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В.п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. </w:t>
            </w:r>
          </w:p>
          <w:p w:rsidR="00A10D89" w:rsidRPr="00297937" w:rsidRDefault="00A10D89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A10D89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7C78E4">
              <w:rPr>
                <w:rFonts w:eastAsia="Times New Roman" w:cs="Times New Roman"/>
                <w:b/>
                <w:i/>
                <w:szCs w:val="28"/>
                <w:lang w:val="uk-UA" w:eastAsia="ru-RU"/>
              </w:rPr>
              <w:t>Відпочили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– змахнули прапорцями</w:t>
            </w:r>
          </w:p>
          <w:p w:rsidR="00A10D89" w:rsidRPr="00297937" w:rsidRDefault="00A10D89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A10D89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</w:t>
            </w:r>
            <w:r w:rsidR="00297937" w:rsidRPr="00071AA5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 xml:space="preserve">) </w:t>
            </w:r>
            <w:proofErr w:type="spellStart"/>
            <w:r w:rsidR="00297937" w:rsidRPr="00071AA5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>В.п.-</w:t>
            </w:r>
            <w:proofErr w:type="spellEnd"/>
            <w:r w:rsidR="00297937" w:rsidRPr="00071AA5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 xml:space="preserve"> </w:t>
            </w:r>
            <w:r w:rsidRPr="00071AA5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>руки внизу, ноги разом</w:t>
            </w:r>
          </w:p>
          <w:p w:rsidR="007C78E4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1- ліва рука в сторону, права рука вгору, поворот голови вліво</w:t>
            </w:r>
          </w:p>
          <w:p w:rsidR="007C78E4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2-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В.п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  <w:p w:rsidR="007C78E4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3- права рука в сторону, ліва рука вгору, поворот голови вправо</w:t>
            </w:r>
          </w:p>
          <w:p w:rsidR="00A10D89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4-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В.п</w:t>
            </w:r>
            <w:proofErr w:type="spellEnd"/>
          </w:p>
          <w:p w:rsidR="00297937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4)</w:t>
            </w:r>
            <w:r w:rsidR="00071AA5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="005A5C07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>В.п</w:t>
            </w:r>
            <w:proofErr w:type="spellEnd"/>
            <w:r w:rsidR="005A5C07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>. – руки перед собою,прапорці разом, ноги нарізно</w:t>
            </w:r>
          </w:p>
          <w:p w:rsidR="007C78E4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1- </w:t>
            </w:r>
            <w:r w:rsidR="005A5C07">
              <w:rPr>
                <w:rFonts w:eastAsia="Times New Roman" w:cs="Times New Roman"/>
                <w:szCs w:val="28"/>
                <w:lang w:val="uk-UA" w:eastAsia="ru-RU"/>
              </w:rPr>
              <w:t>поворот тулуба вліво,руки відводимо вліво.</w:t>
            </w:r>
          </w:p>
          <w:p w:rsidR="007C78E4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2-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В.п</w:t>
            </w:r>
            <w:proofErr w:type="spellEnd"/>
          </w:p>
          <w:p w:rsidR="007C78E4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3- поворот </w:t>
            </w:r>
            <w:r w:rsidR="005A5C07">
              <w:rPr>
                <w:rFonts w:eastAsia="Times New Roman" w:cs="Times New Roman"/>
                <w:szCs w:val="28"/>
                <w:lang w:val="uk-UA" w:eastAsia="ru-RU"/>
              </w:rPr>
              <w:t xml:space="preserve">тулуба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вправо, руки </w:t>
            </w:r>
            <w:r w:rsidR="005A5C07">
              <w:rPr>
                <w:rFonts w:eastAsia="Times New Roman" w:cs="Times New Roman"/>
                <w:szCs w:val="28"/>
                <w:lang w:val="uk-UA" w:eastAsia="ru-RU"/>
              </w:rPr>
              <w:t>відводимо вправо</w:t>
            </w:r>
          </w:p>
          <w:p w:rsidR="007C78E4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4-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В.п</w:t>
            </w:r>
            <w:proofErr w:type="spellEnd"/>
          </w:p>
          <w:p w:rsidR="007C78E4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7C78E4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5) </w:t>
            </w:r>
            <w:proofErr w:type="spellStart"/>
            <w:r w:rsidRPr="00071AA5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>В.п.-</w:t>
            </w:r>
            <w:proofErr w:type="spellEnd"/>
            <w:r w:rsidRPr="00071AA5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 xml:space="preserve"> ноги нарізно, руки внизу тримають два прапорці разом.</w:t>
            </w:r>
          </w:p>
          <w:p w:rsidR="007C78E4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1- нахил тулуба вперед, руки вперед</w:t>
            </w:r>
          </w:p>
          <w:p w:rsidR="007C78E4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2,3 – робимо «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пружинку»тулубом</w:t>
            </w:r>
            <w:proofErr w:type="spellEnd"/>
          </w:p>
          <w:p w:rsidR="007C78E4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4-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В.п</w:t>
            </w:r>
            <w:proofErr w:type="spellEnd"/>
          </w:p>
          <w:p w:rsidR="007C78E4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7C78E4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6) </w:t>
            </w:r>
            <w:proofErr w:type="spellStart"/>
            <w:r w:rsidRPr="00071AA5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>В.п</w:t>
            </w:r>
            <w:proofErr w:type="spellEnd"/>
            <w:r w:rsidRPr="00071AA5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>. –</w:t>
            </w:r>
            <w:r w:rsidR="003C0200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 xml:space="preserve"> </w:t>
            </w:r>
            <w:r w:rsidRPr="00071AA5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>прапорці на підлозі, руки на поясі, ноги разом</w:t>
            </w:r>
          </w:p>
          <w:p w:rsidR="007C78E4" w:rsidRDefault="007C78E4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1-</w:t>
            </w:r>
            <w:r w:rsidR="00071AA5">
              <w:rPr>
                <w:rFonts w:eastAsia="Times New Roman" w:cs="Times New Roman"/>
                <w:szCs w:val="28"/>
                <w:lang w:val="uk-UA" w:eastAsia="ru-RU"/>
              </w:rPr>
              <w:t>стрибок вперед</w:t>
            </w:r>
          </w:p>
          <w:p w:rsidR="00071AA5" w:rsidRDefault="00071AA5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2- стрибок назад</w:t>
            </w:r>
          </w:p>
          <w:p w:rsidR="00071AA5" w:rsidRDefault="00071AA5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3- стрибок вперед</w:t>
            </w:r>
          </w:p>
          <w:p w:rsidR="00071AA5" w:rsidRPr="00297937" w:rsidRDefault="00071AA5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 – стрибок назад</w:t>
            </w:r>
          </w:p>
          <w:p w:rsidR="007C78E4" w:rsidRPr="00297937" w:rsidRDefault="007C78E4" w:rsidP="007C78E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071AA5" w:rsidRDefault="00071AA5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7</w:t>
            </w:r>
            <w:r w:rsidR="00297937" w:rsidRPr="00071AA5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 xml:space="preserve">) Крокування </w:t>
            </w:r>
            <w:r w:rsidRPr="00071AA5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 xml:space="preserve">з прапорцями </w:t>
            </w:r>
            <w:r w:rsidR="00297937" w:rsidRPr="00071AA5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>на місці</w:t>
            </w:r>
            <w:r w:rsidR="00726B9D">
              <w:rPr>
                <w:rFonts w:eastAsia="Times New Roman" w:cs="Times New Roman"/>
                <w:b/>
                <w:i/>
                <w:color w:val="0070C0"/>
                <w:szCs w:val="28"/>
                <w:lang w:val="uk-UA" w:eastAsia="ru-RU"/>
              </w:rPr>
              <w:t>, відновлення дихання</w:t>
            </w: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1,5 хв.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0B7C66" w:rsidRDefault="000B7C66" w:rsidP="000B7C6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0B7C66" w:rsidRDefault="000B7C66" w:rsidP="000B7C6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0B7C66" w:rsidRDefault="000B7C66" w:rsidP="000B7C6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0B7C6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3 хв.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1,5 хв.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1,5 хв.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1,5 хв.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1,</w:t>
            </w: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5 хв.</w:t>
            </w:r>
          </w:p>
          <w:p w:rsid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726B9D" w:rsidRDefault="00726B9D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726B9D" w:rsidRDefault="00726B9D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726B9D" w:rsidRDefault="00726B9D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726B9D" w:rsidRDefault="00726B9D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726B9D" w:rsidRDefault="00726B9D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4,5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хв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7" w:rsidRP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Звернути увагу на готовність учнів до уроку. Спитати учнів про самопочуття. </w:t>
            </w:r>
          </w:p>
          <w:p w:rsidR="003C0200" w:rsidRDefault="003C0200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C0200" w:rsidRDefault="003C0200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0B7C66" w:rsidRDefault="000B7C66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0B7C66" w:rsidRDefault="000B7C66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Розповідь учнів та вчителя про ТБ під час занять ФК.</w:t>
            </w:r>
          </w:p>
          <w:p w:rsidR="003C0200" w:rsidRPr="00297937" w:rsidRDefault="003C0200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726B9D" w:rsidRDefault="00726B9D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726B9D" w:rsidRDefault="00726B9D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726B9D" w:rsidRDefault="00726B9D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Добиватися правильного виконання вправи.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З різним положенням рук. Стежити за поставою.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Темп виконання помірний. 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 xml:space="preserve"> Стежити за самопочуттям. 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 xml:space="preserve">Синхронне виконання прав. </w:t>
            </w:r>
          </w:p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За силами та самопочуттям.</w:t>
            </w:r>
          </w:p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Слідкувати за правильним виконанням вправ, виправляти помилки.</w:t>
            </w: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726B9D" w:rsidRDefault="00726B9D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726B9D" w:rsidRDefault="00726B9D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726B9D" w:rsidRDefault="00726B9D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F2611" w:rsidRPr="00CF2611" w:rsidRDefault="00CF261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CF2611">
              <w:rPr>
                <w:rFonts w:eastAsia="Times New Roman" w:cs="Times New Roman"/>
                <w:b/>
                <w:szCs w:val="28"/>
                <w:lang w:val="uk-UA" w:eastAsia="ru-RU"/>
              </w:rPr>
              <w:t>Відновлення дихання</w:t>
            </w:r>
          </w:p>
        </w:tc>
      </w:tr>
      <w:tr w:rsidR="00297937" w:rsidRPr="00297937" w:rsidTr="00C61EA7">
        <w:trPr>
          <w:trHeight w:val="3533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С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Н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В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Н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А</w:t>
            </w: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Ч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А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С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Т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И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Н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А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(20 хв.)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7" w:rsidRPr="00297937" w:rsidRDefault="00297937" w:rsidP="002979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8. Гра «Слухай сигнал»</w:t>
            </w:r>
          </w:p>
          <w:p w:rsidR="00297937" w:rsidRDefault="00297937" w:rsidP="002979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(Повторити правила гри)</w:t>
            </w:r>
          </w:p>
          <w:p w:rsidR="00726B9D" w:rsidRPr="00726B9D" w:rsidRDefault="00726B9D" w:rsidP="00726B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-Летимо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5A5C07">
              <w:rPr>
                <w:rFonts w:eastAsia="Times New Roman" w:cs="Times New Roman"/>
                <w:b/>
                <w:color w:val="FF0000"/>
                <w:szCs w:val="28"/>
                <w:lang w:val="uk-UA" w:eastAsia="ru-RU"/>
              </w:rPr>
              <w:t>на планету «Найуважніший</w:t>
            </w:r>
            <w:r w:rsidRPr="00C61EA7">
              <w:rPr>
                <w:rFonts w:eastAsia="Times New Roman" w:cs="Times New Roman"/>
                <w:b/>
                <w:color w:val="FF0000"/>
                <w:szCs w:val="28"/>
                <w:lang w:val="uk-UA" w:eastAsia="ru-RU"/>
              </w:rPr>
              <w:t>».</w:t>
            </w:r>
            <w:r w:rsidRPr="00C61EA7">
              <w:rPr>
                <w:rFonts w:eastAsia="Times New Roman" w:cs="Times New Roman"/>
                <w:color w:val="FF0000"/>
                <w:szCs w:val="28"/>
                <w:lang w:val="uk-UA" w:eastAsia="ru-RU"/>
              </w:rPr>
              <w:t xml:space="preserve"> </w:t>
            </w:r>
            <w:r w:rsidRPr="00726B9D">
              <w:rPr>
                <w:rFonts w:eastAsia="Times New Roman" w:cs="Times New Roman"/>
                <w:szCs w:val="28"/>
                <w:lang w:val="uk-UA" w:eastAsia="ru-RU"/>
              </w:rPr>
              <w:t>Ми повторимо правила гри «Слухай сигнал» і пограємо в неї.</w:t>
            </w:r>
          </w:p>
          <w:p w:rsidR="00644451" w:rsidRDefault="00644451" w:rsidP="002979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644451" w:rsidRDefault="00644451" w:rsidP="002979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644451">
              <w:rPr>
                <w:rFonts w:eastAsia="Times New Roman" w:cs="Times New Roman"/>
                <w:b/>
                <w:szCs w:val="28"/>
                <w:lang w:val="uk-UA" w:eastAsia="ru-RU"/>
              </w:rPr>
              <w:t>Проведення гри</w:t>
            </w:r>
            <w:r w:rsidR="006E54AA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 2-3 рази</w:t>
            </w:r>
          </w:p>
          <w:p w:rsidR="00CF2611" w:rsidRDefault="00CF2611" w:rsidP="002979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F2611" w:rsidRDefault="00CF2611" w:rsidP="002979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61EA7" w:rsidRDefault="00C61EA7" w:rsidP="002979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61EA7" w:rsidRDefault="00C61EA7" w:rsidP="002979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61EA7" w:rsidRDefault="00C61EA7" w:rsidP="002979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F2611" w:rsidRPr="00644451" w:rsidRDefault="00C61EA7" w:rsidP="002979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t>Фізкультхвилинка</w:t>
            </w:r>
            <w:proofErr w:type="spellEnd"/>
          </w:p>
          <w:p w:rsidR="00071AA5" w:rsidRDefault="00071AA5" w:rsidP="00297937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61EA7" w:rsidRDefault="00C61EA7" w:rsidP="00297937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61EA7" w:rsidRDefault="00C61EA7" w:rsidP="00297937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61EA7" w:rsidRDefault="00C61EA7" w:rsidP="00297937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61EA7" w:rsidRDefault="00C61EA7" w:rsidP="00297937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Default="00297937" w:rsidP="00297937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9.</w:t>
            </w: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</w:t>
            </w: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t>Лазіння по гімнастичній лаві</w:t>
            </w:r>
          </w:p>
          <w:p w:rsidR="00726B9D" w:rsidRPr="00726B9D" w:rsidRDefault="00726B9D" w:rsidP="00297937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- </w:t>
            </w:r>
            <w:r w:rsidRPr="00726B9D">
              <w:rPr>
                <w:rFonts w:eastAsia="Times New Roman" w:cs="Times New Roman"/>
                <w:szCs w:val="28"/>
                <w:lang w:val="uk-UA" w:eastAsia="ru-RU"/>
              </w:rPr>
              <w:t xml:space="preserve">Наступна </w:t>
            </w:r>
            <w:r w:rsidRPr="00C61EA7">
              <w:rPr>
                <w:rFonts w:eastAsia="Times New Roman" w:cs="Times New Roman"/>
                <w:b/>
                <w:color w:val="FF0000"/>
                <w:szCs w:val="28"/>
                <w:lang w:val="uk-UA" w:eastAsia="ru-RU"/>
              </w:rPr>
              <w:t>планета «Найсміливіший»</w:t>
            </w:r>
            <w:r w:rsidRPr="00726B9D">
              <w:rPr>
                <w:rFonts w:eastAsia="Times New Roman" w:cs="Times New Roman"/>
                <w:szCs w:val="28"/>
                <w:lang w:val="uk-UA" w:eastAsia="ru-RU"/>
              </w:rPr>
              <w:t>. На цій планеті, я вас познайомлю з способами лазіння по гімнастичні</w:t>
            </w:r>
            <w:r w:rsidR="00DD5A37">
              <w:rPr>
                <w:rFonts w:eastAsia="Times New Roman" w:cs="Times New Roman"/>
                <w:szCs w:val="28"/>
                <w:lang w:val="uk-UA" w:eastAsia="ru-RU"/>
              </w:rPr>
              <w:t>й лаві.</w:t>
            </w:r>
          </w:p>
          <w:p w:rsidR="00297937" w:rsidRDefault="00297937" w:rsidP="00297937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DD5A37" w:rsidRPr="00297937" w:rsidRDefault="00DD5A37" w:rsidP="00297937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Pr="00297937" w:rsidRDefault="00C50207" w:rsidP="00297937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а)</w:t>
            </w:r>
            <w:r w:rsidRPr="00C50207">
              <w:rPr>
                <w:rFonts w:eastAsia="Calibri" w:cs="Times New Roman"/>
                <w:szCs w:val="28"/>
                <w:lang w:val="uk-UA"/>
              </w:rPr>
              <w:t>Лазіння по горизонтальній лаві однойменним та різнойменним способами.</w:t>
            </w:r>
          </w:p>
          <w:p w:rsidR="00297937" w:rsidRPr="00297937" w:rsidRDefault="00297937" w:rsidP="00297937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  <w:r w:rsidRPr="00297937">
              <w:rPr>
                <w:rFonts w:eastAsia="Times New Roman" w:cs="Times New Roman"/>
                <w:snapToGrid w:val="0"/>
                <w:color w:val="000000"/>
                <w:w w:val="1"/>
                <w:szCs w:val="28"/>
                <w:bdr w:val="none" w:sz="0" w:space="0" w:color="auto" w:frame="1"/>
                <w:shd w:val="clear" w:color="auto" w:fill="000000"/>
                <w:lang w:val="uk-UA" w:eastAsia="ru-RU"/>
              </w:rPr>
              <w:t xml:space="preserve"> </w:t>
            </w:r>
            <w:r w:rsidRPr="00297937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49E8818D" wp14:editId="77BED6B6">
                  <wp:extent cx="1295400" cy="485775"/>
                  <wp:effectExtent l="19050" t="0" r="0" b="0"/>
                  <wp:docPr id="1" name="Рисунок 1" descr="Копия img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img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937" w:rsidRDefault="00C50207" w:rsidP="002979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б).</w:t>
            </w:r>
            <w:r w:rsidRPr="00C50207">
              <w:rPr>
                <w:rFonts w:eastAsia="Calibri" w:cs="Times New Roman"/>
                <w:szCs w:val="28"/>
                <w:lang w:val="uk-UA"/>
              </w:rPr>
              <w:t xml:space="preserve"> Лазіння по піднятій, похилій лаві однойменним та різнойменним способами.</w:t>
            </w:r>
          </w:p>
          <w:p w:rsidR="00C50207" w:rsidRDefault="00C50207" w:rsidP="002979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rPr>
                <w:rFonts w:eastAsia="Calibri" w:cs="Times New Roman"/>
                <w:szCs w:val="28"/>
                <w:lang w:val="uk-UA"/>
              </w:rPr>
            </w:pPr>
          </w:p>
          <w:p w:rsidR="00071AA5" w:rsidRPr="00071AA5" w:rsidRDefault="00071AA5" w:rsidP="00071AA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rPr>
                <w:rFonts w:eastAsia="Calibri" w:cs="Times New Roman"/>
                <w:b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 xml:space="preserve">в) </w:t>
            </w:r>
            <w:r w:rsidRPr="00071AA5">
              <w:rPr>
                <w:rFonts w:eastAsia="Calibri" w:cs="Times New Roman"/>
                <w:b/>
                <w:szCs w:val="28"/>
                <w:lang w:val="uk-UA"/>
              </w:rPr>
              <w:t>ПОЯСНЕННЯ</w:t>
            </w:r>
          </w:p>
          <w:p w:rsidR="00C50207" w:rsidRPr="00C61EA7" w:rsidRDefault="00C50207" w:rsidP="00071AA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Вправи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C61EA7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з </w:t>
            </w:r>
            <w:proofErr w:type="spellStart"/>
            <w:r w:rsidRPr="00C61EA7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лазіння</w:t>
            </w:r>
            <w:proofErr w:type="spellEnd"/>
            <w:r w:rsidRPr="00C61EA7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 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відносять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циклічних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рухів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Процес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їх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виконання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має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короткочасну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повторність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елементів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: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перемінні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рухи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рук та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ніг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лазінні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гімнастичній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C61EA7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лаві</w:t>
            </w:r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C61EA7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або гімнастичній </w:t>
            </w:r>
            <w:proofErr w:type="gramStart"/>
            <w:r w:rsidRPr="00C61EA7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ст</w:t>
            </w:r>
            <w:proofErr w:type="gramEnd"/>
            <w:r w:rsidRPr="00C61EA7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інці.</w:t>
            </w:r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Вправи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лазіння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мають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велику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користь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дітей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У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їх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виконанні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беруть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участь </w:t>
            </w:r>
            <w:proofErr w:type="spellStart"/>
            <w:proofErr w:type="gram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велик</w:t>
            </w:r>
            <w:proofErr w:type="gram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м'язові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групи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спини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живота,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ніг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r w:rsidRPr="00C61EA7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</w:t>
            </w:r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рук).</w:t>
            </w:r>
          </w:p>
          <w:p w:rsidR="00297937" w:rsidRPr="00C61EA7" w:rsidRDefault="00C50207" w:rsidP="00071AA5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C61EA7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Лазіння</w:t>
            </w:r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мож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на</w:t>
            </w:r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виконувати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од</w:t>
            </w:r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нойменним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різнойменним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способами. При </w:t>
            </w:r>
            <w:proofErr w:type="spellStart"/>
            <w:proofErr w:type="gramStart"/>
            <w:r w:rsidRPr="00C61EA7"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  <w:t>р</w:t>
            </w:r>
            <w:proofErr w:type="gramEnd"/>
            <w:r w:rsidRPr="00C61EA7"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  <w:t>ізнойменному</w:t>
            </w:r>
            <w:proofErr w:type="spellEnd"/>
            <w:r w:rsidRPr="00C61EA7"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способі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спочатку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висувають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ліву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руку й праву ногу, а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потім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праву руку й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ліву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ногу. При </w:t>
            </w:r>
            <w:proofErr w:type="spellStart"/>
            <w:r w:rsidRPr="00C61EA7"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  <w:t>однойменному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способі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одночасно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рухаються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права рука і права нога,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поті</w:t>
            </w:r>
            <w:proofErr w:type="gram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  <w:proofErr w:type="spellEnd"/>
            <w:proofErr w:type="gram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ліва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рука й </w:t>
            </w:r>
            <w:proofErr w:type="spellStart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>ліва</w:t>
            </w:r>
            <w:proofErr w:type="spellEnd"/>
            <w:r w:rsidRPr="00C61E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нога. </w:t>
            </w:r>
          </w:p>
          <w:p w:rsidR="00297937" w:rsidRDefault="00297937" w:rsidP="002979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t>10.</w:t>
            </w:r>
            <w:proofErr w:type="spellStart"/>
            <w:r w:rsidRPr="00297937">
              <w:rPr>
                <w:rFonts w:eastAsia="Times New Roman" w:cs="Times New Roman"/>
                <w:b/>
                <w:szCs w:val="28"/>
                <w:lang w:eastAsia="ru-RU"/>
              </w:rPr>
              <w:t>Танцювальні</w:t>
            </w:r>
            <w:proofErr w:type="spellEnd"/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</w:t>
            </w:r>
            <w:r w:rsidRPr="00297937">
              <w:rPr>
                <w:rFonts w:eastAsia="Times New Roman" w:cs="Times New Roman"/>
                <w:b/>
                <w:szCs w:val="28"/>
                <w:lang w:eastAsia="ru-RU"/>
              </w:rPr>
              <w:t xml:space="preserve">кроки: </w:t>
            </w:r>
          </w:p>
          <w:p w:rsidR="00CA5889" w:rsidRDefault="00DD5A37" w:rsidP="00CA58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jc w:val="left"/>
              <w:rPr>
                <w:rFonts w:eastAsia="Times New Roman" w:cs="Times New Roman"/>
                <w:b/>
                <w:color w:val="FF0000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- </w:t>
            </w:r>
            <w:r w:rsidRPr="00DD5A37">
              <w:rPr>
                <w:rFonts w:eastAsia="Times New Roman" w:cs="Times New Roman"/>
                <w:szCs w:val="28"/>
                <w:lang w:val="uk-UA" w:eastAsia="ru-RU"/>
              </w:rPr>
              <w:t xml:space="preserve">Далі летимо на </w:t>
            </w:r>
            <w:r w:rsidRPr="00C61EA7">
              <w:rPr>
                <w:rFonts w:eastAsia="Times New Roman" w:cs="Times New Roman"/>
                <w:b/>
                <w:color w:val="FF0000"/>
                <w:szCs w:val="28"/>
                <w:lang w:val="uk-UA" w:eastAsia="ru-RU"/>
              </w:rPr>
              <w:t>планету</w:t>
            </w:r>
          </w:p>
          <w:p w:rsidR="00297937" w:rsidRPr="00C61EA7" w:rsidRDefault="00DD5A37" w:rsidP="00CA58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jc w:val="left"/>
              <w:rPr>
                <w:rFonts w:eastAsia="Times New Roman" w:cs="Times New Roman"/>
                <w:b/>
                <w:color w:val="FF0000"/>
                <w:szCs w:val="28"/>
                <w:lang w:val="uk-UA" w:eastAsia="ru-RU"/>
              </w:rPr>
            </w:pPr>
            <w:r w:rsidRPr="00C61EA7">
              <w:rPr>
                <w:rFonts w:eastAsia="Times New Roman" w:cs="Times New Roman"/>
                <w:b/>
                <w:color w:val="FF0000"/>
                <w:szCs w:val="28"/>
                <w:lang w:val="uk-UA" w:eastAsia="ru-RU"/>
              </w:rPr>
              <w:t xml:space="preserve"> « Танцювальну».</w:t>
            </w:r>
          </w:p>
          <w:p w:rsidR="00297937" w:rsidRDefault="00297937" w:rsidP="00CA5889">
            <w:pPr>
              <w:spacing w:line="36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Крок польки в русі.</w:t>
            </w:r>
          </w:p>
          <w:p w:rsidR="00644451" w:rsidRPr="00297937" w:rsidRDefault="00644451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Крок польки з підскоками.</w:t>
            </w:r>
          </w:p>
          <w:p w:rsidR="00297937" w:rsidRDefault="00297937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Крок польки під музику.</w:t>
            </w:r>
          </w:p>
          <w:p w:rsidR="005619A4" w:rsidRPr="00297937" w:rsidRDefault="005619A4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На телефоні</w:t>
            </w:r>
          </w:p>
          <w:p w:rsidR="00C50207" w:rsidRDefault="00C50207" w:rsidP="00644451">
            <w:pPr>
              <w:spacing w:after="200" w:line="36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61EA7" w:rsidRDefault="00C61EA7" w:rsidP="00C50207">
            <w:pPr>
              <w:spacing w:after="200"/>
              <w:ind w:firstLine="0"/>
              <w:rPr>
                <w:rFonts w:eastAsia="Calibri" w:cs="Times New Roman"/>
                <w:b/>
                <w:szCs w:val="28"/>
                <w:lang w:val="uk-UA"/>
              </w:rPr>
            </w:pPr>
          </w:p>
          <w:p w:rsidR="00C50207" w:rsidRPr="00C50207" w:rsidRDefault="00644451" w:rsidP="00C50207">
            <w:pPr>
              <w:spacing w:after="200"/>
              <w:ind w:firstLine="0"/>
              <w:rPr>
                <w:rFonts w:eastAsia="Calibri" w:cs="Times New Roman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eastAsia="Calibri" w:cs="Times New Roman"/>
                <w:b/>
                <w:szCs w:val="28"/>
                <w:lang w:val="uk-UA"/>
              </w:rPr>
              <w:t>11.</w:t>
            </w:r>
            <w:r w:rsidR="00C50207" w:rsidRPr="00C50207">
              <w:rPr>
                <w:rFonts w:eastAsia="Calibri" w:cs="Times New Roman"/>
                <w:b/>
                <w:szCs w:val="28"/>
                <w:lang w:val="uk-UA"/>
              </w:rPr>
              <w:t>Вправи на відновлення дихання</w:t>
            </w:r>
            <w:r w:rsidR="00C50207" w:rsidRPr="00C50207">
              <w:rPr>
                <w:rFonts w:eastAsia="Calibri" w:cs="Times New Roman"/>
                <w:szCs w:val="28"/>
                <w:lang w:val="uk-UA"/>
              </w:rPr>
              <w:t>.</w:t>
            </w:r>
          </w:p>
          <w:p w:rsidR="00C50207" w:rsidRPr="00297937" w:rsidRDefault="00C50207" w:rsidP="00C50207">
            <w:pPr>
              <w:spacing w:after="200" w:line="360" w:lineRule="auto"/>
              <w:jc w:val="left"/>
              <w:rPr>
                <w:rFonts w:eastAsia="Times New Roman" w:cs="Times New Roman"/>
                <w:i/>
                <w:color w:val="FF6600"/>
                <w:szCs w:val="28"/>
                <w:u w:val="single"/>
                <w:lang w:val="uk-UA" w:eastAsia="ru-RU"/>
              </w:rPr>
            </w:pPr>
          </w:p>
          <w:p w:rsidR="00297937" w:rsidRPr="00297937" w:rsidRDefault="00297937" w:rsidP="002979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41"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4</w:t>
            </w: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хв.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071AA5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 </w:t>
            </w:r>
          </w:p>
          <w:p w:rsidR="00071AA5" w:rsidRDefault="00071AA5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071AA5" w:rsidRDefault="00071AA5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071AA5" w:rsidRDefault="00071AA5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071AA5" w:rsidRDefault="00071AA5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071AA5" w:rsidRDefault="00071AA5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071AA5" w:rsidRDefault="00071AA5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071AA5" w:rsidRDefault="00071AA5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726B9D" w:rsidRDefault="00726B9D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726B9D" w:rsidRDefault="00726B9D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61EA7" w:rsidRDefault="00C61EA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61EA7" w:rsidRDefault="00C61EA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61EA7" w:rsidRDefault="00C61EA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61EA7" w:rsidRDefault="00C61EA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61EA7" w:rsidRDefault="00C61EA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61EA7" w:rsidRDefault="00C61EA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61EA7" w:rsidRDefault="00C61EA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t>8</w:t>
            </w: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хв.</w:t>
            </w: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t>8</w:t>
            </w: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хв.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7" w:rsidRPr="00644451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644451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Повторити правила гри</w:t>
            </w:r>
            <w:r w:rsidR="00071AA5" w:rsidRPr="00644451">
              <w:rPr>
                <w:rFonts w:eastAsia="Times New Roman" w:cs="Times New Roman"/>
                <w:b/>
                <w:szCs w:val="28"/>
                <w:lang w:val="uk-UA" w:eastAsia="ru-RU"/>
              </w:rPr>
              <w:t>.</w:t>
            </w:r>
          </w:p>
          <w:p w:rsidR="00071AA5" w:rsidRDefault="00071AA5" w:rsidP="00071AA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Учні по кімнаті </w:t>
            </w:r>
            <w:r w:rsidRPr="00530395">
              <w:rPr>
                <w:rFonts w:eastAsia="Times New Roman" w:cs="Times New Roman"/>
                <w:szCs w:val="28"/>
                <w:lang w:val="uk-UA" w:eastAsia="ru-RU"/>
              </w:rPr>
              <w:t>у вільному напрямку. Коли вч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итель подасть сигнал (свистком</w:t>
            </w:r>
            <w:r w:rsidRPr="00530395">
              <w:rPr>
                <w:rFonts w:eastAsia="Times New Roman" w:cs="Times New Roman"/>
                <w:szCs w:val="28"/>
                <w:lang w:val="uk-UA" w:eastAsia="ru-RU"/>
              </w:rPr>
              <w:t>) один раз, учні повинні набути пози «лелеки» (стояти на о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дній нозі, руки в сторони). </w:t>
            </w:r>
            <w:r w:rsidRPr="00530395">
              <w:rPr>
                <w:rFonts w:eastAsia="Times New Roman" w:cs="Times New Roman"/>
                <w:szCs w:val="28"/>
                <w:lang w:val="uk-UA" w:eastAsia="ru-RU"/>
              </w:rPr>
              <w:t>Якщо вчитель подасть сигнал двічі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, учні повинні набути пози «жабки»</w:t>
            </w:r>
            <w:r w:rsidRPr="00530395">
              <w:rPr>
                <w:rFonts w:eastAsia="Times New Roman" w:cs="Times New Roman"/>
                <w:szCs w:val="28"/>
                <w:lang w:val="uk-UA" w:eastAsia="ru-RU"/>
              </w:rPr>
              <w:t>. На третій сигнал учні відновлюють ходьбу.</w:t>
            </w:r>
          </w:p>
          <w:p w:rsidR="00071AA5" w:rsidRPr="00530395" w:rsidRDefault="00071AA5" w:rsidP="00071AA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61EA7" w:rsidRDefault="00C61EA7" w:rsidP="00297937">
            <w:pPr>
              <w:spacing w:line="240" w:lineRule="auto"/>
              <w:ind w:firstLine="0"/>
              <w:jc w:val="left"/>
              <w:rPr>
                <w:rFonts w:eastAsia="Calibri" w:cs="Times New Roman"/>
                <w:i/>
                <w:szCs w:val="28"/>
                <w:lang w:val="uk-UA"/>
              </w:rPr>
            </w:pPr>
            <w:r w:rsidRPr="00C50207">
              <w:rPr>
                <w:rFonts w:eastAsia="Calibri" w:cs="Times New Roman"/>
                <w:i/>
                <w:szCs w:val="28"/>
                <w:lang w:val="uk-UA"/>
              </w:rPr>
              <w:t>Уявіть ранок, спокій. Всі сплять. Ви – сонечко. Велике, тепле, лагідне</w:t>
            </w:r>
            <w:r>
              <w:rPr>
                <w:rFonts w:eastAsia="Calibri" w:cs="Times New Roman"/>
                <w:i/>
                <w:szCs w:val="28"/>
                <w:lang w:val="uk-UA"/>
              </w:rPr>
              <w:t xml:space="preserve"> сонечко. Воно прокидається </w:t>
            </w:r>
            <w:r w:rsidRPr="00C50207">
              <w:rPr>
                <w:rFonts w:eastAsia="Calibri" w:cs="Times New Roman"/>
                <w:i/>
                <w:szCs w:val="28"/>
                <w:lang w:val="uk-UA"/>
              </w:rPr>
              <w:t xml:space="preserve">і дарує спокій і тепло всім навкруги. Тож давайте будьмо сонечками!  </w:t>
            </w:r>
          </w:p>
          <w:p w:rsidR="00C61EA7" w:rsidRDefault="00C61EA7" w:rsidP="00297937">
            <w:pPr>
              <w:spacing w:line="240" w:lineRule="auto"/>
              <w:ind w:firstLine="0"/>
              <w:jc w:val="left"/>
              <w:rPr>
                <w:rFonts w:eastAsia="Calibri" w:cs="Times New Roman"/>
                <w:i/>
                <w:szCs w:val="28"/>
                <w:lang w:val="uk-UA"/>
              </w:rPr>
            </w:pPr>
          </w:p>
          <w:p w:rsidR="00297937" w:rsidRP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Вправу виконувати на гімнастичній лаві. 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В.П. лежачи на животі на горизонтальній гімнастичній лаві, руки прямі вперед – тримаючись руками за гімнастичну лаву, виконати підтягування тулуба, супроводжуючи руками рух до поперекового відділу.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  <w:p w:rsidR="00C50207" w:rsidRDefault="00C50207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50207" w:rsidRDefault="00C50207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071AA5" w:rsidRDefault="00071AA5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071AA5" w:rsidRDefault="00071AA5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071AA5" w:rsidRDefault="00071AA5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071AA5" w:rsidRPr="00071AA5" w:rsidRDefault="00071AA5" w:rsidP="00297937">
            <w:pPr>
              <w:spacing w:line="360" w:lineRule="auto"/>
              <w:ind w:firstLine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071AA5">
              <w:rPr>
                <w:rFonts w:eastAsia="Times New Roman" w:cs="Times New Roman"/>
                <w:b/>
                <w:szCs w:val="28"/>
                <w:lang w:val="uk-UA" w:eastAsia="ru-RU"/>
              </w:rPr>
              <w:t>Перегляд відео</w:t>
            </w:r>
            <w:r w:rsidR="005619A4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на клас </w:t>
            </w:r>
            <w:proofErr w:type="spellStart"/>
            <w:r w:rsidR="005619A4">
              <w:rPr>
                <w:rFonts w:eastAsia="Times New Roman" w:cs="Times New Roman"/>
                <w:b/>
                <w:szCs w:val="28"/>
                <w:lang w:val="uk-UA" w:eastAsia="ru-RU"/>
              </w:rPr>
              <w:t>румі</w:t>
            </w:r>
            <w:proofErr w:type="spellEnd"/>
          </w:p>
          <w:p w:rsidR="00071AA5" w:rsidRDefault="00071AA5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071AA5" w:rsidRDefault="00071AA5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071AA5" w:rsidRDefault="00071AA5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071AA5" w:rsidRDefault="00071AA5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071AA5" w:rsidRDefault="00071AA5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071AA5" w:rsidRDefault="00071AA5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071AA5" w:rsidRDefault="00071AA5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61EA7" w:rsidRDefault="00C61EA7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61EA7" w:rsidRDefault="00C61EA7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297937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Під час виконання цього руху корпус танцюри</w:t>
            </w:r>
            <w:r w:rsidR="00644451">
              <w:rPr>
                <w:rFonts w:eastAsia="Times New Roman" w:cs="Times New Roman"/>
                <w:szCs w:val="28"/>
                <w:lang w:val="uk-UA" w:eastAsia="ru-RU"/>
              </w:rPr>
              <w:t xml:space="preserve">ста повинен </w:t>
            </w:r>
            <w:r w:rsidR="00644451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залишатися ідеально. </w:t>
            </w: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644451" w:rsidRPr="00644451">
              <w:rPr>
                <w:rFonts w:eastAsia="Times New Roman" w:cs="Times New Roman"/>
                <w:szCs w:val="28"/>
                <w:lang w:val="uk-UA" w:eastAsia="ru-RU"/>
              </w:rPr>
              <w:t>Повторіть кроки кілька разів</w:t>
            </w:r>
            <w:r w:rsidR="00644451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  <w:r w:rsidRPr="0064445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Тулуб тримати рівно.</w:t>
            </w:r>
          </w:p>
          <w:p w:rsidR="00C50207" w:rsidRDefault="00297937" w:rsidP="0029793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 xml:space="preserve">Під кроки польки тримати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руки </w:t>
            </w: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на п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оясі, носочки витягнуті вперед.</w:t>
            </w:r>
          </w:p>
          <w:p w:rsidR="00C50207" w:rsidRPr="00C50207" w:rsidRDefault="00C50207" w:rsidP="00C50207">
            <w:pPr>
              <w:spacing w:after="200"/>
              <w:ind w:firstLine="0"/>
              <w:rPr>
                <w:rFonts w:eastAsia="Calibri" w:cs="Times New Roman"/>
                <w:i/>
                <w:szCs w:val="28"/>
                <w:lang w:val="uk-UA"/>
              </w:rPr>
            </w:pPr>
            <w:r w:rsidRPr="00C50207">
              <w:rPr>
                <w:rFonts w:eastAsia="Calibri" w:cs="Times New Roman"/>
                <w:i/>
                <w:szCs w:val="28"/>
                <w:lang w:val="uk-UA"/>
              </w:rPr>
              <w:t xml:space="preserve">Уявіть собі, що ви вітерець і ви дмухаєте легенько на сніжинки, які кружляють в повітрі, а тепер наберіть повні легені повітря і  дмухніть на сніжинку сильно-сильно. </w:t>
            </w:r>
          </w:p>
          <w:p w:rsidR="00C50207" w:rsidRPr="00C61EA7" w:rsidRDefault="00C50207" w:rsidP="00C61EA7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C50207">
              <w:rPr>
                <w:rFonts w:eastAsia="Calibri" w:cs="Times New Roman"/>
                <w:szCs w:val="28"/>
                <w:lang w:val="uk-UA"/>
              </w:rPr>
              <w:t>Слідкую за ознаками зовнішньої втоми.</w:t>
            </w:r>
          </w:p>
        </w:tc>
      </w:tr>
      <w:tr w:rsidR="00297937" w:rsidRPr="00297937" w:rsidTr="00C50207">
        <w:trPr>
          <w:trHeight w:val="798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Заключна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частина</w:t>
            </w:r>
          </w:p>
          <w:p w:rsidR="00297937" w:rsidRPr="00297937" w:rsidRDefault="0029793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(3 хв.)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11.</w:t>
            </w: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t>Шикування</w:t>
            </w:r>
          </w:p>
          <w:p w:rsidR="00C50207" w:rsidRPr="00297937" w:rsidRDefault="00C5020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70C0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12.</w:t>
            </w: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t>Гра на увагу</w:t>
            </w: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644451">
              <w:rPr>
                <w:rFonts w:eastAsia="Times New Roman" w:cs="Times New Roman"/>
                <w:b/>
                <w:color w:val="0070C0"/>
                <w:szCs w:val="28"/>
                <w:lang w:val="uk-UA" w:eastAsia="ru-RU"/>
              </w:rPr>
              <w:t>«Білі ведмеді».</w:t>
            </w:r>
          </w:p>
          <w:p w:rsidR="00DD5A37" w:rsidRPr="00C61EA7" w:rsidRDefault="00DD5A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i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color w:val="0070C0"/>
                <w:szCs w:val="28"/>
                <w:lang w:val="uk-UA" w:eastAsia="ru-RU"/>
              </w:rPr>
              <w:t xml:space="preserve">- </w:t>
            </w:r>
            <w:r w:rsidRPr="00DD5A37">
              <w:rPr>
                <w:rFonts w:eastAsia="Times New Roman" w:cs="Times New Roman"/>
                <w:szCs w:val="28"/>
                <w:lang w:val="uk-UA" w:eastAsia="ru-RU"/>
              </w:rPr>
              <w:t xml:space="preserve">Остання наша </w:t>
            </w:r>
            <w:r w:rsidRPr="00C61EA7">
              <w:rPr>
                <w:rFonts w:eastAsia="Times New Roman" w:cs="Times New Roman"/>
                <w:b/>
                <w:color w:val="FF0000"/>
                <w:szCs w:val="28"/>
                <w:lang w:val="uk-UA" w:eastAsia="ru-RU"/>
              </w:rPr>
              <w:t>планета «Дружня».</w:t>
            </w:r>
            <w:r w:rsidRPr="00C61EA7">
              <w:rPr>
                <w:rFonts w:eastAsia="Times New Roman" w:cs="Times New Roman"/>
                <w:color w:val="FF0000"/>
                <w:szCs w:val="28"/>
                <w:lang w:val="uk-UA" w:eastAsia="ru-RU"/>
              </w:rPr>
              <w:t xml:space="preserve"> </w:t>
            </w:r>
            <w:r w:rsidRPr="00DD5A37">
              <w:rPr>
                <w:rFonts w:eastAsia="Times New Roman" w:cs="Times New Roman"/>
                <w:szCs w:val="28"/>
                <w:lang w:val="uk-UA" w:eastAsia="ru-RU"/>
              </w:rPr>
              <w:t xml:space="preserve">На ній ми розучимо гру </w:t>
            </w:r>
            <w:r w:rsidRPr="00C61EA7">
              <w:rPr>
                <w:rFonts w:eastAsia="Times New Roman" w:cs="Times New Roman"/>
                <w:b/>
                <w:i/>
                <w:szCs w:val="28"/>
                <w:lang w:val="uk-UA" w:eastAsia="ru-RU"/>
              </w:rPr>
              <w:t xml:space="preserve">«Білі ведмеді» </w:t>
            </w:r>
          </w:p>
          <w:p w:rsidR="00C50207" w:rsidRPr="00297937" w:rsidRDefault="00C5020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644451" w:rsidRDefault="0064445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644451" w:rsidRDefault="0064445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644451" w:rsidRDefault="0064445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644451" w:rsidRDefault="00644451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13.</w:t>
            </w:r>
            <w:r w:rsidRPr="00297937">
              <w:rPr>
                <w:rFonts w:eastAsia="Times New Roman" w:cs="Times New Roman"/>
                <w:b/>
                <w:szCs w:val="28"/>
                <w:lang w:val="uk-UA" w:eastAsia="ru-RU"/>
              </w:rPr>
              <w:t>Підсумок уроку</w:t>
            </w: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  <w:p w:rsidR="00DD5A37" w:rsidRDefault="00DD5A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- Ми приземлилися </w:t>
            </w:r>
            <w:r w:rsidRPr="00C61EA7">
              <w:rPr>
                <w:rFonts w:eastAsia="Times New Roman" w:cs="Times New Roman"/>
                <w:b/>
                <w:color w:val="FF0000"/>
                <w:szCs w:val="28"/>
                <w:lang w:val="uk-UA" w:eastAsia="ru-RU"/>
              </w:rPr>
              <w:t>на Землі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. На яких планетах ми побували? (</w:t>
            </w:r>
            <w:r w:rsidR="005619A4">
              <w:rPr>
                <w:rFonts w:eastAsia="Times New Roman" w:cs="Times New Roman"/>
                <w:szCs w:val="28"/>
                <w:lang w:val="uk-UA" w:eastAsia="ru-RU"/>
              </w:rPr>
              <w:t>Рухлива, Кольорова, Найуважніша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, Найсміливіша, Танцювальна, Дружня)</w:t>
            </w:r>
            <w:r w:rsidR="00C61EA7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  <w:p w:rsidR="00C61EA7" w:rsidRPr="00297937" w:rsidRDefault="00C61EA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- Сьогодні ви добре працювали, молодці, багато вправ зробили на уроці.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Default="00522E01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0,5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хв</w:t>
            </w:r>
            <w:proofErr w:type="spellEnd"/>
          </w:p>
          <w:p w:rsidR="006E54AA" w:rsidRDefault="006E54AA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Default="00522E01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  <w:p w:rsidR="00297937" w:rsidRDefault="00522E01" w:rsidP="00DD5A3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1,5 хв.</w:t>
            </w:r>
          </w:p>
          <w:p w:rsidR="00C50207" w:rsidRPr="00297937" w:rsidRDefault="00C50207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644451" w:rsidRDefault="00644451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644451" w:rsidRDefault="00644451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644451" w:rsidRDefault="00644451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644451" w:rsidRDefault="00644451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644451" w:rsidRDefault="00644451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644451" w:rsidRDefault="00644451" w:rsidP="002979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297937" w:rsidRDefault="00522E01" w:rsidP="0064445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 хв.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7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297937">
              <w:rPr>
                <w:rFonts w:eastAsia="Times New Roman" w:cs="Times New Roman"/>
                <w:szCs w:val="28"/>
                <w:lang w:val="uk-UA" w:eastAsia="ru-RU"/>
              </w:rPr>
              <w:t>Концентрація уваги</w:t>
            </w:r>
          </w:p>
          <w:p w:rsidR="006E54AA" w:rsidRDefault="006E54AA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297937" w:rsidRPr="00644451" w:rsidRDefault="0029793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644451">
              <w:rPr>
                <w:rFonts w:eastAsia="Times New Roman" w:cs="Times New Roman"/>
                <w:b/>
                <w:szCs w:val="28"/>
                <w:lang w:val="uk-UA" w:eastAsia="ru-RU"/>
              </w:rPr>
              <w:t>Познайомити з правилами гри</w:t>
            </w:r>
          </w:p>
          <w:p w:rsidR="00644451" w:rsidRPr="007C714D" w:rsidRDefault="00644451" w:rsidP="00644451">
            <w:pPr>
              <w:spacing w:line="240" w:lineRule="auto"/>
              <w:ind w:right="-138"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 xml:space="preserve">Обираються два ведучі — </w:t>
            </w:r>
            <w:proofErr w:type="spellStart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>„білі</w:t>
            </w:r>
            <w:proofErr w:type="spellEnd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 xml:space="preserve"> ведмеді“. З одного боку майданчика креслять коло. Це </w:t>
            </w:r>
            <w:proofErr w:type="spellStart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>„крига</w:t>
            </w:r>
            <w:proofErr w:type="spellEnd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 xml:space="preserve">“, на яку стають </w:t>
            </w:r>
            <w:proofErr w:type="spellStart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>„ведмеді</w:t>
            </w:r>
            <w:proofErr w:type="spellEnd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 xml:space="preserve">“. Інші учні — </w:t>
            </w:r>
            <w:proofErr w:type="spellStart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>„моржі</w:t>
            </w:r>
            <w:proofErr w:type="spellEnd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 xml:space="preserve">“ або </w:t>
            </w:r>
            <w:proofErr w:type="spellStart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>„тюлені</w:t>
            </w:r>
            <w:proofErr w:type="spellEnd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 xml:space="preserve">“ — бігають по майданчику. За сигналом учителя </w:t>
            </w:r>
            <w:proofErr w:type="spellStart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>„ведмеді</w:t>
            </w:r>
            <w:proofErr w:type="spellEnd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 xml:space="preserve">“ йдуть на полювання, тримаючись за руки. Спійманого гравця відводять на </w:t>
            </w:r>
            <w:proofErr w:type="spellStart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>„крижину</w:t>
            </w:r>
            <w:proofErr w:type="spellEnd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 xml:space="preserve">“. Потім ловлять ще одного гравця. Кожна спіймана пара стає </w:t>
            </w:r>
            <w:proofErr w:type="spellStart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>„ведмедями</w:t>
            </w:r>
            <w:proofErr w:type="spellEnd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 xml:space="preserve">“. Гра закінчується, коли спіймано всіх </w:t>
            </w:r>
            <w:proofErr w:type="spellStart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>„моржів</w:t>
            </w:r>
            <w:proofErr w:type="spellEnd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 xml:space="preserve">“. Під час гри </w:t>
            </w:r>
            <w:proofErr w:type="spellStart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>„ведмедям</w:t>
            </w:r>
            <w:proofErr w:type="spellEnd"/>
            <w:r w:rsidRPr="007C714D">
              <w:rPr>
                <w:rFonts w:eastAsia="Times New Roman" w:cs="Times New Roman"/>
                <w:szCs w:val="28"/>
                <w:lang w:val="uk-UA" w:eastAsia="ru-RU"/>
              </w:rPr>
              <w:t>“ не можна хапати гравців за одяг.</w:t>
            </w:r>
          </w:p>
          <w:p w:rsidR="00C50207" w:rsidRPr="00297937" w:rsidRDefault="00C50207" w:rsidP="002979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:rsidR="00297937" w:rsidRPr="00C61EA7" w:rsidRDefault="00297937" w:rsidP="00C61EA7">
      <w:pPr>
        <w:spacing w:line="240" w:lineRule="auto"/>
        <w:ind w:firstLine="0"/>
        <w:jc w:val="left"/>
        <w:rPr>
          <w:rFonts w:eastAsia="Times New Roman" w:cs="Times New Roman"/>
          <w:b/>
          <w:sz w:val="22"/>
          <w:lang w:val="uk-UA" w:eastAsia="ru-RU"/>
        </w:rPr>
      </w:pPr>
    </w:p>
    <w:sectPr w:rsidR="00297937" w:rsidRPr="00C6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5E7"/>
    <w:multiLevelType w:val="hybridMultilevel"/>
    <w:tmpl w:val="062AFB3C"/>
    <w:lvl w:ilvl="0" w:tplc="8A06ACA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E5624"/>
    <w:multiLevelType w:val="hybridMultilevel"/>
    <w:tmpl w:val="A09E7C4E"/>
    <w:lvl w:ilvl="0" w:tplc="9AC063C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2755D"/>
    <w:multiLevelType w:val="hybridMultilevel"/>
    <w:tmpl w:val="C3004C4A"/>
    <w:lvl w:ilvl="0" w:tplc="579EB9E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37"/>
    <w:rsid w:val="00071AA5"/>
    <w:rsid w:val="000B7C66"/>
    <w:rsid w:val="00297937"/>
    <w:rsid w:val="003B2B9C"/>
    <w:rsid w:val="003C0200"/>
    <w:rsid w:val="00522E01"/>
    <w:rsid w:val="005619A4"/>
    <w:rsid w:val="005A5C07"/>
    <w:rsid w:val="00644451"/>
    <w:rsid w:val="006E54AA"/>
    <w:rsid w:val="00726B9D"/>
    <w:rsid w:val="007C78E4"/>
    <w:rsid w:val="00A10D89"/>
    <w:rsid w:val="00B473CD"/>
    <w:rsid w:val="00C50207"/>
    <w:rsid w:val="00C61EA7"/>
    <w:rsid w:val="00CA5889"/>
    <w:rsid w:val="00CF2611"/>
    <w:rsid w:val="00D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9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9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11</cp:revision>
  <dcterms:created xsi:type="dcterms:W3CDTF">2023-03-05T15:36:00Z</dcterms:created>
  <dcterms:modified xsi:type="dcterms:W3CDTF">2023-03-14T20:39:00Z</dcterms:modified>
</cp:coreProperties>
</file>