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>МІНІСТЕРСТВО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ОСВІТИ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НАУКИ УКРАЇНИ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ГУМАНІТАРНИХ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ЗАКЛАД «ГІМНАЗІЯ №17»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КАМ’ЯНСЬКОЇ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Pr="00283C95" w:rsidRDefault="0022560A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ВИХОВНА ГОДИНА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«  ЙДЕ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СВЯТИЙ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color w:val="FF0000"/>
          <w:sz w:val="28"/>
          <w:szCs w:val="28"/>
          <w:lang w:val="uk-UA"/>
        </w:rPr>
        <w:t>МИКОЛАЙ,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ТИ ДОБРОМ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СТРІЧАЙ »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2256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Грицай Світлана Анатоліївна,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спеціаліст вищої категорії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22560A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4E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ЙДЕ СВЯТИЙ МИКОЛАЙ,ТИ ДОБРОМ ЙОГО СТРІЧАЙ 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EC4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духовність,доброту,почуття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милосердя,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ввічливість,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любов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до ближніх; ознайомити учнів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зіз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народними традиціями;</w:t>
      </w:r>
    </w:p>
    <w:p w:rsidR="000E3C5E" w:rsidRPr="00283C95" w:rsidRDefault="000E3C5E" w:rsidP="000E3C5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зв’язне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мовлення,мислення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й пізнавальні інтереси,</w:t>
      </w:r>
    </w:p>
    <w:p w:rsidR="000E3C5E" w:rsidRPr="00283C95" w:rsidRDefault="000E3C5E" w:rsidP="000E3C5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вчити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осмислено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творити добро;</w:t>
      </w:r>
    </w:p>
    <w:p w:rsidR="000E3C5E" w:rsidRPr="00283C95" w:rsidRDefault="000E3C5E" w:rsidP="000E3C5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людяність,доброзичливіст</w:t>
      </w:r>
      <w:r>
        <w:rPr>
          <w:rFonts w:ascii="Times New Roman" w:hAnsi="Times New Roman" w:cs="Times New Roman"/>
          <w:sz w:val="28"/>
          <w:szCs w:val="28"/>
          <w:lang w:val="uk-UA"/>
        </w:rPr>
        <w:t>ь,повагу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всіх,хто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творить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добро.</w:t>
      </w: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4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Презентація за темою виховної години.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AD4EC4" w:rsidRDefault="000E3C5E" w:rsidP="000E3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EC4">
        <w:rPr>
          <w:rFonts w:ascii="Times New Roman" w:hAnsi="Times New Roman" w:cs="Times New Roman"/>
          <w:b/>
          <w:sz w:val="28"/>
          <w:szCs w:val="28"/>
          <w:lang w:val="uk-UA"/>
        </w:rPr>
        <w:t>ХІД   ВИХОВНОЇ   ГОДИНИ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4EC4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19 грудня  люди всього світу святкують день Святого Миколая Чудотворця.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За народними повір’ями саме в цей день Микола Чудотворець спускався на 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землю з небес і обходив весь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світ,допомага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знедоленим.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Святий Миколай є покровителем дітей ,а також подорожуючих та моряків.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393B8F" w:rsidRDefault="000E3C5E" w:rsidP="000E3C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«Добрі справи»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4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ротягом року ви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Дітки,робили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багато добрих справ.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На зірочк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,які ми вирізали з 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напиші</w:t>
      </w:r>
      <w:r>
        <w:rPr>
          <w:rFonts w:ascii="Times New Roman" w:hAnsi="Times New Roman" w:cs="Times New Roman"/>
          <w:sz w:val="28"/>
          <w:szCs w:val="28"/>
          <w:lang w:val="uk-UA"/>
        </w:rPr>
        <w:t>ть, яку добру справу ви зробили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та п</w:t>
      </w:r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кріпіть її на панно ,яке розташоване на дошці.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64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Малий і старий знає про Святого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приходить він у кожну господу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З миром і дарунками.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Для маленьких стає чарівною казкою ,коли невидимо з’являється  вночі  і кладе під подушку такі бажані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гостинці.Наслідуймо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добро і вчинки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иколая!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Нехай цей день стане для нас святом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Милосердя,святом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Добра,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Прощення,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Любові до  ближніх.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Відеопрезентація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З’являються зірочки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1-ша ЗІРОЧКА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На віконечках  -  малюнки,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Скоро свято Миколая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Принесе діткам подарунки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Разом з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янголои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із раю.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2-га ЗІРОЧКА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В небі янголи працюють,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Щоб зраділи всі малята.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І святому віз лаштують,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Бо чекає кожна хата.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3-тя ЗІРОЧКА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но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нам,янголи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небесні,про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свято Миколая.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A838A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Виходять янголи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Св.Миколай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є «старшим» серед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святих:опікується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воїнами,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Володіє ключами від неба.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карпатською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легендою,святий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так сильно молився в церкві за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недолених,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що золота корона сама впала йому на голову.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3-ій ЯНГОЛ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Переказують,що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одного разу ,коли Господь Бог запросив усіх до себе на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вечерю,запізнився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лише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Миколай.Прийшов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пізно,у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подерті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одежині й брудних чоботах і пояснив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севишньому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,що допомагав дядькові витягати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воза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>який загруз серед дороги в болоті.</w:t>
      </w:r>
    </w:p>
    <w:p w:rsidR="000E3C5E" w:rsidRPr="00283C95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C5E"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ЯНГОЛ</w:t>
      </w:r>
      <w:r w:rsidR="000E3C5E"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C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3C5E"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За свою доброту до людей має він Божу нагороду: не </w:t>
      </w:r>
      <w:proofErr w:type="spellStart"/>
      <w:r w:rsidR="000E3C5E" w:rsidRPr="00283C95">
        <w:rPr>
          <w:rFonts w:ascii="Times New Roman" w:hAnsi="Times New Roman" w:cs="Times New Roman"/>
          <w:sz w:val="28"/>
          <w:szCs w:val="28"/>
          <w:lang w:val="uk-UA"/>
        </w:rPr>
        <w:t>один,а</w:t>
      </w:r>
      <w:proofErr w:type="spellEnd"/>
      <w:r w:rsidR="000E3C5E"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два свята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на  рік – Миколи теплого(22травня) і Миколи зимного(19 грудня).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На Київщині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кажуть,що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«до Миколи нема зими ніколи» .А «як прийде Свято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Миколи,то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він лопатами позмітає увесь сніг з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неба,і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зима»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3-ій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Святий Миколай має владу над холодними вітрами й морськими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штормами,рятує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потопаючі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кораблі,тому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рибалки Причорномор’я                                                          приносили йому в жертву перший улов.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8A9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ЯНГОЛ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Зазвичай образ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Чудотворця,намальований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на сухій рибі –                                                       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камбалі,брали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з собою в дорогу чумаки.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418B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ЯНГОЛ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В ніч на день Святого Миколая святий розносить подарунки та                                                           підкладає їх під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подушку.Солодощі,яблука,горіхи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та печиво                                                          дістається лише слухняним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дітлахам.Тим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же ,хто цілий рі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пустував,Святий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Миколай підкладає під подушку різочку,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попередження на наступний рік.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418B">
        <w:rPr>
          <w:rFonts w:ascii="Times New Roman" w:hAnsi="Times New Roman" w:cs="Times New Roman"/>
          <w:b/>
          <w:i/>
          <w:sz w:val="28"/>
          <w:szCs w:val="28"/>
          <w:lang w:val="uk-UA"/>
        </w:rPr>
        <w:t>1-ша ЗІРОЧКА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А як Святий Миколай визначає – кому дарувати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горішки,а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кому різки?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Ми йому допомагаємо.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ЯНГОЛ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Напередодні свята ми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зодимо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й шукаємо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усіх,хто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чемно себе поводив.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3-ій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А у вашому класі є неслухи?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Ні! Немає!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Невже?</w:t>
      </w: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ЯНГОЛ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Треба перевірити.</w:t>
      </w:r>
    </w:p>
    <w:p w:rsidR="000E3C5E" w:rsidRPr="00DC61C6" w:rsidRDefault="000E3C5E" w:rsidP="000E3C5E">
      <w:pPr>
        <w:spacing w:after="0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1C6">
        <w:rPr>
          <w:rFonts w:ascii="Times New Roman" w:hAnsi="Times New Roman" w:cs="Times New Roman"/>
          <w:i/>
          <w:sz w:val="24"/>
          <w:szCs w:val="28"/>
          <w:lang w:val="uk-UA"/>
        </w:rPr>
        <w:t>Янголи проводять гру з дітьми,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Pr="00DC61C6">
        <w:rPr>
          <w:rFonts w:ascii="Times New Roman" w:hAnsi="Times New Roman" w:cs="Times New Roman"/>
          <w:i/>
          <w:sz w:val="24"/>
          <w:szCs w:val="28"/>
          <w:lang w:val="uk-UA"/>
        </w:rPr>
        <w:t xml:space="preserve">щоб </w:t>
      </w:r>
      <w:proofErr w:type="spellStart"/>
      <w:r w:rsidRPr="00DC61C6">
        <w:rPr>
          <w:rFonts w:ascii="Times New Roman" w:hAnsi="Times New Roman" w:cs="Times New Roman"/>
          <w:i/>
          <w:sz w:val="24"/>
          <w:szCs w:val="28"/>
          <w:lang w:val="uk-UA"/>
        </w:rPr>
        <w:t>з’ясувати,чи</w:t>
      </w:r>
      <w:proofErr w:type="spellEnd"/>
      <w:r w:rsidRPr="00DC61C6">
        <w:rPr>
          <w:rFonts w:ascii="Times New Roman" w:hAnsi="Times New Roman" w:cs="Times New Roman"/>
          <w:i/>
          <w:sz w:val="24"/>
          <w:szCs w:val="28"/>
          <w:lang w:val="uk-UA"/>
        </w:rPr>
        <w:t xml:space="preserve"> справді учні класу чемні </w:t>
      </w:r>
    </w:p>
    <w:p w:rsidR="000E3C5E" w:rsidRPr="00DC61C6" w:rsidRDefault="000E3C5E" w:rsidP="000E3C5E">
      <w:pPr>
        <w:spacing w:after="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DC61C6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                                                         та   допомагають вдома.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sz w:val="28"/>
          <w:szCs w:val="28"/>
          <w:lang w:val="uk-UA"/>
        </w:rPr>
        <w:t>ГРА  «     ЕСТАФЕТА  »</w:t>
      </w:r>
    </w:p>
    <w:p w:rsidR="000E3C5E" w:rsidRPr="00283C95" w:rsidRDefault="000E3C5E" w:rsidP="000E3C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Діти по черзі беруть із кошика по яблуку і говорять чарівні слова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DC61C6">
        <w:rPr>
          <w:rFonts w:ascii="Times New Roman" w:hAnsi="Times New Roman" w:cs="Times New Roman"/>
          <w:i/>
          <w:sz w:val="28"/>
          <w:szCs w:val="28"/>
          <w:lang w:val="uk-UA"/>
        </w:rPr>
        <w:t>«Будь ласка» , «Дякую»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ЯНГОЛ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Це дійсно виховані діти.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Так і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запишем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до Книги земного життя!                                  </w:t>
      </w:r>
    </w:p>
    <w:p w:rsidR="000E3C5E" w:rsidRPr="00DC61C6" w:rsidRDefault="000E3C5E" w:rsidP="000E3C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«Святий Миколай»,  слова і музика Р. </w:t>
      </w:r>
      <w:proofErr w:type="spellStart"/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Грех</w:t>
      </w:r>
      <w:proofErr w:type="spellEnd"/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1-ша ЗІРОЧКА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Чи то пір’я з подушок,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Чи то цукру порошок,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Так падає згори.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На поля і на хати.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2-га ЗІРОЧКА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Ні,це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Миколай Святий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Сипле з неба для діток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Свій білесенький сніжок!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3-тя ЗІРОЧКА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За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сніжком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летять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Білі крила янголят.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А за ними саночки,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А на них самі мішки.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1-ша ЗІРОЧКА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А в мішках м’яких, як сніг,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Для дітей чемненьких всіх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Найгарніші забавки.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ДІВЧАТКА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колаю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Миколаю,я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тебе чекаю.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Тебе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люблю,тебе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кличу,Святий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Миколаю. 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ХЛОПЧИКИ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Миколаю,Миколаю,ти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прийди до мене.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Є у мене чемні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ручки,чемні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ніжки в мене.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ДІВЧАТКА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Куди тато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скаже,туди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ніжки ходять.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І що мамця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скаже,тіє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ручки роблять.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61C6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 ДІТИ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Миколаю,Миколаю,ми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тебе чекаєм,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Тебе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люблять,тебе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кличуть,Святий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Миколаю!                   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393B8F" w:rsidRDefault="000E3C5E" w:rsidP="000E3C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«Миколай, Миколай, ти до нас завітай»,   Слова і музика </w:t>
      </w:r>
      <w:proofErr w:type="spellStart"/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>І.Шевчука</w:t>
      </w:r>
      <w:proofErr w:type="spellEnd"/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ЯНГОЛ</w:t>
      </w: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Я роблю смачні цукерки,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Шоколадом поливаю.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У </w:t>
      </w:r>
      <w:proofErr w:type="spellStart"/>
      <w:r w:rsidRPr="00142D05">
        <w:rPr>
          <w:rFonts w:ascii="Times New Roman" w:hAnsi="Times New Roman" w:cs="Times New Roman"/>
          <w:sz w:val="28"/>
          <w:szCs w:val="28"/>
          <w:lang w:val="uk-UA"/>
        </w:rPr>
        <w:t>яскравую</w:t>
      </w:r>
      <w:proofErr w:type="spellEnd"/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обгортку 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Їх старанно загортаю.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ЯНГОЛ</w:t>
      </w: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Райські яблука збираю,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Pr="00142D05">
        <w:rPr>
          <w:rFonts w:ascii="Times New Roman" w:hAnsi="Times New Roman" w:cs="Times New Roman"/>
          <w:sz w:val="28"/>
          <w:szCs w:val="28"/>
          <w:lang w:val="uk-UA"/>
        </w:rPr>
        <w:t>Стиглі,дуже</w:t>
      </w:r>
      <w:proofErr w:type="spellEnd"/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соковиті,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Їх у кошики складаю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Поласують добрі діти.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>3-ій ЯНГОЛ</w:t>
      </w: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Пензлі в фарби обмокаю.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Іграшки я розмалюю.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Передам їх Миколаю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Нехай дітям подарує.</w:t>
      </w:r>
    </w:p>
    <w:p w:rsidR="000E3C5E" w:rsidRPr="00393B8F" w:rsidRDefault="000E3C5E" w:rsidP="000E3C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3C5E" w:rsidRPr="00393B8F" w:rsidRDefault="000E3C5E" w:rsidP="000E3C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Народна    пісня       «Ішов Миколай»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3B8F">
        <w:rPr>
          <w:rFonts w:ascii="Times New Roman" w:hAnsi="Times New Roman" w:cs="Times New Roman"/>
          <w:b/>
          <w:i/>
          <w:sz w:val="28"/>
          <w:szCs w:val="28"/>
          <w:lang w:val="uk-UA"/>
        </w:rPr>
        <w:t>3-тя ЗІРОЧКА</w:t>
      </w:r>
      <w:r w:rsidRPr="00142D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Вітаємо всіх зі святом!</w:t>
      </w:r>
    </w:p>
    <w:p w:rsidR="000E3C5E" w:rsidRPr="00142D0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EC0923" w:rsidRDefault="000E3C5E" w:rsidP="000E3C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2560A" w:rsidRDefault="0022560A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>Використані джерела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>1, Паршина Н.А. «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Миколай,ти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до нас завітай» Шкільне життя,2022.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2. Іванова Г.І. «З Миколаєм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вас,малята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Миколенко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С.В. «Святий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uk-UA"/>
        </w:rPr>
        <w:t>Миколаю,я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тебе чекаю» </w:t>
      </w:r>
      <w:proofErr w:type="spellStart"/>
      <w:r w:rsidRPr="00283C95">
        <w:rPr>
          <w:rFonts w:ascii="Times New Roman" w:hAnsi="Times New Roman" w:cs="Times New Roman"/>
          <w:sz w:val="28"/>
          <w:szCs w:val="28"/>
        </w:rPr>
        <w:t>vseosvita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83C95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 ,2020 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ru-RU"/>
        </w:rPr>
        <w:t>Сценарії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ru-RU"/>
        </w:rPr>
        <w:t>виховних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3C95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ru-RU"/>
        </w:rPr>
        <w:t>Бібліотека</w:t>
      </w:r>
      <w:proofErr w:type="spellEnd"/>
      <w:proofErr w:type="gramEnd"/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ru-RU"/>
        </w:rPr>
        <w:t>виховних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 заходів,2021.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5. Козак І.М. Година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. «День Святого </w:t>
      </w:r>
      <w:proofErr w:type="spellStart"/>
      <w:r w:rsidRPr="00283C95">
        <w:rPr>
          <w:rFonts w:ascii="Times New Roman" w:hAnsi="Times New Roman" w:cs="Times New Roman"/>
          <w:sz w:val="28"/>
          <w:szCs w:val="28"/>
          <w:lang w:val="ru-RU"/>
        </w:rPr>
        <w:t>Миколая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>», 2013.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3C95">
        <w:rPr>
          <w:rFonts w:ascii="Times New Roman" w:hAnsi="Times New Roman" w:cs="Times New Roman"/>
          <w:sz w:val="28"/>
          <w:szCs w:val="28"/>
          <w:lang w:val="ru-RU"/>
        </w:rPr>
        <w:t>6.</w:t>
      </w:r>
      <w:proofErr w:type="spellStart"/>
      <w:r w:rsidRPr="00283C95">
        <w:rPr>
          <w:rFonts w:ascii="Times New Roman" w:hAnsi="Times New Roman" w:cs="Times New Roman"/>
          <w:sz w:val="28"/>
          <w:szCs w:val="28"/>
        </w:rPr>
        <w:t>metodportal</w:t>
      </w:r>
      <w:proofErr w:type="spellEnd"/>
      <w:r w:rsidRPr="00283C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3C95">
        <w:rPr>
          <w:rFonts w:ascii="Times New Roman" w:hAnsi="Times New Roman" w:cs="Times New Roman"/>
          <w:sz w:val="28"/>
          <w:szCs w:val="28"/>
        </w:rPr>
        <w:t>com</w:t>
      </w:r>
      <w:r w:rsidRPr="00283C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proofErr w:type="gramStart"/>
      <w:r w:rsidRPr="00283C95">
        <w:rPr>
          <w:rFonts w:ascii="Times New Roman" w:hAnsi="Times New Roman" w:cs="Times New Roman"/>
          <w:sz w:val="28"/>
          <w:szCs w:val="28"/>
          <w:lang w:val="uk-UA"/>
        </w:rPr>
        <w:t>« Зима</w:t>
      </w:r>
      <w:proofErr w:type="gramEnd"/>
      <w:r w:rsidRPr="00283C95">
        <w:rPr>
          <w:rFonts w:ascii="Times New Roman" w:hAnsi="Times New Roman" w:cs="Times New Roman"/>
          <w:sz w:val="28"/>
          <w:szCs w:val="28"/>
          <w:lang w:val="uk-UA"/>
        </w:rPr>
        <w:t xml:space="preserve"> йде – свята веде».</w:t>
      </w:r>
    </w:p>
    <w:p w:rsidR="000E3C5E" w:rsidRPr="00283C95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3C5E" w:rsidRDefault="000E3C5E" w:rsidP="000E3C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47CD9" w:rsidRPr="000E3C5E" w:rsidRDefault="00347CD9">
      <w:pPr>
        <w:rPr>
          <w:lang w:val="uk-UA"/>
        </w:rPr>
      </w:pPr>
      <w:bookmarkStart w:id="0" w:name="_GoBack"/>
      <w:bookmarkEnd w:id="0"/>
    </w:p>
    <w:sectPr w:rsidR="00347CD9" w:rsidRPr="000E3C5E" w:rsidSect="0022560A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D0"/>
    <w:rsid w:val="000E3C5E"/>
    <w:rsid w:val="0022560A"/>
    <w:rsid w:val="00347CD9"/>
    <w:rsid w:val="009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0254"/>
  <w15:chartTrackingRefBased/>
  <w15:docId w15:val="{E7F9C42D-9D55-4E36-88C3-D157BD6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1290</Words>
  <Characters>7353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2023-03-01T13:30:00Z</dcterms:created>
  <dcterms:modified xsi:type="dcterms:W3CDTF">2023-03-01T13:34:00Z</dcterms:modified>
</cp:coreProperties>
</file>