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296D" w14:textId="08AC5489" w:rsidR="007817FD" w:rsidRDefault="004B100C">
      <w:pPr>
        <w:rPr>
          <w:rFonts w:ascii="Times New Roman" w:hAnsi="Times New Roman" w:cs="Times New Roman"/>
        </w:rPr>
      </w:pPr>
      <w:r w:rsidRPr="00441A3F">
        <w:rPr>
          <w:rFonts w:ascii="Times New Roman" w:hAnsi="Times New Roman" w:cs="Times New Roman"/>
          <w:b/>
          <w:bCs/>
        </w:rPr>
        <w:t>Тема уроку.</w:t>
      </w:r>
      <w:r>
        <w:rPr>
          <w:rFonts w:ascii="Times New Roman" w:hAnsi="Times New Roman" w:cs="Times New Roman"/>
        </w:rPr>
        <w:t xml:space="preserve"> Аксіоми стереометрії та наслідки з них.  (10 клас)</w:t>
      </w:r>
    </w:p>
    <w:p w14:paraId="5633CDEE" w14:textId="5DCD3719" w:rsidR="004B100C" w:rsidRDefault="004B100C">
      <w:pPr>
        <w:rPr>
          <w:rFonts w:ascii="Times New Roman" w:hAnsi="Times New Roman" w:cs="Times New Roman"/>
        </w:rPr>
      </w:pPr>
      <w:r w:rsidRPr="00441A3F">
        <w:rPr>
          <w:rFonts w:ascii="Times New Roman" w:hAnsi="Times New Roman" w:cs="Times New Roman"/>
          <w:b/>
          <w:bCs/>
        </w:rPr>
        <w:t>Мета уроку:</w:t>
      </w:r>
      <w:r>
        <w:rPr>
          <w:rFonts w:ascii="Times New Roman" w:hAnsi="Times New Roman" w:cs="Times New Roman"/>
        </w:rPr>
        <w:t xml:space="preserve"> повторити і узагальнити вивчені раніше аксіоми і наслідки з них; закріпити вміння застосовувати знання при розв’язуванні задач; розвивати здібності учнів і їх інтерес до математики шляхом розв’язування задач різного рівня складності.</w:t>
      </w:r>
    </w:p>
    <w:p w14:paraId="24C7AFA6" w14:textId="7202A866" w:rsidR="004B100C" w:rsidRDefault="004B100C">
      <w:pPr>
        <w:rPr>
          <w:rFonts w:ascii="Times New Roman" w:hAnsi="Times New Roman" w:cs="Times New Roman"/>
        </w:rPr>
      </w:pPr>
      <w:r w:rsidRPr="00441A3F">
        <w:rPr>
          <w:rFonts w:ascii="Times New Roman" w:hAnsi="Times New Roman" w:cs="Times New Roman"/>
          <w:b/>
          <w:bCs/>
        </w:rPr>
        <w:t>Тип уроку:</w:t>
      </w:r>
      <w:r>
        <w:rPr>
          <w:rFonts w:ascii="Times New Roman" w:hAnsi="Times New Roman" w:cs="Times New Roman"/>
        </w:rPr>
        <w:t xml:space="preserve"> узагальнення знань, удосконалення умінь і навичок.</w:t>
      </w:r>
    </w:p>
    <w:p w14:paraId="6B0342DE" w14:textId="7516E2EC" w:rsidR="004B100C" w:rsidRPr="004A590D" w:rsidRDefault="004B100C" w:rsidP="00441A3F">
      <w:pPr>
        <w:jc w:val="center"/>
        <w:rPr>
          <w:rFonts w:ascii="Times New Roman" w:hAnsi="Times New Roman" w:cs="Times New Roman"/>
          <w:b/>
          <w:bCs/>
        </w:rPr>
      </w:pPr>
      <w:r w:rsidRPr="004A590D">
        <w:rPr>
          <w:rFonts w:ascii="Times New Roman" w:hAnsi="Times New Roman" w:cs="Times New Roman"/>
          <w:b/>
          <w:bCs/>
        </w:rPr>
        <w:t>Хід уроку</w:t>
      </w:r>
    </w:p>
    <w:p w14:paraId="3B1275DD" w14:textId="77777777" w:rsidR="00441A3F" w:rsidRPr="004A590D" w:rsidRDefault="004B100C" w:rsidP="00441A3F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b/>
          <w:bCs/>
        </w:rPr>
      </w:pPr>
      <w:r w:rsidRPr="004A590D">
        <w:rPr>
          <w:rFonts w:ascii="Times New Roman" w:hAnsi="Times New Roman" w:cs="Times New Roman"/>
          <w:b/>
          <w:bCs/>
        </w:rPr>
        <w:t>Організаційний етап.</w:t>
      </w:r>
    </w:p>
    <w:p w14:paraId="2F5C83ED" w14:textId="1560C3F4" w:rsidR="004B100C" w:rsidRPr="00441A3F" w:rsidRDefault="004B100C" w:rsidP="00441A3F">
      <w:pPr>
        <w:pStyle w:val="a3"/>
        <w:ind w:left="360"/>
        <w:rPr>
          <w:rFonts w:ascii="Times New Roman" w:hAnsi="Times New Roman" w:cs="Times New Roman"/>
        </w:rPr>
      </w:pPr>
      <w:r w:rsidRPr="004A590D">
        <w:rPr>
          <w:rFonts w:ascii="Times New Roman" w:hAnsi="Times New Roman" w:cs="Times New Roman"/>
        </w:rPr>
        <w:t>Учні об’єднуються в групи по 4</w:t>
      </w:r>
      <w:r w:rsidRPr="00441A3F">
        <w:rPr>
          <w:rFonts w:ascii="Times New Roman" w:hAnsi="Times New Roman" w:cs="Times New Roman"/>
        </w:rPr>
        <w:t xml:space="preserve"> – 5 осіб: </w:t>
      </w:r>
      <w:r w:rsidR="004A590D">
        <w:rPr>
          <w:rFonts w:ascii="Times New Roman" w:hAnsi="Times New Roman" w:cs="Times New Roman"/>
        </w:rPr>
        <w:t>г</w:t>
      </w:r>
      <w:r w:rsidRPr="00441A3F">
        <w:rPr>
          <w:rFonts w:ascii="Times New Roman" w:hAnsi="Times New Roman" w:cs="Times New Roman"/>
        </w:rPr>
        <w:t xml:space="preserve">рупа В – « </w:t>
      </w:r>
      <w:r w:rsidR="0071417B" w:rsidRPr="00441A3F">
        <w:rPr>
          <w:rFonts w:ascii="Times New Roman" w:hAnsi="Times New Roman" w:cs="Times New Roman"/>
        </w:rPr>
        <w:t>сильні</w:t>
      </w:r>
      <w:r w:rsidRPr="00441A3F">
        <w:rPr>
          <w:rFonts w:ascii="Times New Roman" w:hAnsi="Times New Roman" w:cs="Times New Roman"/>
        </w:rPr>
        <w:t xml:space="preserve">» </w:t>
      </w:r>
      <w:r w:rsidR="0071417B" w:rsidRPr="00441A3F">
        <w:rPr>
          <w:rFonts w:ascii="Times New Roman" w:hAnsi="Times New Roman" w:cs="Times New Roman"/>
        </w:rPr>
        <w:t>учні</w:t>
      </w:r>
      <w:r w:rsidRPr="00441A3F">
        <w:rPr>
          <w:rFonts w:ascii="Times New Roman" w:hAnsi="Times New Roman" w:cs="Times New Roman"/>
        </w:rPr>
        <w:t>; група Б – «</w:t>
      </w:r>
      <w:r w:rsidR="0071417B" w:rsidRPr="00441A3F">
        <w:rPr>
          <w:rFonts w:ascii="Times New Roman" w:hAnsi="Times New Roman" w:cs="Times New Roman"/>
        </w:rPr>
        <w:t>змішаний</w:t>
      </w:r>
      <w:r w:rsidRPr="00441A3F">
        <w:rPr>
          <w:rFonts w:ascii="Times New Roman" w:hAnsi="Times New Roman" w:cs="Times New Roman"/>
        </w:rPr>
        <w:t>»</w:t>
      </w:r>
      <w:r w:rsidR="0071417B" w:rsidRPr="00441A3F">
        <w:rPr>
          <w:rFonts w:ascii="Times New Roman" w:hAnsi="Times New Roman" w:cs="Times New Roman"/>
        </w:rPr>
        <w:t xml:space="preserve"> склад</w:t>
      </w:r>
      <w:r w:rsidRPr="00441A3F">
        <w:rPr>
          <w:rFonts w:ascii="Times New Roman" w:hAnsi="Times New Roman" w:cs="Times New Roman"/>
        </w:rPr>
        <w:t xml:space="preserve">; група А </w:t>
      </w:r>
      <w:r w:rsidR="0071417B" w:rsidRPr="00441A3F">
        <w:rPr>
          <w:rFonts w:ascii="Times New Roman" w:hAnsi="Times New Roman" w:cs="Times New Roman"/>
        </w:rPr>
        <w:t>–</w:t>
      </w:r>
      <w:r w:rsidRPr="00441A3F">
        <w:rPr>
          <w:rFonts w:ascii="Times New Roman" w:hAnsi="Times New Roman" w:cs="Times New Roman"/>
        </w:rPr>
        <w:t xml:space="preserve"> </w:t>
      </w:r>
      <w:r w:rsidR="0071417B" w:rsidRPr="00441A3F">
        <w:rPr>
          <w:rFonts w:ascii="Times New Roman" w:hAnsi="Times New Roman" w:cs="Times New Roman"/>
        </w:rPr>
        <w:t>«слабкі» учні. (Умовна назва груп тільки для вчителя, а для учнів - В, Б, А. Поділ на групи вчитель робить заздалегідь).</w:t>
      </w:r>
    </w:p>
    <w:p w14:paraId="3223B589" w14:textId="13807970" w:rsidR="0071417B" w:rsidRPr="00441A3F" w:rsidRDefault="0071417B" w:rsidP="007141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441A3F">
        <w:rPr>
          <w:rFonts w:ascii="Times New Roman" w:hAnsi="Times New Roman" w:cs="Times New Roman"/>
          <w:b/>
          <w:bCs/>
        </w:rPr>
        <w:t>Перевірка домашнього завдання.</w:t>
      </w:r>
    </w:p>
    <w:p w14:paraId="42BF8B3D" w14:textId="7D1E55EB" w:rsidR="0071417B" w:rsidRDefault="0071417B" w:rsidP="0071417B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Кожна група одержує зразок розв’язання домашнього завдання й за допомогою консультантів перевіряє по ньому розв’язання в зошитах</w:t>
      </w:r>
      <w:r w:rsidR="005439D1">
        <w:rPr>
          <w:rFonts w:ascii="Times New Roman" w:hAnsi="Times New Roman" w:cs="Times New Roman"/>
        </w:rPr>
        <w:t>.</w:t>
      </w:r>
    </w:p>
    <w:p w14:paraId="0FD31E92" w14:textId="68097687" w:rsidR="005439D1" w:rsidRPr="00441A3F" w:rsidRDefault="005439D1" w:rsidP="005439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r w:rsidRPr="00441A3F">
        <w:rPr>
          <w:rFonts w:ascii="Times New Roman" w:hAnsi="Times New Roman" w:cs="Times New Roman"/>
          <w:b/>
          <w:bCs/>
        </w:rPr>
        <w:t>Формування теми, мети і завдань уроку.</w:t>
      </w:r>
    </w:p>
    <w:p w14:paraId="4E1518CC" w14:textId="20CEFD52" w:rsidR="005439D1" w:rsidRPr="00441A3F" w:rsidRDefault="005439D1" w:rsidP="005439D1">
      <w:pPr>
        <w:pStyle w:val="a3"/>
        <w:ind w:left="1080"/>
        <w:rPr>
          <w:rFonts w:ascii="Times New Roman" w:hAnsi="Times New Roman" w:cs="Times New Roman"/>
          <w:b/>
          <w:bCs/>
        </w:rPr>
      </w:pPr>
      <w:r w:rsidRPr="00441A3F">
        <w:rPr>
          <w:rFonts w:ascii="Times New Roman" w:hAnsi="Times New Roman" w:cs="Times New Roman"/>
          <w:b/>
          <w:bCs/>
        </w:rPr>
        <w:t>Мотивація навчальної діяльності.</w:t>
      </w:r>
    </w:p>
    <w:p w14:paraId="3FD8EEBB" w14:textId="2F749C3C" w:rsidR="00456235" w:rsidRPr="00441A3F" w:rsidRDefault="00456235" w:rsidP="00456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441A3F">
        <w:rPr>
          <w:rFonts w:ascii="Times New Roman" w:hAnsi="Times New Roman" w:cs="Times New Roman"/>
          <w:b/>
          <w:bCs/>
          <w:lang w:val="ru-RU"/>
        </w:rPr>
        <w:t>Узагальнення</w:t>
      </w:r>
      <w:proofErr w:type="spellEnd"/>
      <w:r w:rsidRPr="00441A3F">
        <w:rPr>
          <w:rFonts w:ascii="Times New Roman" w:hAnsi="Times New Roman" w:cs="Times New Roman"/>
          <w:b/>
          <w:bCs/>
          <w:lang w:val="ru-RU"/>
        </w:rPr>
        <w:t xml:space="preserve"> і </w:t>
      </w:r>
      <w:proofErr w:type="spellStart"/>
      <w:r w:rsidRPr="00441A3F">
        <w:rPr>
          <w:rFonts w:ascii="Times New Roman" w:hAnsi="Times New Roman" w:cs="Times New Roman"/>
          <w:b/>
          <w:bCs/>
          <w:lang w:val="ru-RU"/>
        </w:rPr>
        <w:t>повторення</w:t>
      </w:r>
      <w:proofErr w:type="spellEnd"/>
      <w:r w:rsidRPr="00441A3F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441A3F">
        <w:rPr>
          <w:rFonts w:ascii="Times New Roman" w:hAnsi="Times New Roman" w:cs="Times New Roman"/>
          <w:b/>
          <w:bCs/>
          <w:lang w:val="ru-RU"/>
        </w:rPr>
        <w:t>знань</w:t>
      </w:r>
      <w:proofErr w:type="spellEnd"/>
      <w:r w:rsidRPr="00441A3F">
        <w:rPr>
          <w:rFonts w:ascii="Times New Roman" w:hAnsi="Times New Roman" w:cs="Times New Roman"/>
          <w:b/>
          <w:bCs/>
          <w:lang w:val="ru-RU"/>
        </w:rPr>
        <w:t>.</w:t>
      </w:r>
    </w:p>
    <w:p w14:paraId="72FEAE64" w14:textId="7AA1C0CE" w:rsidR="00934B38" w:rsidRDefault="00934B38" w:rsidP="005439D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Проведення тесту на визначення істинності математичних тверджень.</w:t>
      </w:r>
    </w:p>
    <w:p w14:paraId="2A6EA82E" w14:textId="1E6A57DE" w:rsidR="00934B38" w:rsidRDefault="00934B38" w:rsidP="005439D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(Вчитель читає твердження, учні ставлять « + », якщо твердження істинне, і « - », якщо воно хибне. Правильність визначення твердження оцінюється 1 балом. У квадратних дужках вказано правильні відповіді).</w:t>
      </w:r>
    </w:p>
    <w:p w14:paraId="77E63575" w14:textId="41DA200E" w:rsidR="00934B38" w:rsidRPr="00DE7A6B" w:rsidRDefault="00934B38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точку </w:t>
      </w:r>
      <w:r w:rsidR="00DE7A6B">
        <w:rPr>
          <w:rFonts w:ascii="Times New Roman" w:hAnsi="Times New Roman" w:cs="Times New Roman"/>
        </w:rPr>
        <w:t xml:space="preserve">перетину діагоналей прямокутника можна провести пряму, яка не перетинає його сторони.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</m:d>
      </m:oMath>
    </w:p>
    <w:p w14:paraId="298FC4B9" w14:textId="2F040A5F" w:rsidR="00DE7A6B" w:rsidRPr="00DE7A6B" w:rsidRDefault="00DE7A6B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Якщо точки </w:t>
      </w:r>
      <w:r>
        <w:rPr>
          <w:rFonts w:ascii="Times New Roman" w:eastAsiaTheme="minorEastAsia" w:hAnsi="Times New Roman" w:cs="Times New Roman"/>
          <w:lang w:val="en-US"/>
        </w:rPr>
        <w:t>A</w:t>
      </w:r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B</w:t>
      </w:r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C</w:t>
      </w:r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D</w:t>
      </w:r>
      <w:r>
        <w:rPr>
          <w:rFonts w:ascii="Times New Roman" w:eastAsiaTheme="minorEastAsia" w:hAnsi="Times New Roman" w:cs="Times New Roman"/>
        </w:rPr>
        <w:t xml:space="preserve"> не лежать в одній площині, то </w:t>
      </w:r>
      <w:r>
        <w:rPr>
          <w:rFonts w:ascii="Times New Roman" w:eastAsiaTheme="minorEastAsia" w:hAnsi="Times New Roman" w:cs="Times New Roman"/>
          <w:lang w:val="en-US"/>
        </w:rPr>
        <w:t>AB</w:t>
      </w:r>
      <w:r>
        <w:rPr>
          <w:rFonts w:ascii="Times New Roman" w:eastAsiaTheme="minorEastAsia" w:hAnsi="Times New Roman" w:cs="Times New Roman"/>
        </w:rPr>
        <w:t xml:space="preserve"> і</w:t>
      </w:r>
      <w:r w:rsidRPr="00DE7A6B">
        <w:rPr>
          <w:rFonts w:ascii="Times New Roman" w:eastAsiaTheme="minorEastAsia" w:hAnsi="Times New Roman" w:cs="Times New Roman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CD</w:t>
      </w:r>
      <w:r>
        <w:rPr>
          <w:rFonts w:ascii="Times New Roman" w:eastAsiaTheme="minorEastAsia" w:hAnsi="Times New Roman" w:cs="Times New Roman"/>
        </w:rPr>
        <w:t xml:space="preserve"> можуть перетинатися.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</m:t>
            </m:r>
          </m:e>
        </m:d>
      </m:oMath>
    </w:p>
    <w:p w14:paraId="4EF57C3C" w14:textId="490EBE0C" w:rsidR="00DE7A6B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Якщо дві точки кола належать деякій площині, то все коло</w:t>
      </w:r>
      <w:r w:rsidR="00353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лежить в цій площині.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</m:e>
        </m:d>
      </m:oMath>
    </w:p>
    <w:p w14:paraId="03F18E13" w14:textId="559D9C8A" w:rsidR="008F3EA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Будь-які три точки лежать в одній площині.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</m:d>
      </m:oMath>
    </w:p>
    <w:p w14:paraId="22C78373" w14:textId="1A8B2D3B" w:rsidR="008F3EA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Будь-які чотири точки не можуть лежати в одній площині.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</m:e>
        </m:d>
      </m:oMath>
    </w:p>
    <w:p w14:paraId="7460FC3C" w14:textId="6852F4C4" w:rsidR="008F3EA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Дві площини можуть мати тільки дві спільні точки.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</m:e>
        </m:d>
      </m:oMath>
    </w:p>
    <w:p w14:paraId="3DC66FC2" w14:textId="5184F638" w:rsidR="008F3EA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Дві площини можуть мати дві спільні прямі, які перетинаються.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</m:e>
        </m:d>
      </m:oMath>
    </w:p>
    <w:p w14:paraId="76FA0527" w14:textId="74E69536" w:rsidR="008F3EA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три точки, які лежать на одній прямій, можна провести площину.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</m:d>
      </m:oMath>
    </w:p>
    <w:p w14:paraId="56D5D1C7" w14:textId="4CF734C6" w:rsidR="008F3EA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Дві площини можуть мати три спільні точки, які не лежать на одній прямій.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</m:e>
        </m:d>
      </m:oMath>
    </w:p>
    <w:p w14:paraId="6C12E1D6" w14:textId="42B06905" w:rsidR="008F3EA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Якщо три вершини ромба лежать в одній площині, то і четверта його вершина лежить у цій площині.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</m:d>
      </m:oMath>
    </w:p>
    <w:p w14:paraId="28EF29A7" w14:textId="04B9BD89" w:rsidR="008F3EA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Якщо три точки кола лежать у деякій площині, то і все коло лежить у цій же площині.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</m:d>
      </m:oMath>
    </w:p>
    <w:p w14:paraId="23642A27" w14:textId="19891638" w:rsidR="008F3EA5" w:rsidRPr="00456235" w:rsidRDefault="008F3EA5" w:rsidP="00934B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чотири точки, які лежать</w:t>
      </w:r>
      <w:r w:rsidR="00353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одній прямій</w:t>
      </w:r>
      <w:r w:rsidR="0035358F">
        <w:rPr>
          <w:rFonts w:ascii="Times New Roman" w:hAnsi="Times New Roman" w:cs="Times New Roman"/>
        </w:rPr>
        <w:t>, можна провести площину.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+</m:t>
            </m:r>
          </m:e>
        </m:d>
      </m:oMath>
    </w:p>
    <w:p w14:paraId="3B260FC0" w14:textId="5080CCBC" w:rsidR="00456235" w:rsidRPr="00441A3F" w:rsidRDefault="00456235" w:rsidP="00456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441A3F">
        <w:rPr>
          <w:rFonts w:ascii="Times New Roman" w:hAnsi="Times New Roman" w:cs="Times New Roman"/>
          <w:b/>
          <w:bCs/>
        </w:rPr>
        <w:t>Удосконалення вмінь і навичок.</w:t>
      </w:r>
    </w:p>
    <w:p w14:paraId="783B1878" w14:textId="0B7B8D4B" w:rsidR="00791DE8" w:rsidRPr="00791DE8" w:rsidRDefault="00791DE8" w:rsidP="00791DE8">
      <w:pPr>
        <w:pStyle w:val="a3"/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( Учні захищають завдання біля дошки. Першими захищає група В, потім група Б, а потім </w:t>
      </w:r>
      <w:r w:rsidR="001D4141">
        <w:rPr>
          <w:rFonts w:ascii="Times New Roman" w:hAnsi="Times New Roman" w:cs="Times New Roman"/>
        </w:rPr>
        <w:t>група А</w:t>
      </w:r>
      <w:r>
        <w:rPr>
          <w:rFonts w:ascii="Times New Roman" w:hAnsi="Times New Roman" w:cs="Times New Roman"/>
        </w:rPr>
        <w:t>)</w:t>
      </w:r>
      <w:r w:rsidR="001D4141">
        <w:rPr>
          <w:rFonts w:ascii="Times New Roman" w:hAnsi="Times New Roman" w:cs="Times New Roman"/>
        </w:rPr>
        <w:t>.</w:t>
      </w:r>
    </w:p>
    <w:p w14:paraId="2D58CAA9" w14:textId="6BB2FD2B" w:rsidR="00456235" w:rsidRPr="004A590D" w:rsidRDefault="00456235" w:rsidP="00456235">
      <w:pPr>
        <w:pStyle w:val="a3"/>
        <w:ind w:left="1080"/>
        <w:rPr>
          <w:rFonts w:ascii="Times New Roman" w:hAnsi="Times New Roman" w:cs="Times New Roman"/>
          <w:b/>
          <w:bCs/>
          <w:lang w:val="en-US"/>
        </w:rPr>
      </w:pPr>
      <w:r w:rsidRPr="004A590D">
        <w:rPr>
          <w:rFonts w:ascii="Times New Roman" w:hAnsi="Times New Roman" w:cs="Times New Roman"/>
          <w:b/>
          <w:bCs/>
        </w:rPr>
        <w:t xml:space="preserve">Завдання для групи </w:t>
      </w:r>
      <w:r w:rsidRPr="004A590D">
        <w:rPr>
          <w:rFonts w:ascii="Times New Roman" w:hAnsi="Times New Roman" w:cs="Times New Roman"/>
          <w:b/>
          <w:bCs/>
          <w:lang w:val="en-US"/>
        </w:rPr>
        <w:t>A.</w:t>
      </w:r>
    </w:p>
    <w:p w14:paraId="12C5823A" w14:textId="77777777" w:rsidR="00512B8A" w:rsidRPr="00512B8A" w:rsidRDefault="00512B8A" w:rsidP="00512B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>Користуючись даним малюнком, назвіть:</w:t>
      </w:r>
    </w:p>
    <w:p w14:paraId="3E219C73" w14:textId="77777777" w:rsidR="00512B8A" w:rsidRPr="00512B8A" w:rsidRDefault="00512B8A" w:rsidP="00512B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а)  дві точки, які не належать площині </w: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>АВС</w: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14:paraId="2A7BB627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>б) пряму, по якій перетинаються площини</w:t>
      </w:r>
      <w:r w:rsidRPr="00512B8A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512B8A">
        <w:rPr>
          <w:rFonts w:ascii="Times New Roman" w:eastAsia="Times New Roman" w:hAnsi="Times New Roman" w:cs="Times New Roman"/>
          <w:i/>
          <w:szCs w:val="28"/>
          <w:lang w:val="en-US" w:eastAsia="ru-RU"/>
        </w:rPr>
        <w:t>BCD</w:t>
      </w:r>
      <w:r w:rsidRPr="00512B8A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>і</w:t>
      </w:r>
      <w:r w:rsidRPr="00512B8A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12B8A">
        <w:rPr>
          <w:rFonts w:ascii="Times New Roman" w:eastAsia="Times New Roman" w:hAnsi="Times New Roman" w:cs="Times New Roman"/>
          <w:i/>
          <w:szCs w:val="28"/>
          <w:lang w:val="en-US" w:eastAsia="ru-RU"/>
        </w:rPr>
        <w:t>ABM</w: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14:paraId="6707CFDB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в) площину, яка проходить через прямі </w:t>
      </w:r>
      <w:r w:rsidRPr="00512B8A">
        <w:rPr>
          <w:rFonts w:ascii="Times New Roman" w:eastAsia="Times New Roman" w:hAnsi="Times New Roman" w:cs="Times New Roman"/>
          <w:i/>
          <w:szCs w:val="28"/>
          <w:lang w:val="en-US" w:eastAsia="ru-RU"/>
        </w:rPr>
        <w:t>AM</w:t>
      </w:r>
      <w:r w:rsidRPr="00512B8A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і </w:t>
      </w:r>
      <w:r w:rsidRPr="00512B8A">
        <w:rPr>
          <w:rFonts w:ascii="Times New Roman" w:eastAsia="Times New Roman" w:hAnsi="Times New Roman" w:cs="Times New Roman"/>
          <w:i/>
          <w:szCs w:val="28"/>
          <w:lang w:val="en-US" w:eastAsia="ru-RU"/>
        </w:rPr>
        <w:t>CD</w: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>.</w:t>
      </w:r>
    </w:p>
    <w:p w14:paraId="31BDEEA9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9128C" wp14:editId="29C98729">
                <wp:simplePos x="0" y="0"/>
                <wp:positionH relativeFrom="column">
                  <wp:posOffset>1371600</wp:posOffset>
                </wp:positionH>
                <wp:positionV relativeFrom="paragraph">
                  <wp:posOffset>168910</wp:posOffset>
                </wp:positionV>
                <wp:extent cx="1143000" cy="1028700"/>
                <wp:effectExtent l="9525" t="6985" r="9525" b="1206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28700"/>
                          <a:chOff x="2781" y="954"/>
                          <a:chExt cx="3420" cy="2880"/>
                        </a:xfrm>
                      </wpg:grpSpPr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" y="954"/>
                            <a:ext cx="162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401" y="954"/>
                            <a:ext cx="72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01" y="954"/>
                            <a:ext cx="180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" y="2394"/>
                            <a:ext cx="34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81" y="2934"/>
                            <a:ext cx="23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21" y="2394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3989" y="3389"/>
                            <a:ext cx="81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5529" y="3191"/>
                            <a:ext cx="81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8D8EA" id="Group 20" o:spid="_x0000_s1026" style="position:absolute;margin-left:108pt;margin-top:13.3pt;width:90pt;height:81pt;z-index:251659264" coordorigin="2781,954" coordsize="34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">
                <v:line id="Line 21" o:spid="_x0000_s1027" style="position:absolute;flip:y;visibility:visible;mso-wrap-style:square" from="2781,954" to="440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22" o:spid="_x0000_s1028" style="position:absolute;visibility:visible;mso-wrap-style:square" from="4401,954" to="5121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29" style="position:absolute;visibility:visible;mso-wrap-style:square" from="4401,954" to="620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0" style="position:absolute;flip:y;visibility:visible;mso-wrap-style:square" from="2781,2394" to="620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<v:stroke dashstyle="dash"/>
                </v:line>
                <v:line id="Line 25" o:spid="_x0000_s1031" style="position:absolute;visibility:visible;mso-wrap-style:square" from="2781,2934" to="5121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2" style="position:absolute;flip:x;visibility:visible;mso-wrap-style:square" from="5121,2394" to="6201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oval id="Oval 27" o:spid="_x0000_s1033" style="position:absolute;left:3989;top:3389;width:8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<v:oval id="Oval 28" o:spid="_x0000_s1034" style="position:absolute;left:5529;top:3191;width:8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/>
              </v:group>
            </w:pict>
          </mc:Fallback>
        </mc:AlternateConten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ab/>
        <w:t>А</w:t>
      </w:r>
    </w:p>
    <w:p w14:paraId="5E7984A9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</w:p>
    <w:p w14:paraId="76E33B3B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6643F99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val="en-US"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</w:t>
      </w:r>
      <w:r w:rsidRPr="00512B8A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</w:p>
    <w:p w14:paraId="4EE8791E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</w: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В   </w:t>
      </w:r>
    </w:p>
    <w:p w14:paraId="477B5801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</w: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>К               М</w:t>
      </w:r>
    </w:p>
    <w:p w14:paraId="61EBEB9D" w14:textId="77777777" w:rsidR="00512B8A" w:rsidRPr="00512B8A" w:rsidRDefault="00512B8A" w:rsidP="00512B8A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</w: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>С</w:t>
      </w:r>
    </w:p>
    <w:p w14:paraId="32BACA4A" w14:textId="77777777" w:rsidR="00512B8A" w:rsidRPr="00512B8A" w:rsidRDefault="00512B8A" w:rsidP="00512B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>Дано дві прямі, через які не можна провести площину. Чи можуть ці прямі перетинатися? Відповідь поясніть.</w:t>
      </w:r>
    </w:p>
    <w:p w14:paraId="42EF5412" w14:textId="77777777" w:rsidR="00512B8A" w:rsidRPr="00512B8A" w:rsidRDefault="00512B8A" w:rsidP="00512B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Площини </w:t>
      </w:r>
      <w:r w:rsidRPr="00512B8A">
        <w:rPr>
          <w:rFonts w:ascii="Times New Roman" w:eastAsia="Times New Roman" w:hAnsi="Times New Roman" w:cs="Times New Roman"/>
          <w:position w:val="-6"/>
          <w:szCs w:val="28"/>
          <w:lang w:eastAsia="ru-RU"/>
        </w:rPr>
        <w:object w:dxaOrig="240" w:dyaOrig="216" w14:anchorId="237F3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8pt" o:ole="">
            <v:imagedata r:id="rId7" o:title=""/>
          </v:shape>
          <o:OLEObject Type="Embed" ProgID="Equation.3" ShapeID="_x0000_i1025" DrawAspect="Content" ObjectID="_1740839643" r:id="rId8"/>
        </w:objec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 і </w:t>
      </w:r>
      <w:r w:rsidRPr="00512B8A">
        <w:rPr>
          <w:rFonts w:ascii="Times New Roman" w:eastAsia="Times New Roman" w:hAnsi="Times New Roman" w:cs="Times New Roman"/>
          <w:position w:val="-10"/>
          <w:szCs w:val="28"/>
          <w:lang w:eastAsia="ru-RU"/>
        </w:rPr>
        <w:object w:dxaOrig="240" w:dyaOrig="324" w14:anchorId="617CFB67">
          <v:shape id="_x0000_i1026" type="#_x0000_t75" style="width:12pt;height:16.2pt" o:ole="">
            <v:imagedata r:id="rId9" o:title=""/>
          </v:shape>
          <o:OLEObject Type="Embed" ProgID="Equation.3" ShapeID="_x0000_i1026" DrawAspect="Content" ObjectID="_1740839644" r:id="rId10"/>
        </w:objec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 xml:space="preserve"> мають спільні точки </w: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>А</w: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В </w: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>і</w:t>
      </w:r>
      <w:r w:rsidRPr="00512B8A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С</w:t>
      </w:r>
      <w:r w:rsidRPr="00512B8A">
        <w:rPr>
          <w:rFonts w:ascii="Times New Roman" w:eastAsia="Times New Roman" w:hAnsi="Times New Roman" w:cs="Times New Roman"/>
          <w:szCs w:val="28"/>
          <w:lang w:eastAsia="ru-RU"/>
        </w:rPr>
        <w:t>. Чи правильно, що ці площини обов’язково співпадають? Відповідь поясніть.</w:t>
      </w:r>
    </w:p>
    <w:p w14:paraId="4CA749D1" w14:textId="4C9E139D" w:rsidR="00456235" w:rsidRPr="004A590D" w:rsidRDefault="00512B8A" w:rsidP="00456235">
      <w:pPr>
        <w:pStyle w:val="a3"/>
        <w:ind w:left="1080"/>
        <w:rPr>
          <w:rFonts w:ascii="Times New Roman" w:hAnsi="Times New Roman" w:cs="Times New Roman"/>
          <w:b/>
          <w:bCs/>
        </w:rPr>
      </w:pPr>
      <w:r w:rsidRPr="004A590D">
        <w:rPr>
          <w:rFonts w:ascii="Times New Roman" w:hAnsi="Times New Roman" w:cs="Times New Roman"/>
          <w:b/>
          <w:bCs/>
        </w:rPr>
        <w:t>Завдання для групи Б</w:t>
      </w:r>
    </w:p>
    <w:p w14:paraId="4CC8A565" w14:textId="77777777" w:rsidR="00750BA5" w:rsidRPr="00750BA5" w:rsidRDefault="00750BA5" w:rsidP="00750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>Користуючись даним малюнком, назвіть:</w:t>
      </w:r>
    </w:p>
    <w:p w14:paraId="487DF267" w14:textId="77777777" w:rsidR="00750BA5" w:rsidRPr="00750BA5" w:rsidRDefault="00750BA5" w:rsidP="00750BA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а)  дві точки, які не належать площині 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АВ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;</w:t>
      </w:r>
    </w:p>
    <w:p w14:paraId="22C923AD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>б) пряму, по якій перетинаються площини</w:t>
      </w:r>
      <w:r w:rsidRPr="00750BA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А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BC</w:t>
      </w:r>
      <w:r w:rsidRPr="00750BA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>і</w:t>
      </w:r>
      <w:r w:rsidRPr="00750BA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AD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К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14:paraId="196A578D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в) площину, яка проходить через прямі </w:t>
      </w:r>
      <w:r w:rsidRPr="00750BA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К 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і 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В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C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.</w:t>
      </w:r>
    </w:p>
    <w:p w14:paraId="1FAD7C70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C02C15" wp14:editId="6A680D73">
                <wp:simplePos x="0" y="0"/>
                <wp:positionH relativeFrom="column">
                  <wp:posOffset>1371600</wp:posOffset>
                </wp:positionH>
                <wp:positionV relativeFrom="paragraph">
                  <wp:posOffset>168910</wp:posOffset>
                </wp:positionV>
                <wp:extent cx="1143000" cy="1028700"/>
                <wp:effectExtent l="9525" t="6985" r="9525" b="12065"/>
                <wp:wrapNone/>
                <wp:docPr id="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28700"/>
                          <a:chOff x="2781" y="954"/>
                          <a:chExt cx="3420" cy="2880"/>
                        </a:xfrm>
                      </wpg:grpSpPr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" y="954"/>
                            <a:ext cx="162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401" y="954"/>
                            <a:ext cx="72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401" y="954"/>
                            <a:ext cx="180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" y="2394"/>
                            <a:ext cx="34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781" y="2934"/>
                            <a:ext cx="23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121" y="2394"/>
                            <a:ext cx="10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3989" y="3389"/>
                            <a:ext cx="81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529" y="3191"/>
                            <a:ext cx="81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F719F" id="Group 38" o:spid="_x0000_s1026" style="position:absolute;margin-left:108pt;margin-top:13.3pt;width:90pt;height:81pt;z-index:251661312" coordorigin="2781,954" coordsize="34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">
                <v:line id="Line 39" o:spid="_x0000_s1027" style="position:absolute;flip:y;visibility:visible;mso-wrap-style:square" from="2781,954" to="440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40" o:spid="_x0000_s1028" style="position:absolute;visibility:visible;mso-wrap-style:square" from="4401,954" to="5121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1" o:spid="_x0000_s1029" style="position:absolute;visibility:visible;mso-wrap-style:square" from="4401,954" to="620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2" o:spid="_x0000_s1030" style="position:absolute;flip:y;visibility:visible;mso-wrap-style:square" from="2781,2394" to="620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">
                  <v:stroke dashstyle="dash"/>
                </v:line>
                <v:line id="Line 43" o:spid="_x0000_s1031" style="position:absolute;visibility:visible;mso-wrap-style:square" from="2781,2934" to="5121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4" o:spid="_x0000_s1032" style="position:absolute;flip:x;visibility:visible;mso-wrap-style:square" from="5121,2394" to="6201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oval id="Oval 45" o:spid="_x0000_s1033" style="position:absolute;left:3989;top:3389;width:8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3t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CJVg3twgAAANsAAAAPAAAA&#10;AAAAAAAAAAAAAAcCAABkcnMvZG93bnJldi54bWxQSwUGAAAAAAMAAwC3AAAA9gIAAAAA&#10;" fillcolor="black"/>
                <v:oval id="Oval 46" o:spid="_x0000_s1034" style="position:absolute;left:5529;top:3191;width:8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a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B5hJOawgAAANsAAAAPAAAA&#10;AAAAAAAAAAAAAAcCAABkcnMvZG93bnJldi54bWxQSwUGAAAAAAMAAwC3AAAA9gIAAAAA&#10;" fillcolor="black"/>
              </v:group>
            </w:pict>
          </mc:Fallback>
        </mc:AlternateConten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ab/>
        <w:t>А</w:t>
      </w:r>
    </w:p>
    <w:p w14:paraId="5D8BA1B6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</w:p>
    <w:p w14:paraId="50C7B8D4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90A8492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val="en-US"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</w:p>
    <w:p w14:paraId="438C8990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В   </w:t>
      </w:r>
    </w:p>
    <w:p w14:paraId="01863FD2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К               М</w:t>
      </w:r>
    </w:p>
    <w:p w14:paraId="164AFAFD" w14:textId="77777777" w:rsidR="00750BA5" w:rsidRPr="00750BA5" w:rsidRDefault="00750BA5" w:rsidP="00750BA5">
      <w:pPr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С</w:t>
      </w:r>
    </w:p>
    <w:p w14:paraId="558B6904" w14:textId="77777777" w:rsidR="00750BA5" w:rsidRPr="00750BA5" w:rsidRDefault="00750BA5" w:rsidP="00750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t>Дано дві площини, які не перетинаються. Чи можуть ці площини мати спільну точку? Відповідь поясніть.</w:t>
      </w:r>
    </w:p>
    <w:p w14:paraId="6048B121" w14:textId="6C302893" w:rsidR="00750BA5" w:rsidRDefault="00750BA5" w:rsidP="00750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50BA5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Пряма 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а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 перетинається з кожною з прямих 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b</w:t>
      </w:r>
      <w:r w:rsidRPr="00750BA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>і</w:t>
      </w:r>
      <w:r w:rsidRPr="00750BA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c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. Чи правильно, що прямі 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>а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b</w:t>
      </w:r>
      <w:r w:rsidRPr="00750BA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>і</w:t>
      </w:r>
      <w:r w:rsidRPr="00750BA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i/>
          <w:szCs w:val="28"/>
          <w:lang w:val="en-US" w:eastAsia="ru-RU"/>
        </w:rPr>
        <w:t>c</w:t>
      </w:r>
      <w:r w:rsidRPr="00750BA5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Pr="00750BA5">
        <w:rPr>
          <w:rFonts w:ascii="Times New Roman" w:eastAsia="Times New Roman" w:hAnsi="Times New Roman" w:cs="Times New Roman"/>
          <w:szCs w:val="28"/>
          <w:lang w:eastAsia="ru-RU"/>
        </w:rPr>
        <w:t>обов’язково лежать в одній площині? Відповідь поясніть.</w:t>
      </w:r>
    </w:p>
    <w:p w14:paraId="0E91754F" w14:textId="60AC289B" w:rsidR="00750BA5" w:rsidRPr="004A590D" w:rsidRDefault="00750BA5" w:rsidP="00750B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4A590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Завдання для групи В</w:t>
      </w:r>
    </w:p>
    <w:p w14:paraId="479E9AE0" w14:textId="77777777" w:rsidR="00750BA5" w:rsidRPr="00750BA5" w:rsidRDefault="00750BA5" w:rsidP="00750B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539EDA9" w14:textId="77777777" w:rsidR="00433438" w:rsidRPr="00433438" w:rsidRDefault="00433438" w:rsidP="004334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>Користуючись даним малюнком, назвіть:</w:t>
      </w:r>
    </w:p>
    <w:p w14:paraId="6A5F2B08" w14:textId="77777777" w:rsidR="00433438" w:rsidRPr="00433438" w:rsidRDefault="00433438" w:rsidP="004334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а) три площини, яким належить точка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val="ru-RU" w:eastAsia="ru-RU"/>
        </w:rPr>
        <w:t>1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14:paraId="6002CC6A" w14:textId="77777777" w:rsidR="00433438" w:rsidRPr="00433438" w:rsidRDefault="00433438" w:rsidP="004334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>б) пряму, по якій перетинаються площини</w:t>
      </w:r>
    </w:p>
    <w:p w14:paraId="6668D7AC" w14:textId="77777777" w:rsidR="00433438" w:rsidRPr="00433438" w:rsidRDefault="00433438" w:rsidP="00433438">
      <w:pPr>
        <w:spacing w:after="0" w:line="240" w:lineRule="auto"/>
        <w:ind w:left="708" w:right="-81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А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>1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A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С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 xml:space="preserve"> 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і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В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CD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14:paraId="5F26C12B" w14:textId="77777777" w:rsidR="00433438" w:rsidRPr="00433438" w:rsidRDefault="00433438" w:rsidP="00433438">
      <w:pPr>
        <w:spacing w:after="0" w:line="240" w:lineRule="auto"/>
        <w:ind w:left="708" w:right="-49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в) площину, яка проходить через прямі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BD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val="ru-RU" w:eastAsia="ru-RU"/>
        </w:rPr>
        <w:t>1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>і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  <w:r w:rsidRPr="00433438">
        <w:rPr>
          <w:rFonts w:ascii="Times New Roman" w:eastAsia="Times New Roman" w:hAnsi="Times New Roman" w:cs="Times New Roman"/>
          <w:i/>
          <w:szCs w:val="28"/>
          <w:vertAlign w:val="subscript"/>
          <w:lang w:eastAsia="ru-RU"/>
        </w:rPr>
        <w:t>1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А</w:t>
      </w:r>
      <w:r w:rsidRPr="00433438">
        <w:rPr>
          <w:rFonts w:ascii="Times New Roman" w:eastAsia="Times New Roman" w:hAnsi="Times New Roman" w:cs="Times New Roman"/>
          <w:i/>
          <w:szCs w:val="28"/>
          <w:vertAlign w:val="subscript"/>
          <w:lang w:val="ru-RU" w:eastAsia="ru-RU"/>
        </w:rPr>
        <w:t>1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14:paraId="6CCD66BC" w14:textId="77777777" w:rsidR="00433438" w:rsidRPr="00433438" w:rsidRDefault="00433438" w:rsidP="004334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</w:pPr>
      <w:r w:rsidRPr="0043343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03E2C2" wp14:editId="111F2198">
                <wp:simplePos x="0" y="0"/>
                <wp:positionH relativeFrom="column">
                  <wp:posOffset>1943100</wp:posOffset>
                </wp:positionH>
                <wp:positionV relativeFrom="paragraph">
                  <wp:posOffset>144780</wp:posOffset>
                </wp:positionV>
                <wp:extent cx="914400" cy="685800"/>
                <wp:effectExtent l="9525" t="11430" r="9525" b="762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85800"/>
                          <a:chOff x="2383" y="11111"/>
                          <a:chExt cx="2057" cy="3022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5" y="11133"/>
                            <a:ext cx="55" cy="1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2383" y="11111"/>
                            <a:ext cx="2057" cy="3022"/>
                            <a:chOff x="5221" y="9977"/>
                            <a:chExt cx="2057" cy="3022"/>
                          </a:xfrm>
                        </wpg:grpSpPr>
                        <wps:wsp>
                          <wps:cNvPr id="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1" y="11044"/>
                              <a:ext cx="1485" cy="1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25" y="11913"/>
                              <a:ext cx="1221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95" y="11947"/>
                              <a:ext cx="506" cy="10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914" y="9977"/>
                              <a:ext cx="44" cy="19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21" y="9999"/>
                              <a:ext cx="660" cy="10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03" y="9977"/>
                              <a:ext cx="1331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84" y="10010"/>
                              <a:ext cx="594" cy="10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76" y="11935"/>
                              <a:ext cx="676" cy="10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BD02D" id="Group 13" o:spid="_x0000_s1026" style="position:absolute;margin-left:153pt;margin-top:11.4pt;width:1in;height:54pt;z-index:251663360" coordorigin="2383,11111" coordsize="2057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">
                <v:line id="Line 14" o:spid="_x0000_s1027" style="position:absolute;flip:x;visibility:visible;mso-wrap-style:square" from="4385,11133" to="4440,1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group id="Group 15" o:spid="_x0000_s1028" style="position:absolute;left:2383;top:11111;width:2057;height:3022" coordorigin="5221,9977" coordsize="2057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6" o:spid="_x0000_s1029" style="position:absolute;left:5221;top:11044;width:1485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<v:line id="Line 17" o:spid="_x0000_s1030" style="position:absolute;flip:y;visibility:visible;mso-wrap-style:square" from="5925,11913" to="7146,1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">
                    <v:stroke dashstyle="dash"/>
                  </v:line>
                  <v:line id="Line 18" o:spid="_x0000_s1031" style="position:absolute;flip:y;visibility:visible;mso-wrap-style:square" from="6695,11947" to="7201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<v:line id="Line 19" o:spid="_x0000_s1032" style="position:absolute;flip:x y;visibility:visible;mso-wrap-style:square" from="5914,9977" to="5958,1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">
                    <v:stroke dashstyle="dash"/>
                  </v:line>
                  <v:line id="Line 20" o:spid="_x0000_s1033" style="position:absolute;flip:y;visibility:visible;mso-wrap-style:square" from="5221,9999" to="5881,1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21" o:spid="_x0000_s1034" style="position:absolute;flip:y;visibility:visible;mso-wrap-style:square" from="5903,9977" to="7234,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22" o:spid="_x0000_s1035" style="position:absolute;flip:y;visibility:visible;mso-wrap-style:square" from="6684,10010" to="7278,1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line id="Line 23" o:spid="_x0000_s1036" style="position:absolute;flip:y;visibility:visible;mso-wrap-style:square" from="5276,11935" to="5952,1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ll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6&#10;+CX+ALn+BwAA//8DAFBLAQItABQABgAIAAAAIQDb4fbL7gAAAIUBAAATAAAAAAAAAAAAAAAAAAAA&#10;AABbQ29udGVudF9UeXBlc10ueG1sUEsBAi0AFAAGAAgAAAAhAFr0LFu/AAAAFQEAAAsAAAAAAAAA&#10;AAAAAAAAHwEAAF9yZWxzLy5yZWxzUEsBAi0AFAAGAAgAAAAhAGBLuWW+AAAA2wAAAA8AAAAAAAAA&#10;AAAAAAAABwIAAGRycy9kb3ducmV2LnhtbFBLBQYAAAAAAwADALcAAADyAgAAAAA=&#10;">
                    <v:stroke dashstyle="dash"/>
                  </v:line>
                </v:group>
              </v:group>
            </w:pict>
          </mc:Fallback>
        </mc:AlternateConten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В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 xml:space="preserve">1                        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С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>!</w:t>
      </w:r>
    </w:p>
    <w:p w14:paraId="1EEB2B84" w14:textId="77777777" w:rsidR="00433438" w:rsidRPr="00433438" w:rsidRDefault="00433438" w:rsidP="004334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                                          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>1</w:t>
      </w:r>
    </w:p>
    <w:p w14:paraId="3EF12C1D" w14:textId="77777777" w:rsidR="00433438" w:rsidRPr="00433438" w:rsidRDefault="00433438" w:rsidP="004334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А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 xml:space="preserve">1         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В</w:t>
      </w:r>
      <w:r w:rsidRPr="00433438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 xml:space="preserve">             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С</w:t>
      </w:r>
    </w:p>
    <w:p w14:paraId="4536211D" w14:textId="77777777" w:rsidR="00433438" w:rsidRPr="00433438" w:rsidRDefault="00433438" w:rsidP="0043343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                        </w:t>
      </w:r>
    </w:p>
    <w:p w14:paraId="48A12170" w14:textId="77777777" w:rsidR="00433438" w:rsidRPr="00433438" w:rsidRDefault="00433438" w:rsidP="0043343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А                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</w:p>
    <w:p w14:paraId="688C9F99" w14:textId="77777777" w:rsidR="00433438" w:rsidRPr="00433438" w:rsidRDefault="00433438" w:rsidP="004334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Три різних площини </w:t>
      </w:r>
      <w:r w:rsidRPr="00433438">
        <w:rPr>
          <w:rFonts w:ascii="Times New Roman" w:eastAsia="Times New Roman" w:hAnsi="Times New Roman" w:cs="Times New Roman"/>
          <w:position w:val="-6"/>
          <w:szCs w:val="28"/>
          <w:lang w:eastAsia="ru-RU"/>
        </w:rPr>
        <w:object w:dxaOrig="240" w:dyaOrig="216" w14:anchorId="0344D177">
          <v:shape id="_x0000_i1027" type="#_x0000_t75" style="width:12pt;height:10.8pt" o:ole="">
            <v:imagedata r:id="rId11" o:title=""/>
          </v:shape>
          <o:OLEObject Type="Embed" ProgID="Equation.3" ShapeID="_x0000_i1027" DrawAspect="Content" ObjectID="_1740839645" r:id="rId12"/>
        </w:objec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433438">
        <w:rPr>
          <w:rFonts w:ascii="Times New Roman" w:eastAsia="Times New Roman" w:hAnsi="Times New Roman" w:cs="Times New Roman"/>
          <w:position w:val="-10"/>
          <w:szCs w:val="28"/>
          <w:lang w:eastAsia="ru-RU"/>
        </w:rPr>
        <w:object w:dxaOrig="240" w:dyaOrig="324" w14:anchorId="022475EF">
          <v:shape id="_x0000_i1028" type="#_x0000_t75" style="width:12pt;height:16.2pt" o:ole="">
            <v:imagedata r:id="rId13" o:title=""/>
          </v:shape>
          <o:OLEObject Type="Embed" ProgID="Equation.3" ShapeID="_x0000_i1028" DrawAspect="Content" ObjectID="_1740839646" r:id="rId14"/>
        </w:objec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і </w:t>
      </w:r>
      <w:r w:rsidRPr="00433438">
        <w:rPr>
          <w:rFonts w:ascii="Times New Roman" w:eastAsia="Times New Roman" w:hAnsi="Times New Roman" w:cs="Times New Roman"/>
          <w:position w:val="-10"/>
          <w:szCs w:val="28"/>
          <w:lang w:eastAsia="ru-RU"/>
        </w:rPr>
        <w:object w:dxaOrig="204" w:dyaOrig="264" w14:anchorId="4BCD120A">
          <v:shape id="_x0000_i1029" type="#_x0000_t75" style="width:10.2pt;height:13.2pt" o:ole="">
            <v:imagedata r:id="rId15" o:title=""/>
          </v:shape>
          <o:OLEObject Type="Embed" ProgID="Equation.3" ShapeID="_x0000_i1029" DrawAspect="Content" ObjectID="_1740839647" r:id="rId16"/>
        </w:objec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мають спільну точку, але не мають спільної прямої. Скільки різних прямих можна отримати при попарному перетині цих </w:t>
      </w:r>
      <w:proofErr w:type="spellStart"/>
      <w:r w:rsidRPr="00433438">
        <w:rPr>
          <w:rFonts w:ascii="Times New Roman" w:eastAsia="Times New Roman" w:hAnsi="Times New Roman" w:cs="Times New Roman"/>
          <w:szCs w:val="28"/>
          <w:lang w:eastAsia="ru-RU"/>
        </w:rPr>
        <w:t>площин</w:t>
      </w:r>
      <w:proofErr w:type="spellEnd"/>
      <w:r w:rsidRPr="00433438">
        <w:rPr>
          <w:rFonts w:ascii="Times New Roman" w:eastAsia="Times New Roman" w:hAnsi="Times New Roman" w:cs="Times New Roman"/>
          <w:szCs w:val="28"/>
          <w:lang w:eastAsia="ru-RU"/>
        </w:rPr>
        <w:t>? Відповідь поясніть.</w:t>
      </w:r>
    </w:p>
    <w:p w14:paraId="75D3AF95" w14:textId="5DF7704A" w:rsidR="00433438" w:rsidRDefault="00433438" w:rsidP="004334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Точки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А, В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C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і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лежать в одній площині. Яким чином повинні розміщуватися ці точки, щоб будь-яка площина, яка проходить через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>В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 і 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C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  містила б  точки </w:t>
      </w:r>
      <w:r w:rsidRPr="00433438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А 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 xml:space="preserve">і </w:t>
      </w:r>
      <w:r w:rsidRPr="00433438">
        <w:rPr>
          <w:rFonts w:ascii="Times New Roman" w:eastAsia="Times New Roman" w:hAnsi="Times New Roman" w:cs="Times New Roman"/>
          <w:i/>
          <w:szCs w:val="28"/>
          <w:lang w:val="en-US" w:eastAsia="ru-RU"/>
        </w:rPr>
        <w:t>D</w:t>
      </w:r>
      <w:r w:rsidRPr="00433438">
        <w:rPr>
          <w:rFonts w:ascii="Times New Roman" w:eastAsia="Times New Roman" w:hAnsi="Times New Roman" w:cs="Times New Roman"/>
          <w:szCs w:val="28"/>
          <w:lang w:eastAsia="ru-RU"/>
        </w:rPr>
        <w:t>? Чому інше розміщення точок не забезпечує виконання даної умови?</w:t>
      </w:r>
    </w:p>
    <w:p w14:paraId="789B9F38" w14:textId="574ACEA3" w:rsidR="00791DE8" w:rsidRPr="00441A3F" w:rsidRDefault="00791DE8" w:rsidP="00791D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</w:pPr>
      <w:r w:rsidRPr="00441A3F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Підбиття підсумків уроку</w:t>
      </w:r>
    </w:p>
    <w:p w14:paraId="6BE631E2" w14:textId="6696D9AB" w:rsidR="00791DE8" w:rsidRDefault="00791DE8" w:rsidP="00791D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Кожна група оцінює свою роботу за оцінним аркушем</w:t>
      </w:r>
      <w:r w:rsidR="001D4141">
        <w:rPr>
          <w:rFonts w:ascii="Times New Roman" w:eastAsia="Times New Roman" w:hAnsi="Times New Roman" w:cs="Times New Roman"/>
          <w:szCs w:val="28"/>
          <w:lang w:eastAsia="ru-RU"/>
        </w:rPr>
        <w:t xml:space="preserve"> (у кожного учня)</w:t>
      </w:r>
      <w:r>
        <w:rPr>
          <w:rFonts w:ascii="Times New Roman" w:eastAsia="Times New Roman" w:hAnsi="Times New Roman" w:cs="Times New Roman"/>
          <w:szCs w:val="28"/>
          <w:lang w:eastAsia="ru-RU"/>
        </w:rPr>
        <w:t>, а потім оцінки виставляються в журнал.</w:t>
      </w:r>
    </w:p>
    <w:p w14:paraId="4BAD4B27" w14:textId="77777777" w:rsidR="00791DE8" w:rsidRPr="00791DE8" w:rsidRDefault="00791DE8" w:rsidP="00791D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5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44"/>
        <w:gridCol w:w="2558"/>
        <w:gridCol w:w="1417"/>
        <w:gridCol w:w="1276"/>
        <w:gridCol w:w="1276"/>
        <w:gridCol w:w="1695"/>
      </w:tblGrid>
      <w:tr w:rsidR="001D4141" w14:paraId="33AE744F" w14:textId="77777777" w:rsidTr="001D4141">
        <w:tc>
          <w:tcPr>
            <w:tcW w:w="844" w:type="dxa"/>
          </w:tcPr>
          <w:p w14:paraId="048E8217" w14:textId="77777777" w:rsidR="004A590D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818BE3" w14:textId="3C4A2C33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  <w:p w14:paraId="215F3EE3" w14:textId="09171B5E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0422791" w14:textId="77777777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</w:p>
          <w:p w14:paraId="5DFC4A9A" w14:textId="50C26C86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члена групи</w:t>
            </w:r>
          </w:p>
        </w:tc>
        <w:tc>
          <w:tcPr>
            <w:tcW w:w="1417" w:type="dxa"/>
          </w:tcPr>
          <w:p w14:paraId="4B4DBACE" w14:textId="77777777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67435886" w14:textId="44296E81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(1 бал за</w:t>
            </w:r>
          </w:p>
          <w:p w14:paraId="078C86DB" w14:textId="04812E99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правильну</w:t>
            </w:r>
          </w:p>
          <w:p w14:paraId="32C6E25E" w14:textId="6C99F13E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відповідь)</w:t>
            </w:r>
          </w:p>
        </w:tc>
        <w:tc>
          <w:tcPr>
            <w:tcW w:w="1276" w:type="dxa"/>
          </w:tcPr>
          <w:p w14:paraId="05A19013" w14:textId="77777777" w:rsidR="00791DE8" w:rsidRPr="004A590D" w:rsidRDefault="00791DE8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Виступ біл</w:t>
            </w:r>
            <w:r w:rsidR="001D4141" w:rsidRPr="004A590D">
              <w:rPr>
                <w:rFonts w:ascii="Times New Roman" w:hAnsi="Times New Roman" w:cs="Times New Roman"/>
                <w:sz w:val="24"/>
                <w:szCs w:val="24"/>
              </w:rPr>
              <w:t>я дошки</w:t>
            </w:r>
          </w:p>
          <w:p w14:paraId="12E7039F" w14:textId="4DDB50AB" w:rsidR="001D4141" w:rsidRPr="004A590D" w:rsidRDefault="001D4141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(до 12 балів)</w:t>
            </w:r>
          </w:p>
        </w:tc>
        <w:tc>
          <w:tcPr>
            <w:tcW w:w="1276" w:type="dxa"/>
          </w:tcPr>
          <w:p w14:paraId="4854A696" w14:textId="77777777" w:rsidR="00791DE8" w:rsidRPr="004A590D" w:rsidRDefault="001D4141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Розв’язання завдань у групі</w:t>
            </w:r>
          </w:p>
          <w:p w14:paraId="4382AB93" w14:textId="467F6BD4" w:rsidR="001D4141" w:rsidRPr="004A590D" w:rsidRDefault="001D4141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(до 12 балів)</w:t>
            </w:r>
          </w:p>
        </w:tc>
        <w:tc>
          <w:tcPr>
            <w:tcW w:w="1695" w:type="dxa"/>
          </w:tcPr>
          <w:p w14:paraId="0A358D84" w14:textId="77777777" w:rsidR="00791DE8" w:rsidRPr="004A590D" w:rsidRDefault="001D4141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Загальне оцінювання</w:t>
            </w:r>
          </w:p>
          <w:p w14:paraId="06FD04D1" w14:textId="703FFD8D" w:rsidR="001D4141" w:rsidRPr="004A590D" w:rsidRDefault="001D4141" w:rsidP="001D4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0D">
              <w:rPr>
                <w:rFonts w:ascii="Times New Roman" w:hAnsi="Times New Roman" w:cs="Times New Roman"/>
                <w:sz w:val="24"/>
                <w:szCs w:val="24"/>
              </w:rPr>
              <w:t>(середнє арифметичне)</w:t>
            </w:r>
          </w:p>
        </w:tc>
      </w:tr>
      <w:tr w:rsidR="001D4141" w:rsidRPr="00441A3F" w14:paraId="310CFD16" w14:textId="77777777" w:rsidTr="001D4141">
        <w:trPr>
          <w:trHeight w:val="657"/>
        </w:trPr>
        <w:tc>
          <w:tcPr>
            <w:tcW w:w="844" w:type="dxa"/>
          </w:tcPr>
          <w:p w14:paraId="46B0BEE2" w14:textId="77777777" w:rsidR="00791DE8" w:rsidRPr="00441A3F" w:rsidRDefault="00791DE8" w:rsidP="0045623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8" w:type="dxa"/>
          </w:tcPr>
          <w:p w14:paraId="0597C92F" w14:textId="77777777" w:rsidR="00791DE8" w:rsidRPr="00441A3F" w:rsidRDefault="00791DE8" w:rsidP="0045623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B0DC4D3" w14:textId="77777777" w:rsidR="00791DE8" w:rsidRPr="00441A3F" w:rsidRDefault="00791DE8" w:rsidP="0045623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A44A7B2" w14:textId="77777777" w:rsidR="00791DE8" w:rsidRPr="00441A3F" w:rsidRDefault="00791DE8" w:rsidP="0045623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6E237B9" w14:textId="77777777" w:rsidR="00791DE8" w:rsidRPr="00441A3F" w:rsidRDefault="00791DE8" w:rsidP="0045623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</w:tcPr>
          <w:p w14:paraId="6F8088CC" w14:textId="77777777" w:rsidR="00791DE8" w:rsidRPr="00441A3F" w:rsidRDefault="00791DE8" w:rsidP="0045623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755A54D" w14:textId="77777777" w:rsidR="00441A3F" w:rsidRPr="00441A3F" w:rsidRDefault="00441A3F" w:rsidP="00441A3F">
      <w:pPr>
        <w:pStyle w:val="a3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67634C71" w14:textId="54143C2E" w:rsidR="00750BA5" w:rsidRPr="00441A3F" w:rsidRDefault="001D4141" w:rsidP="001D41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441A3F">
        <w:rPr>
          <w:rFonts w:ascii="Times New Roman" w:hAnsi="Times New Roman" w:cs="Times New Roman"/>
          <w:b/>
          <w:bCs/>
        </w:rPr>
        <w:t>Домашнє завдання.</w:t>
      </w:r>
    </w:p>
    <w:p w14:paraId="32E925B5" w14:textId="45BE46CA" w:rsidR="001D4141" w:rsidRDefault="009977BF" w:rsidP="001D414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Підготуватися до контрольної роботи.</w:t>
      </w:r>
    </w:p>
    <w:p w14:paraId="2FAE9CCF" w14:textId="4A3355F7" w:rsidR="009977BF" w:rsidRDefault="009977BF" w:rsidP="001D414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Розв’язати задачі.</w:t>
      </w:r>
    </w:p>
    <w:p w14:paraId="2E75B4FB" w14:textId="182F0AAD" w:rsidR="009977BF" w:rsidRPr="009977BF" w:rsidRDefault="009977BF" w:rsidP="009977BF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Прямі </w:t>
      </w:r>
      <w:r>
        <w:rPr>
          <w:rFonts w:ascii="Times New Roman" w:hAnsi="Times New Roman" w:cs="Times New Roman"/>
          <w:lang w:val="en-US"/>
        </w:rPr>
        <w:t>a</w:t>
      </w:r>
      <w:r w:rsidRPr="009977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і </w:t>
      </w:r>
      <w:r>
        <w:rPr>
          <w:rFonts w:ascii="Times New Roman" w:hAnsi="Times New Roman" w:cs="Times New Roman"/>
          <w:lang w:val="en-US"/>
        </w:rPr>
        <w:t>b</w:t>
      </w:r>
      <w:r w:rsidRPr="009977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перетинаються в точці </w:t>
      </w:r>
      <w:r>
        <w:rPr>
          <w:rFonts w:ascii="Times New Roman" w:hAnsi="Times New Roman" w:cs="Times New Roman"/>
          <w:lang w:val="en-US"/>
        </w:rPr>
        <w:t>A</w:t>
      </w:r>
      <w:r w:rsidRPr="009977BF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Доведіть, що пряма</w:t>
      </w:r>
      <w:r w:rsidRPr="009977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, яка перетинає дані прямі й не проходить через точку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>, лежить із ними в одній площині.</w:t>
      </w:r>
    </w:p>
    <w:p w14:paraId="5FB94F6F" w14:textId="31656A84" w:rsidR="009977BF" w:rsidRPr="009977BF" w:rsidRDefault="009977BF" w:rsidP="009977BF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Пряма </w:t>
      </w:r>
      <w:r>
        <w:rPr>
          <w:rFonts w:ascii="Times New Roman" w:hAnsi="Times New Roman" w:cs="Times New Roman"/>
          <w:lang w:val="en-US"/>
        </w:rPr>
        <w:t>AB</w:t>
      </w:r>
      <w:r w:rsidRPr="009977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і точки </w:t>
      </w:r>
      <w:r>
        <w:rPr>
          <w:rFonts w:ascii="Times New Roman" w:hAnsi="Times New Roman" w:cs="Times New Roman"/>
          <w:lang w:val="en-US"/>
        </w:rPr>
        <w:t>C</w:t>
      </w:r>
      <w:r w:rsidRPr="009977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і </w:t>
      </w:r>
      <w:r>
        <w:rPr>
          <w:rFonts w:ascii="Times New Roman" w:hAnsi="Times New Roman" w:cs="Times New Roman"/>
          <w:lang w:val="en-US"/>
        </w:rPr>
        <w:t>D</w:t>
      </w:r>
      <w:r w:rsidRPr="009977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не лежать в одній площині. Доведіть, що прямі </w:t>
      </w:r>
      <w:r>
        <w:rPr>
          <w:rFonts w:ascii="Times New Roman" w:hAnsi="Times New Roman" w:cs="Times New Roman"/>
          <w:lang w:val="en-US"/>
        </w:rPr>
        <w:t>AB</w:t>
      </w:r>
      <w:r>
        <w:rPr>
          <w:rFonts w:ascii="Times New Roman" w:hAnsi="Times New Roman" w:cs="Times New Roman"/>
        </w:rPr>
        <w:t xml:space="preserve"> і </w:t>
      </w:r>
      <w:r>
        <w:rPr>
          <w:rFonts w:ascii="Times New Roman" w:hAnsi="Times New Roman" w:cs="Times New Roman"/>
          <w:lang w:val="en-US"/>
        </w:rPr>
        <w:t>CD</w:t>
      </w:r>
      <w:r>
        <w:rPr>
          <w:rFonts w:ascii="Times New Roman" w:hAnsi="Times New Roman" w:cs="Times New Roman"/>
        </w:rPr>
        <w:t xml:space="preserve"> не перетинаються.</w:t>
      </w:r>
    </w:p>
    <w:sectPr w:rsidR="009977BF" w:rsidRPr="009977BF" w:rsidSect="00822D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A650" w14:textId="77777777" w:rsidR="004631BD" w:rsidRDefault="004631BD" w:rsidP="005A11FF">
      <w:pPr>
        <w:spacing w:after="0" w:line="240" w:lineRule="auto"/>
      </w:pPr>
      <w:r>
        <w:separator/>
      </w:r>
    </w:p>
  </w:endnote>
  <w:endnote w:type="continuationSeparator" w:id="0">
    <w:p w14:paraId="49CB4B7F" w14:textId="77777777" w:rsidR="004631BD" w:rsidRDefault="004631BD" w:rsidP="005A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F780" w14:textId="77777777" w:rsidR="005A11FF" w:rsidRDefault="005A11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331330"/>
      <w:docPartObj>
        <w:docPartGallery w:val="Page Numbers (Bottom of Page)"/>
        <w:docPartUnique/>
      </w:docPartObj>
    </w:sdtPr>
    <w:sdtContent>
      <w:p w14:paraId="49434F99" w14:textId="6D066799" w:rsidR="005A11FF" w:rsidRDefault="005A11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47B46" w14:textId="77777777" w:rsidR="005A11FF" w:rsidRDefault="005A11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B714" w14:textId="77777777" w:rsidR="005A11FF" w:rsidRDefault="005A11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8AB8" w14:textId="77777777" w:rsidR="004631BD" w:rsidRDefault="004631BD" w:rsidP="005A11FF">
      <w:pPr>
        <w:spacing w:after="0" w:line="240" w:lineRule="auto"/>
      </w:pPr>
      <w:r>
        <w:separator/>
      </w:r>
    </w:p>
  </w:footnote>
  <w:footnote w:type="continuationSeparator" w:id="0">
    <w:p w14:paraId="5FBAAFBB" w14:textId="77777777" w:rsidR="004631BD" w:rsidRDefault="004631BD" w:rsidP="005A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DAB" w14:textId="77777777" w:rsidR="005A11FF" w:rsidRDefault="005A11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EEF" w14:textId="77777777" w:rsidR="005A11FF" w:rsidRDefault="005A11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B407" w14:textId="77777777" w:rsidR="005A11FF" w:rsidRDefault="005A11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284C"/>
    <w:multiLevelType w:val="hybridMultilevel"/>
    <w:tmpl w:val="202CA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132EF"/>
    <w:multiLevelType w:val="hybridMultilevel"/>
    <w:tmpl w:val="DDA477EA"/>
    <w:lvl w:ilvl="0" w:tplc="E76CC9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5B3750"/>
    <w:multiLevelType w:val="hybridMultilevel"/>
    <w:tmpl w:val="31E6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60634"/>
    <w:multiLevelType w:val="hybridMultilevel"/>
    <w:tmpl w:val="13D0977C"/>
    <w:lvl w:ilvl="0" w:tplc="CD62A8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91672D"/>
    <w:multiLevelType w:val="hybridMultilevel"/>
    <w:tmpl w:val="FDFA0F62"/>
    <w:lvl w:ilvl="0" w:tplc="F9E46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0B0"/>
    <w:multiLevelType w:val="hybridMultilevel"/>
    <w:tmpl w:val="905A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94134"/>
    <w:multiLevelType w:val="hybridMultilevel"/>
    <w:tmpl w:val="E140F666"/>
    <w:lvl w:ilvl="0" w:tplc="08F4E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3F"/>
    <w:rsid w:val="000406C0"/>
    <w:rsid w:val="001D4141"/>
    <w:rsid w:val="0035358F"/>
    <w:rsid w:val="00433438"/>
    <w:rsid w:val="00441A3F"/>
    <w:rsid w:val="00456235"/>
    <w:rsid w:val="004631BD"/>
    <w:rsid w:val="004A590D"/>
    <w:rsid w:val="004B100C"/>
    <w:rsid w:val="00512B8A"/>
    <w:rsid w:val="005439D1"/>
    <w:rsid w:val="005558A1"/>
    <w:rsid w:val="005A11FF"/>
    <w:rsid w:val="005B2D91"/>
    <w:rsid w:val="0071417B"/>
    <w:rsid w:val="00714F3F"/>
    <w:rsid w:val="00750BA5"/>
    <w:rsid w:val="007817FD"/>
    <w:rsid w:val="00791DE8"/>
    <w:rsid w:val="00822DDE"/>
    <w:rsid w:val="008F3EA5"/>
    <w:rsid w:val="00934B38"/>
    <w:rsid w:val="009977BF"/>
    <w:rsid w:val="00AC2A94"/>
    <w:rsid w:val="00D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9DF4"/>
  <w15:chartTrackingRefBased/>
  <w15:docId w15:val="{E2FD7C64-D956-409D-8D0D-9891E31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7A6B"/>
    <w:rPr>
      <w:color w:val="808080"/>
    </w:rPr>
  </w:style>
  <w:style w:type="table" w:styleId="a5">
    <w:name w:val="Table Grid"/>
    <w:basedOn w:val="a1"/>
    <w:uiPriority w:val="39"/>
    <w:rsid w:val="0079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11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A11FF"/>
  </w:style>
  <w:style w:type="paragraph" w:styleId="a8">
    <w:name w:val="footer"/>
    <w:basedOn w:val="a"/>
    <w:link w:val="a9"/>
    <w:uiPriority w:val="99"/>
    <w:unhideWhenUsed/>
    <w:rsid w:val="005A11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A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3116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2023-03-20T12:52:00Z</dcterms:created>
  <dcterms:modified xsi:type="dcterms:W3CDTF">2023-03-20T15:48:00Z</dcterms:modified>
</cp:coreProperties>
</file>