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E6" w:rsidRPr="003F4B4F" w:rsidRDefault="00E71FE6" w:rsidP="00E71FE6">
      <w:pPr>
        <w:pStyle w:val="2"/>
        <w:tabs>
          <w:tab w:val="left" w:pos="1140"/>
        </w:tabs>
        <w:ind w:firstLine="0"/>
        <w:jc w:val="center"/>
        <w:rPr>
          <w:b/>
          <w:sz w:val="32"/>
          <w:szCs w:val="32"/>
          <w:lang w:val="ru-RU"/>
        </w:rPr>
      </w:pPr>
      <w:r w:rsidRPr="003F4B4F">
        <w:rPr>
          <w:b/>
          <w:sz w:val="32"/>
          <w:szCs w:val="32"/>
        </w:rPr>
        <w:t xml:space="preserve">Лекція </w:t>
      </w:r>
    </w:p>
    <w:p w:rsidR="00E71FE6" w:rsidRPr="004C66F1" w:rsidRDefault="00E71FE6" w:rsidP="00E71FE6">
      <w:pPr>
        <w:pStyle w:val="2"/>
        <w:tabs>
          <w:tab w:val="left" w:pos="1140"/>
        </w:tabs>
        <w:spacing w:after="240"/>
        <w:ind w:firstLine="0"/>
        <w:jc w:val="center"/>
        <w:rPr>
          <w:sz w:val="28"/>
          <w:szCs w:val="28"/>
        </w:rPr>
      </w:pPr>
      <w:r w:rsidRPr="004C66F1">
        <w:rPr>
          <w:sz w:val="28"/>
          <w:szCs w:val="28"/>
        </w:rPr>
        <w:t xml:space="preserve">з навчальної дисципліни </w:t>
      </w:r>
      <w:proofErr w:type="spellStart"/>
      <w:r w:rsidR="009D6337">
        <w:rPr>
          <w:sz w:val="28"/>
          <w:szCs w:val="28"/>
          <w:u w:val="single"/>
          <w:lang w:val="ru-RU"/>
        </w:rPr>
        <w:t>Громадянська</w:t>
      </w:r>
      <w:proofErr w:type="spellEnd"/>
      <w:r w:rsidR="009D6337">
        <w:rPr>
          <w:sz w:val="28"/>
          <w:szCs w:val="28"/>
          <w:u w:val="single"/>
          <w:lang w:val="ru-RU"/>
        </w:rPr>
        <w:t xml:space="preserve"> </w:t>
      </w:r>
      <w:proofErr w:type="spellStart"/>
      <w:r w:rsidR="009D6337">
        <w:rPr>
          <w:sz w:val="28"/>
          <w:szCs w:val="28"/>
          <w:u w:val="single"/>
          <w:lang w:val="ru-RU"/>
        </w:rPr>
        <w:t>освіта</w:t>
      </w:r>
      <w:proofErr w:type="spellEnd"/>
      <w:r w:rsidRPr="004C66F1">
        <w:rPr>
          <w:sz w:val="28"/>
          <w:szCs w:val="28"/>
        </w:rPr>
        <w:t xml:space="preserve"> </w:t>
      </w:r>
    </w:p>
    <w:tbl>
      <w:tblPr>
        <w:tblW w:w="0" w:type="auto"/>
        <w:tblLook w:val="04A0"/>
      </w:tblPr>
      <w:tblGrid>
        <w:gridCol w:w="959"/>
        <w:gridCol w:w="480"/>
        <w:gridCol w:w="8132"/>
      </w:tblGrid>
      <w:tr w:rsidR="00E71FE6" w:rsidRPr="00E103B9" w:rsidTr="00E71FE6">
        <w:trPr>
          <w:trHeight w:val="622"/>
        </w:trPr>
        <w:tc>
          <w:tcPr>
            <w:tcW w:w="959" w:type="dxa"/>
          </w:tcPr>
          <w:p w:rsidR="00E71FE6" w:rsidRPr="002A57C9" w:rsidRDefault="00E71FE6" w:rsidP="00E71FE6">
            <w:pPr>
              <w:pStyle w:val="2"/>
              <w:tabs>
                <w:tab w:val="left" w:pos="1140"/>
              </w:tabs>
              <w:ind w:firstLine="0"/>
              <w:jc w:val="left"/>
              <w:rPr>
                <w:b/>
                <w:sz w:val="28"/>
                <w:szCs w:val="28"/>
              </w:rPr>
            </w:pPr>
            <w:r w:rsidRPr="002A57C9">
              <w:rPr>
                <w:b/>
                <w:sz w:val="28"/>
                <w:szCs w:val="28"/>
              </w:rPr>
              <w:t>Тема</w:t>
            </w:r>
          </w:p>
        </w:tc>
        <w:tc>
          <w:tcPr>
            <w:tcW w:w="8612" w:type="dxa"/>
            <w:gridSpan w:val="2"/>
            <w:tcBorders>
              <w:bottom w:val="single" w:sz="4" w:space="0" w:color="auto"/>
            </w:tcBorders>
          </w:tcPr>
          <w:p w:rsidR="00E71FE6" w:rsidRPr="00314C98" w:rsidRDefault="006E55FD" w:rsidP="00E71FE6">
            <w:pPr>
              <w:spacing w:before="300"/>
              <w:jc w:val="center"/>
              <w:rPr>
                <w:rFonts w:ascii="Times New Roman" w:hAnsi="Times New Roman" w:cs="Times New Roman"/>
                <w:b/>
                <w:sz w:val="28"/>
                <w:szCs w:val="28"/>
              </w:rPr>
            </w:pPr>
            <w:r>
              <w:rPr>
                <w:rFonts w:ascii="Times New Roman" w:hAnsi="Times New Roman" w:cs="Times New Roman"/>
                <w:b/>
                <w:sz w:val="28"/>
                <w:szCs w:val="28"/>
                <w:lang w:val="uk-UA"/>
              </w:rPr>
              <w:t>Маніпулятивний вплив медіа</w:t>
            </w:r>
          </w:p>
        </w:tc>
      </w:tr>
      <w:tr w:rsidR="00E71FE6" w:rsidRPr="006E55FD" w:rsidTr="00E71FE6">
        <w:tc>
          <w:tcPr>
            <w:tcW w:w="1439" w:type="dxa"/>
            <w:gridSpan w:val="2"/>
          </w:tcPr>
          <w:p w:rsidR="00E71FE6" w:rsidRPr="003F4B4F" w:rsidRDefault="00E71FE6" w:rsidP="00E71FE6">
            <w:pPr>
              <w:pStyle w:val="2"/>
              <w:tabs>
                <w:tab w:val="left" w:pos="1140"/>
              </w:tabs>
              <w:ind w:firstLine="0"/>
              <w:jc w:val="left"/>
              <w:rPr>
                <w:sz w:val="28"/>
                <w:szCs w:val="28"/>
              </w:rPr>
            </w:pPr>
            <w:r w:rsidRPr="003F4B4F">
              <w:rPr>
                <w:b/>
                <w:sz w:val="28"/>
                <w:szCs w:val="28"/>
              </w:rPr>
              <w:t>Мета заняття</w:t>
            </w:r>
            <w:r w:rsidRPr="003F4B4F">
              <w:rPr>
                <w:sz w:val="28"/>
                <w:szCs w:val="28"/>
              </w:rPr>
              <w:t xml:space="preserve">:                        </w:t>
            </w:r>
          </w:p>
        </w:tc>
        <w:tc>
          <w:tcPr>
            <w:tcW w:w="8132" w:type="dxa"/>
            <w:tcBorders>
              <w:bottom w:val="single" w:sz="4" w:space="0" w:color="auto"/>
            </w:tcBorders>
          </w:tcPr>
          <w:p w:rsidR="006E55FD" w:rsidRPr="006E55FD" w:rsidRDefault="001B3554" w:rsidP="006E55FD">
            <w:pPr>
              <w:pStyle w:val="a3"/>
              <w:tabs>
                <w:tab w:val="left" w:pos="1418"/>
              </w:tabs>
              <w:spacing w:after="0" w:line="240" w:lineRule="auto"/>
              <w:ind w:left="11" w:firstLine="284"/>
              <w:jc w:val="both"/>
              <w:rPr>
                <w:rFonts w:ascii="Times New Roman" w:hAnsi="Times New Roman"/>
                <w:w w:val="90"/>
                <w:lang w:val="uk-UA"/>
              </w:rPr>
            </w:pPr>
            <w:r>
              <w:rPr>
                <w:rFonts w:ascii="Times New Roman" w:hAnsi="Times New Roman"/>
                <w:w w:val="90"/>
                <w:lang w:val="uk-UA"/>
              </w:rPr>
              <w:t>Знати зміст понять:</w:t>
            </w:r>
            <w:r w:rsidR="00E93F5E">
              <w:rPr>
                <w:rFonts w:ascii="Times New Roman" w:hAnsi="Times New Roman"/>
                <w:w w:val="90"/>
                <w:lang w:val="uk-UA"/>
              </w:rPr>
              <w:t xml:space="preserve"> </w:t>
            </w:r>
            <w:proofErr w:type="spellStart"/>
            <w:r w:rsidR="006E55FD">
              <w:rPr>
                <w:rFonts w:ascii="Times New Roman" w:hAnsi="Times New Roman"/>
                <w:w w:val="90"/>
                <w:lang w:val="uk-UA"/>
              </w:rPr>
              <w:t>мас-дедіа</w:t>
            </w:r>
            <w:proofErr w:type="spellEnd"/>
            <w:r w:rsidR="006E55FD">
              <w:rPr>
                <w:rFonts w:ascii="Times New Roman" w:hAnsi="Times New Roman"/>
                <w:w w:val="90"/>
                <w:lang w:val="uk-UA"/>
              </w:rPr>
              <w:t xml:space="preserve"> (медіа), медіа текст, пропаганда, </w:t>
            </w:r>
            <w:proofErr w:type="spellStart"/>
            <w:r w:rsidR="006E55FD">
              <w:rPr>
                <w:rFonts w:ascii="Times New Roman" w:hAnsi="Times New Roman"/>
                <w:w w:val="90"/>
                <w:lang w:val="uk-UA"/>
              </w:rPr>
              <w:t>фейк</w:t>
            </w:r>
            <w:proofErr w:type="spellEnd"/>
            <w:r w:rsidR="006E55FD">
              <w:rPr>
                <w:rFonts w:ascii="Times New Roman" w:hAnsi="Times New Roman"/>
                <w:w w:val="90"/>
                <w:lang w:val="uk-UA"/>
              </w:rPr>
              <w:t xml:space="preserve">, маніпуляція, «мова ворожнечі»; вміти пояснювати, як медіа впливають на формування громадської думки. Володіти базовими технологіями запобігання впливу </w:t>
            </w:r>
            <w:proofErr w:type="spellStart"/>
            <w:r w:rsidR="006E55FD">
              <w:rPr>
                <w:rFonts w:ascii="Times New Roman" w:hAnsi="Times New Roman"/>
                <w:w w:val="90"/>
                <w:lang w:val="uk-UA"/>
              </w:rPr>
              <w:t>маніпулятивних</w:t>
            </w:r>
            <w:proofErr w:type="spellEnd"/>
            <w:r w:rsidR="006E55FD">
              <w:rPr>
                <w:rFonts w:ascii="Times New Roman" w:hAnsi="Times New Roman"/>
                <w:w w:val="90"/>
                <w:lang w:val="uk-UA"/>
              </w:rPr>
              <w:t xml:space="preserve"> та пропагандистських медіа повідомлень; описувати ознаки «мови ворожнечі» і здатність її розпізнати. Усвідомлювати критичний підхід до медіа текстів, не вживати «мову ворожнечі»</w:t>
            </w:r>
          </w:p>
        </w:tc>
      </w:tr>
      <w:tr w:rsidR="00E71FE6" w:rsidRPr="006E55FD" w:rsidTr="00E71FE6">
        <w:tc>
          <w:tcPr>
            <w:tcW w:w="9571" w:type="dxa"/>
            <w:gridSpan w:val="3"/>
          </w:tcPr>
          <w:p w:rsidR="00E71FE6" w:rsidRPr="003F4B4F" w:rsidRDefault="00E71FE6" w:rsidP="00E71FE6">
            <w:pPr>
              <w:pStyle w:val="2"/>
              <w:tabs>
                <w:tab w:val="left" w:pos="1140"/>
              </w:tabs>
              <w:ind w:firstLine="0"/>
              <w:jc w:val="left"/>
              <w:rPr>
                <w:b/>
                <w:sz w:val="28"/>
                <w:szCs w:val="28"/>
              </w:rPr>
            </w:pPr>
            <w:r w:rsidRPr="003F4B4F">
              <w:rPr>
                <w:b/>
                <w:sz w:val="28"/>
                <w:szCs w:val="28"/>
              </w:rPr>
              <w:t>Матеріально-технічне забезпечення та дидактичні засоби, ТЗН</w:t>
            </w:r>
          </w:p>
        </w:tc>
      </w:tr>
      <w:tr w:rsidR="00E71FE6" w:rsidRPr="00314C98" w:rsidTr="00E71FE6">
        <w:tc>
          <w:tcPr>
            <w:tcW w:w="9571" w:type="dxa"/>
            <w:gridSpan w:val="3"/>
          </w:tcPr>
          <w:p w:rsidR="00E71FE6" w:rsidRPr="00E71FE6" w:rsidRDefault="00E71FE6" w:rsidP="00E71FE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cs="Times New Roman"/>
                <w:lang w:val="uk-UA"/>
              </w:rPr>
              <w:t>О</w:t>
            </w:r>
            <w:r w:rsidRPr="00CD11D8">
              <w:rPr>
                <w:rFonts w:ascii="Times New Roman" w:hAnsi="Times New Roman" w:cs="Times New Roman"/>
                <w:lang w:val="uk-UA"/>
              </w:rPr>
              <w:t xml:space="preserve">порні конспекти, </w:t>
            </w:r>
            <w:r>
              <w:rPr>
                <w:rFonts w:ascii="Times New Roman" w:hAnsi="Times New Roman" w:cs="Times New Roman"/>
                <w:lang w:val="uk-UA"/>
              </w:rPr>
              <w:t>підручники</w:t>
            </w:r>
          </w:p>
        </w:tc>
      </w:tr>
    </w:tbl>
    <w:p w:rsidR="00E71FE6" w:rsidRPr="003F4B4F" w:rsidRDefault="00E71FE6" w:rsidP="00E71FE6">
      <w:pPr>
        <w:pStyle w:val="81"/>
        <w:keepNext/>
        <w:keepLines/>
        <w:shd w:val="clear" w:color="auto" w:fill="auto"/>
        <w:spacing w:before="240" w:after="35" w:line="276" w:lineRule="auto"/>
        <w:jc w:val="left"/>
        <w:rPr>
          <w:rStyle w:val="80"/>
          <w:rFonts w:ascii="Times New Roman" w:hAnsi="Times New Roman" w:cs="Times New Roman"/>
          <w:sz w:val="28"/>
          <w:szCs w:val="28"/>
          <w:lang w:val="uk-UA" w:eastAsia="uk-UA"/>
        </w:rPr>
      </w:pPr>
      <w:r>
        <w:rPr>
          <w:rStyle w:val="80"/>
          <w:rFonts w:ascii="Times New Roman" w:hAnsi="Times New Roman" w:cs="Times New Roman"/>
          <w:sz w:val="32"/>
          <w:szCs w:val="28"/>
          <w:lang w:val="uk-UA" w:eastAsia="uk-UA"/>
        </w:rPr>
        <w:t xml:space="preserve"> </w:t>
      </w:r>
      <w:r w:rsidRPr="003F4B4F">
        <w:rPr>
          <w:rStyle w:val="80"/>
          <w:rFonts w:ascii="Times New Roman" w:hAnsi="Times New Roman" w:cs="Times New Roman"/>
          <w:sz w:val="28"/>
          <w:szCs w:val="28"/>
          <w:lang w:val="uk-UA" w:eastAsia="uk-UA"/>
        </w:rPr>
        <w:t>Час 2 годин</w:t>
      </w:r>
    </w:p>
    <w:p w:rsidR="00E71FE6" w:rsidRPr="003F4B4F" w:rsidRDefault="00E71FE6" w:rsidP="00E71FE6">
      <w:pPr>
        <w:pStyle w:val="81"/>
        <w:keepNext/>
        <w:keepLines/>
        <w:shd w:val="clear" w:color="auto" w:fill="auto"/>
        <w:spacing w:before="240" w:after="35" w:line="276" w:lineRule="auto"/>
        <w:jc w:val="center"/>
        <w:rPr>
          <w:rStyle w:val="80"/>
          <w:rFonts w:ascii="Times New Roman" w:hAnsi="Times New Roman" w:cs="Times New Roman"/>
          <w:sz w:val="28"/>
          <w:szCs w:val="28"/>
          <w:lang w:val="uk-UA" w:eastAsia="uk-UA"/>
        </w:rPr>
      </w:pPr>
      <w:r w:rsidRPr="003F4B4F">
        <w:rPr>
          <w:rStyle w:val="80"/>
          <w:rFonts w:ascii="Times New Roman" w:hAnsi="Times New Roman"/>
          <w:sz w:val="28"/>
          <w:szCs w:val="28"/>
          <w:lang w:val="uk-UA" w:eastAsia="uk-UA"/>
        </w:rPr>
        <w:t>План проведення лекції</w:t>
      </w:r>
    </w:p>
    <w:tbl>
      <w:tblPr>
        <w:tblW w:w="10457" w:type="dxa"/>
        <w:jc w:val="righ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6"/>
        <w:gridCol w:w="1276"/>
        <w:gridCol w:w="5635"/>
      </w:tblGrid>
      <w:tr w:rsidR="00E71FE6" w:rsidRPr="00374522" w:rsidTr="00E71FE6">
        <w:trPr>
          <w:trHeight w:val="144"/>
          <w:jc w:val="right"/>
        </w:trPr>
        <w:tc>
          <w:tcPr>
            <w:tcW w:w="3546" w:type="dxa"/>
            <w:vAlign w:val="center"/>
          </w:tcPr>
          <w:p w:rsidR="00E71FE6" w:rsidRPr="004C66F1" w:rsidRDefault="00E71FE6" w:rsidP="00E71FE6">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Структура лекції</w:t>
            </w:r>
          </w:p>
        </w:tc>
        <w:tc>
          <w:tcPr>
            <w:tcW w:w="1276" w:type="dxa"/>
            <w:tcBorders>
              <w:right w:val="single" w:sz="4" w:space="0" w:color="auto"/>
            </w:tcBorders>
            <w:vAlign w:val="center"/>
          </w:tcPr>
          <w:p w:rsidR="00E71FE6" w:rsidRPr="004C66F1" w:rsidRDefault="00E71FE6" w:rsidP="00E71FE6">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Відведений час</w:t>
            </w:r>
          </w:p>
        </w:tc>
        <w:tc>
          <w:tcPr>
            <w:tcW w:w="5635" w:type="dxa"/>
            <w:tcBorders>
              <w:left w:val="single" w:sz="4" w:space="0" w:color="auto"/>
            </w:tcBorders>
            <w:vAlign w:val="center"/>
          </w:tcPr>
          <w:p w:rsidR="00E71FE6" w:rsidRPr="004C66F1" w:rsidRDefault="00E71FE6" w:rsidP="00E71FE6">
            <w:pPr>
              <w:spacing w:after="0" w:line="240" w:lineRule="auto"/>
              <w:jc w:val="center"/>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Методичні вказівки</w:t>
            </w:r>
          </w:p>
        </w:tc>
      </w:tr>
      <w:tr w:rsidR="00E71FE6" w:rsidRPr="00374522" w:rsidTr="00E71FE6">
        <w:trPr>
          <w:trHeight w:val="144"/>
          <w:jc w:val="right"/>
        </w:trPr>
        <w:tc>
          <w:tcPr>
            <w:tcW w:w="3546" w:type="dxa"/>
          </w:tcPr>
          <w:p w:rsidR="00E71FE6" w:rsidRPr="004C66F1" w:rsidRDefault="00E71FE6" w:rsidP="00E71FE6">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1 Організаційна частина</w:t>
            </w:r>
          </w:p>
        </w:tc>
        <w:tc>
          <w:tcPr>
            <w:tcW w:w="1276" w:type="dxa"/>
            <w:tcBorders>
              <w:right w:val="single" w:sz="4" w:space="0" w:color="auto"/>
            </w:tcBorders>
          </w:tcPr>
          <w:p w:rsidR="00E71FE6" w:rsidRPr="004C66F1" w:rsidRDefault="00E71FE6" w:rsidP="00E71FE6">
            <w:pPr>
              <w:spacing w:before="240" w:after="120" w:line="240" w:lineRule="auto"/>
              <w:jc w:val="center"/>
              <w:rPr>
                <w:rStyle w:val="80"/>
                <w:b w:val="0"/>
                <w:sz w:val="22"/>
                <w:szCs w:val="22"/>
                <w:lang w:eastAsia="uk-UA"/>
              </w:rPr>
            </w:pPr>
            <w:r w:rsidRPr="004C66F1">
              <w:rPr>
                <w:rStyle w:val="80"/>
                <w:b w:val="0"/>
                <w:sz w:val="22"/>
                <w:szCs w:val="22"/>
                <w:lang w:eastAsia="uk-UA"/>
              </w:rPr>
              <w:t>5хв.</w:t>
            </w:r>
          </w:p>
        </w:tc>
        <w:tc>
          <w:tcPr>
            <w:tcW w:w="5635" w:type="dxa"/>
            <w:tcBorders>
              <w:left w:val="single" w:sz="4" w:space="0" w:color="auto"/>
            </w:tcBorders>
            <w:vAlign w:val="center"/>
          </w:tcPr>
          <w:p w:rsidR="00E71FE6" w:rsidRPr="004C66F1" w:rsidRDefault="00E71FE6" w:rsidP="00E71FE6">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Привітання, </w:t>
            </w:r>
            <w:r w:rsidRPr="004C66F1">
              <w:rPr>
                <w:rFonts w:ascii="Times New Roman" w:hAnsi="Times New Roman" w:cs="Times New Roman"/>
                <w:lang w:val="uk-UA"/>
              </w:rPr>
              <w:t>визначення присутності студентів на занятті</w:t>
            </w:r>
          </w:p>
        </w:tc>
      </w:tr>
      <w:tr w:rsidR="00E71FE6" w:rsidRPr="006E55FD" w:rsidTr="00314C98">
        <w:trPr>
          <w:trHeight w:val="558"/>
          <w:jc w:val="right"/>
        </w:trPr>
        <w:tc>
          <w:tcPr>
            <w:tcW w:w="3546" w:type="dxa"/>
            <w:tcBorders>
              <w:bottom w:val="single" w:sz="4" w:space="0" w:color="auto"/>
            </w:tcBorders>
          </w:tcPr>
          <w:p w:rsidR="00E71FE6" w:rsidRPr="004C66F1" w:rsidRDefault="00E71FE6" w:rsidP="00E71FE6">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2 Актуалізація опорних знань, перевірка вивченого матеріалу та мотивація навчальної діяльності студентів </w:t>
            </w:r>
          </w:p>
        </w:tc>
        <w:tc>
          <w:tcPr>
            <w:tcW w:w="1276" w:type="dxa"/>
            <w:tcBorders>
              <w:bottom w:val="single" w:sz="4" w:space="0" w:color="auto"/>
              <w:right w:val="single" w:sz="4" w:space="0" w:color="auto"/>
            </w:tcBorders>
          </w:tcPr>
          <w:p w:rsidR="00E71FE6" w:rsidRPr="004C66F1" w:rsidRDefault="00E71FE6" w:rsidP="00E71FE6">
            <w:pPr>
              <w:spacing w:before="240" w:after="120" w:line="240" w:lineRule="auto"/>
              <w:jc w:val="center"/>
              <w:rPr>
                <w:rStyle w:val="80"/>
                <w:b w:val="0"/>
                <w:sz w:val="22"/>
                <w:szCs w:val="22"/>
                <w:lang w:eastAsia="uk-UA"/>
              </w:rPr>
            </w:pPr>
            <w:r w:rsidRPr="004C66F1">
              <w:rPr>
                <w:rStyle w:val="80"/>
                <w:b w:val="0"/>
                <w:sz w:val="22"/>
                <w:szCs w:val="22"/>
                <w:lang w:eastAsia="uk-UA"/>
              </w:rPr>
              <w:t xml:space="preserve">10 </w:t>
            </w:r>
            <w:proofErr w:type="spellStart"/>
            <w:r w:rsidRPr="004C66F1">
              <w:rPr>
                <w:rStyle w:val="80"/>
                <w:b w:val="0"/>
                <w:sz w:val="22"/>
                <w:szCs w:val="22"/>
                <w:lang w:eastAsia="uk-UA"/>
              </w:rPr>
              <w:t>хв</w:t>
            </w:r>
            <w:proofErr w:type="spellEnd"/>
          </w:p>
        </w:tc>
        <w:tc>
          <w:tcPr>
            <w:tcW w:w="5635" w:type="dxa"/>
            <w:tcBorders>
              <w:left w:val="single" w:sz="4" w:space="0" w:color="auto"/>
              <w:bottom w:val="single" w:sz="4" w:space="0" w:color="auto"/>
            </w:tcBorders>
          </w:tcPr>
          <w:p w:rsidR="00501F0A" w:rsidRPr="00C26100" w:rsidRDefault="00501F0A" w:rsidP="00501F0A">
            <w:pPr>
              <w:pStyle w:val="Style5"/>
              <w:widowControl/>
              <w:tabs>
                <w:tab w:val="left" w:pos="4416"/>
              </w:tabs>
              <w:ind w:left="5" w:firstLine="431"/>
              <w:jc w:val="center"/>
              <w:rPr>
                <w:rStyle w:val="FontStyle349"/>
                <w:i w:val="0"/>
                <w:sz w:val="22"/>
                <w:szCs w:val="22"/>
                <w:u w:val="single"/>
                <w:lang w:val="uk-UA" w:eastAsia="uk-UA"/>
              </w:rPr>
            </w:pPr>
            <w:r w:rsidRPr="00C26100">
              <w:rPr>
                <w:rStyle w:val="FontStyle349"/>
                <w:sz w:val="22"/>
                <w:szCs w:val="22"/>
                <w:u w:val="single"/>
                <w:lang w:val="uk-UA" w:eastAsia="uk-UA"/>
              </w:rPr>
              <w:t>Перевірка попереднього матеріалу</w:t>
            </w:r>
          </w:p>
          <w:p w:rsidR="006E55FD" w:rsidRPr="00523576" w:rsidRDefault="006E55FD" w:rsidP="006E55FD">
            <w:pPr>
              <w:pStyle w:val="Style127"/>
              <w:widowControl/>
              <w:tabs>
                <w:tab w:val="left" w:pos="567"/>
              </w:tabs>
              <w:spacing w:line="276" w:lineRule="auto"/>
              <w:jc w:val="left"/>
              <w:rPr>
                <w:rStyle w:val="FontStyle322"/>
                <w:b w:val="0"/>
                <w:spacing w:val="10"/>
                <w:lang w:val="uk-UA" w:eastAsia="uk-UA"/>
              </w:rPr>
            </w:pPr>
            <w:r>
              <w:rPr>
                <w:rFonts w:ascii="Times New Roman" w:hAnsi="Times New Roman"/>
                <w:lang w:val="uk-UA"/>
              </w:rPr>
              <w:t xml:space="preserve">         </w:t>
            </w:r>
            <w:r w:rsidRPr="006E18B3">
              <w:rPr>
                <w:rFonts w:ascii="Times New Roman" w:hAnsi="Times New Roman"/>
                <w:lang w:val="uk-UA"/>
              </w:rPr>
              <w:t>1</w:t>
            </w:r>
            <w:r w:rsidRPr="002A0821">
              <w:rPr>
                <w:rFonts w:ascii="Times New Roman" w:hAnsi="Times New Roman"/>
                <w:lang w:val="uk-UA"/>
              </w:rPr>
              <w:t xml:space="preserve">. </w:t>
            </w:r>
            <w:r>
              <w:rPr>
                <w:rFonts w:ascii="Times New Roman" w:hAnsi="Times New Roman"/>
                <w:lang w:val="uk-UA"/>
              </w:rPr>
              <w:t>Як ви розумієте поняття «свобода слова»?</w:t>
            </w:r>
          </w:p>
          <w:p w:rsidR="006E55FD" w:rsidRDefault="006E55FD" w:rsidP="006E55FD">
            <w:pPr>
              <w:ind w:firstLine="539"/>
              <w:contextualSpacing/>
              <w:jc w:val="both"/>
              <w:rPr>
                <w:rFonts w:ascii="Times New Roman" w:hAnsi="Times New Roman" w:cs="Times New Roman"/>
                <w:sz w:val="24"/>
                <w:szCs w:val="24"/>
                <w:lang w:val="uk-UA"/>
              </w:rPr>
            </w:pPr>
            <w:r w:rsidRPr="002A0821">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Чи може існувати повна, нічим не обмежена свобода слова? Чому? </w:t>
            </w:r>
          </w:p>
          <w:p w:rsidR="006E55FD" w:rsidRDefault="006E55FD" w:rsidP="006E55FD">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 Що таке цензура?</w:t>
            </w:r>
          </w:p>
          <w:p w:rsidR="006E55FD" w:rsidRPr="002A0821" w:rsidRDefault="006E55FD" w:rsidP="006E55FD">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 Наведіть приклади цензури в недемократичних суспільствах.</w:t>
            </w:r>
          </w:p>
          <w:p w:rsidR="006E55FD" w:rsidRDefault="006E55FD" w:rsidP="006E55FD">
            <w:pPr>
              <w:tabs>
                <w:tab w:val="num" w:pos="567"/>
                <w:tab w:val="left" w:pos="1134"/>
              </w:tabs>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2A0821">
              <w:rPr>
                <w:rFonts w:ascii="Times New Roman" w:hAnsi="Times New Roman" w:cs="Times New Roman"/>
                <w:sz w:val="24"/>
                <w:szCs w:val="24"/>
                <w:lang w:val="uk-UA"/>
              </w:rPr>
              <w:t xml:space="preserve">. </w:t>
            </w:r>
            <w:r>
              <w:rPr>
                <w:rFonts w:ascii="Times New Roman" w:hAnsi="Times New Roman" w:cs="Times New Roman"/>
                <w:sz w:val="24"/>
                <w:szCs w:val="24"/>
                <w:lang w:val="uk-UA"/>
              </w:rPr>
              <w:t>Що таке «</w:t>
            </w:r>
            <w:proofErr w:type="spellStart"/>
            <w:r>
              <w:rPr>
                <w:rFonts w:ascii="Times New Roman" w:hAnsi="Times New Roman" w:cs="Times New Roman"/>
                <w:sz w:val="24"/>
                <w:szCs w:val="24"/>
                <w:lang w:val="uk-UA"/>
              </w:rPr>
              <w:t>джинса</w:t>
            </w:r>
            <w:proofErr w:type="spellEnd"/>
            <w:r>
              <w:rPr>
                <w:rFonts w:ascii="Times New Roman" w:hAnsi="Times New Roman" w:cs="Times New Roman"/>
                <w:sz w:val="24"/>
                <w:szCs w:val="24"/>
                <w:lang w:val="uk-UA"/>
              </w:rPr>
              <w:t>»? Які її характерні риси?</w:t>
            </w:r>
          </w:p>
          <w:p w:rsidR="006E55FD" w:rsidRDefault="006E55FD" w:rsidP="006E55FD">
            <w:pPr>
              <w:tabs>
                <w:tab w:val="num" w:pos="567"/>
                <w:tab w:val="left" w:pos="1134"/>
              </w:tabs>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 Визначте, які із сучасних мас-медіа в Україні є суспільними, державними чи приватними медіа.</w:t>
            </w:r>
          </w:p>
          <w:p w:rsidR="00CC38AC" w:rsidRPr="00CC38AC" w:rsidRDefault="00CC38AC" w:rsidP="00CC38AC">
            <w:pPr>
              <w:tabs>
                <w:tab w:val="num" w:pos="567"/>
                <w:tab w:val="left" w:pos="1134"/>
                <w:tab w:val="num" w:pos="1854"/>
              </w:tabs>
              <w:ind w:firstLine="539"/>
              <w:contextualSpacing/>
              <w:jc w:val="both"/>
              <w:rPr>
                <w:rFonts w:ascii="Times New Roman" w:hAnsi="Times New Roman" w:cs="Times New Roman"/>
                <w:sz w:val="24"/>
                <w:szCs w:val="24"/>
                <w:lang w:val="uk-UA"/>
              </w:rPr>
            </w:pPr>
          </w:p>
          <w:p w:rsidR="00E71FE6" w:rsidRPr="00406AA3" w:rsidRDefault="00E71FE6" w:rsidP="00406AA3">
            <w:pPr>
              <w:spacing w:line="240" w:lineRule="auto"/>
              <w:contextualSpacing/>
              <w:rPr>
                <w:rFonts w:ascii="Times New Roman" w:hAnsi="Times New Roman" w:cs="Times New Roman"/>
                <w:lang w:val="uk-UA"/>
              </w:rPr>
            </w:pPr>
            <w:r w:rsidRPr="00406AA3">
              <w:rPr>
                <w:rFonts w:ascii="Times New Roman" w:hAnsi="Times New Roman" w:cs="Times New Roman"/>
                <w:lang w:val="uk-UA"/>
              </w:rPr>
              <w:t>Головні питання теми:</w:t>
            </w:r>
          </w:p>
          <w:p w:rsidR="0077307E" w:rsidRDefault="0077307E" w:rsidP="00501F0A">
            <w:pPr>
              <w:spacing w:line="240" w:lineRule="auto"/>
              <w:contextualSpacing/>
              <w:rPr>
                <w:rFonts w:ascii="Times New Roman" w:hAnsi="Times New Roman" w:cs="Times New Roman"/>
                <w:lang w:val="uk-UA"/>
              </w:rPr>
            </w:pPr>
          </w:p>
          <w:p w:rsidR="006E55FD" w:rsidRPr="006E55FD" w:rsidRDefault="00841DD9" w:rsidP="00314C98">
            <w:pPr>
              <w:spacing w:line="240" w:lineRule="auto"/>
              <w:contextualSpacing/>
              <w:jc w:val="both"/>
              <w:rPr>
                <w:rFonts w:ascii="Times New Roman" w:hAnsi="Times New Roman" w:cs="Times New Roman"/>
                <w:bCs/>
                <w:spacing w:val="4"/>
                <w:sz w:val="24"/>
                <w:lang w:val="uk-UA" w:eastAsia="uk-UA"/>
              </w:rPr>
            </w:pPr>
            <w:r w:rsidRPr="006E55FD">
              <w:rPr>
                <w:rFonts w:ascii="Times New Roman" w:hAnsi="Times New Roman" w:cs="Times New Roman"/>
                <w:sz w:val="24"/>
                <w:lang w:val="uk-UA"/>
              </w:rPr>
              <w:t>1</w:t>
            </w:r>
            <w:r w:rsidR="00D8423D" w:rsidRPr="006E55FD">
              <w:rPr>
                <w:rFonts w:ascii="Times New Roman" w:hAnsi="Times New Roman" w:cs="Times New Roman"/>
                <w:sz w:val="24"/>
                <w:lang w:val="uk-UA"/>
              </w:rPr>
              <w:t>.</w:t>
            </w:r>
            <w:r w:rsidR="00B94CC2" w:rsidRPr="006E55FD">
              <w:rPr>
                <w:rFonts w:ascii="Times New Roman" w:hAnsi="Times New Roman" w:cs="Times New Roman"/>
                <w:sz w:val="24"/>
                <w:lang w:val="uk-UA"/>
              </w:rPr>
              <w:t xml:space="preserve"> </w:t>
            </w:r>
            <w:r w:rsidR="006E55FD" w:rsidRPr="006E55FD">
              <w:rPr>
                <w:rFonts w:ascii="Times New Roman" w:hAnsi="Times New Roman" w:cs="Times New Roman"/>
                <w:bCs/>
                <w:spacing w:val="4"/>
                <w:sz w:val="24"/>
                <w:lang w:val="uk-UA" w:eastAsia="uk-UA"/>
              </w:rPr>
              <w:t xml:space="preserve">Маніпуляції в </w:t>
            </w:r>
            <w:proofErr w:type="spellStart"/>
            <w:r w:rsidR="006E55FD" w:rsidRPr="006E55FD">
              <w:rPr>
                <w:rFonts w:ascii="Times New Roman" w:hAnsi="Times New Roman" w:cs="Times New Roman"/>
                <w:bCs/>
                <w:spacing w:val="4"/>
                <w:sz w:val="24"/>
                <w:lang w:val="uk-UA" w:eastAsia="uk-UA"/>
              </w:rPr>
              <w:t>медіапросторі</w:t>
            </w:r>
            <w:proofErr w:type="spellEnd"/>
            <w:r w:rsidR="006E55FD" w:rsidRPr="006E55FD">
              <w:rPr>
                <w:rFonts w:ascii="Times New Roman" w:hAnsi="Times New Roman" w:cs="Times New Roman"/>
                <w:bCs/>
                <w:spacing w:val="4"/>
                <w:sz w:val="24"/>
                <w:lang w:val="uk-UA" w:eastAsia="uk-UA"/>
              </w:rPr>
              <w:t xml:space="preserve">. </w:t>
            </w:r>
          </w:p>
          <w:p w:rsidR="006E55FD" w:rsidRPr="006E55FD" w:rsidRDefault="006E55FD" w:rsidP="00314C98">
            <w:pPr>
              <w:spacing w:line="240" w:lineRule="auto"/>
              <w:contextualSpacing/>
              <w:jc w:val="both"/>
              <w:rPr>
                <w:rFonts w:ascii="Times New Roman" w:hAnsi="Times New Roman" w:cs="Times New Roman"/>
                <w:bCs/>
                <w:spacing w:val="4"/>
                <w:sz w:val="24"/>
                <w:lang w:val="uk-UA" w:eastAsia="uk-UA"/>
              </w:rPr>
            </w:pPr>
            <w:r w:rsidRPr="006E55FD">
              <w:rPr>
                <w:rFonts w:ascii="Times New Roman" w:hAnsi="Times New Roman" w:cs="Times New Roman"/>
                <w:bCs/>
                <w:spacing w:val="4"/>
                <w:sz w:val="24"/>
                <w:lang w:val="uk-UA" w:eastAsia="uk-UA"/>
              </w:rPr>
              <w:t xml:space="preserve">2. Як розпізнати </w:t>
            </w:r>
            <w:proofErr w:type="spellStart"/>
            <w:r w:rsidRPr="006E55FD">
              <w:rPr>
                <w:rFonts w:ascii="Times New Roman" w:hAnsi="Times New Roman" w:cs="Times New Roman"/>
                <w:bCs/>
                <w:spacing w:val="4"/>
                <w:sz w:val="24"/>
                <w:lang w:val="uk-UA" w:eastAsia="uk-UA"/>
              </w:rPr>
              <w:t>фейкову</w:t>
            </w:r>
            <w:proofErr w:type="spellEnd"/>
            <w:r w:rsidRPr="006E55FD">
              <w:rPr>
                <w:rFonts w:ascii="Times New Roman" w:hAnsi="Times New Roman" w:cs="Times New Roman"/>
                <w:bCs/>
                <w:spacing w:val="4"/>
                <w:sz w:val="24"/>
                <w:lang w:val="uk-UA" w:eastAsia="uk-UA"/>
              </w:rPr>
              <w:t xml:space="preserve"> інформацію, пропаганду</w:t>
            </w:r>
            <w:r w:rsidR="009920F7">
              <w:rPr>
                <w:rFonts w:ascii="Times New Roman" w:hAnsi="Times New Roman" w:cs="Times New Roman"/>
                <w:bCs/>
                <w:spacing w:val="4"/>
                <w:sz w:val="24"/>
                <w:lang w:val="uk-UA" w:eastAsia="uk-UA"/>
              </w:rPr>
              <w:t>?</w:t>
            </w:r>
            <w:r w:rsidRPr="006E55FD">
              <w:rPr>
                <w:rFonts w:ascii="Times New Roman" w:hAnsi="Times New Roman" w:cs="Times New Roman"/>
                <w:bCs/>
                <w:spacing w:val="4"/>
                <w:sz w:val="24"/>
                <w:lang w:val="uk-UA" w:eastAsia="uk-UA"/>
              </w:rPr>
              <w:t xml:space="preserve"> </w:t>
            </w:r>
          </w:p>
          <w:p w:rsidR="006E55FD" w:rsidRPr="006E55FD" w:rsidRDefault="006E55FD" w:rsidP="00314C98">
            <w:pPr>
              <w:spacing w:line="240" w:lineRule="auto"/>
              <w:contextualSpacing/>
              <w:jc w:val="both"/>
              <w:rPr>
                <w:rFonts w:ascii="Times New Roman" w:hAnsi="Times New Roman" w:cs="Times New Roman"/>
                <w:bCs/>
                <w:spacing w:val="4"/>
                <w:sz w:val="24"/>
                <w:lang w:val="uk-UA" w:eastAsia="uk-UA"/>
              </w:rPr>
            </w:pPr>
            <w:r w:rsidRPr="006E55FD">
              <w:rPr>
                <w:rFonts w:ascii="Times New Roman" w:hAnsi="Times New Roman" w:cs="Times New Roman"/>
                <w:bCs/>
                <w:spacing w:val="4"/>
                <w:sz w:val="24"/>
                <w:lang w:val="uk-UA" w:eastAsia="uk-UA"/>
              </w:rPr>
              <w:t xml:space="preserve">3. Роль медіа у провокуванні конфліктів та поширенні стереотипів. </w:t>
            </w:r>
          </w:p>
          <w:p w:rsidR="001F52BF" w:rsidRPr="001F52BF" w:rsidRDefault="006E55FD" w:rsidP="00314C98">
            <w:pPr>
              <w:spacing w:line="240" w:lineRule="auto"/>
              <w:contextualSpacing/>
              <w:jc w:val="both"/>
              <w:rPr>
                <w:rStyle w:val="80"/>
                <w:rFonts w:ascii="Times New Roman" w:hAnsi="Times New Roman" w:cs="Times New Roman"/>
                <w:b w:val="0"/>
                <w:bCs w:val="0"/>
                <w:sz w:val="24"/>
                <w:szCs w:val="22"/>
                <w:shd w:val="clear" w:color="auto" w:fill="auto"/>
                <w:lang w:val="uk-UA"/>
              </w:rPr>
            </w:pPr>
            <w:r>
              <w:rPr>
                <w:rFonts w:ascii="Times New Roman" w:hAnsi="Times New Roman" w:cs="Times New Roman"/>
                <w:bCs/>
                <w:spacing w:val="4"/>
                <w:sz w:val="24"/>
                <w:lang w:val="uk-UA" w:eastAsia="uk-UA"/>
              </w:rPr>
              <w:t>4</w:t>
            </w:r>
            <w:r w:rsidRPr="006E55FD">
              <w:rPr>
                <w:rFonts w:ascii="Times New Roman" w:hAnsi="Times New Roman" w:cs="Times New Roman"/>
                <w:bCs/>
                <w:spacing w:val="4"/>
                <w:sz w:val="24"/>
                <w:lang w:val="uk-UA" w:eastAsia="uk-UA"/>
              </w:rPr>
              <w:t>. Що таке «мова ворожнечі», і як її розпізнати.</w:t>
            </w:r>
          </w:p>
        </w:tc>
      </w:tr>
      <w:tr w:rsidR="001F52BF" w:rsidRPr="008F03DF" w:rsidTr="006675E7">
        <w:trPr>
          <w:trHeight w:val="360"/>
          <w:jc w:val="right"/>
        </w:trPr>
        <w:tc>
          <w:tcPr>
            <w:tcW w:w="3546" w:type="dxa"/>
            <w:tcBorders>
              <w:top w:val="single" w:sz="4" w:space="0" w:color="auto"/>
            </w:tcBorders>
          </w:tcPr>
          <w:p w:rsidR="001F52BF" w:rsidRPr="004C66F1" w:rsidRDefault="001F52BF" w:rsidP="006675E7">
            <w:pPr>
              <w:spacing w:after="0" w:line="240" w:lineRule="auto"/>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3 Основна частина (викладення навчальних питань лекції)</w:t>
            </w:r>
          </w:p>
        </w:tc>
        <w:tc>
          <w:tcPr>
            <w:tcW w:w="1276" w:type="dxa"/>
            <w:tcBorders>
              <w:top w:val="single" w:sz="4" w:space="0" w:color="auto"/>
              <w:right w:val="single" w:sz="4" w:space="0" w:color="auto"/>
            </w:tcBorders>
          </w:tcPr>
          <w:p w:rsidR="001F52BF" w:rsidRPr="00314C98" w:rsidRDefault="001F52BF" w:rsidP="006675E7">
            <w:pPr>
              <w:spacing w:before="240" w:after="120" w:line="240" w:lineRule="auto"/>
              <w:jc w:val="center"/>
              <w:rPr>
                <w:rStyle w:val="80"/>
                <w:b w:val="0"/>
                <w:sz w:val="22"/>
                <w:szCs w:val="22"/>
                <w:lang w:val="uk-UA" w:eastAsia="uk-UA"/>
              </w:rPr>
            </w:pPr>
            <w:r w:rsidRPr="00314C98">
              <w:rPr>
                <w:rStyle w:val="80"/>
                <w:b w:val="0"/>
                <w:sz w:val="22"/>
                <w:szCs w:val="22"/>
                <w:lang w:val="uk-UA" w:eastAsia="uk-UA"/>
              </w:rPr>
              <w:t>60 хв.</w:t>
            </w:r>
          </w:p>
        </w:tc>
        <w:tc>
          <w:tcPr>
            <w:tcW w:w="5635" w:type="dxa"/>
            <w:tcBorders>
              <w:top w:val="single" w:sz="4" w:space="0" w:color="auto"/>
              <w:left w:val="single" w:sz="4" w:space="0" w:color="auto"/>
            </w:tcBorders>
            <w:vAlign w:val="center"/>
          </w:tcPr>
          <w:p w:rsidR="001F52BF" w:rsidRPr="004C66F1" w:rsidRDefault="001F52BF" w:rsidP="006675E7">
            <w:pPr>
              <w:pStyle w:val="2"/>
              <w:ind w:firstLine="0"/>
              <w:jc w:val="left"/>
              <w:rPr>
                <w:b/>
                <w:sz w:val="22"/>
                <w:szCs w:val="22"/>
              </w:rPr>
            </w:pPr>
            <w:r w:rsidRPr="004C66F1">
              <w:rPr>
                <w:b/>
                <w:sz w:val="22"/>
                <w:szCs w:val="22"/>
              </w:rPr>
              <w:t>План викладу матеріалу</w:t>
            </w:r>
          </w:p>
          <w:p w:rsidR="001F52BF" w:rsidRPr="00CC38AC" w:rsidRDefault="001F52BF" w:rsidP="006675E7">
            <w:pPr>
              <w:spacing w:line="240" w:lineRule="auto"/>
              <w:contextualSpacing/>
              <w:rPr>
                <w:rFonts w:ascii="Times New Roman" w:hAnsi="Times New Roman" w:cs="Times New Roman"/>
                <w:sz w:val="24"/>
                <w:lang w:val="uk-UA"/>
              </w:rPr>
            </w:pPr>
            <w:r>
              <w:rPr>
                <w:rFonts w:ascii="Times New Roman" w:hAnsi="Times New Roman" w:cs="Times New Roman"/>
                <w:lang w:val="uk-UA"/>
              </w:rPr>
              <w:t>1</w:t>
            </w:r>
            <w:r w:rsidR="00E93F5E" w:rsidRPr="00985217">
              <w:rPr>
                <w:rFonts w:ascii="Times New Roman" w:hAnsi="Times New Roman" w:cs="Times New Roman"/>
                <w:sz w:val="24"/>
                <w:lang w:val="uk-UA"/>
              </w:rPr>
              <w:t xml:space="preserve"> </w:t>
            </w:r>
            <w:r w:rsidR="009920F7" w:rsidRPr="006E55FD">
              <w:rPr>
                <w:rFonts w:ascii="Times New Roman" w:hAnsi="Times New Roman" w:cs="Times New Roman"/>
                <w:bCs/>
                <w:spacing w:val="4"/>
                <w:sz w:val="24"/>
                <w:lang w:val="uk-UA" w:eastAsia="uk-UA"/>
              </w:rPr>
              <w:t xml:space="preserve">Маніпуляції в </w:t>
            </w:r>
            <w:proofErr w:type="spellStart"/>
            <w:r w:rsidR="009920F7" w:rsidRPr="006E55FD">
              <w:rPr>
                <w:rFonts w:ascii="Times New Roman" w:hAnsi="Times New Roman" w:cs="Times New Roman"/>
                <w:bCs/>
                <w:spacing w:val="4"/>
                <w:sz w:val="24"/>
                <w:lang w:val="uk-UA" w:eastAsia="uk-UA"/>
              </w:rPr>
              <w:t>медіапросторі</w:t>
            </w:r>
            <w:proofErr w:type="spellEnd"/>
            <w:r w:rsidRPr="00525740">
              <w:rPr>
                <w:rFonts w:ascii="Times New Roman" w:hAnsi="Times New Roman" w:cs="Times New Roman"/>
                <w:sz w:val="24"/>
                <w:lang w:val="uk-UA"/>
              </w:rPr>
              <w:t xml:space="preserve">. </w:t>
            </w:r>
          </w:p>
          <w:p w:rsidR="001F52BF" w:rsidRPr="004C66F1" w:rsidRDefault="001F52BF" w:rsidP="006675E7">
            <w:pPr>
              <w:pStyle w:val="a3"/>
              <w:numPr>
                <w:ilvl w:val="0"/>
                <w:numId w:val="1"/>
              </w:numPr>
              <w:spacing w:line="240" w:lineRule="auto"/>
              <w:rPr>
                <w:rFonts w:ascii="Times New Roman" w:hAnsi="Times New Roman"/>
                <w:lang w:val="uk-UA"/>
              </w:rPr>
            </w:pPr>
            <w:r w:rsidRPr="004C66F1">
              <w:rPr>
                <w:rFonts w:ascii="Times New Roman" w:hAnsi="Times New Roman"/>
                <w:lang w:val="uk-UA"/>
              </w:rPr>
              <w:t xml:space="preserve">Розповідь викладача </w:t>
            </w:r>
          </w:p>
          <w:p w:rsidR="001F52BF" w:rsidRPr="004C66F1" w:rsidRDefault="001F52BF" w:rsidP="006675E7">
            <w:pPr>
              <w:pStyle w:val="a3"/>
              <w:numPr>
                <w:ilvl w:val="0"/>
                <w:numId w:val="1"/>
              </w:numPr>
              <w:spacing w:line="240" w:lineRule="auto"/>
              <w:rPr>
                <w:rFonts w:ascii="Times New Roman" w:hAnsi="Times New Roman"/>
                <w:lang w:val="uk-UA"/>
              </w:rPr>
            </w:pPr>
            <w:r w:rsidRPr="004C66F1">
              <w:rPr>
                <w:rFonts w:ascii="Times New Roman" w:hAnsi="Times New Roman"/>
                <w:lang w:val="uk-UA"/>
              </w:rPr>
              <w:t>Робота студентів з опорним конспектом</w:t>
            </w:r>
          </w:p>
          <w:p w:rsidR="001F52BF" w:rsidRPr="001F52BF" w:rsidRDefault="001F52BF" w:rsidP="006675E7">
            <w:pPr>
              <w:spacing w:line="240" w:lineRule="auto"/>
              <w:contextualSpacing/>
              <w:rPr>
                <w:rFonts w:ascii="Times New Roman" w:hAnsi="Times New Roman" w:cs="Times New Roman"/>
                <w:sz w:val="24"/>
                <w:lang w:val="uk-UA"/>
              </w:rPr>
            </w:pPr>
            <w:r>
              <w:rPr>
                <w:rFonts w:ascii="Times New Roman" w:hAnsi="Times New Roman" w:cs="Times New Roman"/>
                <w:sz w:val="24"/>
                <w:lang w:val="uk-UA"/>
              </w:rPr>
              <w:t>2</w:t>
            </w:r>
            <w:r w:rsidR="00024958">
              <w:rPr>
                <w:rFonts w:ascii="Times New Roman" w:hAnsi="Times New Roman" w:cs="Times New Roman"/>
                <w:sz w:val="24"/>
                <w:lang w:val="uk-UA"/>
              </w:rPr>
              <w:t xml:space="preserve">. </w:t>
            </w:r>
            <w:r w:rsidR="00024958" w:rsidRPr="0073288C">
              <w:rPr>
                <w:rFonts w:ascii="Times New Roman" w:hAnsi="Times New Roman" w:cs="Times New Roman"/>
                <w:sz w:val="24"/>
                <w:lang w:val="uk-UA"/>
              </w:rPr>
              <w:t xml:space="preserve"> </w:t>
            </w:r>
            <w:r w:rsidR="009920F7" w:rsidRPr="006E55FD">
              <w:rPr>
                <w:rFonts w:ascii="Times New Roman" w:hAnsi="Times New Roman" w:cs="Times New Roman"/>
                <w:bCs/>
                <w:spacing w:val="4"/>
                <w:sz w:val="24"/>
                <w:lang w:val="uk-UA" w:eastAsia="uk-UA"/>
              </w:rPr>
              <w:t xml:space="preserve">Як розпізнати </w:t>
            </w:r>
            <w:proofErr w:type="spellStart"/>
            <w:r w:rsidR="009920F7" w:rsidRPr="006E55FD">
              <w:rPr>
                <w:rFonts w:ascii="Times New Roman" w:hAnsi="Times New Roman" w:cs="Times New Roman"/>
                <w:bCs/>
                <w:spacing w:val="4"/>
                <w:sz w:val="24"/>
                <w:lang w:val="uk-UA" w:eastAsia="uk-UA"/>
              </w:rPr>
              <w:t>фейкову</w:t>
            </w:r>
            <w:proofErr w:type="spellEnd"/>
            <w:r w:rsidR="009920F7" w:rsidRPr="006E55FD">
              <w:rPr>
                <w:rFonts w:ascii="Times New Roman" w:hAnsi="Times New Roman" w:cs="Times New Roman"/>
                <w:bCs/>
                <w:spacing w:val="4"/>
                <w:sz w:val="24"/>
                <w:lang w:val="uk-UA" w:eastAsia="uk-UA"/>
              </w:rPr>
              <w:t xml:space="preserve"> інформацію, пропаганду</w:t>
            </w:r>
            <w:r w:rsidR="009920F7">
              <w:rPr>
                <w:rFonts w:ascii="Times New Roman" w:hAnsi="Times New Roman" w:cs="Times New Roman"/>
                <w:bCs/>
                <w:spacing w:val="4"/>
                <w:sz w:val="24"/>
                <w:lang w:val="uk-UA" w:eastAsia="uk-UA"/>
              </w:rPr>
              <w:t>?</w:t>
            </w:r>
            <w:r w:rsidRPr="00841DD9">
              <w:rPr>
                <w:rFonts w:ascii="Times New Roman" w:hAnsi="Times New Roman" w:cs="Times New Roman"/>
                <w:sz w:val="24"/>
                <w:lang w:val="uk-UA"/>
              </w:rPr>
              <w:t>.</w:t>
            </w:r>
          </w:p>
          <w:p w:rsidR="001F52BF" w:rsidRPr="004C66F1" w:rsidRDefault="001F52BF" w:rsidP="006675E7">
            <w:pPr>
              <w:pStyle w:val="a3"/>
              <w:numPr>
                <w:ilvl w:val="0"/>
                <w:numId w:val="2"/>
              </w:numPr>
              <w:spacing w:line="240" w:lineRule="auto"/>
              <w:jc w:val="both"/>
              <w:rPr>
                <w:rFonts w:ascii="Times New Roman" w:hAnsi="Times New Roman"/>
                <w:lang w:val="uk-UA"/>
              </w:rPr>
            </w:pPr>
            <w:r w:rsidRPr="004C66F1">
              <w:rPr>
                <w:rFonts w:ascii="Times New Roman" w:hAnsi="Times New Roman"/>
                <w:lang w:val="uk-UA"/>
              </w:rPr>
              <w:t>Розповідь викладача</w:t>
            </w:r>
          </w:p>
          <w:p w:rsidR="001F52BF" w:rsidRDefault="001F52BF" w:rsidP="006675E7">
            <w:pPr>
              <w:pStyle w:val="a3"/>
              <w:numPr>
                <w:ilvl w:val="0"/>
                <w:numId w:val="2"/>
              </w:numPr>
              <w:spacing w:line="240" w:lineRule="auto"/>
              <w:jc w:val="both"/>
              <w:rPr>
                <w:rFonts w:ascii="Times New Roman" w:hAnsi="Times New Roman"/>
                <w:lang w:val="uk-UA"/>
              </w:rPr>
            </w:pPr>
            <w:r w:rsidRPr="004C66F1">
              <w:rPr>
                <w:rFonts w:ascii="Times New Roman" w:hAnsi="Times New Roman"/>
                <w:lang w:val="uk-UA"/>
              </w:rPr>
              <w:lastRenderedPageBreak/>
              <w:t>Робота студентів з опорним конспектом</w:t>
            </w:r>
          </w:p>
          <w:p w:rsidR="001F52BF" w:rsidRPr="001F52BF" w:rsidRDefault="001F52BF" w:rsidP="006675E7">
            <w:pPr>
              <w:spacing w:line="240" w:lineRule="auto"/>
              <w:contextualSpacing/>
              <w:rPr>
                <w:rFonts w:ascii="Times New Roman" w:hAnsi="Times New Roman" w:cs="Times New Roman"/>
                <w:sz w:val="24"/>
                <w:lang w:val="uk-UA"/>
              </w:rPr>
            </w:pPr>
            <w:r>
              <w:rPr>
                <w:rFonts w:ascii="Times New Roman" w:hAnsi="Times New Roman" w:cs="Times New Roman"/>
                <w:sz w:val="24"/>
                <w:szCs w:val="24"/>
                <w:lang w:val="uk-UA"/>
              </w:rPr>
              <w:t xml:space="preserve">3. </w:t>
            </w:r>
            <w:r w:rsidR="009920F7" w:rsidRPr="006E55FD">
              <w:rPr>
                <w:rFonts w:ascii="Times New Roman" w:hAnsi="Times New Roman" w:cs="Times New Roman"/>
                <w:bCs/>
                <w:spacing w:val="4"/>
                <w:sz w:val="24"/>
                <w:lang w:val="uk-UA" w:eastAsia="uk-UA"/>
              </w:rPr>
              <w:t>Роль медіа у провокуванні конфліктів та поширенні стереотипів</w:t>
            </w:r>
            <w:r w:rsidRPr="00841DD9">
              <w:rPr>
                <w:rFonts w:ascii="Times New Roman" w:hAnsi="Times New Roman" w:cs="Times New Roman"/>
                <w:sz w:val="24"/>
                <w:lang w:val="uk-UA"/>
              </w:rPr>
              <w:t>.</w:t>
            </w:r>
          </w:p>
          <w:p w:rsidR="001F52BF" w:rsidRPr="004C66F1" w:rsidRDefault="001F52BF" w:rsidP="006675E7">
            <w:pPr>
              <w:pStyle w:val="a3"/>
              <w:numPr>
                <w:ilvl w:val="0"/>
                <w:numId w:val="2"/>
              </w:numPr>
              <w:spacing w:line="240" w:lineRule="auto"/>
              <w:jc w:val="both"/>
              <w:rPr>
                <w:rFonts w:ascii="Times New Roman" w:hAnsi="Times New Roman"/>
                <w:lang w:val="uk-UA"/>
              </w:rPr>
            </w:pPr>
            <w:r w:rsidRPr="004C66F1">
              <w:rPr>
                <w:rFonts w:ascii="Times New Roman" w:hAnsi="Times New Roman"/>
                <w:lang w:val="uk-UA"/>
              </w:rPr>
              <w:t>Розповідь викладача</w:t>
            </w:r>
          </w:p>
          <w:p w:rsidR="001F52BF" w:rsidRDefault="001F52BF" w:rsidP="006675E7">
            <w:pPr>
              <w:pStyle w:val="a3"/>
              <w:numPr>
                <w:ilvl w:val="0"/>
                <w:numId w:val="2"/>
              </w:numPr>
              <w:spacing w:line="240" w:lineRule="auto"/>
              <w:jc w:val="both"/>
              <w:rPr>
                <w:rFonts w:ascii="Times New Roman" w:hAnsi="Times New Roman"/>
                <w:lang w:val="uk-UA"/>
              </w:rPr>
            </w:pPr>
            <w:r w:rsidRPr="004C66F1">
              <w:rPr>
                <w:rFonts w:ascii="Times New Roman" w:hAnsi="Times New Roman"/>
                <w:lang w:val="uk-UA"/>
              </w:rPr>
              <w:t>Робота студентів з опорним конспект</w:t>
            </w:r>
            <w:r>
              <w:rPr>
                <w:rFonts w:ascii="Times New Roman" w:hAnsi="Times New Roman"/>
                <w:lang w:val="uk-UA"/>
              </w:rPr>
              <w:t>ом</w:t>
            </w:r>
          </w:p>
          <w:p w:rsidR="00E93F5E" w:rsidRPr="001F52BF" w:rsidRDefault="00E93F5E" w:rsidP="00E93F5E">
            <w:pPr>
              <w:spacing w:line="240" w:lineRule="auto"/>
              <w:contextualSpacing/>
              <w:rPr>
                <w:rFonts w:ascii="Times New Roman" w:hAnsi="Times New Roman" w:cs="Times New Roman"/>
                <w:sz w:val="24"/>
                <w:lang w:val="uk-UA"/>
              </w:rPr>
            </w:pPr>
            <w:r>
              <w:rPr>
                <w:rFonts w:ascii="Times New Roman" w:hAnsi="Times New Roman" w:cs="Times New Roman"/>
                <w:sz w:val="24"/>
                <w:szCs w:val="24"/>
                <w:lang w:val="uk-UA"/>
              </w:rPr>
              <w:t xml:space="preserve">4. </w:t>
            </w:r>
            <w:r w:rsidR="009920F7" w:rsidRPr="006E55FD">
              <w:rPr>
                <w:rFonts w:ascii="Times New Roman" w:hAnsi="Times New Roman" w:cs="Times New Roman"/>
                <w:bCs/>
                <w:spacing w:val="4"/>
                <w:sz w:val="24"/>
                <w:lang w:val="uk-UA" w:eastAsia="uk-UA"/>
              </w:rPr>
              <w:t>Що таке «мова ворожнечі», і як її розпізнати</w:t>
            </w:r>
            <w:r w:rsidRPr="00841DD9">
              <w:rPr>
                <w:rFonts w:ascii="Times New Roman" w:hAnsi="Times New Roman" w:cs="Times New Roman"/>
                <w:sz w:val="24"/>
                <w:lang w:val="uk-UA"/>
              </w:rPr>
              <w:t>.</w:t>
            </w:r>
          </w:p>
          <w:p w:rsidR="00E93F5E" w:rsidRPr="004C66F1" w:rsidRDefault="00E93F5E" w:rsidP="00E93F5E">
            <w:pPr>
              <w:pStyle w:val="a3"/>
              <w:numPr>
                <w:ilvl w:val="0"/>
                <w:numId w:val="2"/>
              </w:numPr>
              <w:spacing w:line="240" w:lineRule="auto"/>
              <w:jc w:val="both"/>
              <w:rPr>
                <w:rFonts w:ascii="Times New Roman" w:hAnsi="Times New Roman"/>
                <w:lang w:val="uk-UA"/>
              </w:rPr>
            </w:pPr>
            <w:r w:rsidRPr="004C66F1">
              <w:rPr>
                <w:rFonts w:ascii="Times New Roman" w:hAnsi="Times New Roman"/>
                <w:lang w:val="uk-UA"/>
              </w:rPr>
              <w:t>Розповідь викладача</w:t>
            </w:r>
          </w:p>
          <w:p w:rsidR="0059339A" w:rsidRPr="009920F7" w:rsidRDefault="00E93F5E" w:rsidP="009920F7">
            <w:pPr>
              <w:pStyle w:val="a3"/>
              <w:numPr>
                <w:ilvl w:val="0"/>
                <w:numId w:val="2"/>
              </w:numPr>
              <w:spacing w:line="240" w:lineRule="auto"/>
              <w:jc w:val="both"/>
              <w:rPr>
                <w:rStyle w:val="80"/>
                <w:rFonts w:ascii="Times New Roman" w:hAnsi="Times New Roman" w:cs="Times New Roman"/>
                <w:b w:val="0"/>
                <w:bCs w:val="0"/>
                <w:sz w:val="22"/>
                <w:szCs w:val="22"/>
                <w:shd w:val="clear" w:color="auto" w:fill="auto"/>
                <w:lang w:val="uk-UA"/>
              </w:rPr>
            </w:pPr>
            <w:r w:rsidRPr="00E93F5E">
              <w:rPr>
                <w:rFonts w:ascii="Times New Roman" w:hAnsi="Times New Roman"/>
                <w:lang w:val="uk-UA"/>
              </w:rPr>
              <w:t>Робота студентів з опорним конспектом</w:t>
            </w:r>
          </w:p>
        </w:tc>
      </w:tr>
      <w:tr w:rsidR="00451D45" w:rsidRPr="00B6188B" w:rsidTr="009920F7">
        <w:trPr>
          <w:trHeight w:val="3039"/>
          <w:jc w:val="right"/>
        </w:trPr>
        <w:tc>
          <w:tcPr>
            <w:tcW w:w="3546" w:type="dxa"/>
            <w:tcBorders>
              <w:top w:val="single" w:sz="4" w:space="0" w:color="auto"/>
            </w:tcBorders>
          </w:tcPr>
          <w:p w:rsidR="00451D45" w:rsidRPr="004C66F1" w:rsidRDefault="00451D45" w:rsidP="00451D45">
            <w:pPr>
              <w:spacing w:after="0" w:line="240" w:lineRule="auto"/>
              <w:contextualSpacing/>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lastRenderedPageBreak/>
              <w:t xml:space="preserve"> Заключна частина </w:t>
            </w:r>
          </w:p>
          <w:p w:rsidR="00451D45" w:rsidRDefault="00451D45" w:rsidP="00451D45">
            <w:pPr>
              <w:contextualSpacing/>
              <w:rPr>
                <w:rStyle w:val="80"/>
                <w:rFonts w:ascii="Times New Roman" w:hAnsi="Times New Roman" w:cs="Times New Roman"/>
                <w:b w:val="0"/>
                <w:sz w:val="22"/>
                <w:szCs w:val="22"/>
                <w:lang w:val="uk-UA" w:eastAsia="uk-UA"/>
              </w:rPr>
            </w:pPr>
            <w:r w:rsidRPr="004C66F1">
              <w:rPr>
                <w:rStyle w:val="80"/>
                <w:rFonts w:ascii="Times New Roman" w:hAnsi="Times New Roman" w:cs="Times New Roman"/>
                <w:b w:val="0"/>
                <w:sz w:val="22"/>
                <w:szCs w:val="22"/>
                <w:lang w:val="uk-UA" w:eastAsia="uk-UA"/>
              </w:rPr>
              <w:t xml:space="preserve">   Домашнє завдання: </w:t>
            </w:r>
          </w:p>
          <w:p w:rsidR="00451D45" w:rsidRPr="00EA54B5" w:rsidRDefault="00451D45" w:rsidP="00451D45">
            <w:pPr>
              <w:rPr>
                <w:lang w:val="uk-UA"/>
              </w:rPr>
            </w:pPr>
            <w:r w:rsidRPr="00EA54B5">
              <w:rPr>
                <w:rFonts w:ascii="Times New Roman" w:hAnsi="Times New Roman"/>
                <w:lang w:val="uk-UA"/>
              </w:rPr>
              <w:t>[</w:t>
            </w:r>
            <w:r>
              <w:rPr>
                <w:rFonts w:ascii="Times New Roman" w:hAnsi="Times New Roman"/>
                <w:lang w:val="uk-UA"/>
              </w:rPr>
              <w:t>1</w:t>
            </w:r>
            <w:r w:rsidRPr="00EA54B5">
              <w:rPr>
                <w:rFonts w:ascii="Times New Roman" w:hAnsi="Times New Roman"/>
                <w:lang w:val="uk-UA"/>
              </w:rPr>
              <w:t xml:space="preserve">] </w:t>
            </w:r>
            <w:r w:rsidRPr="00EA54B5">
              <w:rPr>
                <w:lang w:val="uk-UA"/>
              </w:rPr>
              <w:t xml:space="preserve">с. </w:t>
            </w:r>
            <w:r w:rsidR="006E55FD">
              <w:rPr>
                <w:rFonts w:ascii="Times New Roman" w:hAnsi="Times New Roman" w:cs="Times New Roman"/>
                <w:lang w:val="uk-UA"/>
              </w:rPr>
              <w:t>145-153</w:t>
            </w:r>
          </w:p>
          <w:p w:rsidR="00451D45" w:rsidRPr="004C66F1" w:rsidRDefault="00451D45" w:rsidP="00E71FE6">
            <w:pPr>
              <w:spacing w:after="0" w:line="240" w:lineRule="auto"/>
              <w:rPr>
                <w:rStyle w:val="80"/>
                <w:rFonts w:ascii="Times New Roman" w:hAnsi="Times New Roman" w:cs="Times New Roman"/>
                <w:b w:val="0"/>
                <w:sz w:val="22"/>
                <w:szCs w:val="22"/>
                <w:lang w:val="uk-UA" w:eastAsia="uk-UA"/>
              </w:rPr>
            </w:pPr>
          </w:p>
        </w:tc>
        <w:tc>
          <w:tcPr>
            <w:tcW w:w="1276" w:type="dxa"/>
            <w:tcBorders>
              <w:top w:val="single" w:sz="4" w:space="0" w:color="auto"/>
              <w:right w:val="single" w:sz="4" w:space="0" w:color="auto"/>
            </w:tcBorders>
          </w:tcPr>
          <w:p w:rsidR="00451D45" w:rsidRPr="004C66F1" w:rsidRDefault="00451D45" w:rsidP="00E71FE6">
            <w:pPr>
              <w:spacing w:before="240" w:after="120" w:line="240" w:lineRule="auto"/>
              <w:jc w:val="center"/>
              <w:rPr>
                <w:rStyle w:val="80"/>
                <w:b w:val="0"/>
                <w:sz w:val="22"/>
                <w:szCs w:val="22"/>
                <w:lang w:eastAsia="uk-UA"/>
              </w:rPr>
            </w:pPr>
            <w:r w:rsidRPr="004C66F1">
              <w:rPr>
                <w:rStyle w:val="80"/>
                <w:b w:val="0"/>
                <w:sz w:val="22"/>
                <w:szCs w:val="22"/>
                <w:lang w:eastAsia="uk-UA"/>
              </w:rPr>
              <w:t xml:space="preserve">5 </w:t>
            </w:r>
            <w:proofErr w:type="spellStart"/>
            <w:r w:rsidRPr="004C66F1">
              <w:rPr>
                <w:rStyle w:val="80"/>
                <w:b w:val="0"/>
                <w:sz w:val="22"/>
                <w:szCs w:val="22"/>
                <w:lang w:eastAsia="uk-UA"/>
              </w:rPr>
              <w:t>хв</w:t>
            </w:r>
            <w:proofErr w:type="spellEnd"/>
            <w:r w:rsidRPr="004C66F1">
              <w:rPr>
                <w:rStyle w:val="80"/>
                <w:b w:val="0"/>
                <w:sz w:val="22"/>
                <w:szCs w:val="22"/>
                <w:lang w:eastAsia="uk-UA"/>
              </w:rPr>
              <w:t>.</w:t>
            </w:r>
          </w:p>
        </w:tc>
        <w:tc>
          <w:tcPr>
            <w:tcW w:w="5635" w:type="dxa"/>
            <w:tcBorders>
              <w:top w:val="single" w:sz="4" w:space="0" w:color="auto"/>
              <w:left w:val="single" w:sz="4" w:space="0" w:color="auto"/>
            </w:tcBorders>
            <w:vAlign w:val="center"/>
          </w:tcPr>
          <w:p w:rsidR="00451D45" w:rsidRPr="004C66F1" w:rsidRDefault="00451D45" w:rsidP="00451D45">
            <w:pPr>
              <w:contextualSpacing/>
              <w:jc w:val="both"/>
              <w:rPr>
                <w:rFonts w:ascii="Times New Roman" w:hAnsi="Times New Roman" w:cs="Times New Roman"/>
                <w:lang w:val="uk-UA"/>
              </w:rPr>
            </w:pPr>
            <w:r w:rsidRPr="004C66F1">
              <w:rPr>
                <w:rFonts w:ascii="Times New Roman" w:hAnsi="Times New Roman" w:cs="Times New Roman"/>
                <w:lang w:val="uk-UA"/>
              </w:rPr>
              <w:t>Висновки та узагальнення:</w:t>
            </w:r>
          </w:p>
          <w:p w:rsidR="00451D45" w:rsidRPr="001F52BF" w:rsidRDefault="00451D45" w:rsidP="009920F7">
            <w:pPr>
              <w:ind w:right="-1" w:firstLine="708"/>
              <w:jc w:val="both"/>
              <w:rPr>
                <w:rFonts w:ascii="Times New Roman" w:eastAsia="Times New Roman" w:hAnsi="Times New Roman"/>
                <w:sz w:val="24"/>
                <w:szCs w:val="24"/>
                <w:lang w:val="uk-UA"/>
              </w:rPr>
            </w:pPr>
            <w:r>
              <w:rPr>
                <w:rFonts w:ascii="Times New Roman" w:eastAsia="Times New Roman" w:hAnsi="Times New Roman"/>
                <w:lang w:val="uk-UA"/>
              </w:rPr>
              <w:t>Отже,</w:t>
            </w:r>
            <w:r w:rsidR="00E93F5E">
              <w:rPr>
                <w:rFonts w:ascii="Times New Roman" w:eastAsia="Times New Roman" w:hAnsi="Times New Roman"/>
                <w:lang w:val="uk-UA"/>
              </w:rPr>
              <w:t xml:space="preserve"> </w:t>
            </w:r>
            <w:r w:rsidR="009920F7">
              <w:rPr>
                <w:rFonts w:ascii="Times New Roman" w:eastAsia="Times New Roman" w:hAnsi="Times New Roman"/>
                <w:sz w:val="24"/>
                <w:szCs w:val="24"/>
                <w:lang w:val="uk-UA"/>
              </w:rPr>
              <w:t xml:space="preserve">мас-медіа можуть використовувати свій вплив на соціум із корисливою метою. Одним із найпоширеніших способів такої діяльності є спотворення інформації та маніпулювання нею, формами її донесення до аудиторії задля формування потрібної суспільної думки. Найпоширенішими ознаками </w:t>
            </w:r>
            <w:proofErr w:type="spellStart"/>
            <w:r w:rsidR="009920F7">
              <w:rPr>
                <w:rFonts w:ascii="Times New Roman" w:eastAsia="Times New Roman" w:hAnsi="Times New Roman"/>
                <w:sz w:val="24"/>
                <w:szCs w:val="24"/>
                <w:lang w:val="uk-UA"/>
              </w:rPr>
              <w:t>маніпулятивного</w:t>
            </w:r>
            <w:proofErr w:type="spellEnd"/>
            <w:r w:rsidR="009920F7">
              <w:rPr>
                <w:rFonts w:ascii="Times New Roman" w:eastAsia="Times New Roman" w:hAnsi="Times New Roman"/>
                <w:sz w:val="24"/>
                <w:szCs w:val="24"/>
                <w:lang w:val="uk-UA"/>
              </w:rPr>
              <w:t xml:space="preserve"> медіа тексту є відсутність джерел інформації, надмірна емоційність такого тексту.</w:t>
            </w:r>
          </w:p>
        </w:tc>
      </w:tr>
    </w:tbl>
    <w:p w:rsidR="00E71FE6" w:rsidRPr="0077307E" w:rsidRDefault="00E71FE6" w:rsidP="00E71FE6">
      <w:pPr>
        <w:spacing w:before="240" w:after="0" w:line="240" w:lineRule="auto"/>
        <w:jc w:val="center"/>
        <w:rPr>
          <w:rStyle w:val="80"/>
          <w:rFonts w:ascii="Times New Roman" w:hAnsi="Times New Roman"/>
          <w:sz w:val="24"/>
          <w:szCs w:val="24"/>
          <w:lang w:val="uk-UA" w:eastAsia="uk-UA"/>
        </w:rPr>
      </w:pPr>
      <w:r w:rsidRPr="0077307E">
        <w:rPr>
          <w:rStyle w:val="80"/>
          <w:rFonts w:ascii="Times New Roman" w:hAnsi="Times New Roman"/>
          <w:sz w:val="24"/>
          <w:szCs w:val="24"/>
          <w:lang w:val="uk-UA" w:eastAsia="uk-UA"/>
        </w:rPr>
        <w:t>Література</w:t>
      </w:r>
    </w:p>
    <w:p w:rsidR="00F5181D" w:rsidRPr="00CE4CAC" w:rsidRDefault="00F5181D" w:rsidP="0076240B">
      <w:pPr>
        <w:pStyle w:val="a3"/>
        <w:numPr>
          <w:ilvl w:val="0"/>
          <w:numId w:val="3"/>
        </w:numPr>
        <w:jc w:val="both"/>
        <w:rPr>
          <w:rFonts w:ascii="Times New Roman" w:hAnsi="Times New Roman"/>
          <w:snapToGrid w:val="0"/>
          <w:sz w:val="24"/>
          <w:szCs w:val="24"/>
          <w:lang w:val="uk-UA"/>
        </w:rPr>
      </w:pPr>
      <w:r w:rsidRPr="00F5181D">
        <w:rPr>
          <w:rFonts w:ascii="Times New Roman" w:hAnsi="Times New Roman"/>
          <w:snapToGrid w:val="0"/>
          <w:sz w:val="24"/>
          <w:szCs w:val="24"/>
          <w:lang w:val="uk-UA"/>
        </w:rPr>
        <w:t xml:space="preserve"> </w:t>
      </w:r>
      <w:proofErr w:type="spellStart"/>
      <w:r w:rsidRPr="00CE4CAC">
        <w:rPr>
          <w:rFonts w:ascii="Times New Roman" w:hAnsi="Times New Roman"/>
          <w:snapToGrid w:val="0"/>
          <w:sz w:val="24"/>
          <w:szCs w:val="24"/>
          <w:lang w:val="uk-UA"/>
        </w:rPr>
        <w:t>Бакка</w:t>
      </w:r>
      <w:proofErr w:type="spellEnd"/>
      <w:r>
        <w:rPr>
          <w:rFonts w:ascii="Times New Roman" w:hAnsi="Times New Roman"/>
          <w:snapToGrid w:val="0"/>
          <w:sz w:val="24"/>
          <w:szCs w:val="24"/>
          <w:lang w:val="uk-UA"/>
        </w:rPr>
        <w:t>, Т.В. Інтегрований курс Громадянська освіта</w:t>
      </w:r>
      <w:r w:rsidRPr="00CE4CAC">
        <w:rPr>
          <w:rFonts w:ascii="Times New Roman" w:hAnsi="Times New Roman"/>
          <w:snapToGrid w:val="0"/>
          <w:sz w:val="24"/>
          <w:szCs w:val="24"/>
          <w:lang w:val="uk-UA"/>
        </w:rPr>
        <w:t xml:space="preserve"> (рівень стандарту)</w:t>
      </w:r>
      <w:r w:rsidRPr="00F5181D">
        <w:rPr>
          <w:rFonts w:ascii="Times New Roman" w:hAnsi="Times New Roman"/>
          <w:lang w:val="uk-UA"/>
        </w:rPr>
        <w:t xml:space="preserve"> [Текст]</w:t>
      </w:r>
      <w:r w:rsidRPr="00CE4CAC">
        <w:rPr>
          <w:rFonts w:ascii="Times New Roman" w:hAnsi="Times New Roman"/>
          <w:snapToGrid w:val="0"/>
          <w:sz w:val="24"/>
          <w:szCs w:val="24"/>
          <w:lang w:val="uk-UA"/>
        </w:rPr>
        <w:t>: підруч</w:t>
      </w:r>
      <w:r>
        <w:rPr>
          <w:rFonts w:ascii="Times New Roman" w:hAnsi="Times New Roman"/>
          <w:snapToGrid w:val="0"/>
          <w:sz w:val="24"/>
          <w:szCs w:val="24"/>
          <w:lang w:val="uk-UA"/>
        </w:rPr>
        <w:t>ник д</w:t>
      </w:r>
      <w:r w:rsidRPr="00CE4CAC">
        <w:rPr>
          <w:rFonts w:ascii="Times New Roman" w:hAnsi="Times New Roman"/>
          <w:snapToGrid w:val="0"/>
          <w:sz w:val="24"/>
          <w:szCs w:val="24"/>
          <w:lang w:val="uk-UA"/>
        </w:rPr>
        <w:t xml:space="preserve">ля 10 кл. закладів загальної середньої освіти / </w:t>
      </w:r>
      <w:r>
        <w:rPr>
          <w:rFonts w:ascii="Times New Roman" w:hAnsi="Times New Roman"/>
          <w:snapToGrid w:val="0"/>
          <w:sz w:val="24"/>
          <w:szCs w:val="24"/>
          <w:lang w:val="uk-UA"/>
        </w:rPr>
        <w:t>Т.В.</w:t>
      </w:r>
      <w:r w:rsidRPr="00CE4CAC">
        <w:rPr>
          <w:rFonts w:ascii="Times New Roman" w:hAnsi="Times New Roman"/>
          <w:snapToGrid w:val="0"/>
          <w:sz w:val="24"/>
          <w:szCs w:val="24"/>
          <w:lang w:val="uk-UA"/>
        </w:rPr>
        <w:t xml:space="preserve"> </w:t>
      </w:r>
      <w:proofErr w:type="spellStart"/>
      <w:r w:rsidRPr="00CE4CAC">
        <w:rPr>
          <w:rFonts w:ascii="Times New Roman" w:hAnsi="Times New Roman"/>
          <w:snapToGrid w:val="0"/>
          <w:sz w:val="24"/>
          <w:szCs w:val="24"/>
          <w:lang w:val="uk-UA"/>
        </w:rPr>
        <w:t>Бакка</w:t>
      </w:r>
      <w:proofErr w:type="spellEnd"/>
      <w:r>
        <w:rPr>
          <w:rFonts w:ascii="Times New Roman" w:hAnsi="Times New Roman"/>
          <w:snapToGrid w:val="0"/>
          <w:sz w:val="24"/>
          <w:szCs w:val="24"/>
          <w:lang w:val="uk-UA"/>
        </w:rPr>
        <w:t>, Л.В.</w:t>
      </w:r>
      <w:r w:rsidRPr="00CE4CAC">
        <w:rPr>
          <w:rFonts w:ascii="Times New Roman" w:hAnsi="Times New Roman"/>
          <w:snapToGrid w:val="0"/>
          <w:sz w:val="24"/>
          <w:szCs w:val="24"/>
          <w:lang w:val="uk-UA"/>
        </w:rPr>
        <w:t xml:space="preserve"> </w:t>
      </w:r>
      <w:proofErr w:type="spellStart"/>
      <w:r>
        <w:rPr>
          <w:rFonts w:ascii="Times New Roman" w:hAnsi="Times New Roman"/>
          <w:snapToGrid w:val="0"/>
          <w:sz w:val="24"/>
          <w:szCs w:val="24"/>
          <w:lang w:val="uk-UA"/>
        </w:rPr>
        <w:t>Марголіна</w:t>
      </w:r>
      <w:proofErr w:type="spellEnd"/>
      <w:r w:rsidR="0037321F">
        <w:rPr>
          <w:rFonts w:ascii="Times New Roman" w:hAnsi="Times New Roman"/>
          <w:snapToGrid w:val="0"/>
          <w:sz w:val="24"/>
          <w:szCs w:val="24"/>
          <w:lang w:val="uk-UA"/>
        </w:rPr>
        <w:t xml:space="preserve">, </w:t>
      </w:r>
      <w:r>
        <w:rPr>
          <w:rFonts w:ascii="Times New Roman" w:hAnsi="Times New Roman"/>
          <w:snapToGrid w:val="0"/>
          <w:sz w:val="24"/>
          <w:szCs w:val="24"/>
          <w:lang w:val="uk-UA"/>
        </w:rPr>
        <w:t xml:space="preserve">Т.В. </w:t>
      </w:r>
      <w:r w:rsidRPr="00CE4CAC">
        <w:rPr>
          <w:rFonts w:ascii="Times New Roman" w:hAnsi="Times New Roman"/>
          <w:snapToGrid w:val="0"/>
          <w:sz w:val="24"/>
          <w:szCs w:val="24"/>
          <w:lang w:val="uk-UA"/>
        </w:rPr>
        <w:t>Мелещенко</w:t>
      </w:r>
      <w:r>
        <w:rPr>
          <w:rFonts w:ascii="Times New Roman" w:hAnsi="Times New Roman"/>
          <w:snapToGrid w:val="0"/>
          <w:sz w:val="24"/>
          <w:szCs w:val="24"/>
          <w:lang w:val="uk-UA"/>
        </w:rPr>
        <w:t xml:space="preserve"> : під ред. </w:t>
      </w:r>
      <w:r w:rsidRPr="00CE4CAC">
        <w:rPr>
          <w:rFonts w:ascii="Times New Roman" w:hAnsi="Times New Roman"/>
          <w:snapToGrid w:val="0"/>
          <w:sz w:val="24"/>
          <w:szCs w:val="24"/>
          <w:lang w:val="uk-UA"/>
        </w:rPr>
        <w:t xml:space="preserve"> Т.В. </w:t>
      </w:r>
      <w:r>
        <w:rPr>
          <w:rFonts w:ascii="Times New Roman" w:hAnsi="Times New Roman"/>
          <w:snapToGrid w:val="0"/>
          <w:sz w:val="24"/>
          <w:szCs w:val="24"/>
          <w:lang w:val="uk-UA"/>
        </w:rPr>
        <w:t xml:space="preserve"> </w:t>
      </w:r>
      <w:proofErr w:type="spellStart"/>
      <w:r>
        <w:rPr>
          <w:rFonts w:ascii="Times New Roman" w:hAnsi="Times New Roman"/>
          <w:snapToGrid w:val="0"/>
          <w:sz w:val="24"/>
          <w:szCs w:val="24"/>
          <w:lang w:val="uk-UA"/>
        </w:rPr>
        <w:t>Бакка</w:t>
      </w:r>
      <w:r w:rsidRPr="00CE4CAC">
        <w:rPr>
          <w:rFonts w:ascii="Times New Roman" w:hAnsi="Times New Roman"/>
          <w:snapToGrid w:val="0"/>
          <w:sz w:val="24"/>
          <w:szCs w:val="24"/>
          <w:lang w:val="uk-UA"/>
        </w:rPr>
        <w:t>–</w:t>
      </w:r>
      <w:proofErr w:type="spellEnd"/>
      <w:r w:rsidRPr="00CE4CAC">
        <w:rPr>
          <w:rFonts w:ascii="Times New Roman" w:hAnsi="Times New Roman"/>
          <w:snapToGrid w:val="0"/>
          <w:sz w:val="24"/>
          <w:szCs w:val="24"/>
          <w:lang w:val="uk-UA"/>
        </w:rPr>
        <w:t xml:space="preserve"> К.: УО</w:t>
      </w:r>
      <w:r>
        <w:rPr>
          <w:rFonts w:ascii="Times New Roman" w:hAnsi="Times New Roman"/>
          <w:snapToGrid w:val="0"/>
          <w:sz w:val="24"/>
          <w:szCs w:val="24"/>
          <w:lang w:val="uk-UA"/>
        </w:rPr>
        <w:t>ВЦ «Оріон», 2018. – 240 с.</w:t>
      </w:r>
    </w:p>
    <w:p w:rsidR="00F5181D" w:rsidRPr="00CE4CAC" w:rsidRDefault="00F5181D" w:rsidP="0076240B">
      <w:pPr>
        <w:pStyle w:val="a3"/>
        <w:numPr>
          <w:ilvl w:val="0"/>
          <w:numId w:val="3"/>
        </w:numPr>
        <w:jc w:val="both"/>
        <w:rPr>
          <w:rFonts w:ascii="Times New Roman" w:hAnsi="Times New Roman"/>
          <w:snapToGrid w:val="0"/>
          <w:sz w:val="24"/>
          <w:szCs w:val="24"/>
          <w:lang w:val="uk-UA"/>
        </w:rPr>
      </w:pPr>
      <w:proofErr w:type="spellStart"/>
      <w:r w:rsidRPr="00CE4CAC">
        <w:rPr>
          <w:rFonts w:ascii="Times New Roman" w:hAnsi="Times New Roman"/>
          <w:snapToGrid w:val="0"/>
          <w:sz w:val="24"/>
          <w:szCs w:val="24"/>
          <w:lang w:val="uk-UA"/>
        </w:rPr>
        <w:t>Гісем</w:t>
      </w:r>
      <w:proofErr w:type="spellEnd"/>
      <w:r>
        <w:rPr>
          <w:rFonts w:ascii="Times New Roman" w:hAnsi="Times New Roman"/>
          <w:snapToGrid w:val="0"/>
          <w:sz w:val="24"/>
          <w:szCs w:val="24"/>
          <w:lang w:val="uk-UA"/>
        </w:rPr>
        <w:t>,</w:t>
      </w:r>
      <w:r w:rsidRPr="00CE4CAC">
        <w:rPr>
          <w:rFonts w:ascii="Times New Roman" w:hAnsi="Times New Roman"/>
          <w:snapToGrid w:val="0"/>
          <w:sz w:val="24"/>
          <w:szCs w:val="24"/>
          <w:lang w:val="uk-UA"/>
        </w:rPr>
        <w:t xml:space="preserve"> О.О. Громадянська освіта (інтегрований курс,рівень стандарту)</w:t>
      </w:r>
      <w:r w:rsidRPr="00D80DFA">
        <w:rPr>
          <w:rFonts w:ascii="Times New Roman" w:hAnsi="Times New Roman"/>
        </w:rPr>
        <w:t xml:space="preserve"> </w:t>
      </w:r>
      <w:r w:rsidRPr="00CE4CAC">
        <w:rPr>
          <w:rFonts w:ascii="Times New Roman" w:hAnsi="Times New Roman"/>
        </w:rPr>
        <w:t>[Текст]</w:t>
      </w:r>
      <w:r w:rsidRPr="00CE4CAC">
        <w:rPr>
          <w:rFonts w:ascii="Times New Roman" w:hAnsi="Times New Roman"/>
          <w:snapToGrid w:val="0"/>
          <w:sz w:val="24"/>
          <w:szCs w:val="24"/>
          <w:lang w:val="uk-UA"/>
        </w:rPr>
        <w:t>:</w:t>
      </w:r>
      <w:r>
        <w:rPr>
          <w:rFonts w:ascii="Times New Roman" w:hAnsi="Times New Roman"/>
          <w:snapToGrid w:val="0"/>
          <w:sz w:val="24"/>
          <w:szCs w:val="24"/>
          <w:lang w:val="uk-UA"/>
        </w:rPr>
        <w:t xml:space="preserve"> </w:t>
      </w:r>
      <w:r w:rsidRPr="00CE4CAC">
        <w:rPr>
          <w:rFonts w:ascii="Times New Roman" w:hAnsi="Times New Roman"/>
          <w:snapToGrid w:val="0"/>
          <w:sz w:val="24"/>
          <w:szCs w:val="24"/>
          <w:lang w:val="uk-UA"/>
        </w:rPr>
        <w:t>підруч</w:t>
      </w:r>
      <w:r>
        <w:rPr>
          <w:rFonts w:ascii="Times New Roman" w:hAnsi="Times New Roman"/>
          <w:snapToGrid w:val="0"/>
          <w:sz w:val="24"/>
          <w:szCs w:val="24"/>
          <w:lang w:val="uk-UA"/>
        </w:rPr>
        <w:t>ник</w:t>
      </w:r>
      <w:r w:rsidRPr="00CE4CAC">
        <w:rPr>
          <w:rFonts w:ascii="Times New Roman" w:hAnsi="Times New Roman"/>
          <w:snapToGrid w:val="0"/>
          <w:sz w:val="24"/>
          <w:szCs w:val="24"/>
          <w:lang w:val="uk-UA"/>
        </w:rPr>
        <w:t xml:space="preserve"> для 10 кл.  </w:t>
      </w:r>
      <w:proofErr w:type="spellStart"/>
      <w:r w:rsidRPr="00CE4CAC">
        <w:rPr>
          <w:rFonts w:ascii="Times New Roman" w:hAnsi="Times New Roman"/>
          <w:snapToGrid w:val="0"/>
          <w:sz w:val="24"/>
          <w:szCs w:val="24"/>
          <w:lang w:val="uk-UA"/>
        </w:rPr>
        <w:t>закл</w:t>
      </w:r>
      <w:proofErr w:type="spellEnd"/>
      <w:r w:rsidRPr="00CE4CAC">
        <w:rPr>
          <w:rFonts w:ascii="Times New Roman" w:hAnsi="Times New Roman"/>
          <w:snapToGrid w:val="0"/>
          <w:sz w:val="24"/>
          <w:szCs w:val="24"/>
          <w:lang w:val="uk-UA"/>
        </w:rPr>
        <w:t xml:space="preserve">. загал. серед. освіти / О.О. </w:t>
      </w:r>
      <w:proofErr w:type="spellStart"/>
      <w:r w:rsidRPr="00CE4CAC">
        <w:rPr>
          <w:rFonts w:ascii="Times New Roman" w:hAnsi="Times New Roman"/>
          <w:snapToGrid w:val="0"/>
          <w:sz w:val="24"/>
          <w:szCs w:val="24"/>
          <w:lang w:val="uk-UA"/>
        </w:rPr>
        <w:t>Гісем</w:t>
      </w:r>
      <w:proofErr w:type="spellEnd"/>
      <w:r w:rsidRPr="00CE4CAC">
        <w:rPr>
          <w:rFonts w:ascii="Times New Roman" w:hAnsi="Times New Roman"/>
          <w:snapToGrid w:val="0"/>
          <w:sz w:val="24"/>
          <w:szCs w:val="24"/>
          <w:lang w:val="uk-UA"/>
        </w:rPr>
        <w:t>, О.О. Мартинюк. – Харків: Вид-в</w:t>
      </w:r>
      <w:r>
        <w:rPr>
          <w:rFonts w:ascii="Times New Roman" w:hAnsi="Times New Roman"/>
          <w:snapToGrid w:val="0"/>
          <w:sz w:val="24"/>
          <w:szCs w:val="24"/>
          <w:lang w:val="uk-UA"/>
        </w:rPr>
        <w:t>о «Ранок»,  2018. – 192 с.</w:t>
      </w:r>
    </w:p>
    <w:p w:rsidR="00F5181D" w:rsidRPr="00CE4CAC" w:rsidRDefault="00F5181D" w:rsidP="0076240B">
      <w:pPr>
        <w:pStyle w:val="a3"/>
        <w:numPr>
          <w:ilvl w:val="0"/>
          <w:numId w:val="3"/>
        </w:numPr>
        <w:jc w:val="both"/>
        <w:rPr>
          <w:rFonts w:ascii="Times New Roman" w:hAnsi="Times New Roman"/>
          <w:snapToGrid w:val="0"/>
          <w:sz w:val="24"/>
          <w:szCs w:val="24"/>
          <w:lang w:val="uk-UA"/>
        </w:rPr>
      </w:pPr>
      <w:r w:rsidRPr="00CE4CAC">
        <w:rPr>
          <w:rFonts w:ascii="Times New Roman" w:hAnsi="Times New Roman"/>
          <w:snapToGrid w:val="0"/>
          <w:sz w:val="24"/>
          <w:szCs w:val="24"/>
          <w:lang w:val="uk-UA"/>
        </w:rPr>
        <w:t>Васильків</w:t>
      </w:r>
      <w:r>
        <w:rPr>
          <w:rFonts w:ascii="Times New Roman" w:hAnsi="Times New Roman"/>
          <w:snapToGrid w:val="0"/>
          <w:sz w:val="24"/>
          <w:szCs w:val="24"/>
          <w:lang w:val="uk-UA"/>
        </w:rPr>
        <w:t>,</w:t>
      </w:r>
      <w:r w:rsidRPr="00CE4CAC">
        <w:rPr>
          <w:rFonts w:ascii="Times New Roman" w:hAnsi="Times New Roman"/>
          <w:snapToGrid w:val="0"/>
          <w:sz w:val="24"/>
          <w:szCs w:val="24"/>
          <w:lang w:val="uk-UA"/>
        </w:rPr>
        <w:t xml:space="preserve"> І.Д. Громадянська освіта. Інтегрований курс, рівень стандарту</w:t>
      </w:r>
      <w:r>
        <w:rPr>
          <w:rFonts w:ascii="Times New Roman" w:hAnsi="Times New Roman"/>
          <w:snapToGrid w:val="0"/>
          <w:sz w:val="24"/>
          <w:szCs w:val="24"/>
          <w:lang w:val="uk-UA"/>
        </w:rPr>
        <w:t xml:space="preserve"> </w:t>
      </w:r>
      <w:r w:rsidRPr="00D80DFA">
        <w:rPr>
          <w:rFonts w:ascii="Times New Roman" w:hAnsi="Times New Roman"/>
          <w:lang w:val="uk-UA"/>
        </w:rPr>
        <w:t>[Текст]</w:t>
      </w:r>
      <w:r w:rsidRPr="00CE4CAC">
        <w:rPr>
          <w:rFonts w:ascii="Times New Roman" w:hAnsi="Times New Roman"/>
          <w:snapToGrid w:val="0"/>
          <w:sz w:val="24"/>
          <w:szCs w:val="24"/>
          <w:lang w:val="uk-UA"/>
        </w:rPr>
        <w:t xml:space="preserve">: підручник для 10 класу закладів загальної середньої освіти. // І.Д.Васильків, В.М. Кравчук, О.А. Сливка, І.З. </w:t>
      </w:r>
      <w:proofErr w:type="spellStart"/>
      <w:r w:rsidRPr="00CE4CAC">
        <w:rPr>
          <w:rFonts w:ascii="Times New Roman" w:hAnsi="Times New Roman"/>
          <w:snapToGrid w:val="0"/>
          <w:sz w:val="24"/>
          <w:szCs w:val="24"/>
          <w:lang w:val="uk-UA"/>
        </w:rPr>
        <w:t>Танчин</w:t>
      </w:r>
      <w:proofErr w:type="spellEnd"/>
      <w:r w:rsidRPr="00CE4CAC">
        <w:rPr>
          <w:rFonts w:ascii="Times New Roman" w:hAnsi="Times New Roman"/>
          <w:snapToGrid w:val="0"/>
          <w:sz w:val="24"/>
          <w:szCs w:val="24"/>
          <w:lang w:val="uk-UA"/>
        </w:rPr>
        <w:t>, Ю.В. Тимошенко, Л.М. Хлипавка. – Тер</w:t>
      </w:r>
      <w:r>
        <w:rPr>
          <w:rFonts w:ascii="Times New Roman" w:hAnsi="Times New Roman"/>
          <w:snapToGrid w:val="0"/>
          <w:sz w:val="24"/>
          <w:szCs w:val="24"/>
          <w:lang w:val="uk-UA"/>
        </w:rPr>
        <w:t xml:space="preserve">нопіль: </w:t>
      </w:r>
      <w:proofErr w:type="spellStart"/>
      <w:r>
        <w:rPr>
          <w:rFonts w:ascii="Times New Roman" w:hAnsi="Times New Roman"/>
          <w:snapToGrid w:val="0"/>
          <w:sz w:val="24"/>
          <w:szCs w:val="24"/>
          <w:lang w:val="uk-UA"/>
        </w:rPr>
        <w:t>Астон</w:t>
      </w:r>
      <w:proofErr w:type="spellEnd"/>
      <w:r>
        <w:rPr>
          <w:rFonts w:ascii="Times New Roman" w:hAnsi="Times New Roman"/>
          <w:snapToGrid w:val="0"/>
          <w:sz w:val="24"/>
          <w:szCs w:val="24"/>
          <w:lang w:val="uk-UA"/>
        </w:rPr>
        <w:t>, 2018. – 256с.</w:t>
      </w:r>
    </w:p>
    <w:p w:rsidR="00F5181D" w:rsidRPr="00890AD3" w:rsidRDefault="00F5181D" w:rsidP="0076240B">
      <w:pPr>
        <w:pStyle w:val="a3"/>
        <w:numPr>
          <w:ilvl w:val="0"/>
          <w:numId w:val="3"/>
        </w:numPr>
        <w:jc w:val="both"/>
        <w:rPr>
          <w:rFonts w:ascii="Times New Roman" w:hAnsi="Times New Roman"/>
          <w:snapToGrid w:val="0"/>
          <w:sz w:val="24"/>
          <w:szCs w:val="24"/>
          <w:lang w:val="uk-UA"/>
        </w:rPr>
      </w:pPr>
      <w:proofErr w:type="spellStart"/>
      <w:r w:rsidRPr="00CE4CAC">
        <w:rPr>
          <w:rFonts w:ascii="Times New Roman" w:hAnsi="Times New Roman"/>
          <w:snapToGrid w:val="0"/>
          <w:sz w:val="24"/>
          <w:szCs w:val="24"/>
          <w:lang w:val="uk-UA"/>
        </w:rPr>
        <w:t>Валентій</w:t>
      </w:r>
      <w:proofErr w:type="spellEnd"/>
      <w:r w:rsidRPr="00CE4CAC">
        <w:rPr>
          <w:rFonts w:ascii="Times New Roman" w:hAnsi="Times New Roman"/>
          <w:snapToGrid w:val="0"/>
          <w:sz w:val="24"/>
          <w:szCs w:val="24"/>
          <w:lang w:val="uk-UA"/>
        </w:rPr>
        <w:t xml:space="preserve"> Л.І. Громадянська освіта. Інтегрований курс.</w:t>
      </w:r>
      <w:r w:rsidRPr="00D80DFA">
        <w:rPr>
          <w:rFonts w:ascii="Times New Roman" w:hAnsi="Times New Roman"/>
        </w:rPr>
        <w:t xml:space="preserve"> </w:t>
      </w:r>
      <w:r w:rsidRPr="00CE4CAC">
        <w:rPr>
          <w:rFonts w:ascii="Times New Roman" w:hAnsi="Times New Roman"/>
        </w:rPr>
        <w:t>[Текст]</w:t>
      </w:r>
      <w:r w:rsidRPr="00CE4CAC">
        <w:rPr>
          <w:rFonts w:ascii="Times New Roman" w:hAnsi="Times New Roman"/>
          <w:snapToGrid w:val="0"/>
          <w:sz w:val="24"/>
          <w:szCs w:val="24"/>
          <w:lang w:val="uk-UA"/>
        </w:rPr>
        <w:t xml:space="preserve"> 10 кл. 1 семестр / </w:t>
      </w:r>
      <w:r>
        <w:rPr>
          <w:rFonts w:ascii="Times New Roman" w:hAnsi="Times New Roman"/>
          <w:snapToGrid w:val="0"/>
          <w:sz w:val="24"/>
          <w:szCs w:val="24"/>
          <w:lang w:val="uk-UA"/>
        </w:rPr>
        <w:t xml:space="preserve">               </w:t>
      </w:r>
      <w:r w:rsidRPr="00890AD3">
        <w:rPr>
          <w:rFonts w:ascii="Times New Roman" w:hAnsi="Times New Roman"/>
          <w:snapToGrid w:val="0"/>
          <w:sz w:val="24"/>
          <w:szCs w:val="24"/>
          <w:lang w:val="uk-UA"/>
        </w:rPr>
        <w:t xml:space="preserve">Л.І. </w:t>
      </w:r>
      <w:proofErr w:type="spellStart"/>
      <w:r w:rsidRPr="00890AD3">
        <w:rPr>
          <w:rFonts w:ascii="Times New Roman" w:hAnsi="Times New Roman"/>
          <w:snapToGrid w:val="0"/>
          <w:sz w:val="24"/>
          <w:szCs w:val="24"/>
          <w:lang w:val="uk-UA"/>
        </w:rPr>
        <w:t>Валентій</w:t>
      </w:r>
      <w:proofErr w:type="spellEnd"/>
      <w:r w:rsidRPr="00890AD3">
        <w:rPr>
          <w:rFonts w:ascii="Times New Roman" w:hAnsi="Times New Roman"/>
          <w:snapToGrid w:val="0"/>
          <w:sz w:val="24"/>
          <w:szCs w:val="24"/>
          <w:lang w:val="uk-UA"/>
        </w:rPr>
        <w:t xml:space="preserve">. – Харків : ВГ «Основа», 2018 – 112 с. </w:t>
      </w:r>
    </w:p>
    <w:p w:rsidR="00E93F5E" w:rsidRPr="008A7757" w:rsidRDefault="00F5181D" w:rsidP="008A7757">
      <w:pPr>
        <w:pStyle w:val="a3"/>
        <w:numPr>
          <w:ilvl w:val="0"/>
          <w:numId w:val="3"/>
        </w:numPr>
        <w:jc w:val="both"/>
        <w:rPr>
          <w:rStyle w:val="80"/>
          <w:rFonts w:ascii="Times New Roman" w:hAnsi="Times New Roman" w:cs="Times New Roman"/>
          <w:b w:val="0"/>
          <w:bCs w:val="0"/>
          <w:snapToGrid w:val="0"/>
          <w:sz w:val="24"/>
          <w:szCs w:val="24"/>
          <w:shd w:val="clear" w:color="auto" w:fill="auto"/>
          <w:lang w:val="uk-UA"/>
        </w:rPr>
      </w:pPr>
      <w:proofErr w:type="spellStart"/>
      <w:r w:rsidRPr="00CE4CAC">
        <w:rPr>
          <w:rFonts w:ascii="Times New Roman" w:hAnsi="Times New Roman"/>
          <w:snapToGrid w:val="0"/>
          <w:sz w:val="24"/>
          <w:szCs w:val="24"/>
          <w:lang w:val="uk-UA"/>
        </w:rPr>
        <w:t>Валентій</w:t>
      </w:r>
      <w:proofErr w:type="spellEnd"/>
      <w:r w:rsidRPr="00CE4CAC">
        <w:rPr>
          <w:rFonts w:ascii="Times New Roman" w:hAnsi="Times New Roman"/>
          <w:snapToGrid w:val="0"/>
          <w:sz w:val="24"/>
          <w:szCs w:val="24"/>
          <w:lang w:val="uk-UA"/>
        </w:rPr>
        <w:t xml:space="preserve"> Л.І. Громадянська освіта. Інтегрований курс. </w:t>
      </w:r>
      <w:r w:rsidRPr="00CE4CAC">
        <w:rPr>
          <w:rFonts w:ascii="Times New Roman" w:hAnsi="Times New Roman"/>
        </w:rPr>
        <w:t>[Текст]</w:t>
      </w:r>
      <w:r w:rsidRPr="00CE4CAC">
        <w:rPr>
          <w:rFonts w:ascii="Times New Roman" w:hAnsi="Times New Roman"/>
          <w:snapToGrid w:val="0"/>
          <w:sz w:val="24"/>
          <w:szCs w:val="24"/>
          <w:lang w:val="uk-UA"/>
        </w:rPr>
        <w:t xml:space="preserve">10 кл. </w:t>
      </w:r>
      <w:r w:rsidR="008920E4">
        <w:rPr>
          <w:rFonts w:ascii="Times New Roman" w:hAnsi="Times New Roman"/>
          <w:snapToGrid w:val="0"/>
          <w:sz w:val="24"/>
          <w:szCs w:val="24"/>
          <w:lang w:val="uk-UA"/>
        </w:rPr>
        <w:t>2</w:t>
      </w:r>
      <w:r w:rsidRPr="00CE4CAC">
        <w:rPr>
          <w:rFonts w:ascii="Times New Roman" w:hAnsi="Times New Roman"/>
          <w:snapToGrid w:val="0"/>
          <w:sz w:val="24"/>
          <w:szCs w:val="24"/>
          <w:lang w:val="uk-UA"/>
        </w:rPr>
        <w:t xml:space="preserve"> семестр / </w:t>
      </w:r>
      <w:r>
        <w:rPr>
          <w:rFonts w:ascii="Times New Roman" w:hAnsi="Times New Roman"/>
          <w:snapToGrid w:val="0"/>
          <w:sz w:val="24"/>
          <w:szCs w:val="24"/>
          <w:lang w:val="uk-UA"/>
        </w:rPr>
        <w:t xml:space="preserve">                 </w:t>
      </w:r>
      <w:r w:rsidRPr="00CE4CAC">
        <w:rPr>
          <w:rFonts w:ascii="Times New Roman" w:hAnsi="Times New Roman"/>
          <w:snapToGrid w:val="0"/>
          <w:sz w:val="24"/>
          <w:szCs w:val="24"/>
          <w:lang w:val="uk-UA"/>
        </w:rPr>
        <w:t xml:space="preserve">Л.І. </w:t>
      </w:r>
      <w:proofErr w:type="spellStart"/>
      <w:r w:rsidRPr="00CE4CAC">
        <w:rPr>
          <w:rFonts w:ascii="Times New Roman" w:hAnsi="Times New Roman"/>
          <w:snapToGrid w:val="0"/>
          <w:sz w:val="24"/>
          <w:szCs w:val="24"/>
          <w:lang w:val="uk-UA"/>
        </w:rPr>
        <w:t>Валентій</w:t>
      </w:r>
      <w:proofErr w:type="spellEnd"/>
      <w:r w:rsidRPr="00CE4CAC">
        <w:rPr>
          <w:rFonts w:ascii="Times New Roman" w:hAnsi="Times New Roman"/>
          <w:snapToGrid w:val="0"/>
          <w:sz w:val="24"/>
          <w:szCs w:val="24"/>
          <w:lang w:val="uk-UA"/>
        </w:rPr>
        <w:t xml:space="preserve">, О.П. </w:t>
      </w:r>
      <w:proofErr w:type="spellStart"/>
      <w:r w:rsidRPr="00CE4CAC">
        <w:rPr>
          <w:rFonts w:ascii="Times New Roman" w:hAnsi="Times New Roman"/>
          <w:snapToGrid w:val="0"/>
          <w:sz w:val="24"/>
          <w:szCs w:val="24"/>
          <w:lang w:val="uk-UA"/>
        </w:rPr>
        <w:t>Мокрогул</w:t>
      </w:r>
      <w:proofErr w:type="spellEnd"/>
      <w:r w:rsidRPr="00CE4CAC">
        <w:rPr>
          <w:rFonts w:ascii="Times New Roman" w:hAnsi="Times New Roman"/>
          <w:snapToGrid w:val="0"/>
          <w:sz w:val="24"/>
          <w:szCs w:val="24"/>
          <w:lang w:val="uk-UA"/>
        </w:rPr>
        <w:t>. – Харків : ВГ «Основа», 2018 –</w:t>
      </w:r>
      <w:r>
        <w:rPr>
          <w:rFonts w:ascii="Times New Roman" w:hAnsi="Times New Roman"/>
          <w:snapToGrid w:val="0"/>
          <w:sz w:val="24"/>
          <w:szCs w:val="24"/>
          <w:lang w:val="uk-UA"/>
        </w:rPr>
        <w:t xml:space="preserve"> 103 с.</w:t>
      </w:r>
    </w:p>
    <w:p w:rsidR="00A44407" w:rsidRDefault="00A44407" w:rsidP="00633552">
      <w:pPr>
        <w:contextualSpacing/>
        <w:rPr>
          <w:rStyle w:val="80"/>
          <w:rFonts w:ascii="Times New Roman" w:hAnsi="Times New Roman"/>
          <w:sz w:val="24"/>
          <w:szCs w:val="24"/>
          <w:lang w:val="uk-UA" w:eastAsia="uk-UA"/>
        </w:rPr>
      </w:pPr>
    </w:p>
    <w:p w:rsidR="00E71FE6" w:rsidRPr="00D96325" w:rsidRDefault="00E71FE6" w:rsidP="00D96325">
      <w:pPr>
        <w:contextualSpacing/>
        <w:jc w:val="center"/>
        <w:rPr>
          <w:rStyle w:val="80"/>
          <w:rFonts w:ascii="Times New Roman" w:hAnsi="Times New Roman"/>
          <w:sz w:val="24"/>
          <w:szCs w:val="24"/>
          <w:lang w:val="uk-UA" w:eastAsia="uk-UA"/>
        </w:rPr>
      </w:pPr>
      <w:r w:rsidRPr="00D96325">
        <w:rPr>
          <w:rStyle w:val="80"/>
          <w:rFonts w:ascii="Times New Roman" w:hAnsi="Times New Roman"/>
          <w:sz w:val="24"/>
          <w:szCs w:val="24"/>
          <w:lang w:val="uk-UA" w:eastAsia="uk-UA"/>
        </w:rPr>
        <w:t>Навчальні матеріали лекції</w:t>
      </w:r>
    </w:p>
    <w:p w:rsidR="00E71FE6" w:rsidRDefault="00E71FE6" w:rsidP="00D96325">
      <w:pPr>
        <w:contextualSpacing/>
        <w:jc w:val="center"/>
        <w:rPr>
          <w:rStyle w:val="80"/>
          <w:rFonts w:ascii="Times New Roman" w:hAnsi="Times New Roman"/>
          <w:sz w:val="24"/>
          <w:szCs w:val="24"/>
          <w:lang w:val="uk-UA" w:eastAsia="uk-UA"/>
        </w:rPr>
      </w:pPr>
      <w:r w:rsidRPr="00D96325">
        <w:rPr>
          <w:rStyle w:val="80"/>
          <w:rFonts w:ascii="Times New Roman" w:hAnsi="Times New Roman"/>
          <w:sz w:val="24"/>
          <w:szCs w:val="24"/>
          <w:lang w:val="uk-UA" w:eastAsia="uk-UA"/>
        </w:rPr>
        <w:t>Вступ</w:t>
      </w:r>
    </w:p>
    <w:p w:rsidR="004F6270" w:rsidRDefault="00F56B71" w:rsidP="00EE4C48">
      <w:pPr>
        <w:ind w:firstLine="709"/>
        <w:contextualSpacing/>
        <w:jc w:val="both"/>
        <w:rPr>
          <w:rStyle w:val="80"/>
          <w:rFonts w:ascii="Times New Roman" w:hAnsi="Times New Roman"/>
          <w:b w:val="0"/>
          <w:sz w:val="24"/>
          <w:szCs w:val="24"/>
          <w:lang w:val="uk-UA" w:eastAsia="uk-UA"/>
        </w:rPr>
      </w:pPr>
      <w:r>
        <w:rPr>
          <w:rStyle w:val="80"/>
          <w:rFonts w:ascii="Times New Roman" w:hAnsi="Times New Roman"/>
          <w:b w:val="0"/>
          <w:sz w:val="24"/>
          <w:szCs w:val="24"/>
          <w:lang w:val="uk-UA" w:eastAsia="uk-UA"/>
        </w:rPr>
        <w:t>Як ви вже знаєте, мас-медіа мають значний вплив на формування суспільної думки. Друга половина ХХ – початок ХХІ ст. надзвичайно багаті на приклади психологічних операцій із маніпулюванням свідомістю людей. Існують різні рівні впливу на людей. Існують різні рівні впливу мас-медіа на формування громадської думки. Найлегше впливати на людей, які раніше визначеної думки з певного питання не мали. Проте мас-</w:t>
      </w:r>
      <w:r>
        <w:rPr>
          <w:rStyle w:val="80"/>
          <w:rFonts w:ascii="Times New Roman" w:hAnsi="Times New Roman"/>
          <w:b w:val="0"/>
          <w:sz w:val="24"/>
          <w:szCs w:val="24"/>
          <w:lang w:val="uk-UA" w:eastAsia="uk-UA"/>
        </w:rPr>
        <w:lastRenderedPageBreak/>
        <w:t>медіа можуть також посилити й закріпити переконання, які вже існують в індивіда або їх групи, або послабити їх і навіть змінити на протилежні.</w:t>
      </w:r>
    </w:p>
    <w:p w:rsidR="00F56B71" w:rsidRDefault="00F56B71" w:rsidP="00EE4C48">
      <w:pPr>
        <w:ind w:firstLine="709"/>
        <w:contextualSpacing/>
        <w:jc w:val="both"/>
        <w:rPr>
          <w:rStyle w:val="80"/>
          <w:rFonts w:ascii="Times New Roman" w:hAnsi="Times New Roman"/>
          <w:b w:val="0"/>
          <w:sz w:val="24"/>
          <w:szCs w:val="24"/>
          <w:lang w:val="uk-UA" w:eastAsia="uk-UA"/>
        </w:rPr>
      </w:pPr>
      <w:r>
        <w:rPr>
          <w:rStyle w:val="80"/>
          <w:rFonts w:ascii="Times New Roman" w:hAnsi="Times New Roman"/>
          <w:b w:val="0"/>
          <w:sz w:val="24"/>
          <w:szCs w:val="24"/>
          <w:lang w:val="uk-UA" w:eastAsia="uk-UA"/>
        </w:rPr>
        <w:t>Маючи таку владу, мас-медіа не завжди дотримуються етичних правил та правил поширення інформації, а навпаки, маніпулюють нею.</w:t>
      </w:r>
    </w:p>
    <w:p w:rsidR="00A90872" w:rsidRPr="008A423F" w:rsidRDefault="00F56B71" w:rsidP="009920F7">
      <w:pPr>
        <w:ind w:firstLine="709"/>
        <w:contextualSpacing/>
        <w:jc w:val="both"/>
        <w:rPr>
          <w:rStyle w:val="80"/>
          <w:rFonts w:ascii="Times New Roman" w:hAnsi="Times New Roman"/>
          <w:b w:val="0"/>
          <w:sz w:val="24"/>
          <w:szCs w:val="24"/>
          <w:lang w:val="uk-UA" w:eastAsia="uk-UA"/>
        </w:rPr>
      </w:pPr>
      <w:r>
        <w:rPr>
          <w:rStyle w:val="80"/>
          <w:rFonts w:ascii="Times New Roman" w:hAnsi="Times New Roman"/>
          <w:b w:val="0"/>
          <w:sz w:val="24"/>
          <w:szCs w:val="24"/>
          <w:lang w:val="uk-UA" w:eastAsia="uk-UA"/>
        </w:rPr>
        <w:t>Це здійснюється для того, щоб нав’язати як окремому індивіду, так і соціальним групам або цілому суспільству певну думку, ставлення до будь-чого, стереотипи, міфи тощо</w:t>
      </w:r>
      <w:r w:rsidR="009920F7">
        <w:rPr>
          <w:rStyle w:val="80"/>
          <w:rFonts w:ascii="Times New Roman" w:hAnsi="Times New Roman"/>
          <w:b w:val="0"/>
          <w:sz w:val="24"/>
          <w:szCs w:val="24"/>
          <w:lang w:val="uk-UA" w:eastAsia="uk-UA"/>
        </w:rPr>
        <w:t>.</w:t>
      </w:r>
    </w:p>
    <w:p w:rsidR="00CC10C8" w:rsidRDefault="004C0D35" w:rsidP="00CC10C8">
      <w:pPr>
        <w:spacing w:line="240" w:lineRule="auto"/>
        <w:contextualSpacing/>
        <w:jc w:val="center"/>
        <w:rPr>
          <w:rFonts w:ascii="Times New Roman" w:hAnsi="Times New Roman" w:cs="Times New Roman"/>
          <w:b/>
          <w:bCs/>
          <w:spacing w:val="4"/>
          <w:sz w:val="24"/>
          <w:lang w:val="uk-UA" w:eastAsia="uk-UA"/>
        </w:rPr>
      </w:pPr>
      <w:r w:rsidRPr="004C0D35">
        <w:rPr>
          <w:rFonts w:ascii="Times New Roman" w:hAnsi="Times New Roman" w:cs="Times New Roman"/>
          <w:b/>
          <w:lang w:val="uk-UA"/>
        </w:rPr>
        <w:t>1.</w:t>
      </w:r>
      <w:r w:rsidRPr="004C0D35">
        <w:rPr>
          <w:rFonts w:ascii="Times New Roman" w:hAnsi="Times New Roman" w:cs="Times New Roman"/>
          <w:b/>
          <w:sz w:val="24"/>
          <w:lang w:val="uk-UA"/>
        </w:rPr>
        <w:t xml:space="preserve"> </w:t>
      </w:r>
      <w:r w:rsidR="00EE4C48" w:rsidRPr="00EE4C48">
        <w:rPr>
          <w:rFonts w:ascii="Times New Roman" w:hAnsi="Times New Roman" w:cs="Times New Roman"/>
          <w:b/>
          <w:bCs/>
          <w:spacing w:val="4"/>
          <w:sz w:val="24"/>
          <w:lang w:val="uk-UA" w:eastAsia="uk-UA"/>
        </w:rPr>
        <w:t xml:space="preserve">Маніпуляції в </w:t>
      </w:r>
      <w:r w:rsidR="00EE4C48">
        <w:rPr>
          <w:rFonts w:ascii="Times New Roman" w:hAnsi="Times New Roman" w:cs="Times New Roman"/>
          <w:b/>
          <w:bCs/>
          <w:spacing w:val="4"/>
          <w:sz w:val="24"/>
          <w:lang w:val="uk-UA" w:eastAsia="uk-UA"/>
        </w:rPr>
        <w:t>медіа просторі</w:t>
      </w:r>
    </w:p>
    <w:p w:rsidR="00EE4C48" w:rsidRPr="00CC10C8" w:rsidRDefault="00EE4C48" w:rsidP="00CC10C8">
      <w:pPr>
        <w:spacing w:line="240" w:lineRule="auto"/>
        <w:contextualSpacing/>
        <w:jc w:val="center"/>
        <w:rPr>
          <w:rFonts w:ascii="Times New Roman" w:hAnsi="Times New Roman" w:cs="Times New Roman"/>
          <w:b/>
          <w:sz w:val="24"/>
          <w:szCs w:val="24"/>
          <w:lang w:val="uk-UA"/>
        </w:rPr>
      </w:pPr>
    </w:p>
    <w:p w:rsidR="00EE4C48" w:rsidRDefault="00EE4C48" w:rsidP="00EE4C48">
      <w:pPr>
        <w:ind w:firstLine="709"/>
        <w:contextualSpacing/>
        <w:jc w:val="both"/>
        <w:rPr>
          <w:rFonts w:ascii="Times New Roman" w:eastAsia="Times New Roman" w:hAnsi="Times New Roman"/>
          <w:sz w:val="24"/>
          <w:szCs w:val="24"/>
          <w:lang w:val="uk-UA"/>
        </w:rPr>
      </w:pPr>
      <w:r w:rsidRPr="00EE4C48">
        <w:rPr>
          <w:rFonts w:ascii="Times New Roman" w:eastAsia="Times New Roman" w:hAnsi="Times New Roman" w:cs="Times New Roman"/>
          <w:sz w:val="24"/>
          <w:szCs w:val="24"/>
          <w:lang w:val="uk-UA"/>
        </w:rPr>
        <w:t xml:space="preserve">Людина в сучасному світі постійно перебуває в полі впливу та тиску мас-медіа. У загальному </w:t>
      </w:r>
      <w:proofErr w:type="spellStart"/>
      <w:r w:rsidRPr="00EE4C48">
        <w:rPr>
          <w:rFonts w:ascii="Times New Roman" w:eastAsia="Times New Roman" w:hAnsi="Times New Roman" w:cs="Times New Roman"/>
          <w:sz w:val="24"/>
          <w:szCs w:val="24"/>
          <w:lang w:val="uk-UA"/>
        </w:rPr>
        <w:t>медійному</w:t>
      </w:r>
      <w:proofErr w:type="spellEnd"/>
      <w:r w:rsidRPr="00EE4C48">
        <w:rPr>
          <w:rFonts w:ascii="Times New Roman" w:eastAsia="Times New Roman" w:hAnsi="Times New Roman" w:cs="Times New Roman"/>
          <w:sz w:val="24"/>
          <w:szCs w:val="24"/>
          <w:lang w:val="uk-UA"/>
        </w:rPr>
        <w:t xml:space="preserve"> просторі окремій людині складно зберегти свою індивідуальність. Мас-медіа можуть впливати на спосіб життя, мислення, вчинки, переконання, можуть змінювати настрої, бажання та поведінку людей. Пропоновані мас-медіа цінності стають спіль</w:t>
      </w:r>
      <w:r>
        <w:rPr>
          <w:rFonts w:ascii="Times New Roman" w:eastAsia="Times New Roman" w:hAnsi="Times New Roman"/>
          <w:sz w:val="24"/>
          <w:szCs w:val="24"/>
          <w:lang w:val="uk-UA"/>
        </w:rPr>
        <w:t>ними для мільйонів людей. З ме</w:t>
      </w:r>
      <w:r w:rsidRPr="00EE4C48">
        <w:rPr>
          <w:rFonts w:ascii="Times New Roman" w:eastAsia="Times New Roman" w:hAnsi="Times New Roman" w:cs="Times New Roman"/>
          <w:sz w:val="24"/>
          <w:szCs w:val="24"/>
          <w:lang w:val="uk-UA"/>
        </w:rPr>
        <w:t xml:space="preserve">тою впливу на масову суспільну свідомість у </w:t>
      </w:r>
      <w:proofErr w:type="spellStart"/>
      <w:r w:rsidRPr="00EE4C48">
        <w:rPr>
          <w:rFonts w:ascii="Times New Roman" w:eastAsia="Times New Roman" w:hAnsi="Times New Roman" w:cs="Times New Roman"/>
          <w:sz w:val="24"/>
          <w:szCs w:val="24"/>
          <w:lang w:val="uk-UA"/>
        </w:rPr>
        <w:t>медіапросторі</w:t>
      </w:r>
      <w:proofErr w:type="spellEnd"/>
      <w:r w:rsidRPr="00EE4C48">
        <w:rPr>
          <w:rFonts w:ascii="Times New Roman" w:eastAsia="Times New Roman" w:hAnsi="Times New Roman" w:cs="Times New Roman"/>
          <w:sz w:val="24"/>
          <w:szCs w:val="24"/>
          <w:lang w:val="uk-UA"/>
        </w:rPr>
        <w:t xml:space="preserve"> використовуються маніпуляції, що здійснюють психологічний впл</w:t>
      </w:r>
      <w:r>
        <w:rPr>
          <w:rFonts w:ascii="Times New Roman" w:eastAsia="Times New Roman" w:hAnsi="Times New Roman"/>
          <w:sz w:val="24"/>
          <w:szCs w:val="24"/>
          <w:lang w:val="uk-UA"/>
        </w:rPr>
        <w:t>ив на суспільство через переда</w:t>
      </w:r>
      <w:r w:rsidRPr="00EE4C48">
        <w:rPr>
          <w:rFonts w:ascii="Times New Roman" w:eastAsia="Times New Roman" w:hAnsi="Times New Roman" w:cs="Times New Roman"/>
          <w:sz w:val="24"/>
          <w:szCs w:val="24"/>
          <w:lang w:val="uk-UA"/>
        </w:rPr>
        <w:t xml:space="preserve">чу інформації засобами медіа. </w:t>
      </w:r>
    </w:p>
    <w:p w:rsidR="00EE4C48" w:rsidRPr="00EE4C48" w:rsidRDefault="00EE4C48" w:rsidP="00EE4C48">
      <w:pPr>
        <w:ind w:firstLine="709"/>
        <w:contextualSpacing/>
        <w:jc w:val="both"/>
        <w:rPr>
          <w:rFonts w:ascii="Times New Roman" w:eastAsia="Times New Roman" w:hAnsi="Times New Roman"/>
          <w:i/>
          <w:sz w:val="24"/>
          <w:szCs w:val="24"/>
          <w:lang w:val="uk-UA"/>
        </w:rPr>
      </w:pPr>
      <w:r w:rsidRPr="00EE4C48">
        <w:rPr>
          <w:rFonts w:ascii="Times New Roman" w:eastAsia="Times New Roman" w:hAnsi="Times New Roman" w:cs="Times New Roman"/>
          <w:b/>
          <w:sz w:val="24"/>
          <w:szCs w:val="24"/>
          <w:lang w:val="uk-UA"/>
        </w:rPr>
        <w:t>Маніпуляція в медіа</w:t>
      </w:r>
      <w:r>
        <w:rPr>
          <w:rFonts w:ascii="Times New Roman" w:hAnsi="Times New Roman" w:cs="Times New Roman"/>
          <w:b/>
          <w:sz w:val="24"/>
          <w:szCs w:val="24"/>
          <w:lang w:val="uk-UA"/>
        </w:rPr>
        <w:t xml:space="preserve"> – </w:t>
      </w:r>
      <w:r w:rsidRPr="00EE4C48">
        <w:rPr>
          <w:rFonts w:ascii="Times New Roman" w:eastAsia="Times New Roman" w:hAnsi="Times New Roman" w:cs="Times New Roman"/>
          <w:i/>
          <w:sz w:val="24"/>
          <w:szCs w:val="24"/>
          <w:lang w:val="uk-UA"/>
        </w:rPr>
        <w:t>ц</w:t>
      </w:r>
      <w:r w:rsidRPr="00EE4C48">
        <w:rPr>
          <w:rFonts w:ascii="Times New Roman" w:eastAsia="Times New Roman" w:hAnsi="Times New Roman"/>
          <w:i/>
          <w:sz w:val="24"/>
          <w:szCs w:val="24"/>
          <w:lang w:val="uk-UA"/>
        </w:rPr>
        <w:t>е техніка цілеспрямо</w:t>
      </w:r>
      <w:r w:rsidRPr="00EE4C48">
        <w:rPr>
          <w:rFonts w:ascii="Times New Roman" w:eastAsia="Times New Roman" w:hAnsi="Times New Roman" w:cs="Times New Roman"/>
          <w:i/>
          <w:sz w:val="24"/>
          <w:szCs w:val="24"/>
          <w:lang w:val="uk-UA"/>
        </w:rPr>
        <w:t>ваного викривлення інформації заради форм</w:t>
      </w:r>
      <w:r w:rsidRPr="00EE4C48">
        <w:rPr>
          <w:rFonts w:ascii="Times New Roman" w:eastAsia="Times New Roman" w:hAnsi="Times New Roman"/>
          <w:i/>
          <w:sz w:val="24"/>
          <w:szCs w:val="24"/>
          <w:lang w:val="uk-UA"/>
        </w:rPr>
        <w:t>ування певного погляду, ставлен</w:t>
      </w:r>
      <w:r w:rsidRPr="00EE4C48">
        <w:rPr>
          <w:rFonts w:ascii="Times New Roman" w:eastAsia="Times New Roman" w:hAnsi="Times New Roman" w:cs="Times New Roman"/>
          <w:i/>
          <w:sz w:val="24"/>
          <w:szCs w:val="24"/>
          <w:lang w:val="uk-UA"/>
        </w:rPr>
        <w:t xml:space="preserve">ня до тієї або іншої проблеми / особи / явища. </w:t>
      </w:r>
    </w:p>
    <w:p w:rsidR="00EE4C48" w:rsidRPr="00A04240" w:rsidRDefault="00EE4C48" w:rsidP="00A04240">
      <w:pPr>
        <w:ind w:firstLine="709"/>
        <w:contextualSpacing/>
        <w:jc w:val="both"/>
        <w:rPr>
          <w:rFonts w:ascii="Times New Roman" w:hAnsi="Times New Roman" w:cs="Times New Roman"/>
          <w:b/>
          <w:sz w:val="24"/>
          <w:szCs w:val="24"/>
          <w:lang w:val="uk-UA"/>
        </w:rPr>
      </w:pPr>
      <w:r w:rsidRPr="00EE4C48">
        <w:rPr>
          <w:rFonts w:ascii="Times New Roman" w:eastAsia="Times New Roman" w:hAnsi="Times New Roman" w:cs="Times New Roman"/>
          <w:sz w:val="24"/>
          <w:szCs w:val="24"/>
          <w:lang w:val="uk-UA"/>
        </w:rPr>
        <w:t>Маніпулювання здійснюється</w:t>
      </w:r>
      <w:r w:rsidRPr="00EE4C48">
        <w:rPr>
          <w:rFonts w:ascii="Times New Roman" w:eastAsia="Times New Roman" w:hAnsi="Times New Roman" w:cs="Times New Roman"/>
          <w:b/>
          <w:sz w:val="24"/>
          <w:szCs w:val="24"/>
          <w:lang w:val="uk-UA"/>
        </w:rPr>
        <w:t xml:space="preserve"> </w:t>
      </w:r>
      <w:r w:rsidRPr="00EE4C48">
        <w:rPr>
          <w:rFonts w:ascii="Times New Roman" w:eastAsia="Times New Roman" w:hAnsi="Times New Roman" w:cs="Times New Roman"/>
          <w:sz w:val="24"/>
          <w:szCs w:val="24"/>
          <w:lang w:val="uk-UA"/>
        </w:rPr>
        <w:t>для того, щоб управляти масами, керувати поведінкою людини через вплив на свідомість, інстинкти та ідеологію людини. За допомогою маніпуляцій людині нав’язуються певні ідеологічні кліше, штампи сприйняття дійсності й реакції на події. Під впливом маніпуляцій</w:t>
      </w:r>
      <w:r>
        <w:rPr>
          <w:rFonts w:ascii="Times New Roman" w:eastAsia="Times New Roman" w:hAnsi="Times New Roman"/>
          <w:sz w:val="24"/>
          <w:szCs w:val="24"/>
          <w:lang w:val="uk-UA"/>
        </w:rPr>
        <w:t xml:space="preserve"> можна послабити існуючі ставлення й уявлення до подій або змінити їх.</w:t>
      </w:r>
    </w:p>
    <w:p w:rsidR="00EE4C48" w:rsidRPr="00EE4C48" w:rsidRDefault="00EE4C48" w:rsidP="00A04240">
      <w:pPr>
        <w:ind w:firstLine="709"/>
        <w:jc w:val="both"/>
        <w:rPr>
          <w:rFonts w:ascii="Times New Roman" w:eastAsia="Times New Roman" w:hAnsi="Times New Roman" w:cs="Times New Roman"/>
          <w:sz w:val="24"/>
          <w:szCs w:val="24"/>
          <w:lang w:val="uk-UA"/>
        </w:rPr>
      </w:pPr>
      <w:r w:rsidRPr="00EE4C48">
        <w:rPr>
          <w:rFonts w:ascii="Times New Roman" w:eastAsia="Times New Roman" w:hAnsi="Times New Roman" w:cs="Times New Roman"/>
          <w:sz w:val="24"/>
          <w:szCs w:val="24"/>
          <w:lang w:val="uk-UA"/>
        </w:rPr>
        <w:t xml:space="preserve">Будь-яку інформацію можна висвітлити з різних точок зору, з різними </w:t>
      </w:r>
      <w:r w:rsidR="00A04240">
        <w:rPr>
          <w:rFonts w:ascii="Times New Roman" w:eastAsia="Times New Roman" w:hAnsi="Times New Roman"/>
          <w:sz w:val="24"/>
          <w:szCs w:val="24"/>
          <w:lang w:val="uk-UA"/>
        </w:rPr>
        <w:t>акцента</w:t>
      </w:r>
      <w:r w:rsidRPr="00EE4C48">
        <w:rPr>
          <w:rFonts w:ascii="Times New Roman" w:eastAsia="Times New Roman" w:hAnsi="Times New Roman" w:cs="Times New Roman"/>
          <w:sz w:val="24"/>
          <w:szCs w:val="24"/>
          <w:lang w:val="uk-UA"/>
        </w:rPr>
        <w:t xml:space="preserve">ми, у різних контекстах. Будь-яку інформацію потрібно перевіряти, вона може бути викривлена навмисно, </w:t>
      </w:r>
      <w:proofErr w:type="spellStart"/>
      <w:r w:rsidRPr="00EE4C48">
        <w:rPr>
          <w:rFonts w:ascii="Times New Roman" w:eastAsia="Times New Roman" w:hAnsi="Times New Roman" w:cs="Times New Roman"/>
          <w:sz w:val="24"/>
          <w:szCs w:val="24"/>
          <w:lang w:val="uk-UA"/>
        </w:rPr>
        <w:t>зманіпульована</w:t>
      </w:r>
      <w:proofErr w:type="spellEnd"/>
      <w:r w:rsidRPr="00EE4C48">
        <w:rPr>
          <w:rFonts w:ascii="Times New Roman" w:eastAsia="Times New Roman" w:hAnsi="Times New Roman" w:cs="Times New Roman"/>
          <w:sz w:val="24"/>
          <w:szCs w:val="24"/>
          <w:lang w:val="uk-UA"/>
        </w:rPr>
        <w:t>, використана з метою впливу на людину.</w:t>
      </w:r>
    </w:p>
    <w:p w:rsidR="00A04240" w:rsidRPr="00A04240" w:rsidRDefault="00A04240" w:rsidP="00A04240">
      <w:pPr>
        <w:tabs>
          <w:tab w:val="left" w:pos="2920"/>
        </w:tabs>
        <w:spacing w:line="0" w:lineRule="atLeast"/>
        <w:ind w:firstLine="709"/>
        <w:rPr>
          <w:rFonts w:ascii="Times New Roman" w:eastAsia="Arial" w:hAnsi="Times New Roman" w:cs="Times New Roman"/>
          <w:b/>
          <w:sz w:val="24"/>
          <w:szCs w:val="24"/>
          <w:lang w:val="uk-UA"/>
        </w:rPr>
      </w:pPr>
      <w:r w:rsidRPr="00A04240">
        <w:rPr>
          <w:rFonts w:ascii="Times New Roman" w:eastAsia="Arial" w:hAnsi="Times New Roman" w:cs="Times New Roman"/>
          <w:b/>
          <w:sz w:val="24"/>
          <w:szCs w:val="24"/>
          <w:lang w:val="uk-UA"/>
        </w:rPr>
        <w:t>Приклади маніпуляцій у медіа:</w:t>
      </w:r>
    </w:p>
    <w:p w:rsidR="00A04240" w:rsidRPr="00A04240" w:rsidRDefault="00A04240" w:rsidP="00A04240">
      <w:pPr>
        <w:numPr>
          <w:ilvl w:val="0"/>
          <w:numId w:val="14"/>
        </w:numPr>
        <w:tabs>
          <w:tab w:val="left" w:pos="1252"/>
        </w:tabs>
        <w:spacing w:after="0" w:line="239" w:lineRule="auto"/>
        <w:ind w:right="120"/>
        <w:rPr>
          <w:rFonts w:ascii="Times New Roman" w:eastAsia="Arial" w:hAnsi="Times New Roman" w:cs="Times New Roman"/>
          <w:b/>
          <w:sz w:val="24"/>
          <w:szCs w:val="24"/>
          <w:lang w:val="uk-UA"/>
        </w:rPr>
      </w:pPr>
      <w:r w:rsidRPr="00A04240">
        <w:rPr>
          <w:rFonts w:ascii="Times New Roman" w:eastAsia="Arial" w:hAnsi="Times New Roman" w:cs="Times New Roman"/>
          <w:sz w:val="24"/>
          <w:szCs w:val="24"/>
          <w:lang w:val="uk-UA"/>
        </w:rPr>
        <w:t xml:space="preserve">надання неповної інформації; навмисне приховування певного аспекту </w:t>
      </w:r>
      <w:proofErr w:type="spellStart"/>
      <w:r w:rsidRPr="00A04240">
        <w:rPr>
          <w:rFonts w:ascii="Times New Roman" w:eastAsia="Arial" w:hAnsi="Times New Roman" w:cs="Times New Roman"/>
          <w:sz w:val="24"/>
          <w:szCs w:val="24"/>
          <w:lang w:val="uk-UA"/>
        </w:rPr>
        <w:t>іформації</w:t>
      </w:r>
      <w:proofErr w:type="spellEnd"/>
      <w:r w:rsidRPr="00A04240">
        <w:rPr>
          <w:rFonts w:ascii="Times New Roman" w:eastAsia="Arial" w:hAnsi="Times New Roman" w:cs="Times New Roman"/>
          <w:sz w:val="24"/>
          <w:szCs w:val="24"/>
          <w:lang w:val="uk-UA"/>
        </w:rPr>
        <w:t xml:space="preserve">; </w:t>
      </w:r>
    </w:p>
    <w:p w:rsidR="00A04240" w:rsidRPr="00A04240" w:rsidRDefault="00A04240" w:rsidP="00A04240">
      <w:pPr>
        <w:numPr>
          <w:ilvl w:val="0"/>
          <w:numId w:val="14"/>
        </w:numPr>
        <w:tabs>
          <w:tab w:val="left" w:pos="1252"/>
        </w:tabs>
        <w:spacing w:after="0" w:line="239" w:lineRule="auto"/>
        <w:ind w:right="120"/>
        <w:rPr>
          <w:rFonts w:ascii="Times New Roman" w:eastAsia="Arial" w:hAnsi="Times New Roman" w:cs="Times New Roman"/>
          <w:b/>
          <w:sz w:val="24"/>
          <w:szCs w:val="24"/>
          <w:lang w:val="uk-UA"/>
        </w:rPr>
      </w:pPr>
      <w:r w:rsidRPr="00A04240">
        <w:rPr>
          <w:rFonts w:ascii="Times New Roman" w:eastAsia="Arial" w:hAnsi="Times New Roman" w:cs="Times New Roman"/>
          <w:sz w:val="24"/>
          <w:szCs w:val="24"/>
          <w:lang w:val="uk-UA"/>
        </w:rPr>
        <w:t>зміщення акцентів у повідомленні</w:t>
      </w:r>
    </w:p>
    <w:p w:rsidR="00A04240" w:rsidRPr="00A04240" w:rsidRDefault="00A04240" w:rsidP="00A04240">
      <w:pPr>
        <w:numPr>
          <w:ilvl w:val="0"/>
          <w:numId w:val="14"/>
        </w:numPr>
        <w:tabs>
          <w:tab w:val="left" w:pos="1180"/>
        </w:tabs>
        <w:spacing w:after="0" w:line="0" w:lineRule="atLeast"/>
        <w:rPr>
          <w:rFonts w:ascii="Times New Roman" w:eastAsia="Arial" w:hAnsi="Times New Roman" w:cs="Times New Roman"/>
          <w:b/>
          <w:sz w:val="24"/>
          <w:szCs w:val="24"/>
          <w:lang w:val="uk-UA"/>
        </w:rPr>
      </w:pPr>
      <w:r w:rsidRPr="00A04240">
        <w:rPr>
          <w:rFonts w:ascii="Times New Roman" w:eastAsia="Arial" w:hAnsi="Times New Roman" w:cs="Times New Roman"/>
          <w:sz w:val="24"/>
          <w:szCs w:val="24"/>
          <w:lang w:val="uk-UA"/>
        </w:rPr>
        <w:t>маніпуляція символами, використання лозунгів, «мови плакату»;</w:t>
      </w:r>
    </w:p>
    <w:p w:rsidR="00A04240" w:rsidRPr="00A04240" w:rsidRDefault="00A04240" w:rsidP="00A04240">
      <w:pPr>
        <w:numPr>
          <w:ilvl w:val="0"/>
          <w:numId w:val="14"/>
        </w:numPr>
        <w:tabs>
          <w:tab w:val="left" w:pos="1180"/>
        </w:tabs>
        <w:spacing w:after="0" w:line="0" w:lineRule="atLeast"/>
        <w:rPr>
          <w:rFonts w:ascii="Times New Roman" w:eastAsia="Arial" w:hAnsi="Times New Roman" w:cs="Times New Roman"/>
          <w:b/>
          <w:sz w:val="24"/>
          <w:szCs w:val="24"/>
          <w:lang w:val="uk-UA"/>
        </w:rPr>
      </w:pPr>
      <w:r w:rsidRPr="00A04240">
        <w:rPr>
          <w:rFonts w:ascii="Times New Roman" w:eastAsia="Arial" w:hAnsi="Times New Roman" w:cs="Times New Roman"/>
          <w:sz w:val="24"/>
          <w:szCs w:val="24"/>
          <w:lang w:val="uk-UA"/>
        </w:rPr>
        <w:t>висмикування з контексту;</w:t>
      </w:r>
    </w:p>
    <w:p w:rsidR="00A04240" w:rsidRPr="00A04240" w:rsidRDefault="00A04240" w:rsidP="00A04240">
      <w:pPr>
        <w:numPr>
          <w:ilvl w:val="0"/>
          <w:numId w:val="14"/>
        </w:numPr>
        <w:tabs>
          <w:tab w:val="left" w:pos="440"/>
        </w:tabs>
        <w:spacing w:after="0" w:line="0" w:lineRule="atLeast"/>
        <w:rPr>
          <w:rFonts w:ascii="Times New Roman" w:eastAsia="Arial" w:hAnsi="Times New Roman" w:cs="Times New Roman"/>
          <w:b/>
          <w:sz w:val="24"/>
          <w:szCs w:val="24"/>
          <w:lang w:val="uk-UA"/>
        </w:rPr>
      </w:pPr>
      <w:r>
        <w:rPr>
          <w:rFonts w:ascii="Times New Roman" w:eastAsia="Arial" w:hAnsi="Times New Roman" w:cs="Times New Roman"/>
          <w:sz w:val="24"/>
          <w:szCs w:val="24"/>
          <w:lang w:val="uk-UA"/>
        </w:rPr>
        <w:t xml:space="preserve">     </w:t>
      </w:r>
      <w:r w:rsidRPr="00A04240">
        <w:rPr>
          <w:rFonts w:ascii="Times New Roman" w:eastAsia="Arial" w:hAnsi="Times New Roman" w:cs="Times New Roman"/>
          <w:sz w:val="24"/>
          <w:szCs w:val="24"/>
          <w:lang w:val="uk-UA"/>
        </w:rPr>
        <w:t>маніпулювання емоціями, цінностями, узагальненнями;</w:t>
      </w:r>
    </w:p>
    <w:p w:rsidR="00EE4C48" w:rsidRDefault="00A04240" w:rsidP="009920F7">
      <w:pPr>
        <w:numPr>
          <w:ilvl w:val="0"/>
          <w:numId w:val="14"/>
        </w:numPr>
        <w:tabs>
          <w:tab w:val="left" w:pos="440"/>
        </w:tabs>
        <w:spacing w:after="0" w:line="0" w:lineRule="atLeast"/>
        <w:rPr>
          <w:rFonts w:ascii="Times New Roman" w:eastAsia="Arial" w:hAnsi="Times New Roman" w:cs="Times New Roman"/>
          <w:b/>
          <w:sz w:val="24"/>
          <w:szCs w:val="24"/>
          <w:lang w:val="uk-UA"/>
        </w:rPr>
      </w:pPr>
      <w:r>
        <w:rPr>
          <w:rFonts w:ascii="Times New Roman" w:eastAsia="Arial" w:hAnsi="Times New Roman" w:cs="Times New Roman"/>
          <w:sz w:val="24"/>
          <w:szCs w:val="24"/>
          <w:lang w:val="uk-UA"/>
        </w:rPr>
        <w:t xml:space="preserve">     </w:t>
      </w:r>
      <w:r w:rsidRPr="00A04240">
        <w:rPr>
          <w:rFonts w:ascii="Times New Roman" w:eastAsia="Arial" w:hAnsi="Times New Roman" w:cs="Times New Roman"/>
          <w:sz w:val="24"/>
          <w:szCs w:val="24"/>
          <w:lang w:val="uk-UA"/>
        </w:rPr>
        <w:t>маніпуляція з цифрами (соціологією).</w:t>
      </w:r>
    </w:p>
    <w:p w:rsidR="009920F7" w:rsidRPr="009920F7" w:rsidRDefault="009920F7" w:rsidP="009920F7">
      <w:pPr>
        <w:tabs>
          <w:tab w:val="left" w:pos="440"/>
        </w:tabs>
        <w:spacing w:after="0" w:line="0" w:lineRule="atLeast"/>
        <w:ind w:left="720"/>
        <w:rPr>
          <w:rFonts w:ascii="Times New Roman" w:eastAsia="Arial" w:hAnsi="Times New Roman" w:cs="Times New Roman"/>
          <w:b/>
          <w:sz w:val="24"/>
          <w:szCs w:val="24"/>
          <w:lang w:val="uk-UA"/>
        </w:rPr>
      </w:pPr>
    </w:p>
    <w:p w:rsidR="00A04240" w:rsidRPr="00A04240" w:rsidRDefault="00A04240" w:rsidP="00A04240">
      <w:pPr>
        <w:ind w:right="-1" w:firstLine="709"/>
        <w:jc w:val="both"/>
        <w:rPr>
          <w:rFonts w:ascii="Times New Roman" w:eastAsia="Times New Roman" w:hAnsi="Times New Roman" w:cs="Times New Roman"/>
          <w:sz w:val="24"/>
          <w:szCs w:val="24"/>
          <w:lang w:val="uk-UA"/>
        </w:rPr>
      </w:pPr>
      <w:r w:rsidRPr="00A04240">
        <w:rPr>
          <w:rFonts w:ascii="Times New Roman" w:eastAsia="Times New Roman" w:hAnsi="Times New Roman" w:cs="Times New Roman"/>
          <w:sz w:val="24"/>
          <w:szCs w:val="24"/>
          <w:lang w:val="uk-UA"/>
        </w:rPr>
        <w:t>Мас-медіа можуть штучно приховати певні події та акцентувати увагу на окремих її сторонах, замовчуючи інші, що створює можливість маніпулювати аудиторією. Найпростіший спосіб маніпуляцій — це подання новин у мас-медіа.</w:t>
      </w:r>
    </w:p>
    <w:p w:rsidR="00A04240" w:rsidRDefault="00A04240" w:rsidP="00A04240">
      <w:pPr>
        <w:ind w:right="-1" w:firstLine="709"/>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Новина - </w:t>
      </w:r>
      <w:r w:rsidRPr="00A04240">
        <w:rPr>
          <w:rFonts w:ascii="Times New Roman" w:eastAsia="Times New Roman" w:hAnsi="Times New Roman" w:cs="Times New Roman"/>
          <w:i/>
          <w:sz w:val="24"/>
          <w:szCs w:val="24"/>
          <w:lang w:val="uk-UA"/>
        </w:rPr>
        <w:t>оперативне інформаційне повідомлення, яке містить суспільно важливу та актуальну інформацію, що стосує</w:t>
      </w:r>
      <w:r w:rsidRPr="00A04240">
        <w:rPr>
          <w:rFonts w:ascii="Times New Roman" w:eastAsia="Times New Roman" w:hAnsi="Times New Roman"/>
          <w:i/>
          <w:sz w:val="24"/>
          <w:szCs w:val="24"/>
          <w:lang w:val="uk-UA"/>
        </w:rPr>
        <w:t>ться певної сфери життя суспіль</w:t>
      </w:r>
      <w:r w:rsidRPr="00A04240">
        <w:rPr>
          <w:rFonts w:ascii="Times New Roman" w:eastAsia="Times New Roman" w:hAnsi="Times New Roman" w:cs="Times New Roman"/>
          <w:i/>
          <w:sz w:val="24"/>
          <w:szCs w:val="24"/>
          <w:lang w:val="uk-UA"/>
        </w:rPr>
        <w:t>ства чи окремих його груп.</w:t>
      </w:r>
      <w:r w:rsidRPr="00A04240">
        <w:rPr>
          <w:rFonts w:ascii="Times New Roman" w:eastAsia="Times New Roman" w:hAnsi="Times New Roman" w:cs="Times New Roman"/>
          <w:b/>
          <w:sz w:val="24"/>
          <w:szCs w:val="24"/>
          <w:lang w:val="uk-UA"/>
        </w:rPr>
        <w:t xml:space="preserve"> </w:t>
      </w:r>
    </w:p>
    <w:p w:rsidR="00A04240" w:rsidRPr="00A04240" w:rsidRDefault="00A04240" w:rsidP="00A04240">
      <w:pPr>
        <w:ind w:right="-1" w:firstLine="709"/>
        <w:jc w:val="both"/>
        <w:rPr>
          <w:rFonts w:ascii="Times New Roman" w:eastAsia="Times New Roman" w:hAnsi="Times New Roman" w:cs="Times New Roman"/>
          <w:sz w:val="24"/>
          <w:szCs w:val="24"/>
          <w:lang w:val="uk-UA"/>
        </w:rPr>
      </w:pPr>
      <w:r>
        <w:rPr>
          <w:rFonts w:ascii="Times New Roman" w:eastAsia="Times New Roman" w:hAnsi="Times New Roman"/>
          <w:sz w:val="24"/>
          <w:szCs w:val="24"/>
          <w:lang w:val="uk-UA"/>
        </w:rPr>
        <w:t xml:space="preserve">У журналістиці – </w:t>
      </w:r>
      <w:r w:rsidRPr="00A04240">
        <w:rPr>
          <w:rFonts w:ascii="Times New Roman" w:eastAsia="Times New Roman" w:hAnsi="Times New Roman" w:cs="Times New Roman"/>
          <w:sz w:val="24"/>
          <w:szCs w:val="24"/>
          <w:lang w:val="uk-UA"/>
        </w:rPr>
        <w:t>це окремий інформаційний жанр,</w:t>
      </w:r>
      <w:r w:rsidRPr="00A04240">
        <w:rPr>
          <w:rFonts w:ascii="Times New Roman" w:eastAsia="Times New Roman" w:hAnsi="Times New Roman" w:cs="Times New Roman"/>
          <w:b/>
          <w:sz w:val="24"/>
          <w:szCs w:val="24"/>
          <w:lang w:val="uk-UA"/>
        </w:rPr>
        <w:t xml:space="preserve"> </w:t>
      </w:r>
      <w:r w:rsidRPr="00A04240">
        <w:rPr>
          <w:rFonts w:ascii="Times New Roman" w:eastAsia="Times New Roman" w:hAnsi="Times New Roman" w:cs="Times New Roman"/>
          <w:sz w:val="24"/>
          <w:szCs w:val="24"/>
          <w:lang w:val="uk-UA"/>
        </w:rPr>
        <w:t>що характеризується стислим викладом ключ</w:t>
      </w:r>
      <w:r>
        <w:rPr>
          <w:rFonts w:ascii="Times New Roman" w:eastAsia="Times New Roman" w:hAnsi="Times New Roman"/>
          <w:sz w:val="24"/>
          <w:szCs w:val="24"/>
          <w:lang w:val="uk-UA"/>
        </w:rPr>
        <w:t>ової інформації щодо певної по</w:t>
      </w:r>
      <w:r w:rsidRPr="00A04240">
        <w:rPr>
          <w:rFonts w:ascii="Times New Roman" w:eastAsia="Times New Roman" w:hAnsi="Times New Roman" w:cs="Times New Roman"/>
          <w:sz w:val="24"/>
          <w:szCs w:val="24"/>
          <w:lang w:val="uk-UA"/>
        </w:rPr>
        <w:t>дії, яка сталася нещодавно.</w:t>
      </w:r>
    </w:p>
    <w:p w:rsidR="009943AF" w:rsidRDefault="00A04240" w:rsidP="00A04240">
      <w:pPr>
        <w:ind w:right="-1" w:firstLine="709"/>
        <w:jc w:val="both"/>
        <w:rPr>
          <w:rFonts w:ascii="Times New Roman" w:eastAsia="Times New Roman" w:hAnsi="Times New Roman"/>
          <w:sz w:val="24"/>
          <w:szCs w:val="24"/>
          <w:lang w:val="uk-UA"/>
        </w:rPr>
      </w:pPr>
      <w:r w:rsidRPr="00A04240">
        <w:rPr>
          <w:rFonts w:ascii="Times New Roman" w:eastAsia="Times New Roman" w:hAnsi="Times New Roman" w:cs="Times New Roman"/>
          <w:sz w:val="24"/>
          <w:szCs w:val="24"/>
          <w:lang w:val="uk-UA"/>
        </w:rPr>
        <w:t>Основні характеристики новини: оперативніст</w:t>
      </w:r>
      <w:r w:rsidR="009943AF">
        <w:rPr>
          <w:rFonts w:ascii="Times New Roman" w:eastAsia="Times New Roman" w:hAnsi="Times New Roman"/>
          <w:sz w:val="24"/>
          <w:szCs w:val="24"/>
          <w:lang w:val="uk-UA"/>
        </w:rPr>
        <w:t>ь, актуальність, суспільна зна</w:t>
      </w:r>
      <w:r w:rsidRPr="00A04240">
        <w:rPr>
          <w:rFonts w:ascii="Times New Roman" w:eastAsia="Times New Roman" w:hAnsi="Times New Roman" w:cs="Times New Roman"/>
          <w:sz w:val="24"/>
          <w:szCs w:val="24"/>
          <w:lang w:val="uk-UA"/>
        </w:rPr>
        <w:t>чущість або інтерес, об’єктивність, достовірність</w:t>
      </w:r>
      <w:r w:rsidR="009943AF">
        <w:rPr>
          <w:rFonts w:ascii="Times New Roman" w:eastAsia="Times New Roman" w:hAnsi="Times New Roman"/>
          <w:sz w:val="24"/>
          <w:szCs w:val="24"/>
          <w:lang w:val="uk-UA"/>
        </w:rPr>
        <w:t>, специфічність побудови інфор</w:t>
      </w:r>
      <w:r w:rsidRPr="00A04240">
        <w:rPr>
          <w:rFonts w:ascii="Times New Roman" w:eastAsia="Times New Roman" w:hAnsi="Times New Roman" w:cs="Times New Roman"/>
          <w:sz w:val="24"/>
          <w:szCs w:val="24"/>
          <w:lang w:val="uk-UA"/>
        </w:rPr>
        <w:t xml:space="preserve">маційного </w:t>
      </w:r>
      <w:r w:rsidRPr="00A04240">
        <w:rPr>
          <w:rFonts w:ascii="Times New Roman" w:eastAsia="Times New Roman" w:hAnsi="Times New Roman" w:cs="Times New Roman"/>
          <w:sz w:val="24"/>
          <w:szCs w:val="24"/>
          <w:lang w:val="uk-UA"/>
        </w:rPr>
        <w:lastRenderedPageBreak/>
        <w:t>повідомлення. Новини повинні бути сформульовані стисло, чітко та без коментарів і відповідати на п’ять основних питань</w:t>
      </w:r>
      <w:r w:rsidR="009943AF">
        <w:rPr>
          <w:rFonts w:ascii="Times New Roman" w:eastAsia="Times New Roman" w:hAnsi="Times New Roman"/>
          <w:sz w:val="24"/>
          <w:szCs w:val="24"/>
          <w:lang w:val="uk-UA"/>
        </w:rPr>
        <w:t xml:space="preserve"> - </w:t>
      </w:r>
      <w:r w:rsidRPr="00A04240">
        <w:rPr>
          <w:rFonts w:ascii="Times New Roman" w:eastAsia="Times New Roman" w:hAnsi="Times New Roman" w:cs="Times New Roman"/>
          <w:b/>
          <w:i/>
          <w:sz w:val="24"/>
          <w:szCs w:val="24"/>
          <w:lang w:val="uk-UA"/>
        </w:rPr>
        <w:t>хто? що? коли? де? як?</w:t>
      </w:r>
      <w:r w:rsidRPr="00A04240">
        <w:rPr>
          <w:rFonts w:ascii="Times New Roman" w:eastAsia="Times New Roman" w:hAnsi="Times New Roman" w:cs="Times New Roman"/>
          <w:sz w:val="24"/>
          <w:szCs w:val="24"/>
          <w:lang w:val="uk-UA"/>
        </w:rPr>
        <w:t xml:space="preserve"> </w:t>
      </w:r>
    </w:p>
    <w:p w:rsidR="00A04240" w:rsidRPr="00A04240" w:rsidRDefault="00A04240" w:rsidP="00A04240">
      <w:pPr>
        <w:ind w:right="-1" w:firstLine="709"/>
        <w:jc w:val="both"/>
        <w:rPr>
          <w:rFonts w:ascii="Times New Roman" w:eastAsia="Times New Roman" w:hAnsi="Times New Roman" w:cs="Times New Roman"/>
          <w:sz w:val="24"/>
          <w:szCs w:val="24"/>
          <w:lang w:val="uk-UA"/>
        </w:rPr>
      </w:pPr>
      <w:r w:rsidRPr="00A04240">
        <w:rPr>
          <w:rFonts w:ascii="Times New Roman" w:eastAsia="Times New Roman" w:hAnsi="Times New Roman" w:cs="Times New Roman"/>
          <w:sz w:val="24"/>
          <w:szCs w:val="24"/>
          <w:lang w:val="uk-UA"/>
        </w:rPr>
        <w:t>Маніпуляції в новинах спостерігаються, коли для аудиторії подаються новини, які не відповідають дійсному стану речей, з використанням помилкових даних і повідомлень. Новини мають інформувати, але в</w:t>
      </w:r>
      <w:r w:rsidR="009943AF">
        <w:rPr>
          <w:rFonts w:ascii="Times New Roman" w:eastAsia="Times New Roman" w:hAnsi="Times New Roman"/>
          <w:sz w:val="24"/>
          <w:szCs w:val="24"/>
          <w:lang w:val="uk-UA"/>
        </w:rPr>
        <w:t>они ще визначають «порядок ден</w:t>
      </w:r>
      <w:r w:rsidRPr="00A04240">
        <w:rPr>
          <w:rFonts w:ascii="Times New Roman" w:eastAsia="Times New Roman" w:hAnsi="Times New Roman" w:cs="Times New Roman"/>
          <w:sz w:val="24"/>
          <w:szCs w:val="24"/>
          <w:lang w:val="uk-UA"/>
        </w:rPr>
        <w:t>ний», тобто впливають на нашу думку. При ств</w:t>
      </w:r>
      <w:r w:rsidR="009943AF">
        <w:rPr>
          <w:rFonts w:ascii="Times New Roman" w:eastAsia="Times New Roman" w:hAnsi="Times New Roman"/>
          <w:sz w:val="24"/>
          <w:szCs w:val="24"/>
          <w:lang w:val="uk-UA"/>
        </w:rPr>
        <w:t xml:space="preserve">оренні </w:t>
      </w:r>
      <w:proofErr w:type="spellStart"/>
      <w:r w:rsidR="009943AF">
        <w:rPr>
          <w:rFonts w:ascii="Times New Roman" w:eastAsia="Times New Roman" w:hAnsi="Times New Roman"/>
          <w:sz w:val="24"/>
          <w:szCs w:val="24"/>
          <w:lang w:val="uk-UA"/>
        </w:rPr>
        <w:t>новинного</w:t>
      </w:r>
      <w:proofErr w:type="spellEnd"/>
      <w:r w:rsidR="009943AF">
        <w:rPr>
          <w:rFonts w:ascii="Times New Roman" w:eastAsia="Times New Roman" w:hAnsi="Times New Roman"/>
          <w:sz w:val="24"/>
          <w:szCs w:val="24"/>
          <w:lang w:val="uk-UA"/>
        </w:rPr>
        <w:t xml:space="preserve"> продукту пере</w:t>
      </w:r>
      <w:r w:rsidRPr="00A04240">
        <w:rPr>
          <w:rFonts w:ascii="Times New Roman" w:eastAsia="Times New Roman" w:hAnsi="Times New Roman" w:cs="Times New Roman"/>
          <w:sz w:val="24"/>
          <w:szCs w:val="24"/>
          <w:lang w:val="uk-UA"/>
        </w:rPr>
        <w:t xml:space="preserve">вага надається тим подіям, які будуть мати масовий вплив, які є драматичними або тим, під які ми маємо найкращі відеокадри. При поданні новин журналісти користуються правилом кількох </w:t>
      </w:r>
      <w:r w:rsidRPr="00A04240">
        <w:rPr>
          <w:rFonts w:ascii="Times New Roman" w:eastAsia="Times New Roman" w:hAnsi="Times New Roman" w:cs="Times New Roman"/>
          <w:b/>
          <w:sz w:val="24"/>
          <w:szCs w:val="24"/>
          <w:lang w:val="uk-UA"/>
        </w:rPr>
        <w:t>«с»</w:t>
      </w:r>
      <w:r w:rsidR="00F52DDA">
        <w:rPr>
          <w:rFonts w:ascii="Times New Roman" w:eastAsia="Times New Roman" w:hAnsi="Times New Roman"/>
          <w:sz w:val="24"/>
          <w:szCs w:val="24"/>
          <w:lang w:val="uk-UA"/>
        </w:rPr>
        <w:t xml:space="preserve"> - </w:t>
      </w:r>
      <w:r w:rsidRPr="00A04240">
        <w:rPr>
          <w:rFonts w:ascii="Times New Roman" w:eastAsia="Times New Roman" w:hAnsi="Times New Roman" w:cs="Times New Roman"/>
          <w:sz w:val="24"/>
          <w:szCs w:val="24"/>
          <w:lang w:val="uk-UA"/>
        </w:rPr>
        <w:t xml:space="preserve">це </w:t>
      </w:r>
      <w:r w:rsidRPr="00A04240">
        <w:rPr>
          <w:rFonts w:ascii="Times New Roman" w:eastAsia="Times New Roman" w:hAnsi="Times New Roman" w:cs="Times New Roman"/>
          <w:b/>
          <w:sz w:val="24"/>
          <w:szCs w:val="24"/>
          <w:lang w:val="uk-UA"/>
        </w:rPr>
        <w:t>с</w:t>
      </w:r>
      <w:r w:rsidRPr="00A04240">
        <w:rPr>
          <w:rFonts w:ascii="Times New Roman" w:eastAsia="Times New Roman" w:hAnsi="Times New Roman" w:cs="Times New Roman"/>
          <w:sz w:val="24"/>
          <w:szCs w:val="24"/>
          <w:lang w:val="uk-UA"/>
        </w:rPr>
        <w:t xml:space="preserve">енсації, </w:t>
      </w:r>
      <w:r w:rsidRPr="00A04240">
        <w:rPr>
          <w:rFonts w:ascii="Times New Roman" w:eastAsia="Times New Roman" w:hAnsi="Times New Roman" w:cs="Times New Roman"/>
          <w:b/>
          <w:sz w:val="24"/>
          <w:szCs w:val="24"/>
          <w:lang w:val="uk-UA"/>
        </w:rPr>
        <w:t>с</w:t>
      </w:r>
      <w:r w:rsidRPr="00A04240">
        <w:rPr>
          <w:rFonts w:ascii="Times New Roman" w:eastAsia="Times New Roman" w:hAnsi="Times New Roman" w:cs="Times New Roman"/>
          <w:sz w:val="24"/>
          <w:szCs w:val="24"/>
          <w:lang w:val="uk-UA"/>
        </w:rPr>
        <w:t xml:space="preserve">міх, </w:t>
      </w:r>
      <w:r w:rsidRPr="00A04240">
        <w:rPr>
          <w:rFonts w:ascii="Times New Roman" w:eastAsia="Times New Roman" w:hAnsi="Times New Roman" w:cs="Times New Roman"/>
          <w:b/>
          <w:sz w:val="24"/>
          <w:szCs w:val="24"/>
          <w:lang w:val="uk-UA"/>
        </w:rPr>
        <w:t>с</w:t>
      </w:r>
      <w:r w:rsidRPr="00A04240">
        <w:rPr>
          <w:rFonts w:ascii="Times New Roman" w:eastAsia="Times New Roman" w:hAnsi="Times New Roman" w:cs="Times New Roman"/>
          <w:sz w:val="24"/>
          <w:szCs w:val="24"/>
          <w:lang w:val="uk-UA"/>
        </w:rPr>
        <w:t xml:space="preserve">льози, </w:t>
      </w:r>
      <w:r w:rsidRPr="00A04240">
        <w:rPr>
          <w:rFonts w:ascii="Times New Roman" w:eastAsia="Times New Roman" w:hAnsi="Times New Roman" w:cs="Times New Roman"/>
          <w:b/>
          <w:sz w:val="24"/>
          <w:szCs w:val="24"/>
          <w:lang w:val="uk-UA"/>
        </w:rPr>
        <w:t>с</w:t>
      </w:r>
      <w:r w:rsidRPr="00A04240">
        <w:rPr>
          <w:rFonts w:ascii="Times New Roman" w:eastAsia="Times New Roman" w:hAnsi="Times New Roman" w:cs="Times New Roman"/>
          <w:sz w:val="24"/>
          <w:szCs w:val="24"/>
          <w:lang w:val="uk-UA"/>
        </w:rPr>
        <w:t xml:space="preserve">ум, </w:t>
      </w:r>
      <w:r w:rsidRPr="00A04240">
        <w:rPr>
          <w:rFonts w:ascii="Times New Roman" w:eastAsia="Times New Roman" w:hAnsi="Times New Roman" w:cs="Times New Roman"/>
          <w:b/>
          <w:sz w:val="24"/>
          <w:szCs w:val="24"/>
          <w:lang w:val="uk-UA"/>
        </w:rPr>
        <w:t>с</w:t>
      </w:r>
      <w:r w:rsidR="00F52DDA">
        <w:rPr>
          <w:rFonts w:ascii="Times New Roman" w:eastAsia="Times New Roman" w:hAnsi="Times New Roman"/>
          <w:sz w:val="24"/>
          <w:szCs w:val="24"/>
          <w:lang w:val="uk-UA"/>
        </w:rPr>
        <w:t>кан</w:t>
      </w:r>
      <w:r w:rsidRPr="00A04240">
        <w:rPr>
          <w:rFonts w:ascii="Times New Roman" w:eastAsia="Times New Roman" w:hAnsi="Times New Roman" w:cs="Times New Roman"/>
          <w:sz w:val="24"/>
          <w:szCs w:val="24"/>
          <w:lang w:val="uk-UA"/>
        </w:rPr>
        <w:t xml:space="preserve">дал, </w:t>
      </w:r>
      <w:r w:rsidRPr="00A04240">
        <w:rPr>
          <w:rFonts w:ascii="Times New Roman" w:eastAsia="Times New Roman" w:hAnsi="Times New Roman" w:cs="Times New Roman"/>
          <w:b/>
          <w:sz w:val="24"/>
          <w:szCs w:val="24"/>
          <w:lang w:val="uk-UA"/>
        </w:rPr>
        <w:t>с</w:t>
      </w:r>
      <w:r w:rsidRPr="00A04240">
        <w:rPr>
          <w:rFonts w:ascii="Times New Roman" w:eastAsia="Times New Roman" w:hAnsi="Times New Roman" w:cs="Times New Roman"/>
          <w:sz w:val="24"/>
          <w:szCs w:val="24"/>
          <w:lang w:val="uk-UA"/>
        </w:rPr>
        <w:t xml:space="preserve">трах, </w:t>
      </w:r>
      <w:r w:rsidRPr="00A04240">
        <w:rPr>
          <w:rFonts w:ascii="Times New Roman" w:eastAsia="Times New Roman" w:hAnsi="Times New Roman" w:cs="Times New Roman"/>
          <w:b/>
          <w:sz w:val="24"/>
          <w:szCs w:val="24"/>
          <w:lang w:val="uk-UA"/>
        </w:rPr>
        <w:t>с</w:t>
      </w:r>
      <w:r w:rsidRPr="00A04240">
        <w:rPr>
          <w:rFonts w:ascii="Times New Roman" w:eastAsia="Times New Roman" w:hAnsi="Times New Roman" w:cs="Times New Roman"/>
          <w:sz w:val="24"/>
          <w:szCs w:val="24"/>
          <w:lang w:val="uk-UA"/>
        </w:rPr>
        <w:t>мерть, що найбільше впливають на емоційну сферу.</w:t>
      </w:r>
    </w:p>
    <w:p w:rsidR="00F52DDA" w:rsidRPr="00F52DDA" w:rsidRDefault="00F52DDA" w:rsidP="00F52DDA">
      <w:pPr>
        <w:ind w:right="-1" w:firstLine="709"/>
        <w:jc w:val="both"/>
        <w:rPr>
          <w:rFonts w:ascii="Times New Roman" w:eastAsia="Times New Roman" w:hAnsi="Times New Roman" w:cs="Times New Roman"/>
          <w:sz w:val="24"/>
          <w:szCs w:val="24"/>
          <w:lang w:val="uk-UA"/>
        </w:rPr>
      </w:pPr>
      <w:r w:rsidRPr="00F52DDA">
        <w:rPr>
          <w:rFonts w:ascii="Times New Roman" w:eastAsia="Times New Roman" w:hAnsi="Times New Roman" w:cs="Times New Roman"/>
          <w:sz w:val="24"/>
          <w:szCs w:val="24"/>
          <w:lang w:val="uk-UA"/>
        </w:rPr>
        <w:t>Мас-медіа маніпулюють суспільною думкою, оскільки вибирають з безлічі подій ті, які вони вважають доречними. Таким чином медіа визначають, які події важливіші, а які ні, і формують порядок новин. Люди споживають обрану медіа-інформацію як пріоритетну, не задумуючись про те, що ці пріоритети нав’язані. Медіа також пропонують нам не лише новини, а й погляди та оцінки подій, про які йдеться в новинах. Професійна</w:t>
      </w:r>
      <w:r>
        <w:rPr>
          <w:rFonts w:ascii="Times New Roman" w:eastAsia="Times New Roman" w:hAnsi="Times New Roman"/>
          <w:sz w:val="24"/>
          <w:szCs w:val="24"/>
          <w:lang w:val="uk-UA"/>
        </w:rPr>
        <w:t xml:space="preserve"> журналістика відділяє факт но</w:t>
      </w:r>
      <w:r w:rsidRPr="00F52DDA">
        <w:rPr>
          <w:rFonts w:ascii="Times New Roman" w:eastAsia="Times New Roman" w:hAnsi="Times New Roman" w:cs="Times New Roman"/>
          <w:sz w:val="24"/>
          <w:szCs w:val="24"/>
          <w:lang w:val="uk-UA"/>
        </w:rPr>
        <w:t>вини від суджень. Це один з головних принципів якісних медіа.</w:t>
      </w:r>
    </w:p>
    <w:p w:rsidR="00F52DDA" w:rsidRPr="00F52DDA" w:rsidRDefault="00F52DDA" w:rsidP="00F52DDA">
      <w:pPr>
        <w:ind w:right="-1" w:firstLine="708"/>
        <w:jc w:val="both"/>
        <w:rPr>
          <w:rFonts w:ascii="Times New Roman" w:eastAsia="Arial" w:hAnsi="Times New Roman" w:cs="Times New Roman"/>
          <w:b/>
          <w:sz w:val="24"/>
          <w:szCs w:val="24"/>
          <w:lang w:val="uk-UA"/>
        </w:rPr>
      </w:pPr>
      <w:r w:rsidRPr="00F52DDA">
        <w:rPr>
          <w:rFonts w:ascii="Times New Roman" w:eastAsia="Arial" w:hAnsi="Times New Roman" w:cs="Times New Roman"/>
          <w:b/>
          <w:sz w:val="24"/>
          <w:szCs w:val="24"/>
          <w:lang w:val="uk-UA"/>
        </w:rPr>
        <w:t>Для того щоб убезпечити себе від маніпуляцій, можна поставити собі такі запитання щодо отриманої інформації:</w:t>
      </w:r>
    </w:p>
    <w:p w:rsidR="00F52DDA" w:rsidRDefault="00F52DDA" w:rsidP="00F52DDA">
      <w:pPr>
        <w:numPr>
          <w:ilvl w:val="0"/>
          <w:numId w:val="16"/>
        </w:numPr>
        <w:tabs>
          <w:tab w:val="left" w:pos="46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sz w:val="24"/>
          <w:szCs w:val="24"/>
          <w:lang w:val="uk-UA"/>
        </w:rPr>
        <w:t>Чи є факти в інформації? Це є факт, оцінка чи точка зору?</w:t>
      </w:r>
    </w:p>
    <w:p w:rsidR="00F52DDA" w:rsidRPr="00F52DDA" w:rsidRDefault="00F52DDA" w:rsidP="00F52DDA">
      <w:pPr>
        <w:numPr>
          <w:ilvl w:val="0"/>
          <w:numId w:val="16"/>
        </w:numPr>
        <w:tabs>
          <w:tab w:val="left" w:pos="46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sz w:val="24"/>
          <w:szCs w:val="24"/>
          <w:lang w:val="uk-UA"/>
        </w:rPr>
        <w:t>Чи представлені в інформації різні раціональні пропозиції чи варіанти?</w:t>
      </w:r>
    </w:p>
    <w:p w:rsidR="00F52DDA" w:rsidRPr="00F52DDA" w:rsidRDefault="00F52DDA" w:rsidP="00F52DDA">
      <w:pPr>
        <w:numPr>
          <w:ilvl w:val="0"/>
          <w:numId w:val="16"/>
        </w:numPr>
        <w:tabs>
          <w:tab w:val="left" w:pos="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sz w:val="24"/>
          <w:szCs w:val="24"/>
          <w:lang w:val="uk-UA"/>
        </w:rPr>
        <w:t>Чи не надто сенсаційною або емоційною є інформація? Чи можна їй довіряти?</w:t>
      </w:r>
    </w:p>
    <w:p w:rsidR="00F52DDA" w:rsidRPr="00F52DDA" w:rsidRDefault="00F52DDA" w:rsidP="00F52DDA">
      <w:pPr>
        <w:numPr>
          <w:ilvl w:val="0"/>
          <w:numId w:val="16"/>
        </w:numPr>
        <w:tabs>
          <w:tab w:val="left" w:pos="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b/>
          <w:sz w:val="24"/>
          <w:szCs w:val="24"/>
          <w:lang w:val="uk-UA"/>
        </w:rPr>
        <w:t xml:space="preserve"> </w:t>
      </w:r>
      <w:r w:rsidRPr="00F52DDA">
        <w:rPr>
          <w:rFonts w:ascii="Times New Roman" w:eastAsia="Arial" w:hAnsi="Times New Roman" w:cs="Times New Roman"/>
          <w:sz w:val="24"/>
          <w:szCs w:val="24"/>
          <w:lang w:val="uk-UA"/>
        </w:rPr>
        <w:t xml:space="preserve">Наскільки достовірним є джерело? </w:t>
      </w:r>
    </w:p>
    <w:p w:rsidR="00F52DDA" w:rsidRPr="00F52DDA" w:rsidRDefault="00F52DDA" w:rsidP="00F52DDA">
      <w:pPr>
        <w:numPr>
          <w:ilvl w:val="0"/>
          <w:numId w:val="16"/>
        </w:numPr>
        <w:tabs>
          <w:tab w:val="left" w:pos="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sz w:val="24"/>
          <w:szCs w:val="24"/>
          <w:lang w:val="uk-UA"/>
        </w:rPr>
        <w:t>Чи змо</w:t>
      </w:r>
      <w:r>
        <w:rPr>
          <w:rFonts w:ascii="Times New Roman" w:eastAsia="Arial" w:hAnsi="Times New Roman" w:cs="Times New Roman"/>
          <w:sz w:val="24"/>
          <w:szCs w:val="24"/>
          <w:lang w:val="uk-UA"/>
        </w:rPr>
        <w:t>жу я перевірити інформацію з інших</w:t>
      </w:r>
      <w:r>
        <w:rPr>
          <w:rFonts w:ascii="Times New Roman" w:eastAsia="Arial" w:hAnsi="Times New Roman" w:cs="Times New Roman"/>
          <w:b/>
          <w:sz w:val="24"/>
          <w:szCs w:val="24"/>
          <w:lang w:val="uk-UA"/>
        </w:rPr>
        <w:t xml:space="preserve"> </w:t>
      </w:r>
      <w:r w:rsidRPr="00F52DDA">
        <w:rPr>
          <w:rFonts w:ascii="Times New Roman" w:eastAsia="Arial" w:hAnsi="Times New Roman" w:cs="Times New Roman"/>
          <w:sz w:val="24"/>
          <w:szCs w:val="24"/>
          <w:lang w:val="uk-UA"/>
        </w:rPr>
        <w:t>джерел?</w:t>
      </w:r>
    </w:p>
    <w:p w:rsidR="00F52DDA" w:rsidRPr="00F52DDA" w:rsidRDefault="00F52DDA" w:rsidP="00F52DDA">
      <w:pPr>
        <w:numPr>
          <w:ilvl w:val="0"/>
          <w:numId w:val="16"/>
        </w:numPr>
        <w:tabs>
          <w:tab w:val="left" w:pos="44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sz w:val="24"/>
          <w:szCs w:val="24"/>
          <w:lang w:val="uk-UA"/>
        </w:rPr>
        <w:t>Що саме «підтверджує» картинка, фото чи відео? Що доводить те, що зображено?</w:t>
      </w:r>
    </w:p>
    <w:p w:rsidR="00F52DDA" w:rsidRPr="00F52DDA" w:rsidRDefault="00F52DDA" w:rsidP="00F52DDA">
      <w:pPr>
        <w:numPr>
          <w:ilvl w:val="0"/>
          <w:numId w:val="16"/>
        </w:numPr>
        <w:tabs>
          <w:tab w:val="left" w:pos="0"/>
        </w:tabs>
        <w:spacing w:after="0"/>
        <w:ind w:left="993" w:right="-1" w:hanging="284"/>
        <w:jc w:val="both"/>
        <w:rPr>
          <w:rFonts w:ascii="Times New Roman" w:eastAsia="Arial" w:hAnsi="Times New Roman" w:cs="Times New Roman"/>
          <w:b/>
          <w:sz w:val="24"/>
          <w:szCs w:val="24"/>
          <w:lang w:val="uk-UA"/>
        </w:rPr>
      </w:pPr>
      <w:r w:rsidRPr="00F52DDA">
        <w:rPr>
          <w:rFonts w:ascii="Times New Roman" w:eastAsia="Arial" w:hAnsi="Times New Roman" w:cs="Times New Roman"/>
          <w:sz w:val="24"/>
          <w:szCs w:val="24"/>
          <w:lang w:val="uk-UA"/>
        </w:rPr>
        <w:t>На кого розрахована ця інформація? Чи за</w:t>
      </w:r>
      <w:r>
        <w:rPr>
          <w:rFonts w:ascii="Times New Roman" w:eastAsia="Arial" w:hAnsi="Times New Roman" w:cs="Times New Roman"/>
          <w:sz w:val="24"/>
          <w:szCs w:val="24"/>
          <w:lang w:val="uk-UA"/>
        </w:rPr>
        <w:t>кладено в ній програму сприйнят</w:t>
      </w:r>
      <w:r w:rsidRPr="00F52DDA">
        <w:rPr>
          <w:rFonts w:ascii="Times New Roman" w:eastAsia="Arial" w:hAnsi="Times New Roman" w:cs="Times New Roman"/>
          <w:sz w:val="24"/>
          <w:szCs w:val="24"/>
          <w:lang w:val="uk-UA"/>
        </w:rPr>
        <w:t>тя, очікування, упередженості?</w:t>
      </w:r>
    </w:p>
    <w:p w:rsidR="00F52DDA" w:rsidRDefault="00F52DDA" w:rsidP="00F52DDA">
      <w:pPr>
        <w:spacing w:line="244" w:lineRule="auto"/>
        <w:jc w:val="both"/>
        <w:rPr>
          <w:rFonts w:ascii="Times New Roman" w:eastAsia="Times New Roman" w:hAnsi="Times New Roman"/>
          <w:lang w:val="uk-UA"/>
        </w:rPr>
      </w:pPr>
    </w:p>
    <w:p w:rsidR="00A04240" w:rsidRPr="00F52DDA" w:rsidRDefault="00F52DDA" w:rsidP="00F52DDA">
      <w:pPr>
        <w:ind w:firstLine="709"/>
        <w:jc w:val="both"/>
        <w:rPr>
          <w:rFonts w:ascii="Times New Roman" w:eastAsia="Times New Roman" w:hAnsi="Times New Roman"/>
          <w:sz w:val="24"/>
          <w:szCs w:val="24"/>
          <w:lang w:val="uk-UA"/>
        </w:rPr>
      </w:pPr>
      <w:r w:rsidRPr="00F52DDA">
        <w:rPr>
          <w:rFonts w:ascii="Times New Roman" w:eastAsia="Times New Roman" w:hAnsi="Times New Roman" w:cs="Times New Roman"/>
          <w:sz w:val="24"/>
          <w:szCs w:val="24"/>
          <w:lang w:val="uk-UA"/>
        </w:rPr>
        <w:t xml:space="preserve">Щоб не піддатися </w:t>
      </w:r>
      <w:proofErr w:type="spellStart"/>
      <w:r w:rsidRPr="00F52DDA">
        <w:rPr>
          <w:rFonts w:ascii="Times New Roman" w:eastAsia="Times New Roman" w:hAnsi="Times New Roman" w:cs="Times New Roman"/>
          <w:sz w:val="24"/>
          <w:szCs w:val="24"/>
          <w:lang w:val="uk-UA"/>
        </w:rPr>
        <w:t>медіаманіпуляціям</w:t>
      </w:r>
      <w:proofErr w:type="spellEnd"/>
      <w:r w:rsidRPr="00F52DDA">
        <w:rPr>
          <w:rFonts w:ascii="Times New Roman" w:eastAsia="Times New Roman" w:hAnsi="Times New Roman" w:cs="Times New Roman"/>
          <w:sz w:val="24"/>
          <w:szCs w:val="24"/>
          <w:lang w:val="uk-UA"/>
        </w:rPr>
        <w:t>, потріб</w:t>
      </w:r>
      <w:r>
        <w:rPr>
          <w:rFonts w:ascii="Times New Roman" w:eastAsia="Times New Roman" w:hAnsi="Times New Roman"/>
          <w:sz w:val="24"/>
          <w:szCs w:val="24"/>
          <w:lang w:val="uk-UA"/>
        </w:rPr>
        <w:t>но постійно зіставляти й аналі</w:t>
      </w:r>
      <w:r w:rsidRPr="00F52DDA">
        <w:rPr>
          <w:rFonts w:ascii="Times New Roman" w:eastAsia="Times New Roman" w:hAnsi="Times New Roman" w:cs="Times New Roman"/>
          <w:sz w:val="24"/>
          <w:szCs w:val="24"/>
          <w:lang w:val="uk-UA"/>
        </w:rPr>
        <w:t>зувати отримані повідомлення. Будь-яку інфо</w:t>
      </w:r>
      <w:r>
        <w:rPr>
          <w:rFonts w:ascii="Times New Roman" w:eastAsia="Times New Roman" w:hAnsi="Times New Roman"/>
          <w:sz w:val="24"/>
          <w:szCs w:val="24"/>
          <w:lang w:val="uk-UA"/>
        </w:rPr>
        <w:t>рмацію, особливо якщо вона важ</w:t>
      </w:r>
      <w:r w:rsidRPr="00F52DDA">
        <w:rPr>
          <w:rFonts w:ascii="Times New Roman" w:eastAsia="Times New Roman" w:hAnsi="Times New Roman" w:cs="Times New Roman"/>
          <w:sz w:val="24"/>
          <w:szCs w:val="24"/>
          <w:lang w:val="uk-UA"/>
        </w:rPr>
        <w:t>лива, треба брати під сумнів, аналізувати, перевіряти.</w:t>
      </w:r>
    </w:p>
    <w:p w:rsidR="00AA6058" w:rsidRPr="00AA6058" w:rsidRDefault="00AA6058" w:rsidP="00AA6058">
      <w:pPr>
        <w:tabs>
          <w:tab w:val="left" w:pos="0"/>
        </w:tabs>
        <w:ind w:right="-1" w:firstLine="709"/>
        <w:jc w:val="center"/>
        <w:rPr>
          <w:rFonts w:ascii="Times New Roman" w:eastAsia="Arial" w:hAnsi="Times New Roman" w:cs="Times New Roman"/>
          <w:i/>
          <w:sz w:val="24"/>
          <w:szCs w:val="24"/>
          <w:lang w:val="uk-UA"/>
        </w:rPr>
      </w:pPr>
      <w:r>
        <w:rPr>
          <w:rFonts w:ascii="Times New Roman" w:hAnsi="Times New Roman" w:cs="Times New Roman"/>
          <w:b/>
          <w:bCs/>
          <w:spacing w:val="4"/>
          <w:sz w:val="24"/>
          <w:lang w:val="uk-UA" w:eastAsia="uk-UA"/>
        </w:rPr>
        <w:t xml:space="preserve">2. </w:t>
      </w:r>
      <w:r w:rsidR="00F52DDA" w:rsidRPr="00F52DDA">
        <w:rPr>
          <w:rFonts w:ascii="Times New Roman" w:hAnsi="Times New Roman" w:cs="Times New Roman"/>
          <w:b/>
          <w:bCs/>
          <w:spacing w:val="4"/>
          <w:sz w:val="24"/>
          <w:lang w:val="uk-UA" w:eastAsia="uk-UA"/>
        </w:rPr>
        <w:t xml:space="preserve">Як розпізнати </w:t>
      </w:r>
      <w:proofErr w:type="spellStart"/>
      <w:r w:rsidR="00F52DDA" w:rsidRPr="00F52DDA">
        <w:rPr>
          <w:rFonts w:ascii="Times New Roman" w:hAnsi="Times New Roman" w:cs="Times New Roman"/>
          <w:b/>
          <w:bCs/>
          <w:spacing w:val="4"/>
          <w:sz w:val="24"/>
          <w:lang w:val="uk-UA" w:eastAsia="uk-UA"/>
        </w:rPr>
        <w:t>фейкову</w:t>
      </w:r>
      <w:proofErr w:type="spellEnd"/>
      <w:r w:rsidR="00F52DDA" w:rsidRPr="00F52DDA">
        <w:rPr>
          <w:rFonts w:ascii="Times New Roman" w:hAnsi="Times New Roman" w:cs="Times New Roman"/>
          <w:b/>
          <w:bCs/>
          <w:spacing w:val="4"/>
          <w:sz w:val="24"/>
          <w:lang w:val="uk-UA" w:eastAsia="uk-UA"/>
        </w:rPr>
        <w:t xml:space="preserve"> інформацію, пропаганду</w:t>
      </w:r>
      <w:r w:rsidR="009920F7">
        <w:rPr>
          <w:rFonts w:ascii="Times New Roman" w:hAnsi="Times New Roman" w:cs="Times New Roman"/>
          <w:b/>
          <w:bCs/>
          <w:spacing w:val="4"/>
          <w:sz w:val="24"/>
          <w:lang w:val="uk-UA" w:eastAsia="uk-UA"/>
        </w:rPr>
        <w:t>?</w:t>
      </w:r>
    </w:p>
    <w:p w:rsidR="00F52DDA" w:rsidRDefault="00F52DDA" w:rsidP="00F52DDA">
      <w:pPr>
        <w:ind w:firstLine="709"/>
        <w:jc w:val="both"/>
        <w:rPr>
          <w:rFonts w:ascii="Times New Roman" w:eastAsia="Times New Roman" w:hAnsi="Times New Roman"/>
          <w:sz w:val="24"/>
          <w:szCs w:val="24"/>
          <w:lang w:val="uk-UA"/>
        </w:rPr>
      </w:pPr>
      <w:r w:rsidRPr="00F52DDA">
        <w:rPr>
          <w:rFonts w:ascii="Times New Roman" w:eastAsia="Times New Roman" w:hAnsi="Times New Roman" w:cs="Times New Roman"/>
          <w:sz w:val="24"/>
          <w:szCs w:val="24"/>
          <w:lang w:val="uk-UA"/>
        </w:rPr>
        <w:t xml:space="preserve">Нині зброєю масового ураження є неправдива </w:t>
      </w:r>
      <w:proofErr w:type="spellStart"/>
      <w:r w:rsidRPr="00F52DDA">
        <w:rPr>
          <w:rFonts w:ascii="Times New Roman" w:eastAsia="Times New Roman" w:hAnsi="Times New Roman" w:cs="Times New Roman"/>
          <w:sz w:val="24"/>
          <w:szCs w:val="24"/>
          <w:lang w:val="uk-UA"/>
        </w:rPr>
        <w:t>фейкова</w:t>
      </w:r>
      <w:proofErr w:type="spellEnd"/>
      <w:r w:rsidRPr="00F52DDA">
        <w:rPr>
          <w:rFonts w:ascii="Times New Roman" w:eastAsia="Times New Roman" w:hAnsi="Times New Roman" w:cs="Times New Roman"/>
          <w:sz w:val="24"/>
          <w:szCs w:val="24"/>
          <w:lang w:val="uk-UA"/>
        </w:rPr>
        <w:t xml:space="preserve"> інформація.</w:t>
      </w:r>
    </w:p>
    <w:p w:rsidR="008B2ECF" w:rsidRDefault="00F52DDA" w:rsidP="00F52DDA">
      <w:pPr>
        <w:ind w:firstLine="709"/>
        <w:jc w:val="both"/>
        <w:rPr>
          <w:rFonts w:ascii="Times New Roman" w:eastAsia="Times New Roman" w:hAnsi="Times New Roman"/>
          <w:b/>
          <w:sz w:val="24"/>
          <w:szCs w:val="24"/>
          <w:lang w:val="uk-UA"/>
        </w:rPr>
      </w:pPr>
      <w:r w:rsidRPr="00F52DDA">
        <w:rPr>
          <w:rFonts w:ascii="Times New Roman" w:eastAsia="Times New Roman" w:hAnsi="Times New Roman" w:cs="Times New Roman"/>
          <w:sz w:val="24"/>
          <w:szCs w:val="24"/>
          <w:lang w:val="uk-UA"/>
        </w:rPr>
        <w:t xml:space="preserve"> </w:t>
      </w:r>
      <w:proofErr w:type="spellStart"/>
      <w:r w:rsidRPr="00F52DDA">
        <w:rPr>
          <w:rFonts w:ascii="Times New Roman" w:eastAsia="Times New Roman" w:hAnsi="Times New Roman" w:cs="Times New Roman"/>
          <w:b/>
          <w:sz w:val="24"/>
          <w:szCs w:val="24"/>
          <w:lang w:val="uk-UA"/>
        </w:rPr>
        <w:t>Фейк</w:t>
      </w:r>
      <w:proofErr w:type="spellEnd"/>
      <w:r>
        <w:rPr>
          <w:rFonts w:ascii="Times New Roman" w:eastAsia="Times New Roman" w:hAnsi="Times New Roman"/>
          <w:sz w:val="24"/>
          <w:szCs w:val="24"/>
          <w:lang w:val="uk-UA"/>
        </w:rPr>
        <w:t xml:space="preserve"> – </w:t>
      </w:r>
      <w:r w:rsidRPr="008B2ECF">
        <w:rPr>
          <w:rFonts w:ascii="Times New Roman" w:eastAsia="Times New Roman" w:hAnsi="Times New Roman" w:cs="Times New Roman"/>
          <w:i/>
          <w:sz w:val="24"/>
          <w:szCs w:val="24"/>
          <w:lang w:val="uk-UA"/>
        </w:rPr>
        <w:t xml:space="preserve">навмисно </w:t>
      </w:r>
      <w:proofErr w:type="spellStart"/>
      <w:r w:rsidRPr="008B2ECF">
        <w:rPr>
          <w:rFonts w:ascii="Times New Roman" w:eastAsia="Times New Roman" w:hAnsi="Times New Roman" w:cs="Times New Roman"/>
          <w:i/>
          <w:sz w:val="24"/>
          <w:szCs w:val="24"/>
          <w:lang w:val="uk-UA"/>
        </w:rPr>
        <w:t>змані</w:t>
      </w:r>
      <w:r w:rsidR="008B2ECF" w:rsidRPr="008B2ECF">
        <w:rPr>
          <w:rFonts w:ascii="Times New Roman" w:eastAsia="Times New Roman" w:hAnsi="Times New Roman"/>
          <w:i/>
          <w:sz w:val="24"/>
          <w:szCs w:val="24"/>
          <w:lang w:val="uk-UA"/>
        </w:rPr>
        <w:t>пульована</w:t>
      </w:r>
      <w:proofErr w:type="spellEnd"/>
      <w:r w:rsidR="008B2ECF" w:rsidRPr="008B2ECF">
        <w:rPr>
          <w:rFonts w:ascii="Times New Roman" w:eastAsia="Times New Roman" w:hAnsi="Times New Roman"/>
          <w:i/>
          <w:sz w:val="24"/>
          <w:szCs w:val="24"/>
          <w:lang w:val="uk-UA"/>
        </w:rPr>
        <w:t xml:space="preserve"> новина. Іноді </w:t>
      </w:r>
      <w:proofErr w:type="spellStart"/>
      <w:r w:rsidR="008B2ECF" w:rsidRPr="008B2ECF">
        <w:rPr>
          <w:rFonts w:ascii="Times New Roman" w:eastAsia="Times New Roman" w:hAnsi="Times New Roman"/>
          <w:i/>
          <w:sz w:val="24"/>
          <w:szCs w:val="24"/>
          <w:lang w:val="uk-UA"/>
        </w:rPr>
        <w:t>фейки</w:t>
      </w:r>
      <w:proofErr w:type="spellEnd"/>
      <w:r w:rsidR="008B2ECF" w:rsidRPr="008B2ECF">
        <w:rPr>
          <w:rFonts w:ascii="Times New Roman" w:eastAsia="Times New Roman" w:hAnsi="Times New Roman"/>
          <w:i/>
          <w:sz w:val="24"/>
          <w:szCs w:val="24"/>
          <w:lang w:val="uk-UA"/>
        </w:rPr>
        <w:t xml:space="preserve"> – </w:t>
      </w:r>
      <w:r w:rsidRPr="008B2ECF">
        <w:rPr>
          <w:rFonts w:ascii="Times New Roman" w:eastAsia="Times New Roman" w:hAnsi="Times New Roman" w:cs="Times New Roman"/>
          <w:i/>
          <w:sz w:val="24"/>
          <w:szCs w:val="24"/>
          <w:lang w:val="uk-UA"/>
        </w:rPr>
        <w:t>ц</w:t>
      </w:r>
      <w:r w:rsidR="008B2ECF" w:rsidRPr="008B2ECF">
        <w:rPr>
          <w:rFonts w:ascii="Times New Roman" w:eastAsia="Times New Roman" w:hAnsi="Times New Roman"/>
          <w:i/>
          <w:sz w:val="24"/>
          <w:szCs w:val="24"/>
          <w:lang w:val="uk-UA"/>
        </w:rPr>
        <w:t>е абсолютна вигадка, фік</w:t>
      </w:r>
      <w:r w:rsidRPr="008B2ECF">
        <w:rPr>
          <w:rFonts w:ascii="Times New Roman" w:eastAsia="Times New Roman" w:hAnsi="Times New Roman" w:cs="Times New Roman"/>
          <w:i/>
          <w:sz w:val="24"/>
          <w:szCs w:val="24"/>
          <w:lang w:val="uk-UA"/>
        </w:rPr>
        <w:t>ція.</w:t>
      </w:r>
      <w:r w:rsidRPr="00F52DDA">
        <w:rPr>
          <w:rFonts w:ascii="Times New Roman" w:eastAsia="Times New Roman" w:hAnsi="Times New Roman" w:cs="Times New Roman"/>
          <w:b/>
          <w:sz w:val="24"/>
          <w:szCs w:val="24"/>
          <w:lang w:val="uk-UA"/>
        </w:rPr>
        <w:t xml:space="preserve"> </w:t>
      </w:r>
    </w:p>
    <w:p w:rsidR="00F52DDA" w:rsidRPr="00F52DDA" w:rsidRDefault="00F52DDA" w:rsidP="008B2ECF">
      <w:pPr>
        <w:ind w:firstLine="709"/>
        <w:jc w:val="both"/>
        <w:rPr>
          <w:rFonts w:ascii="Times New Roman" w:eastAsia="Times New Roman" w:hAnsi="Times New Roman" w:cs="Times New Roman"/>
          <w:sz w:val="24"/>
          <w:szCs w:val="24"/>
          <w:lang w:val="uk-UA"/>
        </w:rPr>
      </w:pPr>
      <w:r w:rsidRPr="00F52DDA">
        <w:rPr>
          <w:rFonts w:ascii="Times New Roman" w:eastAsia="Times New Roman" w:hAnsi="Times New Roman" w:cs="Times New Roman"/>
          <w:sz w:val="24"/>
          <w:szCs w:val="24"/>
          <w:lang w:val="uk-UA"/>
        </w:rPr>
        <w:t>Якщо раніше треба було перевіряти об’єктивність факту, то зараз варто</w:t>
      </w:r>
      <w:r w:rsidRPr="00F52DDA">
        <w:rPr>
          <w:rFonts w:ascii="Times New Roman" w:eastAsia="Times New Roman" w:hAnsi="Times New Roman" w:cs="Times New Roman"/>
          <w:b/>
          <w:sz w:val="24"/>
          <w:szCs w:val="24"/>
          <w:lang w:val="uk-UA"/>
        </w:rPr>
        <w:t xml:space="preserve"> </w:t>
      </w:r>
      <w:r w:rsidRPr="00F52DDA">
        <w:rPr>
          <w:rFonts w:ascii="Times New Roman" w:eastAsia="Times New Roman" w:hAnsi="Times New Roman" w:cs="Times New Roman"/>
          <w:sz w:val="24"/>
          <w:szCs w:val="24"/>
          <w:lang w:val="uk-UA"/>
        </w:rPr>
        <w:t xml:space="preserve">з’ясовувати, чи був він взагалі. </w:t>
      </w:r>
      <w:proofErr w:type="spellStart"/>
      <w:r w:rsidRPr="00F52DDA">
        <w:rPr>
          <w:rFonts w:ascii="Times New Roman" w:eastAsia="Times New Roman" w:hAnsi="Times New Roman" w:cs="Times New Roman"/>
          <w:sz w:val="24"/>
          <w:szCs w:val="24"/>
          <w:lang w:val="uk-UA"/>
        </w:rPr>
        <w:t>Фейки</w:t>
      </w:r>
      <w:proofErr w:type="spellEnd"/>
      <w:r w:rsidRPr="00F52DDA">
        <w:rPr>
          <w:rFonts w:ascii="Times New Roman" w:eastAsia="Times New Roman" w:hAnsi="Times New Roman" w:cs="Times New Roman"/>
          <w:sz w:val="24"/>
          <w:szCs w:val="24"/>
          <w:lang w:val="uk-UA"/>
        </w:rPr>
        <w:t xml:space="preserve"> створюють</w:t>
      </w:r>
      <w:r w:rsidR="008B2ECF">
        <w:rPr>
          <w:rFonts w:ascii="Times New Roman" w:eastAsia="Times New Roman" w:hAnsi="Times New Roman"/>
          <w:sz w:val="24"/>
          <w:szCs w:val="24"/>
          <w:lang w:val="uk-UA"/>
        </w:rPr>
        <w:t>ся для того, щоб досягати бажа</w:t>
      </w:r>
      <w:r w:rsidRPr="00F52DDA">
        <w:rPr>
          <w:rFonts w:ascii="Times New Roman" w:eastAsia="Times New Roman" w:hAnsi="Times New Roman" w:cs="Times New Roman"/>
          <w:sz w:val="24"/>
          <w:szCs w:val="24"/>
          <w:lang w:val="uk-UA"/>
        </w:rPr>
        <w:t xml:space="preserve">ного ефекту, наприклад, формування відношення, реакції до певного явища, події, людини чи групи. У нинішньому інформаційно-комунікаційному просторі дедалі частіше трапляється </w:t>
      </w:r>
      <w:proofErr w:type="spellStart"/>
      <w:r w:rsidRPr="00F52DDA">
        <w:rPr>
          <w:rFonts w:ascii="Times New Roman" w:eastAsia="Times New Roman" w:hAnsi="Times New Roman" w:cs="Times New Roman"/>
          <w:sz w:val="24"/>
          <w:szCs w:val="24"/>
          <w:lang w:val="uk-UA"/>
        </w:rPr>
        <w:lastRenderedPageBreak/>
        <w:t>фейкова</w:t>
      </w:r>
      <w:proofErr w:type="spellEnd"/>
      <w:r w:rsidRPr="00F52DDA">
        <w:rPr>
          <w:rFonts w:ascii="Times New Roman" w:eastAsia="Times New Roman" w:hAnsi="Times New Roman" w:cs="Times New Roman"/>
          <w:sz w:val="24"/>
          <w:szCs w:val="24"/>
          <w:lang w:val="uk-UA"/>
        </w:rPr>
        <w:t xml:space="preserve"> інформація, спрям</w:t>
      </w:r>
      <w:r w:rsidR="008B2ECF">
        <w:rPr>
          <w:rFonts w:ascii="Times New Roman" w:eastAsia="Times New Roman" w:hAnsi="Times New Roman"/>
          <w:sz w:val="24"/>
          <w:szCs w:val="24"/>
          <w:lang w:val="uk-UA"/>
        </w:rPr>
        <w:t>ована на дискредитацію як окре</w:t>
      </w:r>
      <w:r w:rsidRPr="00F52DDA">
        <w:rPr>
          <w:rFonts w:ascii="Times New Roman" w:eastAsia="Times New Roman" w:hAnsi="Times New Roman" w:cs="Times New Roman"/>
          <w:sz w:val="24"/>
          <w:szCs w:val="24"/>
          <w:lang w:val="uk-UA"/>
        </w:rPr>
        <w:t>мої особистості, так і цілого етносу, народу чи наці</w:t>
      </w:r>
      <w:r w:rsidR="008B2ECF">
        <w:rPr>
          <w:rFonts w:ascii="Times New Roman" w:eastAsia="Times New Roman" w:hAnsi="Times New Roman"/>
          <w:sz w:val="24"/>
          <w:szCs w:val="24"/>
          <w:lang w:val="uk-UA"/>
        </w:rPr>
        <w:t xml:space="preserve">ї. </w:t>
      </w:r>
    </w:p>
    <w:p w:rsidR="00F52DDA" w:rsidRDefault="00F52DDA" w:rsidP="00F52DDA">
      <w:pPr>
        <w:ind w:firstLine="709"/>
        <w:jc w:val="both"/>
        <w:rPr>
          <w:rFonts w:ascii="Times New Roman" w:eastAsia="Times New Roman" w:hAnsi="Times New Roman"/>
          <w:sz w:val="24"/>
          <w:szCs w:val="24"/>
          <w:lang w:val="uk-UA"/>
        </w:rPr>
      </w:pPr>
      <w:r w:rsidRPr="00F52DDA">
        <w:rPr>
          <w:rFonts w:ascii="Times New Roman" w:eastAsia="Times New Roman" w:hAnsi="Times New Roman" w:cs="Times New Roman"/>
          <w:sz w:val="24"/>
          <w:szCs w:val="24"/>
          <w:lang w:val="uk-UA"/>
        </w:rPr>
        <w:t xml:space="preserve">Що більше </w:t>
      </w:r>
      <w:proofErr w:type="spellStart"/>
      <w:r w:rsidRPr="00F52DDA">
        <w:rPr>
          <w:rFonts w:ascii="Times New Roman" w:eastAsia="Times New Roman" w:hAnsi="Times New Roman" w:cs="Times New Roman"/>
          <w:sz w:val="24"/>
          <w:szCs w:val="24"/>
          <w:lang w:val="uk-UA"/>
        </w:rPr>
        <w:t>фейкових</w:t>
      </w:r>
      <w:proofErr w:type="spellEnd"/>
      <w:r w:rsidRPr="00F52DDA">
        <w:rPr>
          <w:rFonts w:ascii="Times New Roman" w:eastAsia="Times New Roman" w:hAnsi="Times New Roman" w:cs="Times New Roman"/>
          <w:sz w:val="24"/>
          <w:szCs w:val="24"/>
          <w:lang w:val="uk-UA"/>
        </w:rPr>
        <w:t xml:space="preserve"> новин людина споживає</w:t>
      </w:r>
      <w:r w:rsidR="008B2ECF">
        <w:rPr>
          <w:rFonts w:ascii="Times New Roman" w:eastAsia="Times New Roman" w:hAnsi="Times New Roman"/>
          <w:sz w:val="24"/>
          <w:szCs w:val="24"/>
          <w:lang w:val="uk-UA"/>
        </w:rPr>
        <w:t>, то більше вона стає дезорієн</w:t>
      </w:r>
      <w:r w:rsidRPr="00F52DDA">
        <w:rPr>
          <w:rFonts w:ascii="Times New Roman" w:eastAsia="Times New Roman" w:hAnsi="Times New Roman" w:cs="Times New Roman"/>
          <w:sz w:val="24"/>
          <w:szCs w:val="24"/>
          <w:lang w:val="uk-UA"/>
        </w:rPr>
        <w:t>тованою. Тому кожну інформацію необхідно пере</w:t>
      </w:r>
      <w:r w:rsidR="008B2ECF">
        <w:rPr>
          <w:rFonts w:ascii="Times New Roman" w:eastAsia="Times New Roman" w:hAnsi="Times New Roman"/>
          <w:sz w:val="24"/>
          <w:szCs w:val="24"/>
          <w:lang w:val="uk-UA"/>
        </w:rPr>
        <w:t>віряти на достовірність, знахо</w:t>
      </w:r>
      <w:r w:rsidRPr="00F52DDA">
        <w:rPr>
          <w:rFonts w:ascii="Times New Roman" w:eastAsia="Times New Roman" w:hAnsi="Times New Roman" w:cs="Times New Roman"/>
          <w:sz w:val="24"/>
          <w:szCs w:val="24"/>
          <w:lang w:val="uk-UA"/>
        </w:rPr>
        <w:t>дити першоджерела інформації, авторів і при</w:t>
      </w:r>
      <w:r w:rsidR="008B2ECF">
        <w:rPr>
          <w:rFonts w:ascii="Times New Roman" w:eastAsia="Times New Roman" w:hAnsi="Times New Roman"/>
          <w:sz w:val="24"/>
          <w:szCs w:val="24"/>
          <w:lang w:val="uk-UA"/>
        </w:rPr>
        <w:t>чини створення. Щонайперше, по</w:t>
      </w:r>
      <w:r w:rsidRPr="00F52DDA">
        <w:rPr>
          <w:rFonts w:ascii="Times New Roman" w:eastAsia="Times New Roman" w:hAnsi="Times New Roman" w:cs="Times New Roman"/>
          <w:sz w:val="24"/>
          <w:szCs w:val="24"/>
          <w:lang w:val="uk-UA"/>
        </w:rPr>
        <w:t xml:space="preserve">трібно скористатися офіційними авторитетними джерелами. Лише таким чином ми можемо убезпечити себе від </w:t>
      </w:r>
      <w:proofErr w:type="spellStart"/>
      <w:r w:rsidRPr="00F52DDA">
        <w:rPr>
          <w:rFonts w:ascii="Times New Roman" w:eastAsia="Times New Roman" w:hAnsi="Times New Roman" w:cs="Times New Roman"/>
          <w:sz w:val="24"/>
          <w:szCs w:val="24"/>
          <w:lang w:val="uk-UA"/>
        </w:rPr>
        <w:t>маніпуляційних</w:t>
      </w:r>
      <w:proofErr w:type="spellEnd"/>
      <w:r w:rsidRPr="00F52DDA">
        <w:rPr>
          <w:rFonts w:ascii="Times New Roman" w:eastAsia="Times New Roman" w:hAnsi="Times New Roman" w:cs="Times New Roman"/>
          <w:sz w:val="24"/>
          <w:szCs w:val="24"/>
          <w:lang w:val="uk-UA"/>
        </w:rPr>
        <w:t xml:space="preserve"> впливів. </w:t>
      </w:r>
      <w:proofErr w:type="spellStart"/>
      <w:r w:rsidRPr="00F52DDA">
        <w:rPr>
          <w:rFonts w:ascii="Times New Roman" w:eastAsia="Times New Roman" w:hAnsi="Times New Roman" w:cs="Times New Roman"/>
          <w:sz w:val="24"/>
          <w:szCs w:val="24"/>
          <w:lang w:val="uk-UA"/>
        </w:rPr>
        <w:t>Фейками</w:t>
      </w:r>
      <w:proofErr w:type="spellEnd"/>
      <w:r w:rsidRPr="00F52DDA">
        <w:rPr>
          <w:rFonts w:ascii="Times New Roman" w:eastAsia="Times New Roman" w:hAnsi="Times New Roman" w:cs="Times New Roman"/>
          <w:sz w:val="24"/>
          <w:szCs w:val="24"/>
          <w:lang w:val="uk-UA"/>
        </w:rPr>
        <w:t xml:space="preserve"> можуть бути фотографії, зроблені у </w:t>
      </w:r>
      <w:proofErr w:type="spellStart"/>
      <w:r w:rsidRPr="00F52DDA">
        <w:rPr>
          <w:rFonts w:ascii="Times New Roman" w:eastAsia="Times New Roman" w:hAnsi="Times New Roman" w:cs="Times New Roman"/>
          <w:sz w:val="24"/>
          <w:szCs w:val="24"/>
          <w:lang w:val="uk-UA"/>
        </w:rPr>
        <w:t>фотошопі</w:t>
      </w:r>
      <w:proofErr w:type="spellEnd"/>
      <w:r w:rsidRPr="00F52DDA">
        <w:rPr>
          <w:rFonts w:ascii="Times New Roman" w:eastAsia="Times New Roman" w:hAnsi="Times New Roman" w:cs="Times New Roman"/>
          <w:sz w:val="24"/>
          <w:szCs w:val="24"/>
          <w:lang w:val="uk-UA"/>
        </w:rPr>
        <w:t xml:space="preserve"> або постановочні, спеціа</w:t>
      </w:r>
      <w:r w:rsidR="008B2ECF">
        <w:rPr>
          <w:rFonts w:ascii="Times New Roman" w:eastAsia="Times New Roman" w:hAnsi="Times New Roman"/>
          <w:sz w:val="24"/>
          <w:szCs w:val="24"/>
          <w:lang w:val="uk-UA"/>
        </w:rPr>
        <w:t>льно створені відеоро</w:t>
      </w:r>
      <w:r w:rsidRPr="00F52DDA">
        <w:rPr>
          <w:rFonts w:ascii="Times New Roman" w:eastAsia="Times New Roman" w:hAnsi="Times New Roman" w:cs="Times New Roman"/>
          <w:sz w:val="24"/>
          <w:szCs w:val="24"/>
          <w:lang w:val="uk-UA"/>
        </w:rPr>
        <w:t>лики, вигадані або перекручені новини, які важко відрізнити від правдивих.</w:t>
      </w:r>
    </w:p>
    <w:p w:rsidR="008B2ECF" w:rsidRDefault="008B2ECF" w:rsidP="008B2ECF">
      <w:pPr>
        <w:ind w:firstLine="709"/>
        <w:jc w:val="both"/>
        <w:rPr>
          <w:rFonts w:ascii="Times New Roman" w:eastAsia="Arial" w:hAnsi="Times New Roman" w:cs="Times New Roman"/>
          <w:sz w:val="24"/>
          <w:szCs w:val="24"/>
          <w:lang w:val="uk-UA"/>
        </w:rPr>
      </w:pPr>
      <w:r w:rsidRPr="008B2ECF">
        <w:rPr>
          <w:rFonts w:ascii="Times New Roman" w:eastAsia="Arial" w:hAnsi="Times New Roman" w:cs="Times New Roman"/>
          <w:sz w:val="24"/>
          <w:szCs w:val="24"/>
          <w:lang w:val="uk-UA"/>
        </w:rPr>
        <w:t xml:space="preserve">Найлегше перевірити </w:t>
      </w:r>
      <w:proofErr w:type="spellStart"/>
      <w:r w:rsidRPr="008B2ECF">
        <w:rPr>
          <w:rFonts w:ascii="Times New Roman" w:eastAsia="Arial" w:hAnsi="Times New Roman" w:cs="Times New Roman"/>
          <w:sz w:val="24"/>
          <w:szCs w:val="24"/>
          <w:lang w:val="uk-UA"/>
        </w:rPr>
        <w:t>фотофейки</w:t>
      </w:r>
      <w:proofErr w:type="spellEnd"/>
      <w:r w:rsidRPr="008B2ECF">
        <w:rPr>
          <w:rFonts w:ascii="Times New Roman" w:eastAsia="Arial" w:hAnsi="Times New Roman" w:cs="Times New Roman"/>
          <w:sz w:val="24"/>
          <w:szCs w:val="24"/>
          <w:lang w:val="uk-UA"/>
        </w:rPr>
        <w:t>. Зробити це можна за допомогою Інтернету Для цього потрібно правою кнопкою миші натиснути на зображення й обрати дію</w:t>
      </w:r>
      <w:r>
        <w:rPr>
          <w:rFonts w:ascii="Times New Roman" w:eastAsia="Arial" w:hAnsi="Times New Roman" w:cs="Times New Roman"/>
          <w:sz w:val="24"/>
          <w:szCs w:val="24"/>
          <w:lang w:val="uk-UA"/>
        </w:rPr>
        <w:t xml:space="preserve"> </w:t>
      </w:r>
      <w:r w:rsidRPr="008B2ECF">
        <w:rPr>
          <w:rFonts w:ascii="Times New Roman" w:eastAsia="Arial" w:hAnsi="Times New Roman" w:cs="Times New Roman"/>
          <w:sz w:val="24"/>
          <w:szCs w:val="24"/>
          <w:lang w:val="uk-UA"/>
        </w:rPr>
        <w:t xml:space="preserve">«Знайти це зображення в </w:t>
      </w:r>
      <w:proofErr w:type="spellStart"/>
      <w:r w:rsidRPr="008B2ECF">
        <w:rPr>
          <w:rFonts w:ascii="Times New Roman" w:eastAsia="Arial" w:hAnsi="Times New Roman" w:cs="Times New Roman"/>
          <w:sz w:val="24"/>
          <w:szCs w:val="24"/>
          <w:lang w:val="uk-UA"/>
        </w:rPr>
        <w:t>Google</w:t>
      </w:r>
      <w:proofErr w:type="spellEnd"/>
      <w:r w:rsidRPr="008B2ECF">
        <w:rPr>
          <w:rFonts w:ascii="Times New Roman" w:eastAsia="Arial" w:hAnsi="Times New Roman" w:cs="Times New Roman"/>
          <w:sz w:val="24"/>
          <w:szCs w:val="24"/>
          <w:lang w:val="uk-UA"/>
        </w:rPr>
        <w:t xml:space="preserve">» та перевірити дату його появи в мережі. Оскільки часто автори </w:t>
      </w:r>
      <w:proofErr w:type="spellStart"/>
      <w:r w:rsidRPr="008B2ECF">
        <w:rPr>
          <w:rFonts w:ascii="Times New Roman" w:eastAsia="Arial" w:hAnsi="Times New Roman" w:cs="Times New Roman"/>
          <w:sz w:val="24"/>
          <w:szCs w:val="24"/>
          <w:lang w:val="uk-UA"/>
        </w:rPr>
        <w:t>фейків</w:t>
      </w:r>
      <w:proofErr w:type="spellEnd"/>
      <w:r w:rsidRPr="008B2ECF">
        <w:rPr>
          <w:rFonts w:ascii="Times New Roman" w:eastAsia="Arial" w:hAnsi="Times New Roman" w:cs="Times New Roman"/>
          <w:sz w:val="24"/>
          <w:szCs w:val="24"/>
          <w:lang w:val="uk-UA"/>
        </w:rPr>
        <w:t xml:space="preserve"> беруть інформацію у відомих західних виданнях і перекручують її, то розпізнанню неправдивої інформації сприяє володіння іноземними мовами</w:t>
      </w:r>
      <w:r>
        <w:rPr>
          <w:rFonts w:ascii="Times New Roman" w:eastAsia="Arial" w:hAnsi="Times New Roman" w:cs="Times New Roman"/>
          <w:sz w:val="24"/>
          <w:szCs w:val="24"/>
          <w:lang w:val="uk-UA"/>
        </w:rPr>
        <w:t>.</w:t>
      </w:r>
    </w:p>
    <w:p w:rsidR="009920F7" w:rsidRPr="008B2ECF" w:rsidRDefault="008B2ECF" w:rsidP="009920F7">
      <w:pPr>
        <w:ind w:firstLine="709"/>
        <w:jc w:val="both"/>
        <w:rPr>
          <w:rFonts w:ascii="Times New Roman" w:eastAsia="Times New Roman" w:hAnsi="Times New Roman" w:cs="Times New Roman"/>
          <w:sz w:val="24"/>
          <w:szCs w:val="24"/>
          <w:lang w:val="uk-UA"/>
        </w:rPr>
      </w:pPr>
      <w:proofErr w:type="spellStart"/>
      <w:r w:rsidRPr="008B2ECF">
        <w:rPr>
          <w:rFonts w:ascii="Times New Roman" w:eastAsia="Times New Roman" w:hAnsi="Times New Roman" w:cs="Times New Roman"/>
          <w:sz w:val="24"/>
          <w:szCs w:val="24"/>
          <w:lang w:val="uk-UA"/>
        </w:rPr>
        <w:t>Фейки</w:t>
      </w:r>
      <w:proofErr w:type="spellEnd"/>
      <w:r w:rsidRPr="008B2ECF">
        <w:rPr>
          <w:rFonts w:ascii="Times New Roman" w:eastAsia="Times New Roman" w:hAnsi="Times New Roman" w:cs="Times New Roman"/>
          <w:sz w:val="24"/>
          <w:szCs w:val="24"/>
          <w:lang w:val="uk-UA"/>
        </w:rPr>
        <w:t>, їх обговорення та боротьба з ними створюють «інформаційний шум», що відволікає аудиторію від більш важливих пробл</w:t>
      </w:r>
      <w:r>
        <w:rPr>
          <w:rFonts w:ascii="Times New Roman" w:eastAsia="Times New Roman" w:hAnsi="Times New Roman"/>
          <w:sz w:val="24"/>
          <w:szCs w:val="24"/>
          <w:lang w:val="uk-UA"/>
        </w:rPr>
        <w:t>ем і повідомлень. Саме для цьо</w:t>
      </w:r>
      <w:r w:rsidRPr="008B2ECF">
        <w:rPr>
          <w:rFonts w:ascii="Times New Roman" w:eastAsia="Times New Roman" w:hAnsi="Times New Roman" w:cs="Times New Roman"/>
          <w:sz w:val="24"/>
          <w:szCs w:val="24"/>
          <w:lang w:val="uk-UA"/>
        </w:rPr>
        <w:t xml:space="preserve">го їх і створюють. Боротися з </w:t>
      </w:r>
      <w:proofErr w:type="spellStart"/>
      <w:r w:rsidRPr="008B2ECF">
        <w:rPr>
          <w:rFonts w:ascii="Times New Roman" w:eastAsia="Times New Roman" w:hAnsi="Times New Roman" w:cs="Times New Roman"/>
          <w:sz w:val="24"/>
          <w:szCs w:val="24"/>
          <w:lang w:val="uk-UA"/>
        </w:rPr>
        <w:t>фейками</w:t>
      </w:r>
      <w:proofErr w:type="spellEnd"/>
      <w:r w:rsidRPr="008B2ECF">
        <w:rPr>
          <w:rFonts w:ascii="Times New Roman" w:eastAsia="Times New Roman" w:hAnsi="Times New Roman" w:cs="Times New Roman"/>
          <w:sz w:val="24"/>
          <w:szCs w:val="24"/>
          <w:lang w:val="uk-UA"/>
        </w:rPr>
        <w:t xml:space="preserve"> неможливо, їх потрібно спростовувати, висміювати, доводити до абсурду.</w:t>
      </w:r>
      <w:r w:rsidR="009920F7" w:rsidRPr="009920F7">
        <w:rPr>
          <w:rFonts w:ascii="Times New Roman" w:eastAsia="Times New Roman" w:hAnsi="Times New Roman" w:cs="Times New Roman"/>
          <w:sz w:val="24"/>
          <w:szCs w:val="24"/>
          <w:lang w:val="uk-UA"/>
        </w:rPr>
        <w:t xml:space="preserve"> </w:t>
      </w:r>
      <w:r w:rsidR="009920F7" w:rsidRPr="008B2ECF">
        <w:rPr>
          <w:rFonts w:ascii="Times New Roman" w:eastAsia="Times New Roman" w:hAnsi="Times New Roman" w:cs="Times New Roman"/>
          <w:sz w:val="24"/>
          <w:szCs w:val="24"/>
          <w:lang w:val="uk-UA"/>
        </w:rPr>
        <w:t>Одним  з  методів  маніпуляцій  суспільною  свідомістю  є  пропаганда.</w:t>
      </w:r>
    </w:p>
    <w:p w:rsidR="009920F7" w:rsidRDefault="009920F7" w:rsidP="009920F7">
      <w:pPr>
        <w:ind w:firstLine="709"/>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Пропаганда – </w:t>
      </w:r>
      <w:r w:rsidRPr="002F7A2C">
        <w:rPr>
          <w:rFonts w:ascii="Times New Roman" w:eastAsia="Times New Roman" w:hAnsi="Times New Roman" w:cs="Times New Roman"/>
          <w:i/>
          <w:sz w:val="24"/>
          <w:szCs w:val="24"/>
          <w:lang w:val="uk-UA"/>
        </w:rPr>
        <w:t>форма комунікації, спрямова</w:t>
      </w:r>
      <w:r w:rsidRPr="002F7A2C">
        <w:rPr>
          <w:rFonts w:ascii="Times New Roman" w:eastAsia="Times New Roman" w:hAnsi="Times New Roman"/>
          <w:i/>
          <w:sz w:val="24"/>
          <w:szCs w:val="24"/>
          <w:lang w:val="uk-UA"/>
        </w:rPr>
        <w:t>на на поширення фактів, аргумен</w:t>
      </w:r>
      <w:r w:rsidRPr="002F7A2C">
        <w:rPr>
          <w:rFonts w:ascii="Times New Roman" w:eastAsia="Times New Roman" w:hAnsi="Times New Roman" w:cs="Times New Roman"/>
          <w:i/>
          <w:sz w:val="24"/>
          <w:szCs w:val="24"/>
          <w:lang w:val="uk-UA"/>
        </w:rPr>
        <w:t>тів, чуток та інших відомостей для впливу на суспільну думку на користь певної спільної справи чи громадської позиції.</w:t>
      </w:r>
      <w:r w:rsidRPr="008B2ECF">
        <w:rPr>
          <w:rFonts w:ascii="Times New Roman" w:eastAsia="Times New Roman" w:hAnsi="Times New Roman" w:cs="Times New Roman"/>
          <w:b/>
          <w:sz w:val="24"/>
          <w:szCs w:val="24"/>
          <w:lang w:val="uk-UA"/>
        </w:rPr>
        <w:t xml:space="preserve"> </w:t>
      </w:r>
    </w:p>
    <w:p w:rsidR="009920F7" w:rsidRPr="008B2ECF" w:rsidRDefault="009920F7" w:rsidP="009920F7">
      <w:pPr>
        <w:ind w:firstLine="709"/>
        <w:jc w:val="both"/>
        <w:rPr>
          <w:rFonts w:ascii="Times New Roman" w:eastAsia="Times New Roman" w:hAnsi="Times New Roman" w:cs="Times New Roman"/>
          <w:sz w:val="24"/>
          <w:szCs w:val="24"/>
          <w:lang w:val="uk-UA"/>
        </w:rPr>
      </w:pPr>
      <w:r w:rsidRPr="008B2ECF">
        <w:rPr>
          <w:rFonts w:ascii="Times New Roman" w:eastAsia="Times New Roman" w:hAnsi="Times New Roman" w:cs="Times New Roman"/>
          <w:sz w:val="24"/>
          <w:szCs w:val="24"/>
          <w:lang w:val="uk-UA"/>
        </w:rPr>
        <w:t>Пропаганда є цілеспрямованою, її тактика має на меті зміну системи цінностей і поведінки. Пропаганда впливає на ставлення до певних явищ або груп людей. Це ставлення емоційно підвищене й завжди контрастне, як, наприклад, ворожість, захоплення. Пропаганда може мати різні форми й використовув</w:t>
      </w:r>
      <w:r>
        <w:rPr>
          <w:rFonts w:ascii="Times New Roman" w:eastAsia="Times New Roman" w:hAnsi="Times New Roman"/>
          <w:sz w:val="24"/>
          <w:szCs w:val="24"/>
          <w:lang w:val="uk-UA"/>
        </w:rPr>
        <w:t xml:space="preserve">ати різні засоби, але її сила – </w:t>
      </w:r>
      <w:r w:rsidRPr="008B2ECF">
        <w:rPr>
          <w:rFonts w:ascii="Times New Roman" w:eastAsia="Times New Roman" w:hAnsi="Times New Roman" w:cs="Times New Roman"/>
          <w:sz w:val="24"/>
          <w:szCs w:val="24"/>
          <w:lang w:val="uk-UA"/>
        </w:rPr>
        <w:t>у</w:t>
      </w:r>
      <w:r>
        <w:rPr>
          <w:rFonts w:ascii="Times New Roman" w:eastAsia="Times New Roman" w:hAnsi="Times New Roman"/>
          <w:sz w:val="24"/>
          <w:szCs w:val="24"/>
          <w:lang w:val="uk-UA"/>
        </w:rPr>
        <w:t xml:space="preserve"> простоті запро</w:t>
      </w:r>
      <w:r w:rsidRPr="008B2ECF">
        <w:rPr>
          <w:rFonts w:ascii="Times New Roman" w:eastAsia="Times New Roman" w:hAnsi="Times New Roman" w:cs="Times New Roman"/>
          <w:sz w:val="24"/>
          <w:szCs w:val="24"/>
          <w:lang w:val="uk-UA"/>
        </w:rPr>
        <w:t>понованих готових відповідей на складні життєві запитання. Спеціалісти, які займаються ідеологією і пропагандою, пристос</w:t>
      </w:r>
      <w:r>
        <w:rPr>
          <w:rFonts w:ascii="Times New Roman" w:eastAsia="Times New Roman" w:hAnsi="Times New Roman"/>
          <w:sz w:val="24"/>
          <w:szCs w:val="24"/>
          <w:lang w:val="uk-UA"/>
        </w:rPr>
        <w:t xml:space="preserve">овують настрої </w:t>
      </w:r>
      <w:proofErr w:type="spellStart"/>
      <w:r>
        <w:rPr>
          <w:rFonts w:ascii="Times New Roman" w:eastAsia="Times New Roman" w:hAnsi="Times New Roman"/>
          <w:sz w:val="24"/>
          <w:szCs w:val="24"/>
          <w:lang w:val="uk-UA"/>
        </w:rPr>
        <w:t>медійної</w:t>
      </w:r>
      <w:proofErr w:type="spellEnd"/>
      <w:r>
        <w:rPr>
          <w:rFonts w:ascii="Times New Roman" w:eastAsia="Times New Roman" w:hAnsi="Times New Roman"/>
          <w:sz w:val="24"/>
          <w:szCs w:val="24"/>
          <w:lang w:val="uk-UA"/>
        </w:rPr>
        <w:t xml:space="preserve"> аудито</w:t>
      </w:r>
      <w:r w:rsidRPr="008B2ECF">
        <w:rPr>
          <w:rFonts w:ascii="Times New Roman" w:eastAsia="Times New Roman" w:hAnsi="Times New Roman" w:cs="Times New Roman"/>
          <w:sz w:val="24"/>
          <w:szCs w:val="24"/>
          <w:lang w:val="uk-UA"/>
        </w:rPr>
        <w:t xml:space="preserve">рії до своїх цілей, а аудиторія за браком часу сприймає спрощену інформацію швидше, ніж інформацію в деталях, яку потрібно переосмислювати. Пропаганда може ґрунтуватися частково на правдивій інформації. Пропаганда </w:t>
      </w:r>
      <w:r>
        <w:rPr>
          <w:rFonts w:ascii="Times New Roman" w:eastAsia="Times New Roman" w:hAnsi="Times New Roman"/>
          <w:sz w:val="24"/>
          <w:szCs w:val="24"/>
          <w:lang w:val="uk-UA"/>
        </w:rPr>
        <w:t>спи</w:t>
      </w:r>
      <w:r w:rsidRPr="008B2ECF">
        <w:rPr>
          <w:rFonts w:ascii="Times New Roman" w:eastAsia="Times New Roman" w:hAnsi="Times New Roman" w:cs="Times New Roman"/>
          <w:sz w:val="24"/>
          <w:szCs w:val="24"/>
          <w:lang w:val="uk-UA"/>
        </w:rPr>
        <w:t>рається на авторитет, до якого звертаються, він</w:t>
      </w:r>
      <w:r>
        <w:rPr>
          <w:rFonts w:ascii="Times New Roman" w:eastAsia="Times New Roman" w:hAnsi="Times New Roman"/>
          <w:sz w:val="24"/>
          <w:szCs w:val="24"/>
          <w:lang w:val="uk-UA"/>
        </w:rPr>
        <w:t xml:space="preserve"> може бути релігійним або полі</w:t>
      </w:r>
      <w:r w:rsidRPr="008B2ECF">
        <w:rPr>
          <w:rFonts w:ascii="Times New Roman" w:eastAsia="Times New Roman" w:hAnsi="Times New Roman" w:cs="Times New Roman"/>
          <w:sz w:val="24"/>
          <w:szCs w:val="24"/>
          <w:lang w:val="uk-UA"/>
        </w:rPr>
        <w:t>тичним діячем, діячем науки, також він може бути вигаданим. Для створення ілюзії правдивості пропаганди використовують документи, оцінки експертів.</w:t>
      </w:r>
    </w:p>
    <w:p w:rsidR="009920F7" w:rsidRPr="00033AB2" w:rsidRDefault="009920F7" w:rsidP="009920F7">
      <w:pPr>
        <w:ind w:right="-1" w:firstLine="709"/>
        <w:jc w:val="both"/>
        <w:rPr>
          <w:rFonts w:ascii="Times New Roman" w:eastAsia="Times New Roman" w:hAnsi="Times New Roman"/>
          <w:sz w:val="24"/>
          <w:szCs w:val="24"/>
          <w:lang w:val="uk-UA"/>
        </w:rPr>
      </w:pPr>
      <w:r w:rsidRPr="00033AB2">
        <w:rPr>
          <w:rFonts w:ascii="Times New Roman" w:eastAsia="Times New Roman" w:hAnsi="Times New Roman" w:cs="Times New Roman"/>
          <w:sz w:val="24"/>
          <w:szCs w:val="24"/>
          <w:lang w:val="uk-UA"/>
        </w:rPr>
        <w:t xml:space="preserve">Отто </w:t>
      </w:r>
      <w:proofErr w:type="spellStart"/>
      <w:r w:rsidRPr="00033AB2">
        <w:rPr>
          <w:rFonts w:ascii="Times New Roman" w:eastAsia="Times New Roman" w:hAnsi="Times New Roman" w:cs="Times New Roman"/>
          <w:sz w:val="24"/>
          <w:szCs w:val="24"/>
          <w:lang w:val="uk-UA"/>
        </w:rPr>
        <w:t>Мейєргоф</w:t>
      </w:r>
      <w:proofErr w:type="spellEnd"/>
      <w:r w:rsidRPr="00033AB2">
        <w:rPr>
          <w:rFonts w:ascii="Times New Roman" w:eastAsia="Times New Roman" w:hAnsi="Times New Roman" w:cs="Times New Roman"/>
          <w:sz w:val="24"/>
          <w:szCs w:val="24"/>
          <w:lang w:val="uk-UA"/>
        </w:rPr>
        <w:t xml:space="preserve"> в книзі «Стратегія навіювання» пише: «</w:t>
      </w:r>
      <w:r w:rsidRPr="00033AB2">
        <w:rPr>
          <w:rFonts w:ascii="Times New Roman" w:eastAsia="Times New Roman" w:hAnsi="Times New Roman" w:cs="Times New Roman"/>
          <w:i/>
          <w:sz w:val="24"/>
          <w:szCs w:val="24"/>
          <w:lang w:val="uk-UA"/>
        </w:rPr>
        <w:t>Пропаганда як така</w:t>
      </w:r>
      <w:r w:rsidRPr="00033AB2">
        <w:rPr>
          <w:rFonts w:ascii="Times New Roman" w:eastAsia="Times New Roman" w:hAnsi="Times New Roman" w:cs="Times New Roman"/>
          <w:sz w:val="24"/>
          <w:szCs w:val="24"/>
          <w:lang w:val="uk-UA"/>
        </w:rPr>
        <w:t xml:space="preserve"> </w:t>
      </w:r>
      <w:r w:rsidRPr="00033AB2">
        <w:rPr>
          <w:rFonts w:ascii="Times New Roman" w:eastAsia="Times New Roman" w:hAnsi="Times New Roman" w:cs="Times New Roman"/>
          <w:i/>
          <w:sz w:val="24"/>
          <w:szCs w:val="24"/>
          <w:lang w:val="uk-UA"/>
        </w:rPr>
        <w:t>не обов’язково повинна спотворювати правду. Краще було б сказати, що вона може ґрунтуватися на різноманітних комбін</w:t>
      </w:r>
      <w:r>
        <w:rPr>
          <w:rFonts w:ascii="Times New Roman" w:eastAsia="Times New Roman" w:hAnsi="Times New Roman"/>
          <w:i/>
          <w:sz w:val="24"/>
          <w:szCs w:val="24"/>
          <w:lang w:val="uk-UA"/>
        </w:rPr>
        <w:t xml:space="preserve">аціях з відібраних істин, </w:t>
      </w:r>
      <w:proofErr w:type="spellStart"/>
      <w:r>
        <w:rPr>
          <w:rFonts w:ascii="Times New Roman" w:eastAsia="Times New Roman" w:hAnsi="Times New Roman"/>
          <w:i/>
          <w:sz w:val="24"/>
          <w:szCs w:val="24"/>
          <w:lang w:val="uk-UA"/>
        </w:rPr>
        <w:t>напів</w:t>
      </w:r>
      <w:r w:rsidRPr="00033AB2">
        <w:rPr>
          <w:rFonts w:ascii="Times New Roman" w:eastAsia="Times New Roman" w:hAnsi="Times New Roman" w:cs="Times New Roman"/>
          <w:i/>
          <w:sz w:val="24"/>
          <w:szCs w:val="24"/>
          <w:lang w:val="uk-UA"/>
        </w:rPr>
        <w:t>істин</w:t>
      </w:r>
      <w:proofErr w:type="spellEnd"/>
      <w:r w:rsidRPr="00033AB2">
        <w:rPr>
          <w:rFonts w:ascii="Times New Roman" w:eastAsia="Times New Roman" w:hAnsi="Times New Roman" w:cs="Times New Roman"/>
          <w:i/>
          <w:sz w:val="24"/>
          <w:szCs w:val="24"/>
          <w:lang w:val="uk-UA"/>
        </w:rPr>
        <w:t xml:space="preserve"> і явної брехні</w:t>
      </w:r>
      <w:r w:rsidRPr="00033AB2">
        <w:rPr>
          <w:rFonts w:ascii="Times New Roman" w:eastAsia="Times New Roman" w:hAnsi="Times New Roman" w:cs="Times New Roman"/>
          <w:sz w:val="24"/>
          <w:szCs w:val="24"/>
          <w:lang w:val="uk-UA"/>
        </w:rPr>
        <w:t>».</w:t>
      </w:r>
    </w:p>
    <w:p w:rsidR="009920F7" w:rsidRPr="00CA52D2" w:rsidRDefault="009920F7" w:rsidP="009920F7">
      <w:pPr>
        <w:ind w:firstLine="709"/>
        <w:jc w:val="both"/>
        <w:rPr>
          <w:rFonts w:ascii="Times New Roman" w:eastAsia="Times New Roman" w:hAnsi="Times New Roman"/>
          <w:sz w:val="24"/>
          <w:szCs w:val="24"/>
          <w:lang w:val="uk-UA"/>
        </w:rPr>
      </w:pPr>
      <w:r w:rsidRPr="00CA52D2">
        <w:rPr>
          <w:rFonts w:ascii="Times New Roman" w:eastAsia="Times New Roman" w:hAnsi="Times New Roman" w:cs="Times New Roman"/>
          <w:sz w:val="24"/>
          <w:szCs w:val="24"/>
          <w:lang w:val="uk-UA"/>
        </w:rPr>
        <w:t>Інформація пропаганди подається аудиторії на емоційному піднесенні. Наприклад, щоб привчити медіа-аудиторію д</w:t>
      </w:r>
      <w:r>
        <w:rPr>
          <w:rFonts w:ascii="Times New Roman" w:eastAsia="Times New Roman" w:hAnsi="Times New Roman"/>
          <w:sz w:val="24"/>
          <w:szCs w:val="24"/>
          <w:lang w:val="uk-UA"/>
        </w:rPr>
        <w:t>о військової інформації, інфор</w:t>
      </w:r>
      <w:r w:rsidRPr="00CA52D2">
        <w:rPr>
          <w:rFonts w:ascii="Times New Roman" w:eastAsia="Times New Roman" w:hAnsi="Times New Roman" w:cs="Times New Roman"/>
          <w:sz w:val="24"/>
          <w:szCs w:val="24"/>
          <w:lang w:val="uk-UA"/>
        </w:rPr>
        <w:t xml:space="preserve">мації про насильство, тяжкі злочини, то в </w:t>
      </w:r>
      <w:proofErr w:type="spellStart"/>
      <w:r w:rsidRPr="00CA52D2">
        <w:rPr>
          <w:rFonts w:ascii="Times New Roman" w:eastAsia="Times New Roman" w:hAnsi="Times New Roman" w:cs="Times New Roman"/>
          <w:sz w:val="24"/>
          <w:szCs w:val="24"/>
          <w:lang w:val="uk-UA"/>
        </w:rPr>
        <w:t>ме</w:t>
      </w:r>
      <w:r>
        <w:rPr>
          <w:rFonts w:ascii="Times New Roman" w:eastAsia="Times New Roman" w:hAnsi="Times New Roman"/>
          <w:sz w:val="24"/>
          <w:szCs w:val="24"/>
          <w:lang w:val="uk-UA"/>
        </w:rPr>
        <w:t>дійному</w:t>
      </w:r>
      <w:proofErr w:type="spellEnd"/>
      <w:r>
        <w:rPr>
          <w:rFonts w:ascii="Times New Roman" w:eastAsia="Times New Roman" w:hAnsi="Times New Roman"/>
          <w:sz w:val="24"/>
          <w:szCs w:val="24"/>
          <w:lang w:val="uk-UA"/>
        </w:rPr>
        <w:t xml:space="preserve"> просторі постійно пові</w:t>
      </w:r>
      <w:r w:rsidRPr="00CA52D2">
        <w:rPr>
          <w:rFonts w:ascii="Times New Roman" w:eastAsia="Times New Roman" w:hAnsi="Times New Roman" w:cs="Times New Roman"/>
          <w:sz w:val="24"/>
          <w:szCs w:val="24"/>
          <w:lang w:val="uk-UA"/>
        </w:rPr>
        <w:t xml:space="preserve">домляють про найбільш тяжкі злочини, тим самим привчаючи аудиторію до такого роду інформації. Через певний період </w:t>
      </w:r>
      <w:r w:rsidRPr="00CA52D2">
        <w:rPr>
          <w:rFonts w:ascii="Times New Roman" w:eastAsia="Times New Roman" w:hAnsi="Times New Roman" w:cs="Times New Roman"/>
          <w:sz w:val="24"/>
          <w:szCs w:val="24"/>
          <w:lang w:val="uk-UA"/>
        </w:rPr>
        <w:lastRenderedPageBreak/>
        <w:t xml:space="preserve">населення перестає реагувати на страшні новини, бо наступає психологічний ефект звикання. У результаті такі події висвітлюють як буденні, що можуть супроводжувати нас постійно, це створює в </w:t>
      </w:r>
      <w:proofErr w:type="spellStart"/>
      <w:r w:rsidRPr="00CA52D2">
        <w:rPr>
          <w:rFonts w:ascii="Times New Roman" w:eastAsia="Times New Roman" w:hAnsi="Times New Roman" w:cs="Times New Roman"/>
          <w:sz w:val="24"/>
          <w:szCs w:val="24"/>
          <w:lang w:val="uk-UA"/>
        </w:rPr>
        <w:t>медійної</w:t>
      </w:r>
      <w:proofErr w:type="spellEnd"/>
      <w:r w:rsidRPr="00CA52D2">
        <w:rPr>
          <w:rFonts w:ascii="Times New Roman" w:eastAsia="Times New Roman" w:hAnsi="Times New Roman" w:cs="Times New Roman"/>
          <w:sz w:val="24"/>
          <w:szCs w:val="24"/>
          <w:lang w:val="uk-UA"/>
        </w:rPr>
        <w:t xml:space="preserve"> аудиторії уявлення пр</w:t>
      </w:r>
      <w:r>
        <w:rPr>
          <w:rFonts w:ascii="Times New Roman" w:eastAsia="Times New Roman" w:hAnsi="Times New Roman"/>
          <w:sz w:val="24"/>
          <w:szCs w:val="24"/>
          <w:lang w:val="uk-UA"/>
        </w:rPr>
        <w:t>о такі події, як про щось мало</w:t>
      </w:r>
      <w:r w:rsidRPr="00CA52D2">
        <w:rPr>
          <w:rFonts w:ascii="Times New Roman" w:eastAsia="Times New Roman" w:hAnsi="Times New Roman" w:cs="Times New Roman"/>
          <w:sz w:val="24"/>
          <w:szCs w:val="24"/>
          <w:lang w:val="uk-UA"/>
        </w:rPr>
        <w:t>значне, що не потребує особливої уваги й суспільного обговорення. Особливий вплив у практиці пропаганди відіграє ефект присутності під час передачі пропагандистської інформації. Це ведення репор</w:t>
      </w:r>
      <w:r>
        <w:rPr>
          <w:rFonts w:ascii="Times New Roman" w:eastAsia="Times New Roman" w:hAnsi="Times New Roman"/>
          <w:sz w:val="24"/>
          <w:szCs w:val="24"/>
          <w:lang w:val="uk-UA"/>
        </w:rPr>
        <w:t>тажу з місця подій, ілюзія бойо</w:t>
      </w:r>
      <w:r w:rsidRPr="00CA52D2">
        <w:rPr>
          <w:rFonts w:ascii="Times New Roman" w:eastAsia="Times New Roman" w:hAnsi="Times New Roman" w:cs="Times New Roman"/>
          <w:sz w:val="24"/>
          <w:szCs w:val="24"/>
          <w:lang w:val="uk-UA"/>
        </w:rPr>
        <w:t>вої обстановки, ефект переживання журналіст</w:t>
      </w:r>
      <w:r>
        <w:rPr>
          <w:rFonts w:ascii="Times New Roman" w:eastAsia="Times New Roman" w:hAnsi="Times New Roman"/>
          <w:sz w:val="24"/>
          <w:szCs w:val="24"/>
          <w:lang w:val="uk-UA"/>
        </w:rPr>
        <w:t>а, що хвилюється, ведучи репор</w:t>
      </w:r>
      <w:r w:rsidRPr="00CA52D2">
        <w:rPr>
          <w:rFonts w:ascii="Times New Roman" w:eastAsia="Times New Roman" w:hAnsi="Times New Roman" w:cs="Times New Roman"/>
          <w:sz w:val="24"/>
          <w:szCs w:val="24"/>
          <w:lang w:val="uk-UA"/>
        </w:rPr>
        <w:t>таж з місця подій, і це створює натуральність повідомлення та викликає довіру в аудиторії. Довіра замінюється на сліпу віру.</w:t>
      </w:r>
    </w:p>
    <w:p w:rsidR="009920F7" w:rsidRPr="00CA52D2" w:rsidRDefault="009920F7" w:rsidP="009920F7">
      <w:pPr>
        <w:ind w:left="6" w:right="-1" w:firstLine="703"/>
        <w:jc w:val="both"/>
        <w:rPr>
          <w:rFonts w:ascii="Times New Roman" w:eastAsia="Times New Roman" w:hAnsi="Times New Roman" w:cs="Times New Roman"/>
          <w:sz w:val="24"/>
          <w:szCs w:val="24"/>
          <w:lang w:val="uk-UA"/>
        </w:rPr>
      </w:pPr>
      <w:r w:rsidRPr="00CA52D2">
        <w:rPr>
          <w:rFonts w:ascii="Times New Roman" w:eastAsia="Times New Roman" w:hAnsi="Times New Roman" w:cs="Times New Roman"/>
          <w:sz w:val="24"/>
          <w:szCs w:val="24"/>
          <w:lang w:val="uk-UA"/>
        </w:rPr>
        <w:t xml:space="preserve">Пропаганда є засобом інформаційної війни, </w:t>
      </w:r>
      <w:r>
        <w:rPr>
          <w:rFonts w:ascii="Times New Roman" w:eastAsia="Times New Roman" w:hAnsi="Times New Roman"/>
          <w:sz w:val="24"/>
          <w:szCs w:val="24"/>
          <w:lang w:val="uk-UA"/>
        </w:rPr>
        <w:t>яка ведеться з метою послаблен</w:t>
      </w:r>
      <w:r w:rsidRPr="00CA52D2">
        <w:rPr>
          <w:rFonts w:ascii="Times New Roman" w:eastAsia="Times New Roman" w:hAnsi="Times New Roman" w:cs="Times New Roman"/>
          <w:sz w:val="24"/>
          <w:szCs w:val="24"/>
          <w:lang w:val="uk-UA"/>
        </w:rPr>
        <w:t>ня моральних сил суперника й посилення власних. Вона має масовий вплив на населення. Засобами інформаційної війни м</w:t>
      </w:r>
      <w:r>
        <w:rPr>
          <w:rFonts w:ascii="Times New Roman" w:eastAsia="Times New Roman" w:hAnsi="Times New Roman"/>
          <w:sz w:val="24"/>
          <w:szCs w:val="24"/>
          <w:lang w:val="uk-UA"/>
        </w:rPr>
        <w:t>ожна маніпулювати настроями на</w:t>
      </w:r>
      <w:r w:rsidRPr="00CA52D2">
        <w:rPr>
          <w:rFonts w:ascii="Times New Roman" w:eastAsia="Times New Roman" w:hAnsi="Times New Roman" w:cs="Times New Roman"/>
          <w:sz w:val="24"/>
          <w:szCs w:val="24"/>
          <w:lang w:val="uk-UA"/>
        </w:rPr>
        <w:t xml:space="preserve">селення та формувати масову свідомість, так </w:t>
      </w:r>
      <w:r>
        <w:rPr>
          <w:rFonts w:ascii="Times New Roman" w:eastAsia="Times New Roman" w:hAnsi="Times New Roman"/>
          <w:sz w:val="24"/>
          <w:szCs w:val="24"/>
          <w:lang w:val="uk-UA"/>
        </w:rPr>
        <w:t>об’єднуючи людей навколо спіль</w:t>
      </w:r>
      <w:r w:rsidRPr="00CA52D2">
        <w:rPr>
          <w:rFonts w:ascii="Times New Roman" w:eastAsia="Times New Roman" w:hAnsi="Times New Roman" w:cs="Times New Roman"/>
          <w:sz w:val="24"/>
          <w:szCs w:val="24"/>
          <w:lang w:val="uk-UA"/>
        </w:rPr>
        <w:t>ної ідеї чи боротьби зі спільним ворогом з мето</w:t>
      </w:r>
      <w:r>
        <w:rPr>
          <w:rFonts w:ascii="Times New Roman" w:eastAsia="Times New Roman" w:hAnsi="Times New Roman"/>
          <w:sz w:val="24"/>
          <w:szCs w:val="24"/>
          <w:lang w:val="uk-UA"/>
        </w:rPr>
        <w:t>ю відволікання від інших назрі</w:t>
      </w:r>
      <w:r w:rsidRPr="00CA52D2">
        <w:rPr>
          <w:rFonts w:ascii="Times New Roman" w:eastAsia="Times New Roman" w:hAnsi="Times New Roman" w:cs="Times New Roman"/>
          <w:sz w:val="24"/>
          <w:szCs w:val="24"/>
          <w:lang w:val="uk-UA"/>
        </w:rPr>
        <w:t>лих проблем.</w:t>
      </w:r>
    </w:p>
    <w:p w:rsidR="009920F7" w:rsidRPr="00CA52D2" w:rsidRDefault="009920F7" w:rsidP="009920F7">
      <w:pPr>
        <w:ind w:left="6" w:right="-1" w:firstLine="703"/>
        <w:jc w:val="both"/>
        <w:rPr>
          <w:rFonts w:ascii="Times New Roman" w:eastAsia="Times New Roman" w:hAnsi="Times New Roman" w:cs="Times New Roman"/>
          <w:sz w:val="24"/>
          <w:szCs w:val="24"/>
          <w:lang w:val="uk-UA"/>
        </w:rPr>
      </w:pPr>
      <w:r w:rsidRPr="00CA52D2">
        <w:rPr>
          <w:rFonts w:ascii="Times New Roman" w:eastAsia="Times New Roman" w:hAnsi="Times New Roman" w:cs="Times New Roman"/>
          <w:sz w:val="24"/>
          <w:szCs w:val="24"/>
          <w:lang w:val="uk-UA"/>
        </w:rPr>
        <w:t>Пропаганда є потужною зброєю інфор</w:t>
      </w:r>
      <w:r>
        <w:rPr>
          <w:rFonts w:ascii="Times New Roman" w:eastAsia="Times New Roman" w:hAnsi="Times New Roman"/>
          <w:sz w:val="24"/>
          <w:szCs w:val="24"/>
          <w:lang w:val="uk-UA"/>
        </w:rPr>
        <w:t>маційної війни; використовуєть</w:t>
      </w:r>
      <w:r w:rsidRPr="00CA52D2">
        <w:rPr>
          <w:rFonts w:ascii="Times New Roman" w:eastAsia="Times New Roman" w:hAnsi="Times New Roman" w:cs="Times New Roman"/>
          <w:sz w:val="24"/>
          <w:szCs w:val="24"/>
          <w:lang w:val="uk-UA"/>
        </w:rPr>
        <w:t>ся для дегуманізації та створення нен</w:t>
      </w:r>
      <w:r>
        <w:rPr>
          <w:rFonts w:ascii="Times New Roman" w:eastAsia="Times New Roman" w:hAnsi="Times New Roman"/>
          <w:sz w:val="24"/>
          <w:szCs w:val="24"/>
          <w:lang w:val="uk-UA"/>
        </w:rPr>
        <w:t xml:space="preserve">ависті до відповідного ворога – </w:t>
      </w:r>
      <w:r w:rsidRPr="00CA52D2">
        <w:rPr>
          <w:rFonts w:ascii="Times New Roman" w:eastAsia="Times New Roman" w:hAnsi="Times New Roman" w:cs="Times New Roman"/>
          <w:sz w:val="24"/>
          <w:szCs w:val="24"/>
          <w:lang w:val="uk-UA"/>
        </w:rPr>
        <w:t>як зовнішнього, так і внутрішнього. Пропаганд</w:t>
      </w:r>
      <w:r>
        <w:rPr>
          <w:rFonts w:ascii="Times New Roman" w:eastAsia="Times New Roman" w:hAnsi="Times New Roman"/>
          <w:sz w:val="24"/>
          <w:szCs w:val="24"/>
          <w:lang w:val="uk-UA"/>
        </w:rPr>
        <w:t>а передбачає спотворення інфор</w:t>
      </w:r>
      <w:r w:rsidRPr="00CA52D2">
        <w:rPr>
          <w:rFonts w:ascii="Times New Roman" w:eastAsia="Times New Roman" w:hAnsi="Times New Roman" w:cs="Times New Roman"/>
          <w:sz w:val="24"/>
          <w:szCs w:val="24"/>
          <w:lang w:val="uk-UA"/>
        </w:rPr>
        <w:t>маційних потоків, створенням хибного образу у свідомості. Це може відбуватися</w:t>
      </w:r>
      <w:r>
        <w:rPr>
          <w:rFonts w:ascii="Times New Roman" w:eastAsia="Times New Roman" w:hAnsi="Times New Roman"/>
          <w:sz w:val="24"/>
          <w:szCs w:val="24"/>
          <w:lang w:val="uk-UA"/>
        </w:rPr>
        <w:t xml:space="preserve"> </w:t>
      </w:r>
      <w:r w:rsidRPr="00CA52D2">
        <w:rPr>
          <w:rFonts w:ascii="Times New Roman" w:eastAsia="Times New Roman" w:hAnsi="Times New Roman" w:cs="Times New Roman"/>
          <w:sz w:val="24"/>
          <w:szCs w:val="24"/>
          <w:lang w:val="uk-UA"/>
        </w:rPr>
        <w:t>використанням принизливих зображень і т</w:t>
      </w:r>
      <w:r>
        <w:rPr>
          <w:rFonts w:ascii="Times New Roman" w:eastAsia="Times New Roman" w:hAnsi="Times New Roman"/>
          <w:sz w:val="24"/>
          <w:szCs w:val="24"/>
          <w:lang w:val="uk-UA"/>
        </w:rPr>
        <w:t xml:space="preserve">ермінології. </w:t>
      </w:r>
    </w:p>
    <w:p w:rsidR="008B2ECF" w:rsidRPr="008B2ECF" w:rsidRDefault="008B2ECF" w:rsidP="008B2ECF">
      <w:pPr>
        <w:ind w:right="-1" w:firstLine="709"/>
        <w:jc w:val="both"/>
        <w:rPr>
          <w:rFonts w:ascii="Times New Roman" w:eastAsia="Times New Roman" w:hAnsi="Times New Roman" w:cs="Times New Roman"/>
          <w:sz w:val="24"/>
          <w:szCs w:val="24"/>
          <w:lang w:val="uk-UA"/>
        </w:rPr>
      </w:pPr>
    </w:p>
    <w:p w:rsidR="00AA6058" w:rsidRDefault="00AA6058" w:rsidP="00AA6058">
      <w:pPr>
        <w:spacing w:line="240" w:lineRule="auto"/>
        <w:contextualSpacing/>
        <w:jc w:val="center"/>
        <w:rPr>
          <w:rFonts w:ascii="Times New Roman" w:hAnsi="Times New Roman" w:cs="Times New Roman"/>
          <w:b/>
          <w:sz w:val="24"/>
          <w:lang w:val="uk-UA"/>
        </w:rPr>
      </w:pPr>
      <w:r w:rsidRPr="00AA6058">
        <w:rPr>
          <w:rFonts w:ascii="Times New Roman" w:hAnsi="Times New Roman" w:cs="Times New Roman"/>
          <w:b/>
          <w:bCs/>
          <w:spacing w:val="4"/>
          <w:sz w:val="24"/>
          <w:lang w:val="uk-UA" w:eastAsia="uk-UA"/>
        </w:rPr>
        <w:t xml:space="preserve">3. </w:t>
      </w:r>
      <w:r w:rsidR="008B2ECF" w:rsidRPr="008B2ECF">
        <w:rPr>
          <w:rFonts w:ascii="Times New Roman" w:hAnsi="Times New Roman" w:cs="Times New Roman"/>
          <w:b/>
          <w:bCs/>
          <w:spacing w:val="4"/>
          <w:sz w:val="24"/>
          <w:lang w:val="uk-UA" w:eastAsia="uk-UA"/>
        </w:rPr>
        <w:t>Роль медіа у провокуванні конфліктів та поширенні стереотипів</w:t>
      </w:r>
    </w:p>
    <w:p w:rsidR="001B01DA" w:rsidRPr="00AA6058" w:rsidRDefault="001B01DA" w:rsidP="0059339A">
      <w:pPr>
        <w:spacing w:line="240" w:lineRule="auto"/>
        <w:contextualSpacing/>
        <w:jc w:val="both"/>
        <w:rPr>
          <w:rFonts w:ascii="Times New Roman" w:hAnsi="Times New Roman" w:cs="Times New Roman"/>
          <w:b/>
          <w:sz w:val="24"/>
          <w:lang w:val="uk-UA"/>
        </w:rPr>
      </w:pPr>
    </w:p>
    <w:p w:rsidR="00CA52D2" w:rsidRPr="00CA52D2" w:rsidRDefault="00CA52D2" w:rsidP="00CA52D2">
      <w:pPr>
        <w:ind w:left="6" w:right="-1" w:firstLine="703"/>
        <w:jc w:val="both"/>
        <w:rPr>
          <w:rFonts w:ascii="Times New Roman" w:eastAsia="Times New Roman" w:hAnsi="Times New Roman" w:cs="Times New Roman"/>
          <w:sz w:val="24"/>
          <w:szCs w:val="24"/>
          <w:lang w:val="uk-UA"/>
        </w:rPr>
      </w:pPr>
      <w:r w:rsidRPr="00CA52D2">
        <w:rPr>
          <w:rFonts w:ascii="Times New Roman" w:eastAsia="Times New Roman" w:hAnsi="Times New Roman" w:cs="Times New Roman"/>
          <w:sz w:val="24"/>
          <w:szCs w:val="24"/>
          <w:lang w:val="uk-UA"/>
        </w:rPr>
        <w:t xml:space="preserve">Мас-медіа засобами пропаганди сприяє </w:t>
      </w:r>
      <w:r>
        <w:rPr>
          <w:rFonts w:ascii="Times New Roman" w:eastAsia="Times New Roman" w:hAnsi="Times New Roman"/>
          <w:sz w:val="24"/>
          <w:szCs w:val="24"/>
          <w:lang w:val="uk-UA"/>
        </w:rPr>
        <w:t>провокуванню конфліктних ситуа</w:t>
      </w:r>
      <w:r w:rsidRPr="00CA52D2">
        <w:rPr>
          <w:rFonts w:ascii="Times New Roman" w:eastAsia="Times New Roman" w:hAnsi="Times New Roman" w:cs="Times New Roman"/>
          <w:sz w:val="24"/>
          <w:szCs w:val="24"/>
          <w:lang w:val="uk-UA"/>
        </w:rPr>
        <w:t xml:space="preserve">цій у суспільстві та поширенню стереотипів. </w:t>
      </w:r>
      <w:r>
        <w:rPr>
          <w:rFonts w:ascii="Times New Roman" w:eastAsia="Times New Roman" w:hAnsi="Times New Roman"/>
          <w:sz w:val="24"/>
          <w:szCs w:val="24"/>
          <w:lang w:val="uk-UA"/>
        </w:rPr>
        <w:t>Медіа можуть формувати ставлен</w:t>
      </w:r>
      <w:r w:rsidRPr="00CA52D2">
        <w:rPr>
          <w:rFonts w:ascii="Times New Roman" w:eastAsia="Times New Roman" w:hAnsi="Times New Roman" w:cs="Times New Roman"/>
          <w:sz w:val="24"/>
          <w:szCs w:val="24"/>
          <w:lang w:val="uk-UA"/>
        </w:rPr>
        <w:t>ня суспільства до сторін конфлікту, розпалювати йо</w:t>
      </w:r>
      <w:r>
        <w:rPr>
          <w:rFonts w:ascii="Times New Roman" w:eastAsia="Times New Roman" w:hAnsi="Times New Roman"/>
          <w:sz w:val="24"/>
          <w:szCs w:val="24"/>
          <w:lang w:val="uk-UA"/>
        </w:rPr>
        <w:t>го або сприяти примирен</w:t>
      </w:r>
      <w:r w:rsidRPr="00CA52D2">
        <w:rPr>
          <w:rFonts w:ascii="Times New Roman" w:eastAsia="Times New Roman" w:hAnsi="Times New Roman" w:cs="Times New Roman"/>
          <w:sz w:val="24"/>
          <w:szCs w:val="24"/>
          <w:lang w:val="uk-UA"/>
        </w:rPr>
        <w:t>ню. Однак здебільшого медіа використовують для розпалювання конфлікту. Медіа зосереджує увагу на фактах, які роз’</w:t>
      </w:r>
      <w:r>
        <w:rPr>
          <w:rFonts w:ascii="Times New Roman" w:eastAsia="Times New Roman" w:hAnsi="Times New Roman"/>
          <w:sz w:val="24"/>
          <w:szCs w:val="24"/>
          <w:lang w:val="uk-UA"/>
        </w:rPr>
        <w:t>єднують конфліктуючі сторони за</w:t>
      </w:r>
      <w:r w:rsidRPr="00CA52D2">
        <w:rPr>
          <w:rFonts w:ascii="Times New Roman" w:eastAsia="Times New Roman" w:hAnsi="Times New Roman" w:cs="Times New Roman"/>
          <w:sz w:val="24"/>
          <w:szCs w:val="24"/>
          <w:lang w:val="uk-UA"/>
        </w:rPr>
        <w:t>мість їх об’єднання. Особливо небезпечні мас</w:t>
      </w:r>
      <w:r>
        <w:rPr>
          <w:rFonts w:ascii="Times New Roman" w:eastAsia="Times New Roman" w:hAnsi="Times New Roman"/>
          <w:sz w:val="24"/>
          <w:szCs w:val="24"/>
          <w:lang w:val="uk-UA"/>
        </w:rPr>
        <w:t>ові конфлікти, що мають політич</w:t>
      </w:r>
      <w:r w:rsidRPr="00CA52D2">
        <w:rPr>
          <w:rFonts w:ascii="Times New Roman" w:eastAsia="Times New Roman" w:hAnsi="Times New Roman" w:cs="Times New Roman"/>
          <w:sz w:val="24"/>
          <w:szCs w:val="24"/>
          <w:lang w:val="uk-UA"/>
        </w:rPr>
        <w:t>не забарвлення та розв’язуються за рахунок організованої збройної боротьби. Серед та</w:t>
      </w:r>
      <w:r w:rsidR="00B06A67">
        <w:rPr>
          <w:rFonts w:ascii="Times New Roman" w:eastAsia="Times New Roman" w:hAnsi="Times New Roman"/>
          <w:sz w:val="24"/>
          <w:szCs w:val="24"/>
          <w:lang w:val="uk-UA"/>
        </w:rPr>
        <w:t xml:space="preserve">ких конфліктів </w:t>
      </w:r>
      <w:proofErr w:type="spellStart"/>
      <w:r w:rsidR="00B06A67">
        <w:rPr>
          <w:rFonts w:ascii="Times New Roman" w:eastAsia="Times New Roman" w:hAnsi="Times New Roman"/>
          <w:sz w:val="24"/>
          <w:szCs w:val="24"/>
          <w:lang w:val="uk-UA"/>
        </w:rPr>
        <w:t>наймасштабніші</w:t>
      </w:r>
      <w:proofErr w:type="spellEnd"/>
      <w:r w:rsidR="00B06A67">
        <w:rPr>
          <w:rFonts w:ascii="Times New Roman" w:eastAsia="Times New Roman" w:hAnsi="Times New Roman"/>
          <w:sz w:val="24"/>
          <w:szCs w:val="24"/>
          <w:lang w:val="uk-UA"/>
        </w:rPr>
        <w:t xml:space="preserve"> – </w:t>
      </w:r>
      <w:r w:rsidRPr="00CA52D2">
        <w:rPr>
          <w:rFonts w:ascii="Times New Roman" w:eastAsia="Times New Roman" w:hAnsi="Times New Roman" w:cs="Times New Roman"/>
          <w:sz w:val="24"/>
          <w:szCs w:val="24"/>
          <w:lang w:val="uk-UA"/>
        </w:rPr>
        <w:t>світові війни. Ці конфлікти набули своєї сили не лише завдяки ідеям та амбіціям окремих політичних вождів, а й завдяки добре поставленій пропаганді.</w:t>
      </w:r>
    </w:p>
    <w:p w:rsidR="00B06A67" w:rsidRPr="00B06A67" w:rsidRDefault="00B06A67" w:rsidP="00B06A67">
      <w:pPr>
        <w:ind w:firstLine="709"/>
        <w:jc w:val="both"/>
        <w:rPr>
          <w:rFonts w:ascii="Times New Roman" w:eastAsia="Times New Roman" w:hAnsi="Times New Roman" w:cs="Times New Roman"/>
          <w:sz w:val="24"/>
          <w:szCs w:val="24"/>
          <w:lang w:val="uk-UA"/>
        </w:rPr>
      </w:pPr>
      <w:r w:rsidRPr="00B06A67">
        <w:rPr>
          <w:rFonts w:ascii="Times New Roman" w:eastAsia="Times New Roman" w:hAnsi="Times New Roman" w:cs="Times New Roman"/>
          <w:sz w:val="24"/>
          <w:szCs w:val="24"/>
          <w:lang w:val="uk-UA"/>
        </w:rPr>
        <w:t>Медіа формують судження в період публіч</w:t>
      </w:r>
      <w:r>
        <w:rPr>
          <w:rFonts w:ascii="Times New Roman" w:eastAsia="Times New Roman" w:hAnsi="Times New Roman"/>
          <w:sz w:val="24"/>
          <w:szCs w:val="24"/>
          <w:lang w:val="uk-UA"/>
        </w:rPr>
        <w:t>них конфліктів, вони в основно</w:t>
      </w:r>
      <w:r w:rsidRPr="00B06A67">
        <w:rPr>
          <w:rFonts w:ascii="Times New Roman" w:eastAsia="Times New Roman" w:hAnsi="Times New Roman" w:cs="Times New Roman"/>
          <w:sz w:val="24"/>
          <w:szCs w:val="24"/>
          <w:lang w:val="uk-UA"/>
        </w:rPr>
        <w:t xml:space="preserve">му висвітлюють певні аспекти подій, свідчать на користь однієї зі сторін. Вони відображають інтереси певних дійових осіб та </w:t>
      </w:r>
      <w:r>
        <w:rPr>
          <w:rFonts w:ascii="Times New Roman" w:eastAsia="Times New Roman" w:hAnsi="Times New Roman"/>
          <w:sz w:val="24"/>
          <w:szCs w:val="24"/>
          <w:lang w:val="uk-UA"/>
        </w:rPr>
        <w:t>дискредитують інших. Спотворен</w:t>
      </w:r>
      <w:r w:rsidRPr="00B06A67">
        <w:rPr>
          <w:rFonts w:ascii="Times New Roman" w:eastAsia="Times New Roman" w:hAnsi="Times New Roman" w:cs="Times New Roman"/>
          <w:sz w:val="24"/>
          <w:szCs w:val="24"/>
          <w:lang w:val="uk-UA"/>
        </w:rPr>
        <w:t>ня інформації чи висвітлення її на корис</w:t>
      </w:r>
      <w:r>
        <w:rPr>
          <w:rFonts w:ascii="Times New Roman" w:eastAsia="Times New Roman" w:hAnsi="Times New Roman"/>
          <w:sz w:val="24"/>
          <w:szCs w:val="24"/>
          <w:lang w:val="uk-UA"/>
        </w:rPr>
        <w:t xml:space="preserve">ть однієї зі сторін конфлікту – </w:t>
      </w:r>
      <w:r w:rsidRPr="00B06A67">
        <w:rPr>
          <w:rFonts w:ascii="Times New Roman" w:eastAsia="Times New Roman" w:hAnsi="Times New Roman" w:cs="Times New Roman"/>
          <w:sz w:val="24"/>
          <w:szCs w:val="24"/>
          <w:lang w:val="uk-UA"/>
        </w:rPr>
        <w:t>ц</w:t>
      </w:r>
      <w:r>
        <w:rPr>
          <w:rFonts w:ascii="Times New Roman" w:eastAsia="Times New Roman" w:hAnsi="Times New Roman"/>
          <w:sz w:val="24"/>
          <w:szCs w:val="24"/>
          <w:lang w:val="uk-UA"/>
        </w:rPr>
        <w:t xml:space="preserve">е </w:t>
      </w:r>
      <w:proofErr w:type="spellStart"/>
      <w:r>
        <w:rPr>
          <w:rFonts w:ascii="Times New Roman" w:eastAsia="Times New Roman" w:hAnsi="Times New Roman"/>
          <w:sz w:val="24"/>
          <w:szCs w:val="24"/>
          <w:lang w:val="uk-UA"/>
        </w:rPr>
        <w:t>мані</w:t>
      </w:r>
      <w:r w:rsidRPr="00B06A67">
        <w:rPr>
          <w:rFonts w:ascii="Times New Roman" w:eastAsia="Times New Roman" w:hAnsi="Times New Roman" w:cs="Times New Roman"/>
          <w:sz w:val="24"/>
          <w:szCs w:val="24"/>
          <w:lang w:val="uk-UA"/>
        </w:rPr>
        <w:t>пулятивні</w:t>
      </w:r>
      <w:proofErr w:type="spellEnd"/>
      <w:r w:rsidRPr="00B06A67">
        <w:rPr>
          <w:rFonts w:ascii="Times New Roman" w:eastAsia="Times New Roman" w:hAnsi="Times New Roman" w:cs="Times New Roman"/>
          <w:sz w:val="24"/>
          <w:szCs w:val="24"/>
          <w:lang w:val="uk-UA"/>
        </w:rPr>
        <w:t xml:space="preserve"> засоби, що є грубим порушенням стандартів журналістики. Тому під час споживання новин та інформації щодо конфліктів варто ставити запитання: чи є інформація достатньо повною, щоб можна було зробити висновки щодо дій усіх учасників конфлікту.</w:t>
      </w:r>
    </w:p>
    <w:p w:rsidR="00B06A67" w:rsidRPr="00B06A67" w:rsidRDefault="00B06A67" w:rsidP="00B06A67">
      <w:pPr>
        <w:ind w:firstLine="709"/>
        <w:jc w:val="both"/>
        <w:rPr>
          <w:rFonts w:ascii="Times New Roman" w:eastAsia="Times New Roman" w:hAnsi="Times New Roman" w:cs="Times New Roman"/>
          <w:sz w:val="24"/>
          <w:szCs w:val="24"/>
          <w:lang w:val="uk-UA"/>
        </w:rPr>
      </w:pPr>
      <w:r w:rsidRPr="00B06A67">
        <w:rPr>
          <w:rFonts w:ascii="Times New Roman" w:eastAsia="Times New Roman" w:hAnsi="Times New Roman" w:cs="Times New Roman"/>
          <w:sz w:val="24"/>
          <w:szCs w:val="24"/>
          <w:lang w:val="uk-UA"/>
        </w:rPr>
        <w:t>Мас-медіа як спосіб масового й ідеологічного впливу та як засіб пропаганди використовують стереотипи.</w:t>
      </w:r>
    </w:p>
    <w:p w:rsidR="00B06A67" w:rsidRDefault="00B06A67" w:rsidP="00B06A67">
      <w:pPr>
        <w:ind w:right="-1" w:firstLine="709"/>
        <w:jc w:val="both"/>
        <w:rPr>
          <w:rFonts w:ascii="Times New Roman" w:eastAsia="Times New Roman" w:hAnsi="Times New Roman"/>
          <w:sz w:val="24"/>
          <w:szCs w:val="24"/>
          <w:lang w:val="uk-UA"/>
        </w:rPr>
      </w:pPr>
      <w:r w:rsidRPr="00B06A67">
        <w:rPr>
          <w:rFonts w:ascii="Times New Roman" w:eastAsia="Times New Roman" w:hAnsi="Times New Roman" w:cs="Times New Roman"/>
          <w:sz w:val="24"/>
          <w:szCs w:val="24"/>
          <w:lang w:val="uk-UA"/>
        </w:rPr>
        <w:lastRenderedPageBreak/>
        <w:t>Стереотипні уявлення про окремі народи є дієвим інструментом пропаганди, що переростає в інформаційну війну між народами. Вони залишаються невирішеною загрозою людству, яка потребує від суспільства вироблення механізмів протистояння стереотипам.</w:t>
      </w:r>
    </w:p>
    <w:p w:rsidR="00B65CF5" w:rsidRPr="00B65CF5" w:rsidRDefault="00B65CF5" w:rsidP="00B65CF5">
      <w:pPr>
        <w:ind w:right="-1" w:firstLine="709"/>
        <w:jc w:val="center"/>
        <w:rPr>
          <w:rFonts w:ascii="Times New Roman" w:eastAsia="Times New Roman" w:hAnsi="Times New Roman" w:cs="Times New Roman"/>
          <w:b/>
          <w:sz w:val="24"/>
          <w:szCs w:val="24"/>
          <w:lang w:val="uk-UA"/>
        </w:rPr>
      </w:pPr>
      <w:r w:rsidRPr="00B65CF5">
        <w:rPr>
          <w:rFonts w:ascii="Times New Roman" w:hAnsi="Times New Roman" w:cs="Times New Roman"/>
          <w:b/>
          <w:bCs/>
          <w:spacing w:val="4"/>
          <w:sz w:val="24"/>
          <w:lang w:val="uk-UA" w:eastAsia="uk-UA"/>
        </w:rPr>
        <w:t>4. Що таке «мова ворожнечі», і як її розпізнати</w:t>
      </w:r>
    </w:p>
    <w:p w:rsidR="00B06A67" w:rsidRPr="00B06A67" w:rsidRDefault="00B06A67" w:rsidP="00B65CF5">
      <w:pPr>
        <w:ind w:right="-1" w:firstLine="709"/>
        <w:jc w:val="both"/>
        <w:rPr>
          <w:rFonts w:ascii="Times New Roman" w:eastAsia="Times New Roman" w:hAnsi="Times New Roman" w:cs="Times New Roman"/>
          <w:sz w:val="24"/>
          <w:szCs w:val="24"/>
          <w:lang w:val="uk-UA"/>
        </w:rPr>
      </w:pPr>
      <w:r w:rsidRPr="00B06A67">
        <w:rPr>
          <w:rFonts w:ascii="Times New Roman" w:eastAsia="Times New Roman" w:hAnsi="Times New Roman" w:cs="Times New Roman"/>
          <w:sz w:val="24"/>
          <w:szCs w:val="24"/>
          <w:lang w:val="uk-UA"/>
        </w:rPr>
        <w:t>Формуванню стереотипів, розпаленню конфліктів, здійсненню маніпуляцій сприяє мова ворожнечі.</w:t>
      </w:r>
    </w:p>
    <w:p w:rsidR="00B65CF5" w:rsidRDefault="00B06A67" w:rsidP="00B06A67">
      <w:pPr>
        <w:ind w:right="-1" w:firstLine="709"/>
        <w:jc w:val="both"/>
        <w:rPr>
          <w:rFonts w:ascii="Times New Roman" w:hAnsi="Times New Roman" w:cs="Times New Roman"/>
          <w:sz w:val="24"/>
          <w:szCs w:val="24"/>
          <w:lang w:val="uk-UA"/>
        </w:rPr>
      </w:pPr>
      <w:r w:rsidRPr="00B06A67">
        <w:rPr>
          <w:rFonts w:ascii="Times New Roman" w:eastAsia="Times New Roman" w:hAnsi="Times New Roman" w:cs="Times New Roman"/>
          <w:sz w:val="24"/>
          <w:szCs w:val="24"/>
          <w:lang w:val="uk-UA"/>
        </w:rPr>
        <w:t>Згідно з дослідженнями Інституту масової інформації (</w:t>
      </w:r>
      <w:r w:rsidRPr="00B06A67">
        <w:rPr>
          <w:rFonts w:ascii="Times New Roman" w:eastAsia="Times New Roman" w:hAnsi="Times New Roman" w:cs="Times New Roman"/>
          <w:i/>
          <w:sz w:val="24"/>
          <w:szCs w:val="24"/>
          <w:lang w:val="uk-UA"/>
        </w:rPr>
        <w:t>http://imi.org.</w:t>
      </w:r>
      <w:r w:rsidRPr="00B06A67">
        <w:rPr>
          <w:rFonts w:ascii="Times New Roman" w:eastAsia="Times New Roman" w:hAnsi="Times New Roman" w:cs="Times New Roman"/>
          <w:sz w:val="24"/>
          <w:szCs w:val="24"/>
          <w:lang w:val="uk-UA"/>
        </w:rPr>
        <w:t xml:space="preserve"> </w:t>
      </w:r>
      <w:r w:rsidRPr="00B06A67">
        <w:rPr>
          <w:rFonts w:ascii="Times New Roman" w:eastAsia="Times New Roman" w:hAnsi="Times New Roman" w:cs="Times New Roman"/>
          <w:i/>
          <w:sz w:val="24"/>
          <w:szCs w:val="24"/>
          <w:lang w:val="uk-UA"/>
        </w:rPr>
        <w:t>ua/advices/mova-vorojnechi-u-zmi-yakoyu-vona-buvae-ta-do-chogo-prizvodit-infografika</w:t>
      </w:r>
      <w:r w:rsidRPr="00B65CF5">
        <w:rPr>
          <w:rFonts w:ascii="Times New Roman" w:eastAsia="Times New Roman" w:hAnsi="Times New Roman" w:cs="Times New Roman"/>
          <w:sz w:val="24"/>
          <w:szCs w:val="24"/>
          <w:lang w:val="uk-UA"/>
        </w:rPr>
        <w:t xml:space="preserve">/) </w:t>
      </w:r>
    </w:p>
    <w:p w:rsidR="00B65CF5" w:rsidRPr="00B65CF5" w:rsidRDefault="00B65CF5" w:rsidP="00B06A67">
      <w:pPr>
        <w:ind w:right="-1" w:firstLine="709"/>
        <w:jc w:val="both"/>
        <w:rPr>
          <w:rFonts w:ascii="Times New Roman" w:eastAsia="Times New Roman" w:hAnsi="Times New Roman"/>
          <w:i/>
          <w:sz w:val="24"/>
          <w:szCs w:val="24"/>
          <w:lang w:val="uk-UA"/>
        </w:rPr>
      </w:pPr>
      <w:r>
        <w:rPr>
          <w:rFonts w:ascii="Times New Roman" w:hAnsi="Times New Roman" w:cs="Times New Roman"/>
          <w:b/>
          <w:sz w:val="24"/>
          <w:szCs w:val="24"/>
          <w:lang w:val="uk-UA"/>
        </w:rPr>
        <w:t>М</w:t>
      </w:r>
      <w:r w:rsidR="00B06A67" w:rsidRPr="00B65CF5">
        <w:rPr>
          <w:rFonts w:ascii="Times New Roman" w:eastAsia="Times New Roman" w:hAnsi="Times New Roman" w:cs="Times New Roman"/>
          <w:b/>
          <w:sz w:val="24"/>
          <w:szCs w:val="24"/>
          <w:lang w:val="uk-UA"/>
        </w:rPr>
        <w:t>ова ворожнечі</w:t>
      </w:r>
      <w:r>
        <w:rPr>
          <w:rFonts w:ascii="Times New Roman" w:hAnsi="Times New Roman" w:cs="Times New Roman"/>
          <w:sz w:val="24"/>
          <w:szCs w:val="24"/>
          <w:lang w:val="uk-UA"/>
        </w:rPr>
        <w:t xml:space="preserve"> – </w:t>
      </w:r>
      <w:r w:rsidR="00B06A67" w:rsidRPr="00B65CF5">
        <w:rPr>
          <w:rFonts w:ascii="Times New Roman" w:eastAsia="Times New Roman" w:hAnsi="Times New Roman" w:cs="Times New Roman"/>
          <w:i/>
          <w:sz w:val="24"/>
          <w:szCs w:val="24"/>
          <w:lang w:val="uk-UA"/>
        </w:rPr>
        <w:t xml:space="preserve">це будь-які вислови, контекст чи візуальне зображення, що призводить до створення або ж поглиблення вже існуючої ворожнечі між відмінними за певними ознаками групами суспільства. </w:t>
      </w:r>
    </w:p>
    <w:p w:rsidR="00B06A67" w:rsidRPr="00B06A67" w:rsidRDefault="00B06A67" w:rsidP="00B65CF5">
      <w:pPr>
        <w:ind w:right="-1" w:firstLine="709"/>
        <w:jc w:val="both"/>
        <w:rPr>
          <w:rFonts w:ascii="Times New Roman" w:eastAsia="Times New Roman" w:hAnsi="Times New Roman" w:cs="Times New Roman"/>
          <w:sz w:val="24"/>
          <w:szCs w:val="24"/>
          <w:lang w:val="uk-UA"/>
        </w:rPr>
      </w:pPr>
      <w:r w:rsidRPr="00B06A67">
        <w:rPr>
          <w:rFonts w:ascii="Times New Roman" w:eastAsia="Times New Roman" w:hAnsi="Times New Roman" w:cs="Times New Roman"/>
          <w:sz w:val="24"/>
          <w:szCs w:val="24"/>
          <w:lang w:val="uk-UA"/>
        </w:rPr>
        <w:t xml:space="preserve">Найчастіше ці групи різняться за територіальним походженням, політичними чи соціальними поглядами. </w:t>
      </w:r>
      <w:r w:rsidRPr="00B06A67">
        <w:rPr>
          <w:rFonts w:ascii="Times New Roman" w:eastAsia="Times New Roman" w:hAnsi="Times New Roman" w:cs="Times New Roman"/>
          <w:b/>
          <w:sz w:val="24"/>
          <w:szCs w:val="24"/>
          <w:lang w:val="uk-UA"/>
        </w:rPr>
        <w:t>Ознаками мови ворожнечі є:</w:t>
      </w:r>
      <w:r w:rsidR="00B65CF5">
        <w:rPr>
          <w:rFonts w:ascii="Times New Roman" w:eastAsia="Times New Roman" w:hAnsi="Times New Roman"/>
          <w:sz w:val="24"/>
          <w:szCs w:val="24"/>
          <w:lang w:val="uk-UA"/>
        </w:rPr>
        <w:t xml:space="preserve"> негативні вислови, по</w:t>
      </w:r>
      <w:r w:rsidRPr="00B06A67">
        <w:rPr>
          <w:rFonts w:ascii="Times New Roman" w:eastAsia="Times New Roman" w:hAnsi="Times New Roman" w:cs="Times New Roman"/>
          <w:sz w:val="24"/>
          <w:szCs w:val="24"/>
          <w:lang w:val="uk-UA"/>
        </w:rPr>
        <w:t>чинаючи від підбурювання й закінчуючи у</w:t>
      </w:r>
      <w:r w:rsidR="00B65CF5">
        <w:rPr>
          <w:rFonts w:ascii="Times New Roman" w:eastAsia="Times New Roman" w:hAnsi="Times New Roman"/>
          <w:sz w:val="24"/>
          <w:szCs w:val="24"/>
          <w:lang w:val="uk-UA"/>
        </w:rPr>
        <w:t>передженням, ненавистю, зловжи</w:t>
      </w:r>
      <w:r w:rsidRPr="00B06A67">
        <w:rPr>
          <w:rFonts w:ascii="Times New Roman" w:eastAsia="Times New Roman" w:hAnsi="Times New Roman" w:cs="Times New Roman"/>
          <w:sz w:val="24"/>
          <w:szCs w:val="24"/>
          <w:lang w:val="uk-UA"/>
        </w:rPr>
        <w:t xml:space="preserve">ванням, дискредитацією, образливими словами та епітетами, спрямовані проти особи або групи осіб, що належать до інших національностей, етнічних груп, конфесій, партій, орієнтацій тощо. Такі форми висловлювань </w:t>
      </w:r>
      <w:r w:rsidR="00B65CF5">
        <w:rPr>
          <w:rFonts w:ascii="Times New Roman" w:eastAsia="Times New Roman" w:hAnsi="Times New Roman"/>
          <w:sz w:val="24"/>
          <w:szCs w:val="24"/>
          <w:lang w:val="uk-UA"/>
        </w:rPr>
        <w:t>провокують, сти</w:t>
      </w:r>
      <w:r w:rsidRPr="00B06A67">
        <w:rPr>
          <w:rFonts w:ascii="Times New Roman" w:eastAsia="Times New Roman" w:hAnsi="Times New Roman" w:cs="Times New Roman"/>
          <w:sz w:val="24"/>
          <w:szCs w:val="24"/>
          <w:lang w:val="uk-UA"/>
        </w:rPr>
        <w:t>мулюють або виправдовують расову ненависть, ксенофобію, антисемітизм або інші форми ненависті, засновані на нетолерантності, у тому числі ворожості щодо меншин і мігрантів.</w:t>
      </w:r>
    </w:p>
    <w:p w:rsidR="00B65CF5" w:rsidRDefault="00B06A67" w:rsidP="00B65CF5">
      <w:pPr>
        <w:ind w:right="-1" w:firstLine="709"/>
        <w:jc w:val="both"/>
        <w:rPr>
          <w:rFonts w:ascii="Times New Roman" w:eastAsia="Times New Roman" w:hAnsi="Times New Roman"/>
          <w:sz w:val="24"/>
          <w:szCs w:val="24"/>
          <w:lang w:val="uk-UA"/>
        </w:rPr>
      </w:pPr>
      <w:r w:rsidRPr="00B06A67">
        <w:rPr>
          <w:rFonts w:ascii="Times New Roman" w:eastAsia="Times New Roman" w:hAnsi="Times New Roman" w:cs="Times New Roman"/>
          <w:sz w:val="24"/>
          <w:szCs w:val="24"/>
          <w:lang w:val="uk-UA"/>
        </w:rPr>
        <w:t xml:space="preserve">Мова ворожнечі поділяється на жорстку, середню та слабку. Жорстка: </w:t>
      </w:r>
      <w:proofErr w:type="spellStart"/>
      <w:r w:rsidRPr="00B06A67">
        <w:rPr>
          <w:rFonts w:ascii="Times New Roman" w:eastAsia="Times New Roman" w:hAnsi="Times New Roman" w:cs="Times New Roman"/>
          <w:sz w:val="24"/>
          <w:szCs w:val="24"/>
          <w:lang w:val="uk-UA"/>
        </w:rPr>
        <w:t>прямізавуальовані</w:t>
      </w:r>
      <w:proofErr w:type="spellEnd"/>
      <w:r w:rsidRPr="00B06A67">
        <w:rPr>
          <w:rFonts w:ascii="Times New Roman" w:eastAsia="Times New Roman" w:hAnsi="Times New Roman" w:cs="Times New Roman"/>
          <w:sz w:val="24"/>
          <w:szCs w:val="24"/>
          <w:lang w:val="uk-UA"/>
        </w:rPr>
        <w:t xml:space="preserve"> заклики до насилля, заклики до дискримінації, заклики не дати групі можливості закріпитися в регіоні. Середня: виправдання випадків насилля та дискримінації, звинувачення певної групи в</w:t>
      </w:r>
      <w:r w:rsidR="00B65CF5">
        <w:rPr>
          <w:rFonts w:ascii="Times New Roman" w:eastAsia="Times New Roman" w:hAnsi="Times New Roman"/>
          <w:sz w:val="24"/>
          <w:szCs w:val="24"/>
          <w:lang w:val="uk-UA"/>
        </w:rPr>
        <w:t xml:space="preserve"> негативному впливі на суспіль</w:t>
      </w:r>
      <w:r w:rsidRPr="00B06A67">
        <w:rPr>
          <w:rFonts w:ascii="Times New Roman" w:eastAsia="Times New Roman" w:hAnsi="Times New Roman" w:cs="Times New Roman"/>
          <w:sz w:val="24"/>
          <w:szCs w:val="24"/>
          <w:lang w:val="uk-UA"/>
        </w:rPr>
        <w:t xml:space="preserve">ство чи державу, твердження про кримінальність </w:t>
      </w:r>
      <w:r w:rsidR="00B65CF5">
        <w:rPr>
          <w:rFonts w:ascii="Times New Roman" w:eastAsia="Times New Roman" w:hAnsi="Times New Roman"/>
          <w:sz w:val="24"/>
          <w:szCs w:val="24"/>
          <w:lang w:val="uk-UA"/>
        </w:rPr>
        <w:t>певної територіальної чи етніч</w:t>
      </w:r>
      <w:r w:rsidRPr="00B06A67">
        <w:rPr>
          <w:rFonts w:ascii="Times New Roman" w:eastAsia="Times New Roman" w:hAnsi="Times New Roman" w:cs="Times New Roman"/>
          <w:sz w:val="24"/>
          <w:szCs w:val="24"/>
          <w:lang w:val="uk-UA"/>
        </w:rPr>
        <w:t>ної групи, ствердження про її неповноцінність. Слабка: створення негативного іміджу певної групи суспільства, ствердження п</w:t>
      </w:r>
      <w:r w:rsidR="00B65CF5">
        <w:rPr>
          <w:rFonts w:ascii="Times New Roman" w:eastAsia="Times New Roman" w:hAnsi="Times New Roman"/>
          <w:sz w:val="24"/>
          <w:szCs w:val="24"/>
          <w:lang w:val="uk-UA"/>
        </w:rPr>
        <w:t>ро моральні недоліки такої гру</w:t>
      </w:r>
      <w:r w:rsidRPr="00B06A67">
        <w:rPr>
          <w:rFonts w:ascii="Times New Roman" w:eastAsia="Times New Roman" w:hAnsi="Times New Roman" w:cs="Times New Roman"/>
          <w:sz w:val="24"/>
          <w:szCs w:val="24"/>
          <w:lang w:val="uk-UA"/>
        </w:rPr>
        <w:t>пи, протиставлення однієї групи іншій, згадуванн</w:t>
      </w:r>
      <w:r w:rsidR="00B65CF5">
        <w:rPr>
          <w:rFonts w:ascii="Times New Roman" w:eastAsia="Times New Roman" w:hAnsi="Times New Roman"/>
          <w:sz w:val="24"/>
          <w:szCs w:val="24"/>
          <w:lang w:val="uk-UA"/>
        </w:rPr>
        <w:t>я групи чи окремих її представ</w:t>
      </w:r>
      <w:r w:rsidRPr="00B06A67">
        <w:rPr>
          <w:rFonts w:ascii="Times New Roman" w:eastAsia="Times New Roman" w:hAnsi="Times New Roman" w:cs="Times New Roman"/>
          <w:sz w:val="24"/>
          <w:szCs w:val="24"/>
          <w:lang w:val="uk-UA"/>
        </w:rPr>
        <w:t>ників у принизливому чи образливому контексті</w:t>
      </w:r>
      <w:r w:rsidR="00B65CF5">
        <w:rPr>
          <w:rFonts w:ascii="Times New Roman" w:eastAsia="Times New Roman" w:hAnsi="Times New Roman"/>
          <w:sz w:val="24"/>
          <w:szCs w:val="24"/>
          <w:lang w:val="uk-UA"/>
        </w:rPr>
        <w:t>, пряме або завуальоване ствер</w:t>
      </w:r>
      <w:r w:rsidRPr="00B06A67">
        <w:rPr>
          <w:rFonts w:ascii="Times New Roman" w:eastAsia="Times New Roman" w:hAnsi="Times New Roman" w:cs="Times New Roman"/>
          <w:sz w:val="24"/>
          <w:szCs w:val="24"/>
          <w:lang w:val="uk-UA"/>
        </w:rPr>
        <w:t>дження того, що одна група створює незручності в існуванні іншої.</w:t>
      </w:r>
    </w:p>
    <w:p w:rsidR="00B06A67" w:rsidRDefault="00B06A67" w:rsidP="00B65CF5">
      <w:pPr>
        <w:ind w:right="-1" w:firstLine="709"/>
        <w:jc w:val="both"/>
        <w:rPr>
          <w:rFonts w:ascii="Times New Roman" w:eastAsia="Times New Roman" w:hAnsi="Times New Roman"/>
          <w:sz w:val="24"/>
          <w:szCs w:val="24"/>
          <w:lang w:val="uk-UA"/>
        </w:rPr>
      </w:pPr>
      <w:r w:rsidRPr="00B65CF5">
        <w:rPr>
          <w:rFonts w:ascii="Times New Roman" w:eastAsia="Times New Roman" w:hAnsi="Times New Roman" w:cs="Times New Roman"/>
          <w:sz w:val="24"/>
          <w:szCs w:val="24"/>
          <w:lang w:val="uk-UA"/>
        </w:rPr>
        <w:t>Також останнім часом мова ворожнечі а</w:t>
      </w:r>
      <w:r w:rsidR="00B65CF5">
        <w:rPr>
          <w:rFonts w:ascii="Times New Roman" w:eastAsia="Times New Roman" w:hAnsi="Times New Roman"/>
          <w:sz w:val="24"/>
          <w:szCs w:val="24"/>
          <w:lang w:val="uk-UA"/>
        </w:rPr>
        <w:t>ктивно поширюється й використо</w:t>
      </w:r>
      <w:r w:rsidRPr="00B65CF5">
        <w:rPr>
          <w:rFonts w:ascii="Times New Roman" w:eastAsia="Times New Roman" w:hAnsi="Times New Roman" w:cs="Times New Roman"/>
          <w:sz w:val="24"/>
          <w:szCs w:val="24"/>
          <w:lang w:val="uk-UA"/>
        </w:rPr>
        <w:t xml:space="preserve">вується в </w:t>
      </w:r>
      <w:proofErr w:type="spellStart"/>
      <w:r w:rsidRPr="00B65CF5">
        <w:rPr>
          <w:rFonts w:ascii="Times New Roman" w:eastAsia="Times New Roman" w:hAnsi="Times New Roman" w:cs="Times New Roman"/>
          <w:sz w:val="24"/>
          <w:szCs w:val="24"/>
          <w:lang w:val="uk-UA"/>
        </w:rPr>
        <w:t>соцмережах</w:t>
      </w:r>
      <w:proofErr w:type="spellEnd"/>
      <w:r w:rsidRPr="00B65CF5">
        <w:rPr>
          <w:rFonts w:ascii="Times New Roman" w:eastAsia="Times New Roman" w:hAnsi="Times New Roman" w:cs="Times New Roman"/>
          <w:sz w:val="24"/>
          <w:szCs w:val="24"/>
          <w:lang w:val="uk-UA"/>
        </w:rPr>
        <w:t>. Особливо це стосується т</w:t>
      </w:r>
      <w:r w:rsidR="00B65CF5">
        <w:rPr>
          <w:rFonts w:ascii="Times New Roman" w:eastAsia="Times New Roman" w:hAnsi="Times New Roman"/>
          <w:sz w:val="24"/>
          <w:szCs w:val="24"/>
          <w:lang w:val="uk-UA"/>
        </w:rPr>
        <w:t>аких категорій, як релігія, пе</w:t>
      </w:r>
      <w:r w:rsidRPr="00B65CF5">
        <w:rPr>
          <w:rFonts w:ascii="Times New Roman" w:eastAsia="Times New Roman" w:hAnsi="Times New Roman" w:cs="Times New Roman"/>
          <w:sz w:val="24"/>
          <w:szCs w:val="24"/>
          <w:lang w:val="uk-UA"/>
        </w:rPr>
        <w:t xml:space="preserve">реселенці, війна, представники нетрадиційної орієнтації тощо. Користувачам </w:t>
      </w:r>
      <w:proofErr w:type="spellStart"/>
      <w:r w:rsidRPr="00B65CF5">
        <w:rPr>
          <w:rFonts w:ascii="Times New Roman" w:eastAsia="Times New Roman" w:hAnsi="Times New Roman" w:cs="Times New Roman"/>
          <w:sz w:val="24"/>
          <w:szCs w:val="24"/>
          <w:lang w:val="uk-UA"/>
        </w:rPr>
        <w:t>соцмереж</w:t>
      </w:r>
      <w:proofErr w:type="spellEnd"/>
      <w:r w:rsidRPr="00B65CF5">
        <w:rPr>
          <w:rFonts w:ascii="Times New Roman" w:eastAsia="Times New Roman" w:hAnsi="Times New Roman" w:cs="Times New Roman"/>
          <w:sz w:val="24"/>
          <w:szCs w:val="24"/>
          <w:lang w:val="uk-UA"/>
        </w:rPr>
        <w:t xml:space="preserve"> треба усвідомлювати негативний вплив поширення мови ворожнечі та свою моральну відповідальність за її наслідки.</w:t>
      </w:r>
    </w:p>
    <w:p w:rsidR="00B65CF5" w:rsidRDefault="00B65CF5"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Шкідливість мови ворожнечі в мас-медіа полягає в тому, що вона може призвести до реального насильства, учинення злочинів. Мова ворожнечі суперечить базовим демократичним принципам рівності всіх людей у правах.</w:t>
      </w:r>
    </w:p>
    <w:p w:rsidR="00B65CF5" w:rsidRDefault="00B65CF5"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Терміном «</w:t>
      </w:r>
      <w:r w:rsidRPr="00F86B62">
        <w:rPr>
          <w:rFonts w:ascii="Times New Roman" w:eastAsia="Times New Roman" w:hAnsi="Times New Roman"/>
          <w:b/>
          <w:sz w:val="24"/>
          <w:szCs w:val="24"/>
          <w:lang w:val="uk-UA"/>
        </w:rPr>
        <w:t>мова ненависті</w:t>
      </w:r>
      <w:r>
        <w:rPr>
          <w:rFonts w:ascii="Times New Roman" w:eastAsia="Times New Roman" w:hAnsi="Times New Roman"/>
          <w:sz w:val="24"/>
          <w:szCs w:val="24"/>
          <w:lang w:val="uk-UA"/>
        </w:rPr>
        <w:t xml:space="preserve">» в міжнародній практиці (зокрема за рекомендаціями Комітету міністрів Ради Європи) позначають «всі види висловлювань, котрі поширюють, </w:t>
      </w:r>
      <w:r>
        <w:rPr>
          <w:rFonts w:ascii="Times New Roman" w:eastAsia="Times New Roman" w:hAnsi="Times New Roman"/>
          <w:sz w:val="24"/>
          <w:szCs w:val="24"/>
          <w:lang w:val="uk-UA"/>
        </w:rPr>
        <w:lastRenderedPageBreak/>
        <w:t>розпалюють, підтримують чи виправдовують расову ненависть</w:t>
      </w:r>
      <w:r w:rsidR="00F86B62">
        <w:rPr>
          <w:rFonts w:ascii="Times New Roman" w:eastAsia="Times New Roman" w:hAnsi="Times New Roman"/>
          <w:sz w:val="24"/>
          <w:szCs w:val="24"/>
          <w:lang w:val="uk-UA"/>
        </w:rPr>
        <w:t>, ксенофобію, антисемітизм та інші форми ненависті, викликані нетерпимістю</w:t>
      </w:r>
      <w:r>
        <w:rPr>
          <w:rFonts w:ascii="Times New Roman" w:eastAsia="Times New Roman" w:hAnsi="Times New Roman"/>
          <w:sz w:val="24"/>
          <w:szCs w:val="24"/>
          <w:lang w:val="uk-UA"/>
        </w:rPr>
        <w:t>»</w:t>
      </w:r>
      <w:r w:rsidR="00F86B62">
        <w:rPr>
          <w:rFonts w:ascii="Times New Roman" w:eastAsia="Times New Roman" w:hAnsi="Times New Roman"/>
          <w:sz w:val="24"/>
          <w:szCs w:val="24"/>
          <w:lang w:val="uk-UA"/>
        </w:rPr>
        <w:t>.</w:t>
      </w:r>
    </w:p>
    <w:p w:rsidR="00F86B62" w:rsidRDefault="00F86B62"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Якщо спробувати коротко зрезюмувати сутність мови ненависті (ворожнечі, нетерпимості, некоректності), то це в підсумку будуть висловлювання, спрямовані або ж проти якоїсь однієї особи, або певної групи осіб, або й навіть цілого народу.</w:t>
      </w:r>
    </w:p>
    <w:p w:rsidR="00F86B62" w:rsidRDefault="00F86B62"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Варто звернути увагу на інколи крихку межу між мовою ненависті і свободою вираження поглядів. Приміром, коли ми критикуємо чиюсь аморальну поведінку – це свобода поглядів, а коли об’єктом нашої критики стають уроджені особливості (стать, расова, національна приналежність, колір шкіри людини), маємо підстави оцінити тау критику як мову ворожнечі. При цьому значення має не тільки форма висловлювання (як ми подаємо інформацію), а зміст (що ми вкладаємо в повідомлення). Він може бути прихованим (замаскованим) у вербальних і невербальних медіа текстах.</w:t>
      </w:r>
    </w:p>
    <w:p w:rsidR="00F86B62" w:rsidRDefault="00F86B62"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Останній шлях уникнення мови ворожнечі – толерантність (від лат. </w:t>
      </w:r>
      <w:proofErr w:type="spellStart"/>
      <w:proofErr w:type="gramStart"/>
      <w:r w:rsidR="001D3971">
        <w:rPr>
          <w:rFonts w:ascii="Times New Roman" w:eastAsia="Times New Roman" w:hAnsi="Times New Roman"/>
          <w:sz w:val="24"/>
          <w:szCs w:val="24"/>
          <w:lang w:val="en-US"/>
        </w:rPr>
        <w:t>tolerans</w:t>
      </w:r>
      <w:proofErr w:type="spellEnd"/>
      <w:proofErr w:type="gramEnd"/>
      <w:r w:rsidR="001D3971" w:rsidRPr="001D3971">
        <w:rPr>
          <w:rFonts w:ascii="Times New Roman" w:eastAsia="Times New Roman" w:hAnsi="Times New Roman"/>
          <w:sz w:val="24"/>
          <w:szCs w:val="24"/>
          <w:lang w:val="uk-UA"/>
        </w:rPr>
        <w:t xml:space="preserve"> (</w:t>
      </w:r>
      <w:proofErr w:type="spellStart"/>
      <w:r w:rsidR="001D3971">
        <w:rPr>
          <w:rFonts w:ascii="Times New Roman" w:eastAsia="Times New Roman" w:hAnsi="Times New Roman"/>
          <w:sz w:val="24"/>
          <w:szCs w:val="24"/>
          <w:lang w:val="en-US"/>
        </w:rPr>
        <w:t>tolerantis</w:t>
      </w:r>
      <w:proofErr w:type="spellEnd"/>
      <w:r w:rsidR="001D3971" w:rsidRPr="001D3971">
        <w:rPr>
          <w:rFonts w:ascii="Times New Roman" w:eastAsia="Times New Roman" w:hAnsi="Times New Roman"/>
          <w:sz w:val="24"/>
          <w:szCs w:val="24"/>
          <w:lang w:val="uk-UA"/>
        </w:rPr>
        <w:t>) - терплячий</w:t>
      </w:r>
      <w:r>
        <w:rPr>
          <w:rFonts w:ascii="Times New Roman" w:eastAsia="Times New Roman" w:hAnsi="Times New Roman"/>
          <w:sz w:val="24"/>
          <w:szCs w:val="24"/>
          <w:lang w:val="uk-UA"/>
        </w:rPr>
        <w:t>)</w:t>
      </w:r>
      <w:r w:rsidR="001D3971">
        <w:rPr>
          <w:rFonts w:ascii="Times New Roman" w:eastAsia="Times New Roman" w:hAnsi="Times New Roman"/>
          <w:sz w:val="24"/>
          <w:szCs w:val="24"/>
          <w:lang w:val="uk-UA"/>
        </w:rPr>
        <w:t>, повага до іншого або інших. Наприклад, сьогодні слова «метис», «кольоровий» сприймаються як образливі щодо людей зі змішаним расовим походженням і темношкірих.</w:t>
      </w:r>
    </w:p>
    <w:p w:rsidR="001D3971" w:rsidRDefault="001D3971"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Так само не можна називати біженцями людей, котрі змушені були покинути свої місця й оселитися в інших регіонах своєї країни. Тож таких людей коректно називати «внутрішньо переміщені особи», «внутрішні переселенці».</w:t>
      </w:r>
    </w:p>
    <w:p w:rsidR="001D3971" w:rsidRDefault="001D3971"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Важливо запам’ятати бодай декілька ознак мови невмотивованої, безпідставної ненависті в медіа повідомленнях а саме:</w:t>
      </w:r>
    </w:p>
    <w:p w:rsidR="001D3971" w:rsidRDefault="001D3971"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1. підбурювання до дискримінації або насильства;</w:t>
      </w:r>
    </w:p>
    <w:p w:rsidR="001D3971" w:rsidRDefault="001D3971" w:rsidP="00B65CF5">
      <w:pPr>
        <w:ind w:right="-1"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2. демонстрація погроз, залякування, образ;</w:t>
      </w:r>
    </w:p>
    <w:p w:rsidR="001D3971" w:rsidRDefault="001D3971" w:rsidP="00953D44">
      <w:pPr>
        <w:ind w:left="993" w:right="-1" w:hanging="284"/>
        <w:jc w:val="both"/>
        <w:rPr>
          <w:rFonts w:ascii="Times New Roman" w:eastAsia="Times New Roman" w:hAnsi="Times New Roman"/>
          <w:sz w:val="24"/>
          <w:szCs w:val="24"/>
          <w:lang w:val="uk-UA"/>
        </w:rPr>
      </w:pPr>
      <w:r>
        <w:rPr>
          <w:rFonts w:ascii="Times New Roman" w:eastAsia="Times New Roman" w:hAnsi="Times New Roman"/>
          <w:sz w:val="24"/>
          <w:szCs w:val="24"/>
          <w:lang w:val="uk-UA"/>
        </w:rPr>
        <w:t>3. використання агресивної лексики, яка дискримінує або принижує особу чи групу осіб;</w:t>
      </w:r>
    </w:p>
    <w:p w:rsidR="001D3971" w:rsidRDefault="001D3971" w:rsidP="00953D44">
      <w:pPr>
        <w:ind w:left="993" w:right="-1" w:hanging="284"/>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4. створення й поширення негативних стереотипів щодо певних національносте (наприклад, </w:t>
      </w:r>
      <w:proofErr w:type="spellStart"/>
      <w:r>
        <w:rPr>
          <w:rFonts w:ascii="Times New Roman" w:eastAsia="Times New Roman" w:hAnsi="Times New Roman"/>
          <w:sz w:val="24"/>
          <w:szCs w:val="24"/>
          <w:lang w:val="uk-UA"/>
        </w:rPr>
        <w:t>ромів</w:t>
      </w:r>
      <w:proofErr w:type="spellEnd"/>
      <w:r>
        <w:rPr>
          <w:rFonts w:ascii="Times New Roman" w:eastAsia="Times New Roman" w:hAnsi="Times New Roman"/>
          <w:sz w:val="24"/>
          <w:szCs w:val="24"/>
          <w:lang w:val="uk-UA"/>
        </w:rPr>
        <w:t xml:space="preserve">), соціальних груп (приміром, </w:t>
      </w:r>
      <w:proofErr w:type="spellStart"/>
      <w:r>
        <w:rPr>
          <w:rFonts w:ascii="Times New Roman" w:eastAsia="Times New Roman" w:hAnsi="Times New Roman"/>
          <w:sz w:val="24"/>
          <w:szCs w:val="24"/>
          <w:lang w:val="uk-UA"/>
        </w:rPr>
        <w:t>ЛГБТ-спільноти</w:t>
      </w:r>
      <w:proofErr w:type="spellEnd"/>
      <w:r>
        <w:rPr>
          <w:rFonts w:ascii="Times New Roman" w:eastAsia="Times New Roman" w:hAnsi="Times New Roman"/>
          <w:sz w:val="24"/>
          <w:szCs w:val="24"/>
          <w:lang w:val="uk-UA"/>
        </w:rPr>
        <w:t>), релігій, представників статей (жінок і чоловіків).</w:t>
      </w:r>
    </w:p>
    <w:p w:rsidR="00B65CF5" w:rsidRPr="009920F7" w:rsidRDefault="001D3971" w:rsidP="009920F7">
      <w:pPr>
        <w:ind w:right="-1" w:firstLine="709"/>
        <w:jc w:val="both"/>
        <w:rPr>
          <w:rFonts w:ascii="Times New Roman" w:eastAsia="Times New Roman" w:hAnsi="Times New Roman" w:cs="Times New Roman"/>
          <w:sz w:val="24"/>
          <w:szCs w:val="24"/>
          <w:lang w:val="uk-UA"/>
        </w:rPr>
      </w:pPr>
      <w:r>
        <w:rPr>
          <w:rFonts w:ascii="Times New Roman" w:eastAsia="Times New Roman" w:hAnsi="Times New Roman"/>
          <w:sz w:val="24"/>
          <w:szCs w:val="24"/>
          <w:lang w:val="uk-UA"/>
        </w:rPr>
        <w:t xml:space="preserve">Щодо останніх – гендерних (англ. </w:t>
      </w:r>
      <w:proofErr w:type="gramStart"/>
      <w:r w:rsidR="00953D44">
        <w:rPr>
          <w:rFonts w:ascii="Times New Roman" w:eastAsia="Times New Roman" w:hAnsi="Times New Roman"/>
          <w:sz w:val="24"/>
          <w:szCs w:val="24"/>
          <w:lang w:val="en-US"/>
        </w:rPr>
        <w:t>g</w:t>
      </w:r>
      <w:proofErr w:type="spellStart"/>
      <w:r>
        <w:rPr>
          <w:rFonts w:ascii="Times New Roman" w:eastAsia="Times New Roman" w:hAnsi="Times New Roman"/>
          <w:sz w:val="24"/>
          <w:szCs w:val="24"/>
          <w:lang w:val="uk-UA"/>
        </w:rPr>
        <w:t>ender</w:t>
      </w:r>
      <w:proofErr w:type="spellEnd"/>
      <w:proofErr w:type="gramEnd"/>
      <w:r>
        <w:rPr>
          <w:rFonts w:ascii="Times New Roman" w:eastAsia="Times New Roman" w:hAnsi="Times New Roman"/>
          <w:sz w:val="24"/>
          <w:szCs w:val="24"/>
          <w:lang w:val="uk-UA"/>
        </w:rPr>
        <w:t xml:space="preserve"> </w:t>
      </w:r>
      <w:r w:rsidR="00953D44">
        <w:rPr>
          <w:rFonts w:ascii="Times New Roman" w:eastAsia="Times New Roman" w:hAnsi="Times New Roman"/>
          <w:sz w:val="24"/>
          <w:szCs w:val="24"/>
          <w:lang w:val="uk-UA"/>
        </w:rPr>
        <w:t>– рід, стать</w:t>
      </w:r>
      <w:r>
        <w:rPr>
          <w:rFonts w:ascii="Times New Roman" w:eastAsia="Times New Roman" w:hAnsi="Times New Roman"/>
          <w:sz w:val="24"/>
          <w:szCs w:val="24"/>
          <w:lang w:val="uk-UA"/>
        </w:rPr>
        <w:t>)</w:t>
      </w:r>
      <w:r w:rsidR="00953D44">
        <w:rPr>
          <w:rFonts w:ascii="Times New Roman" w:eastAsia="Times New Roman" w:hAnsi="Times New Roman"/>
          <w:sz w:val="24"/>
          <w:szCs w:val="24"/>
          <w:lang w:val="uk-UA"/>
        </w:rPr>
        <w:t xml:space="preserve"> і </w:t>
      </w:r>
      <w:proofErr w:type="spellStart"/>
      <w:r w:rsidR="00953D44">
        <w:rPr>
          <w:rFonts w:ascii="Times New Roman" w:eastAsia="Times New Roman" w:hAnsi="Times New Roman"/>
          <w:sz w:val="24"/>
          <w:szCs w:val="24"/>
          <w:lang w:val="uk-UA"/>
        </w:rPr>
        <w:t>сексистських</w:t>
      </w:r>
      <w:proofErr w:type="spellEnd"/>
      <w:r w:rsidR="00953D44">
        <w:rPr>
          <w:rFonts w:ascii="Times New Roman" w:eastAsia="Times New Roman" w:hAnsi="Times New Roman"/>
          <w:sz w:val="24"/>
          <w:szCs w:val="24"/>
          <w:lang w:val="uk-UA"/>
        </w:rPr>
        <w:t xml:space="preserve"> стереотипів – особливо небезпечні другі. </w:t>
      </w:r>
      <w:proofErr w:type="spellStart"/>
      <w:r w:rsidR="00953D44">
        <w:rPr>
          <w:rFonts w:ascii="Times New Roman" w:eastAsia="Times New Roman" w:hAnsi="Times New Roman"/>
          <w:sz w:val="24"/>
          <w:szCs w:val="24"/>
          <w:lang w:val="uk-UA"/>
        </w:rPr>
        <w:t>Сексистські</w:t>
      </w:r>
      <w:proofErr w:type="spellEnd"/>
      <w:r w:rsidR="00953D44">
        <w:rPr>
          <w:rFonts w:ascii="Times New Roman" w:eastAsia="Times New Roman" w:hAnsi="Times New Roman"/>
          <w:sz w:val="24"/>
          <w:szCs w:val="24"/>
          <w:lang w:val="uk-UA"/>
        </w:rPr>
        <w:t xml:space="preserve">  стереотипи відбивають зневажливе ставлення до жінки і, як зазначено в одній з резолюцій Парламентської асамблеї Ради Європи, «установлюють спрощену та карикатурну модель відносин між чоловіком і жінкою, «узаконюють» повсякденний </w:t>
      </w:r>
      <w:proofErr w:type="spellStart"/>
      <w:r w:rsidR="00953D44">
        <w:rPr>
          <w:rFonts w:ascii="Times New Roman" w:eastAsia="Times New Roman" w:hAnsi="Times New Roman"/>
          <w:sz w:val="24"/>
          <w:szCs w:val="24"/>
          <w:lang w:val="uk-UA"/>
        </w:rPr>
        <w:t>сексизм</w:t>
      </w:r>
      <w:proofErr w:type="spellEnd"/>
      <w:r w:rsidR="00953D44">
        <w:rPr>
          <w:rFonts w:ascii="Times New Roman" w:eastAsia="Times New Roman" w:hAnsi="Times New Roman"/>
          <w:sz w:val="24"/>
          <w:szCs w:val="24"/>
          <w:lang w:val="uk-UA"/>
        </w:rPr>
        <w:t>, дискримінацію та засноване на статі насильство».</w:t>
      </w:r>
    </w:p>
    <w:p w:rsidR="004E3432" w:rsidRDefault="004E3432" w:rsidP="00B65CF5">
      <w:pPr>
        <w:spacing w:before="240" w:after="0"/>
        <w:contextualSpacing/>
        <w:jc w:val="center"/>
        <w:rPr>
          <w:rFonts w:ascii="Times New Roman" w:hAnsi="Times New Roman" w:cs="Century Schoolbook"/>
          <w:b/>
          <w:bCs/>
          <w:sz w:val="24"/>
          <w:szCs w:val="24"/>
          <w:shd w:val="clear" w:color="auto" w:fill="FFFFFF"/>
          <w:lang w:val="uk-UA" w:eastAsia="uk-UA"/>
        </w:rPr>
      </w:pPr>
      <w:r w:rsidRPr="00D96325">
        <w:rPr>
          <w:rFonts w:ascii="Times New Roman" w:hAnsi="Times New Roman" w:cs="Century Schoolbook"/>
          <w:b/>
          <w:bCs/>
          <w:sz w:val="24"/>
          <w:szCs w:val="24"/>
          <w:shd w:val="clear" w:color="auto" w:fill="FFFFFF"/>
          <w:lang w:val="uk-UA" w:eastAsia="uk-UA"/>
        </w:rPr>
        <w:t>Висновки</w:t>
      </w:r>
    </w:p>
    <w:p w:rsidR="004E3432" w:rsidRPr="00D96325" w:rsidRDefault="004E3432" w:rsidP="001F52BF">
      <w:pPr>
        <w:spacing w:before="240" w:after="0"/>
        <w:ind w:left="-142" w:hanging="142"/>
        <w:contextualSpacing/>
        <w:jc w:val="center"/>
        <w:rPr>
          <w:rFonts w:ascii="Times New Roman" w:hAnsi="Times New Roman" w:cs="Century Schoolbook"/>
          <w:b/>
          <w:bCs/>
          <w:sz w:val="24"/>
          <w:szCs w:val="24"/>
          <w:shd w:val="clear" w:color="auto" w:fill="FFFFFF"/>
          <w:lang w:val="uk-UA" w:eastAsia="uk-UA"/>
        </w:rPr>
      </w:pPr>
    </w:p>
    <w:p w:rsidR="004E3432" w:rsidRDefault="004E3432" w:rsidP="001F52BF">
      <w:pPr>
        <w:spacing w:before="100" w:beforeAutospacing="1" w:after="100" w:afterAutospacing="1"/>
        <w:ind w:firstLine="708"/>
        <w:contextualSpacing/>
        <w:rPr>
          <w:rFonts w:ascii="Times New Roman" w:eastAsia="Times New Roman" w:hAnsi="Times New Roman"/>
          <w:sz w:val="24"/>
          <w:szCs w:val="24"/>
          <w:lang w:val="uk-UA"/>
        </w:rPr>
      </w:pPr>
      <w:r w:rsidRPr="00A6393D">
        <w:rPr>
          <w:rFonts w:ascii="Times New Roman" w:eastAsia="Times New Roman" w:hAnsi="Times New Roman"/>
          <w:sz w:val="24"/>
          <w:szCs w:val="24"/>
          <w:lang w:val="uk-UA"/>
        </w:rPr>
        <w:t>З усього вищезазначеного можна зробити наступні висновки.</w:t>
      </w:r>
    </w:p>
    <w:p w:rsidR="004D55AC" w:rsidRDefault="004D55AC" w:rsidP="001F52BF">
      <w:pPr>
        <w:spacing w:before="100" w:beforeAutospacing="1" w:after="100" w:afterAutospacing="1"/>
        <w:ind w:firstLine="708"/>
        <w:contextualSpacing/>
        <w:rPr>
          <w:rFonts w:ascii="Times New Roman" w:eastAsia="Times New Roman" w:hAnsi="Times New Roman"/>
          <w:sz w:val="24"/>
          <w:szCs w:val="24"/>
          <w:lang w:val="uk-UA"/>
        </w:rPr>
      </w:pPr>
    </w:p>
    <w:p w:rsidR="00B33913" w:rsidRDefault="004E3432" w:rsidP="009920F7">
      <w:pPr>
        <w:ind w:right="-1" w:firstLine="70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1. </w:t>
      </w:r>
      <w:r w:rsidR="00953D44">
        <w:rPr>
          <w:rFonts w:ascii="Times New Roman" w:eastAsia="Times New Roman" w:hAnsi="Times New Roman"/>
          <w:sz w:val="24"/>
          <w:szCs w:val="24"/>
          <w:lang w:val="uk-UA"/>
        </w:rPr>
        <w:t xml:space="preserve">Мас-медіа можуть використовувати свій вплив на соціум із корисливою метою. Одним із найпоширеніших способів такої діяльності є спотворення інформації та </w:t>
      </w:r>
      <w:r w:rsidR="00953D44">
        <w:rPr>
          <w:rFonts w:ascii="Times New Roman" w:eastAsia="Times New Roman" w:hAnsi="Times New Roman"/>
          <w:sz w:val="24"/>
          <w:szCs w:val="24"/>
          <w:lang w:val="uk-UA"/>
        </w:rPr>
        <w:lastRenderedPageBreak/>
        <w:t xml:space="preserve">маніпулювання нею, формами її донесення до аудиторії задля формування потрібної суспільної думки. Найпоширенішими ознаками </w:t>
      </w:r>
      <w:proofErr w:type="spellStart"/>
      <w:r w:rsidR="00953D44">
        <w:rPr>
          <w:rFonts w:ascii="Times New Roman" w:eastAsia="Times New Roman" w:hAnsi="Times New Roman"/>
          <w:sz w:val="24"/>
          <w:szCs w:val="24"/>
          <w:lang w:val="uk-UA"/>
        </w:rPr>
        <w:t>маніпулятивного</w:t>
      </w:r>
      <w:proofErr w:type="spellEnd"/>
      <w:r w:rsidR="00953D44">
        <w:rPr>
          <w:rFonts w:ascii="Times New Roman" w:eastAsia="Times New Roman" w:hAnsi="Times New Roman"/>
          <w:sz w:val="24"/>
          <w:szCs w:val="24"/>
          <w:lang w:val="uk-UA"/>
        </w:rPr>
        <w:t xml:space="preserve"> медіа тексту є відсутність джерел інформації, надмірна емоційність такого тексту.</w:t>
      </w:r>
    </w:p>
    <w:p w:rsidR="00D96325" w:rsidRDefault="00D96325" w:rsidP="001F52BF">
      <w:pPr>
        <w:spacing w:after="0"/>
        <w:jc w:val="center"/>
        <w:rPr>
          <w:rStyle w:val="80"/>
          <w:rFonts w:ascii="Times New Roman" w:hAnsi="Times New Roman"/>
          <w:sz w:val="24"/>
          <w:szCs w:val="24"/>
          <w:lang w:val="uk-UA" w:eastAsia="uk-UA"/>
        </w:rPr>
      </w:pPr>
      <w:r w:rsidRPr="008A21F7">
        <w:rPr>
          <w:rStyle w:val="80"/>
          <w:rFonts w:ascii="Times New Roman" w:hAnsi="Times New Roman"/>
          <w:sz w:val="24"/>
          <w:szCs w:val="24"/>
          <w:lang w:val="uk-UA" w:eastAsia="uk-UA"/>
        </w:rPr>
        <w:t>Питання та завдання до контролю знань студентів</w:t>
      </w:r>
    </w:p>
    <w:p w:rsidR="00776E3D" w:rsidRPr="008A21F7" w:rsidRDefault="00776E3D" w:rsidP="001F52BF">
      <w:pPr>
        <w:spacing w:after="0"/>
        <w:jc w:val="center"/>
        <w:rPr>
          <w:rStyle w:val="80"/>
          <w:rFonts w:ascii="Times New Roman" w:hAnsi="Times New Roman"/>
          <w:sz w:val="24"/>
          <w:szCs w:val="24"/>
          <w:lang w:val="uk-UA" w:eastAsia="uk-UA"/>
        </w:rPr>
      </w:pPr>
    </w:p>
    <w:p w:rsidR="00D96325" w:rsidRPr="008A21F7" w:rsidRDefault="00D96325" w:rsidP="001F52BF">
      <w:pPr>
        <w:jc w:val="both"/>
        <w:rPr>
          <w:rStyle w:val="80"/>
          <w:rFonts w:ascii="Times New Roman" w:hAnsi="Times New Roman"/>
          <w:sz w:val="24"/>
          <w:szCs w:val="24"/>
          <w:lang w:val="uk-UA" w:eastAsia="uk-UA"/>
        </w:rPr>
      </w:pPr>
      <w:r w:rsidRPr="008A21F7">
        <w:rPr>
          <w:rStyle w:val="80"/>
          <w:rFonts w:ascii="Times New Roman" w:hAnsi="Times New Roman"/>
          <w:b w:val="0"/>
          <w:sz w:val="24"/>
          <w:szCs w:val="24"/>
          <w:lang w:val="uk-UA" w:eastAsia="uk-UA"/>
        </w:rPr>
        <w:t xml:space="preserve">1 </w:t>
      </w:r>
      <w:r w:rsidRPr="008A21F7">
        <w:rPr>
          <w:rStyle w:val="80"/>
          <w:rFonts w:ascii="Times New Roman" w:hAnsi="Times New Roman"/>
          <w:sz w:val="24"/>
          <w:szCs w:val="24"/>
          <w:lang w:val="uk-UA" w:eastAsia="uk-UA"/>
        </w:rPr>
        <w:t>Для узагальнення та перевірки засвоєного матеріалу на лекції</w:t>
      </w:r>
    </w:p>
    <w:p w:rsidR="009920F7" w:rsidRDefault="00303646" w:rsidP="001F52BF">
      <w:pPr>
        <w:pStyle w:val="Style127"/>
        <w:widowControl/>
        <w:tabs>
          <w:tab w:val="left" w:pos="567"/>
        </w:tabs>
        <w:spacing w:line="276" w:lineRule="auto"/>
        <w:jc w:val="left"/>
        <w:rPr>
          <w:rFonts w:ascii="Times New Roman" w:hAnsi="Times New Roman"/>
          <w:lang w:val="uk-UA"/>
        </w:rPr>
      </w:pPr>
      <w:r>
        <w:rPr>
          <w:rFonts w:ascii="Times New Roman" w:hAnsi="Times New Roman"/>
          <w:lang w:val="uk-UA"/>
        </w:rPr>
        <w:t xml:space="preserve">         </w:t>
      </w:r>
      <w:r w:rsidR="006E18B3" w:rsidRPr="006E18B3">
        <w:rPr>
          <w:rFonts w:ascii="Times New Roman" w:hAnsi="Times New Roman"/>
          <w:lang w:val="uk-UA"/>
        </w:rPr>
        <w:t>1</w:t>
      </w:r>
      <w:r w:rsidR="002A0821" w:rsidRPr="002A0821">
        <w:rPr>
          <w:rFonts w:ascii="Times New Roman" w:hAnsi="Times New Roman"/>
          <w:lang w:val="uk-UA"/>
        </w:rPr>
        <w:t xml:space="preserve">. </w:t>
      </w:r>
      <w:r w:rsidR="00953D44">
        <w:rPr>
          <w:rFonts w:ascii="Times New Roman" w:hAnsi="Times New Roman"/>
          <w:lang w:val="uk-UA"/>
        </w:rPr>
        <w:t>Що таке маніпуляція</w:t>
      </w:r>
      <w:r w:rsidR="00E93F5E">
        <w:rPr>
          <w:rFonts w:ascii="Times New Roman" w:hAnsi="Times New Roman"/>
          <w:lang w:val="uk-UA"/>
        </w:rPr>
        <w:t>?</w:t>
      </w:r>
      <w:r w:rsidR="009920F7">
        <w:rPr>
          <w:rFonts w:ascii="Times New Roman" w:hAnsi="Times New Roman"/>
          <w:lang w:val="uk-UA"/>
        </w:rPr>
        <w:t xml:space="preserve"> </w:t>
      </w:r>
    </w:p>
    <w:p w:rsidR="006E18B3" w:rsidRPr="00523576" w:rsidRDefault="009920F7" w:rsidP="009920F7">
      <w:pPr>
        <w:pStyle w:val="Style127"/>
        <w:widowControl/>
        <w:tabs>
          <w:tab w:val="left" w:pos="567"/>
        </w:tabs>
        <w:spacing w:line="276" w:lineRule="auto"/>
        <w:jc w:val="left"/>
        <w:rPr>
          <w:rStyle w:val="FontStyle322"/>
          <w:b w:val="0"/>
          <w:spacing w:val="10"/>
          <w:lang w:val="uk-UA" w:eastAsia="uk-UA"/>
        </w:rPr>
      </w:pPr>
      <w:r>
        <w:rPr>
          <w:rFonts w:ascii="Times New Roman" w:hAnsi="Times New Roman"/>
          <w:lang w:val="uk-UA"/>
        </w:rPr>
        <w:tab/>
        <w:t>2. Які способи маніпуляції найчастіше використовують мас-медіа?</w:t>
      </w:r>
    </w:p>
    <w:p w:rsidR="002A0821" w:rsidRDefault="009920F7" w:rsidP="001F52BF">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2A0821" w:rsidRPr="002A082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Який медіа текст називають </w:t>
      </w:r>
      <w:r w:rsidR="00E93F5E">
        <w:rPr>
          <w:rFonts w:ascii="Times New Roman" w:hAnsi="Times New Roman" w:cs="Times New Roman"/>
          <w:sz w:val="24"/>
          <w:szCs w:val="24"/>
          <w:lang w:val="uk-UA"/>
        </w:rPr>
        <w:t xml:space="preserve"> </w:t>
      </w:r>
      <w:r>
        <w:rPr>
          <w:rFonts w:ascii="Times New Roman" w:hAnsi="Times New Roman" w:cs="Times New Roman"/>
          <w:sz w:val="24"/>
          <w:szCs w:val="24"/>
          <w:lang w:val="uk-UA"/>
        </w:rPr>
        <w:t>рейковим?</w:t>
      </w:r>
    </w:p>
    <w:p w:rsidR="00303646" w:rsidRDefault="009920F7" w:rsidP="001F52BF">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303646">
        <w:rPr>
          <w:rFonts w:ascii="Times New Roman" w:hAnsi="Times New Roman" w:cs="Times New Roman"/>
          <w:sz w:val="24"/>
          <w:szCs w:val="24"/>
          <w:lang w:val="uk-UA"/>
        </w:rPr>
        <w:t xml:space="preserve">. </w:t>
      </w:r>
      <w:r>
        <w:rPr>
          <w:rFonts w:ascii="Times New Roman" w:hAnsi="Times New Roman" w:cs="Times New Roman"/>
          <w:sz w:val="24"/>
          <w:szCs w:val="24"/>
          <w:lang w:val="uk-UA"/>
        </w:rPr>
        <w:t>Як ви розумієте поняття «пропаганда»</w:t>
      </w:r>
      <w:r w:rsidR="00776E3D">
        <w:rPr>
          <w:rFonts w:ascii="Times New Roman" w:hAnsi="Times New Roman" w:cs="Times New Roman"/>
          <w:sz w:val="24"/>
          <w:szCs w:val="24"/>
          <w:lang w:val="uk-UA"/>
        </w:rPr>
        <w:t>?</w:t>
      </w:r>
    </w:p>
    <w:p w:rsidR="0059339A" w:rsidRPr="002A0821" w:rsidRDefault="009920F7" w:rsidP="001F52BF">
      <w:pPr>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59339A">
        <w:rPr>
          <w:rFonts w:ascii="Times New Roman" w:hAnsi="Times New Roman" w:cs="Times New Roman"/>
          <w:sz w:val="24"/>
          <w:szCs w:val="24"/>
          <w:lang w:val="uk-UA"/>
        </w:rPr>
        <w:t xml:space="preserve">. </w:t>
      </w:r>
      <w:r>
        <w:rPr>
          <w:rFonts w:ascii="Times New Roman" w:hAnsi="Times New Roman" w:cs="Times New Roman"/>
          <w:sz w:val="24"/>
          <w:szCs w:val="24"/>
          <w:lang w:val="uk-UA"/>
        </w:rPr>
        <w:t>Що називають «мовою ворожнечі»?</w:t>
      </w:r>
    </w:p>
    <w:p w:rsidR="002A0821" w:rsidRDefault="009920F7" w:rsidP="001F52BF">
      <w:pPr>
        <w:tabs>
          <w:tab w:val="num" w:pos="567"/>
          <w:tab w:val="left" w:pos="1134"/>
        </w:tabs>
        <w:ind w:firstLine="53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2A0821" w:rsidRPr="002A0821">
        <w:rPr>
          <w:rFonts w:ascii="Times New Roman" w:hAnsi="Times New Roman" w:cs="Times New Roman"/>
          <w:sz w:val="24"/>
          <w:szCs w:val="24"/>
          <w:lang w:val="uk-UA"/>
        </w:rPr>
        <w:t xml:space="preserve">. </w:t>
      </w:r>
      <w:r>
        <w:rPr>
          <w:rFonts w:ascii="Times New Roman" w:hAnsi="Times New Roman" w:cs="Times New Roman"/>
          <w:sz w:val="24"/>
          <w:szCs w:val="24"/>
          <w:lang w:val="uk-UA"/>
        </w:rPr>
        <w:t>Опишіть ознаки замовних матеріалів у медіа.</w:t>
      </w:r>
    </w:p>
    <w:p w:rsidR="00C6214C" w:rsidRDefault="00C6214C" w:rsidP="001F52BF">
      <w:pPr>
        <w:jc w:val="both"/>
        <w:rPr>
          <w:rFonts w:ascii="Times New Roman" w:hAnsi="Times New Roman" w:cs="Times New Roman"/>
          <w:sz w:val="24"/>
          <w:szCs w:val="24"/>
          <w:lang w:val="uk-UA"/>
        </w:rPr>
      </w:pPr>
    </w:p>
    <w:p w:rsidR="00C6214C" w:rsidRDefault="00C6214C" w:rsidP="001F52BF">
      <w:pPr>
        <w:jc w:val="both"/>
        <w:rPr>
          <w:rFonts w:ascii="Times New Roman" w:hAnsi="Times New Roman" w:cs="Times New Roman"/>
          <w:sz w:val="24"/>
          <w:szCs w:val="24"/>
          <w:lang w:val="uk-UA"/>
        </w:rPr>
      </w:pPr>
    </w:p>
    <w:p w:rsidR="00EF5FD7" w:rsidRPr="003F3F33" w:rsidRDefault="00EF5FD7" w:rsidP="003F3F33">
      <w:pPr>
        <w:spacing w:line="240" w:lineRule="auto"/>
        <w:jc w:val="both"/>
        <w:rPr>
          <w:rFonts w:ascii="Times New Roman" w:hAnsi="Times New Roman"/>
          <w:bCs/>
          <w:sz w:val="24"/>
          <w:szCs w:val="24"/>
          <w:shd w:val="clear" w:color="auto" w:fill="FFFFFF"/>
          <w:lang w:val="uk-UA" w:eastAsia="uk-UA"/>
        </w:rPr>
      </w:pPr>
    </w:p>
    <w:p w:rsidR="00ED6D0F" w:rsidRPr="00722FD7" w:rsidRDefault="00ED6D0F" w:rsidP="002A0821">
      <w:pPr>
        <w:contextualSpacing/>
        <w:jc w:val="both"/>
        <w:rPr>
          <w:lang w:val="uk-UA"/>
        </w:rPr>
      </w:pPr>
    </w:p>
    <w:sectPr w:rsidR="00ED6D0F" w:rsidRPr="00722FD7" w:rsidSect="00ED6D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23" w:rsidRPr="00CC38AC" w:rsidRDefault="00871723" w:rsidP="00CC38AC">
      <w:pPr>
        <w:spacing w:after="0" w:line="240" w:lineRule="auto"/>
      </w:pPr>
      <w:r>
        <w:separator/>
      </w:r>
    </w:p>
  </w:endnote>
  <w:endnote w:type="continuationSeparator" w:id="0">
    <w:p w:rsidR="00871723" w:rsidRPr="00CC38AC" w:rsidRDefault="00871723" w:rsidP="00CC3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23" w:rsidRPr="00CC38AC" w:rsidRDefault="00871723" w:rsidP="00CC38AC">
      <w:pPr>
        <w:spacing w:after="0" w:line="240" w:lineRule="auto"/>
      </w:pPr>
      <w:r>
        <w:separator/>
      </w:r>
    </w:p>
  </w:footnote>
  <w:footnote w:type="continuationSeparator" w:id="0">
    <w:p w:rsidR="00871723" w:rsidRPr="00CC38AC" w:rsidRDefault="00871723" w:rsidP="00CC38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788CEF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B3437"/>
    <w:multiLevelType w:val="hybridMultilevel"/>
    <w:tmpl w:val="DB90A186"/>
    <w:lvl w:ilvl="0" w:tplc="9B50CC5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15188A"/>
    <w:multiLevelType w:val="hybridMultilevel"/>
    <w:tmpl w:val="5066BEAC"/>
    <w:lvl w:ilvl="0" w:tplc="9B50CC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92C9D"/>
    <w:multiLevelType w:val="hybridMultilevel"/>
    <w:tmpl w:val="8F9CDF9E"/>
    <w:lvl w:ilvl="0" w:tplc="81946F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76082"/>
    <w:multiLevelType w:val="hybridMultilevel"/>
    <w:tmpl w:val="57A60C1C"/>
    <w:lvl w:ilvl="0" w:tplc="9B50CC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10CE4"/>
    <w:multiLevelType w:val="hybridMultilevel"/>
    <w:tmpl w:val="78EEA018"/>
    <w:lvl w:ilvl="0" w:tplc="9B50CC5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DE2A39"/>
    <w:multiLevelType w:val="hybridMultilevel"/>
    <w:tmpl w:val="00062F3C"/>
    <w:lvl w:ilvl="0" w:tplc="5BB6BBC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84B4F"/>
    <w:multiLevelType w:val="hybridMultilevel"/>
    <w:tmpl w:val="A4E46FE0"/>
    <w:lvl w:ilvl="0" w:tplc="81946F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D778F9"/>
    <w:multiLevelType w:val="hybridMultilevel"/>
    <w:tmpl w:val="66A688A4"/>
    <w:lvl w:ilvl="0" w:tplc="9B50CC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B1987"/>
    <w:multiLevelType w:val="hybridMultilevel"/>
    <w:tmpl w:val="F968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B900EF"/>
    <w:multiLevelType w:val="hybridMultilevel"/>
    <w:tmpl w:val="1ED658BC"/>
    <w:lvl w:ilvl="0" w:tplc="81946FC8">
      <w:numFmt w:val="bullet"/>
      <w:lvlText w:val="-"/>
      <w:lvlJc w:val="left"/>
      <w:pPr>
        <w:tabs>
          <w:tab w:val="num" w:pos="360"/>
        </w:tabs>
      </w:pPr>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7A006EA"/>
    <w:multiLevelType w:val="hybridMultilevel"/>
    <w:tmpl w:val="C890F562"/>
    <w:lvl w:ilvl="0" w:tplc="9B50CC5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FE3163"/>
    <w:multiLevelType w:val="hybridMultilevel"/>
    <w:tmpl w:val="6FDA7BE4"/>
    <w:lvl w:ilvl="0" w:tplc="54326C8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37140"/>
    <w:multiLevelType w:val="hybridMultilevel"/>
    <w:tmpl w:val="D57A5FF2"/>
    <w:lvl w:ilvl="0" w:tplc="04190001">
      <w:start w:val="1"/>
      <w:numFmt w:val="bullet"/>
      <w:lvlText w:val=""/>
      <w:lvlJc w:val="left"/>
      <w:pPr>
        <w:ind w:left="720" w:hanging="360"/>
      </w:pPr>
      <w:rPr>
        <w:rFonts w:ascii="Symbol" w:hAnsi="Symbol" w:hint="default"/>
      </w:rPr>
    </w:lvl>
    <w:lvl w:ilvl="1" w:tplc="3EC6910A">
      <w:numFmt w:val="bullet"/>
      <w:lvlText w:val="•"/>
      <w:lvlJc w:val="left"/>
      <w:pPr>
        <w:ind w:left="1440" w:hanging="360"/>
      </w:pPr>
      <w:rPr>
        <w:rFonts w:ascii="Times New Roman" w:eastAsia="Arial"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DB07B8"/>
    <w:multiLevelType w:val="hybridMultilevel"/>
    <w:tmpl w:val="B6322EF6"/>
    <w:lvl w:ilvl="0" w:tplc="9B50CC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6442CD"/>
    <w:multiLevelType w:val="hybridMultilevel"/>
    <w:tmpl w:val="CBECD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4"/>
  </w:num>
  <w:num w:numId="5">
    <w:abstractNumId w:val="5"/>
  </w:num>
  <w:num w:numId="6">
    <w:abstractNumId w:val="0"/>
  </w:num>
  <w:num w:numId="7">
    <w:abstractNumId w:val="1"/>
  </w:num>
  <w:num w:numId="8">
    <w:abstractNumId w:val="11"/>
  </w:num>
  <w:num w:numId="9">
    <w:abstractNumId w:val="14"/>
  </w:num>
  <w:num w:numId="10">
    <w:abstractNumId w:val="8"/>
  </w:num>
  <w:num w:numId="11">
    <w:abstractNumId w:val="2"/>
  </w:num>
  <w:num w:numId="12">
    <w:abstractNumId w:val="12"/>
  </w:num>
  <w:num w:numId="13">
    <w:abstractNumId w:val="15"/>
  </w:num>
  <w:num w:numId="14">
    <w:abstractNumId w:val="7"/>
  </w:num>
  <w:num w:numId="15">
    <w:abstractNumId w:val="10"/>
  </w:num>
  <w:num w:numId="1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E71FE6"/>
    <w:rsid w:val="0001066E"/>
    <w:rsid w:val="00024958"/>
    <w:rsid w:val="00024F2E"/>
    <w:rsid w:val="00026D71"/>
    <w:rsid w:val="00033AB2"/>
    <w:rsid w:val="00057CB7"/>
    <w:rsid w:val="00083AAB"/>
    <w:rsid w:val="000A34D4"/>
    <w:rsid w:val="000B6BA0"/>
    <w:rsid w:val="000C1788"/>
    <w:rsid w:val="000C2F0D"/>
    <w:rsid w:val="000D2384"/>
    <w:rsid w:val="000E6988"/>
    <w:rsid w:val="000F161C"/>
    <w:rsid w:val="00116426"/>
    <w:rsid w:val="00135FAC"/>
    <w:rsid w:val="00146AE1"/>
    <w:rsid w:val="00150E58"/>
    <w:rsid w:val="00167186"/>
    <w:rsid w:val="00187795"/>
    <w:rsid w:val="001936EA"/>
    <w:rsid w:val="001B01DA"/>
    <w:rsid w:val="001B3554"/>
    <w:rsid w:val="001C39EA"/>
    <w:rsid w:val="001D0584"/>
    <w:rsid w:val="001D3971"/>
    <w:rsid w:val="001E7B1D"/>
    <w:rsid w:val="001F52BF"/>
    <w:rsid w:val="001F57A3"/>
    <w:rsid w:val="002320BE"/>
    <w:rsid w:val="0025793E"/>
    <w:rsid w:val="002663E4"/>
    <w:rsid w:val="00266F9C"/>
    <w:rsid w:val="00276612"/>
    <w:rsid w:val="00281A05"/>
    <w:rsid w:val="002A0821"/>
    <w:rsid w:val="002C3243"/>
    <w:rsid w:val="002D05F7"/>
    <w:rsid w:val="002E73DC"/>
    <w:rsid w:val="002F1C80"/>
    <w:rsid w:val="002F7A2C"/>
    <w:rsid w:val="00303646"/>
    <w:rsid w:val="00313A50"/>
    <w:rsid w:val="00314C98"/>
    <w:rsid w:val="00321FD7"/>
    <w:rsid w:val="003302C2"/>
    <w:rsid w:val="003303A0"/>
    <w:rsid w:val="003539BD"/>
    <w:rsid w:val="00361367"/>
    <w:rsid w:val="0037321F"/>
    <w:rsid w:val="0039533D"/>
    <w:rsid w:val="003A110D"/>
    <w:rsid w:val="003A6F76"/>
    <w:rsid w:val="003F3F33"/>
    <w:rsid w:val="004006DB"/>
    <w:rsid w:val="0040489B"/>
    <w:rsid w:val="00406AA3"/>
    <w:rsid w:val="00451D45"/>
    <w:rsid w:val="00453F6E"/>
    <w:rsid w:val="00454650"/>
    <w:rsid w:val="00491762"/>
    <w:rsid w:val="004B3FAD"/>
    <w:rsid w:val="004C039E"/>
    <w:rsid w:val="004C0D35"/>
    <w:rsid w:val="004D55AC"/>
    <w:rsid w:val="004E3432"/>
    <w:rsid w:val="004F6270"/>
    <w:rsid w:val="0050003C"/>
    <w:rsid w:val="00501F0A"/>
    <w:rsid w:val="0050513B"/>
    <w:rsid w:val="00525740"/>
    <w:rsid w:val="005376D7"/>
    <w:rsid w:val="00537C8A"/>
    <w:rsid w:val="00556E0D"/>
    <w:rsid w:val="0056446C"/>
    <w:rsid w:val="00585E6A"/>
    <w:rsid w:val="0059339A"/>
    <w:rsid w:val="005D0075"/>
    <w:rsid w:val="005E1D3D"/>
    <w:rsid w:val="005E277A"/>
    <w:rsid w:val="005E6729"/>
    <w:rsid w:val="005E7CF4"/>
    <w:rsid w:val="0060394E"/>
    <w:rsid w:val="006142DA"/>
    <w:rsid w:val="00623B0A"/>
    <w:rsid w:val="00632336"/>
    <w:rsid w:val="00633552"/>
    <w:rsid w:val="00636325"/>
    <w:rsid w:val="006675E7"/>
    <w:rsid w:val="0067518A"/>
    <w:rsid w:val="00680907"/>
    <w:rsid w:val="00682D1C"/>
    <w:rsid w:val="006A21C3"/>
    <w:rsid w:val="006B1CBE"/>
    <w:rsid w:val="006D0648"/>
    <w:rsid w:val="006D5209"/>
    <w:rsid w:val="006E18B3"/>
    <w:rsid w:val="006E55FD"/>
    <w:rsid w:val="006E78F3"/>
    <w:rsid w:val="00705F58"/>
    <w:rsid w:val="00710617"/>
    <w:rsid w:val="00722FD7"/>
    <w:rsid w:val="00730F8B"/>
    <w:rsid w:val="0073288C"/>
    <w:rsid w:val="00755727"/>
    <w:rsid w:val="0076240B"/>
    <w:rsid w:val="0077307E"/>
    <w:rsid w:val="00773BFC"/>
    <w:rsid w:val="00776E3D"/>
    <w:rsid w:val="00784333"/>
    <w:rsid w:val="007871D5"/>
    <w:rsid w:val="007A4F6C"/>
    <w:rsid w:val="007C6704"/>
    <w:rsid w:val="007E5AE7"/>
    <w:rsid w:val="00802435"/>
    <w:rsid w:val="008109EE"/>
    <w:rsid w:val="008215AC"/>
    <w:rsid w:val="00822E13"/>
    <w:rsid w:val="0083650E"/>
    <w:rsid w:val="00840A7B"/>
    <w:rsid w:val="00841DD9"/>
    <w:rsid w:val="00844E21"/>
    <w:rsid w:val="00850B8B"/>
    <w:rsid w:val="00855D3F"/>
    <w:rsid w:val="00871723"/>
    <w:rsid w:val="00875F97"/>
    <w:rsid w:val="008920E4"/>
    <w:rsid w:val="008A1266"/>
    <w:rsid w:val="008A423F"/>
    <w:rsid w:val="008A7757"/>
    <w:rsid w:val="008B2ECF"/>
    <w:rsid w:val="008D3F1D"/>
    <w:rsid w:val="008D4D11"/>
    <w:rsid w:val="008F03DF"/>
    <w:rsid w:val="00911BC5"/>
    <w:rsid w:val="009124FD"/>
    <w:rsid w:val="0091691C"/>
    <w:rsid w:val="00925172"/>
    <w:rsid w:val="00950EDB"/>
    <w:rsid w:val="00952F55"/>
    <w:rsid w:val="00953D44"/>
    <w:rsid w:val="00965558"/>
    <w:rsid w:val="00974C64"/>
    <w:rsid w:val="00983B54"/>
    <w:rsid w:val="00985217"/>
    <w:rsid w:val="009920F7"/>
    <w:rsid w:val="009943AF"/>
    <w:rsid w:val="00995D03"/>
    <w:rsid w:val="009D37DB"/>
    <w:rsid w:val="009D3E72"/>
    <w:rsid w:val="009D6337"/>
    <w:rsid w:val="00A00A9F"/>
    <w:rsid w:val="00A04240"/>
    <w:rsid w:val="00A07929"/>
    <w:rsid w:val="00A138B3"/>
    <w:rsid w:val="00A156A2"/>
    <w:rsid w:val="00A44407"/>
    <w:rsid w:val="00A5615D"/>
    <w:rsid w:val="00A6393D"/>
    <w:rsid w:val="00A831F8"/>
    <w:rsid w:val="00A90872"/>
    <w:rsid w:val="00AA0C49"/>
    <w:rsid w:val="00AA6058"/>
    <w:rsid w:val="00AD102C"/>
    <w:rsid w:val="00AD782A"/>
    <w:rsid w:val="00AE0CAE"/>
    <w:rsid w:val="00B06A67"/>
    <w:rsid w:val="00B06B3B"/>
    <w:rsid w:val="00B226A1"/>
    <w:rsid w:val="00B226CF"/>
    <w:rsid w:val="00B273D9"/>
    <w:rsid w:val="00B32A8B"/>
    <w:rsid w:val="00B33913"/>
    <w:rsid w:val="00B34C3E"/>
    <w:rsid w:val="00B500E9"/>
    <w:rsid w:val="00B51ADE"/>
    <w:rsid w:val="00B6188B"/>
    <w:rsid w:val="00B62EF8"/>
    <w:rsid w:val="00B65CF5"/>
    <w:rsid w:val="00B67565"/>
    <w:rsid w:val="00B83455"/>
    <w:rsid w:val="00B94CC2"/>
    <w:rsid w:val="00BB2CC6"/>
    <w:rsid w:val="00BC4C6B"/>
    <w:rsid w:val="00BD2364"/>
    <w:rsid w:val="00BD74BA"/>
    <w:rsid w:val="00BE1E83"/>
    <w:rsid w:val="00BF1376"/>
    <w:rsid w:val="00C065AE"/>
    <w:rsid w:val="00C6214C"/>
    <w:rsid w:val="00C7367F"/>
    <w:rsid w:val="00CA52D2"/>
    <w:rsid w:val="00CB3057"/>
    <w:rsid w:val="00CC10C8"/>
    <w:rsid w:val="00CC38AC"/>
    <w:rsid w:val="00CD11D8"/>
    <w:rsid w:val="00CE2898"/>
    <w:rsid w:val="00CF19FC"/>
    <w:rsid w:val="00D02934"/>
    <w:rsid w:val="00D02FE3"/>
    <w:rsid w:val="00D12CEA"/>
    <w:rsid w:val="00D22AB7"/>
    <w:rsid w:val="00D24A30"/>
    <w:rsid w:val="00D27662"/>
    <w:rsid w:val="00D4134B"/>
    <w:rsid w:val="00D51372"/>
    <w:rsid w:val="00D80B35"/>
    <w:rsid w:val="00D8423D"/>
    <w:rsid w:val="00D96325"/>
    <w:rsid w:val="00DA68C7"/>
    <w:rsid w:val="00DA7FBD"/>
    <w:rsid w:val="00DD1468"/>
    <w:rsid w:val="00DD37F4"/>
    <w:rsid w:val="00DD733E"/>
    <w:rsid w:val="00DE0F32"/>
    <w:rsid w:val="00E075FA"/>
    <w:rsid w:val="00E0761C"/>
    <w:rsid w:val="00E103B9"/>
    <w:rsid w:val="00E34EAD"/>
    <w:rsid w:val="00E66EB4"/>
    <w:rsid w:val="00E71FE6"/>
    <w:rsid w:val="00E82E36"/>
    <w:rsid w:val="00E84E8D"/>
    <w:rsid w:val="00E93F5E"/>
    <w:rsid w:val="00EA3102"/>
    <w:rsid w:val="00EB2701"/>
    <w:rsid w:val="00EB4901"/>
    <w:rsid w:val="00EB50BC"/>
    <w:rsid w:val="00EC1E0B"/>
    <w:rsid w:val="00ED1B9B"/>
    <w:rsid w:val="00ED2C7B"/>
    <w:rsid w:val="00ED6D0F"/>
    <w:rsid w:val="00EE4C48"/>
    <w:rsid w:val="00EF0841"/>
    <w:rsid w:val="00EF4E5B"/>
    <w:rsid w:val="00EF5FD7"/>
    <w:rsid w:val="00F50CD3"/>
    <w:rsid w:val="00F5181D"/>
    <w:rsid w:val="00F52DDA"/>
    <w:rsid w:val="00F56B71"/>
    <w:rsid w:val="00F6764C"/>
    <w:rsid w:val="00F77E8A"/>
    <w:rsid w:val="00F86B62"/>
    <w:rsid w:val="00F947A4"/>
    <w:rsid w:val="00F97221"/>
    <w:rsid w:val="00FC02AB"/>
    <w:rsid w:val="00FD6D79"/>
    <w:rsid w:val="00FF6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Заголовок №8_"/>
    <w:basedOn w:val="a0"/>
    <w:link w:val="81"/>
    <w:uiPriority w:val="99"/>
    <w:locked/>
    <w:rsid w:val="00E71FE6"/>
    <w:rPr>
      <w:rFonts w:ascii="Century Schoolbook" w:hAnsi="Century Schoolbook" w:cs="Century Schoolbook"/>
      <w:b/>
      <w:bCs/>
      <w:sz w:val="26"/>
      <w:szCs w:val="26"/>
      <w:shd w:val="clear" w:color="auto" w:fill="FFFFFF"/>
    </w:rPr>
  </w:style>
  <w:style w:type="paragraph" w:customStyle="1" w:styleId="81">
    <w:name w:val="Заголовок №81"/>
    <w:basedOn w:val="a"/>
    <w:link w:val="8"/>
    <w:uiPriority w:val="99"/>
    <w:rsid w:val="00E71FE6"/>
    <w:pPr>
      <w:shd w:val="clear" w:color="auto" w:fill="FFFFFF"/>
      <w:spacing w:after="60" w:line="240" w:lineRule="atLeast"/>
      <w:jc w:val="both"/>
      <w:outlineLvl w:val="7"/>
    </w:pPr>
    <w:rPr>
      <w:rFonts w:ascii="Century Schoolbook" w:eastAsiaTheme="minorHAnsi" w:hAnsi="Century Schoolbook" w:cs="Century Schoolbook"/>
      <w:b/>
      <w:bCs/>
      <w:sz w:val="26"/>
      <w:szCs w:val="26"/>
      <w:lang w:eastAsia="en-US"/>
    </w:rPr>
  </w:style>
  <w:style w:type="character" w:customStyle="1" w:styleId="80">
    <w:name w:val="Заголовок №8"/>
    <w:basedOn w:val="8"/>
    <w:rsid w:val="00E71FE6"/>
  </w:style>
  <w:style w:type="paragraph" w:styleId="2">
    <w:name w:val="Body Text Indent 2"/>
    <w:basedOn w:val="a"/>
    <w:link w:val="20"/>
    <w:rsid w:val="00E71FE6"/>
    <w:pPr>
      <w:spacing w:after="0" w:line="240" w:lineRule="auto"/>
      <w:ind w:firstLine="426"/>
      <w:jc w:val="both"/>
    </w:pPr>
    <w:rPr>
      <w:rFonts w:ascii="Times New Roman" w:eastAsia="Times New Roman" w:hAnsi="Times New Roman" w:cs="Times New Roman"/>
      <w:sz w:val="26"/>
      <w:szCs w:val="20"/>
      <w:lang w:val="uk-UA"/>
    </w:rPr>
  </w:style>
  <w:style w:type="character" w:customStyle="1" w:styleId="20">
    <w:name w:val="Основной текст с отступом 2 Знак"/>
    <w:basedOn w:val="a0"/>
    <w:link w:val="2"/>
    <w:rsid w:val="00E71FE6"/>
    <w:rPr>
      <w:rFonts w:ascii="Times New Roman" w:eastAsia="Times New Roman" w:hAnsi="Times New Roman" w:cs="Times New Roman"/>
      <w:sz w:val="26"/>
      <w:szCs w:val="20"/>
      <w:lang w:val="uk-UA" w:eastAsia="ru-RU"/>
    </w:rPr>
  </w:style>
  <w:style w:type="paragraph" w:customStyle="1" w:styleId="1">
    <w:name w:val="Обычный1"/>
    <w:rsid w:val="00E71FE6"/>
    <w:pPr>
      <w:spacing w:after="0" w:line="240" w:lineRule="auto"/>
    </w:pPr>
    <w:rPr>
      <w:rFonts w:ascii="Times New Roman" w:eastAsia="Times New Roman" w:hAnsi="Times New Roman" w:cs="Times New Roman"/>
      <w:snapToGrid w:val="0"/>
      <w:sz w:val="20"/>
      <w:szCs w:val="20"/>
      <w:lang w:val="uk-UA" w:eastAsia="ru-RU"/>
    </w:rPr>
  </w:style>
  <w:style w:type="paragraph" w:styleId="a3">
    <w:name w:val="List Paragraph"/>
    <w:basedOn w:val="a"/>
    <w:uiPriority w:val="34"/>
    <w:qFormat/>
    <w:rsid w:val="00E71FE6"/>
    <w:pPr>
      <w:ind w:left="720"/>
      <w:contextualSpacing/>
    </w:pPr>
    <w:rPr>
      <w:rFonts w:ascii="Calibri" w:eastAsia="Calibri" w:hAnsi="Calibri" w:cs="Times New Roman"/>
      <w:lang w:eastAsia="en-US"/>
    </w:rPr>
  </w:style>
  <w:style w:type="paragraph" w:styleId="a4">
    <w:name w:val="Body Text"/>
    <w:basedOn w:val="a"/>
    <w:link w:val="a5"/>
    <w:uiPriority w:val="99"/>
    <w:unhideWhenUsed/>
    <w:rsid w:val="00844E21"/>
    <w:pPr>
      <w:spacing w:after="120"/>
    </w:pPr>
  </w:style>
  <w:style w:type="character" w:customStyle="1" w:styleId="a5">
    <w:name w:val="Основной текст Знак"/>
    <w:basedOn w:val="a0"/>
    <w:link w:val="a4"/>
    <w:uiPriority w:val="99"/>
    <w:rsid w:val="00844E21"/>
    <w:rPr>
      <w:rFonts w:eastAsiaTheme="minorEastAsia"/>
      <w:lang w:eastAsia="ru-RU"/>
    </w:rPr>
  </w:style>
  <w:style w:type="character" w:customStyle="1" w:styleId="FontStyle338">
    <w:name w:val="Font Style338"/>
    <w:basedOn w:val="a0"/>
    <w:rsid w:val="00974C64"/>
    <w:rPr>
      <w:rFonts w:ascii="Times New Roman" w:hAnsi="Times New Roman" w:cs="Times New Roman"/>
      <w:i/>
      <w:iCs/>
      <w:sz w:val="16"/>
      <w:szCs w:val="16"/>
    </w:rPr>
  </w:style>
  <w:style w:type="character" w:customStyle="1" w:styleId="FontStyle332">
    <w:name w:val="Font Style332"/>
    <w:basedOn w:val="a0"/>
    <w:rsid w:val="00974C64"/>
    <w:rPr>
      <w:rFonts w:ascii="Times New Roman" w:hAnsi="Times New Roman" w:cs="Times New Roman"/>
      <w:sz w:val="16"/>
      <w:szCs w:val="16"/>
    </w:rPr>
  </w:style>
  <w:style w:type="paragraph" w:customStyle="1" w:styleId="Style34">
    <w:name w:val="Style34"/>
    <w:basedOn w:val="a"/>
    <w:rsid w:val="00974C64"/>
    <w:pPr>
      <w:widowControl w:val="0"/>
      <w:autoSpaceDE w:val="0"/>
      <w:autoSpaceDN w:val="0"/>
      <w:adjustRightInd w:val="0"/>
      <w:spacing w:after="0" w:line="202" w:lineRule="exact"/>
      <w:ind w:firstLine="206"/>
      <w:jc w:val="both"/>
    </w:pPr>
    <w:rPr>
      <w:rFonts w:ascii="Trebuchet MS" w:eastAsia="Times New Roman" w:hAnsi="Trebuchet MS" w:cs="Times New Roman"/>
      <w:sz w:val="24"/>
      <w:szCs w:val="24"/>
    </w:rPr>
  </w:style>
  <w:style w:type="paragraph" w:customStyle="1" w:styleId="Style82">
    <w:name w:val="Style82"/>
    <w:basedOn w:val="a"/>
    <w:rsid w:val="00974C64"/>
    <w:pPr>
      <w:widowControl w:val="0"/>
      <w:autoSpaceDE w:val="0"/>
      <w:autoSpaceDN w:val="0"/>
      <w:adjustRightInd w:val="0"/>
      <w:spacing w:after="0" w:line="208" w:lineRule="exact"/>
      <w:ind w:firstLine="302"/>
      <w:jc w:val="both"/>
    </w:pPr>
    <w:rPr>
      <w:rFonts w:ascii="Trebuchet MS" w:eastAsia="Times New Roman" w:hAnsi="Trebuchet MS" w:cs="Times New Roman"/>
      <w:sz w:val="24"/>
      <w:szCs w:val="24"/>
    </w:rPr>
  </w:style>
  <w:style w:type="character" w:customStyle="1" w:styleId="FontStyle317">
    <w:name w:val="Font Style317"/>
    <w:basedOn w:val="a0"/>
    <w:rsid w:val="00974C64"/>
    <w:rPr>
      <w:rFonts w:ascii="Times New Roman" w:hAnsi="Times New Roman" w:cs="Times New Roman"/>
      <w:b/>
      <w:bCs/>
      <w:i/>
      <w:iCs/>
      <w:sz w:val="16"/>
      <w:szCs w:val="16"/>
    </w:rPr>
  </w:style>
  <w:style w:type="paragraph" w:customStyle="1" w:styleId="Style3">
    <w:name w:val="Style3"/>
    <w:basedOn w:val="a"/>
    <w:rsid w:val="00974C64"/>
    <w:pPr>
      <w:widowControl w:val="0"/>
      <w:autoSpaceDE w:val="0"/>
      <w:autoSpaceDN w:val="0"/>
      <w:adjustRightInd w:val="0"/>
      <w:spacing w:after="0" w:line="240" w:lineRule="auto"/>
      <w:jc w:val="right"/>
    </w:pPr>
    <w:rPr>
      <w:rFonts w:ascii="Trebuchet MS" w:eastAsia="Times New Roman" w:hAnsi="Trebuchet MS" w:cs="Times New Roman"/>
      <w:sz w:val="24"/>
      <w:szCs w:val="24"/>
    </w:rPr>
  </w:style>
  <w:style w:type="paragraph" w:customStyle="1" w:styleId="Style76">
    <w:name w:val="Style76"/>
    <w:basedOn w:val="a"/>
    <w:rsid w:val="00974C64"/>
    <w:pPr>
      <w:widowControl w:val="0"/>
      <w:autoSpaceDE w:val="0"/>
      <w:autoSpaceDN w:val="0"/>
      <w:adjustRightInd w:val="0"/>
      <w:spacing w:after="0" w:line="240" w:lineRule="exact"/>
      <w:ind w:hanging="130"/>
      <w:jc w:val="both"/>
    </w:pPr>
    <w:rPr>
      <w:rFonts w:ascii="Trebuchet MS" w:eastAsia="Times New Roman" w:hAnsi="Trebuchet MS" w:cs="Times New Roman"/>
      <w:sz w:val="24"/>
      <w:szCs w:val="24"/>
    </w:rPr>
  </w:style>
  <w:style w:type="character" w:customStyle="1" w:styleId="FontStyle355">
    <w:name w:val="Font Style355"/>
    <w:basedOn w:val="a0"/>
    <w:rsid w:val="00974C64"/>
    <w:rPr>
      <w:rFonts w:ascii="Times New Roman" w:hAnsi="Times New Roman" w:cs="Times New Roman"/>
      <w:b/>
      <w:bCs/>
      <w:i/>
      <w:iCs/>
      <w:spacing w:val="-20"/>
      <w:sz w:val="18"/>
      <w:szCs w:val="18"/>
    </w:rPr>
  </w:style>
  <w:style w:type="character" w:customStyle="1" w:styleId="FontStyle350">
    <w:name w:val="Font Style350"/>
    <w:basedOn w:val="a0"/>
    <w:rsid w:val="006E18B3"/>
    <w:rPr>
      <w:rFonts w:ascii="Times New Roman" w:hAnsi="Times New Roman" w:cs="Times New Roman"/>
      <w:b/>
      <w:bCs/>
      <w:sz w:val="14"/>
      <w:szCs w:val="14"/>
    </w:rPr>
  </w:style>
  <w:style w:type="character" w:customStyle="1" w:styleId="FontStyle322">
    <w:name w:val="Font Style322"/>
    <w:basedOn w:val="a0"/>
    <w:rsid w:val="006E18B3"/>
    <w:rPr>
      <w:rFonts w:ascii="Times New Roman" w:hAnsi="Times New Roman" w:cs="Times New Roman"/>
      <w:b/>
      <w:bCs/>
      <w:sz w:val="14"/>
      <w:szCs w:val="14"/>
    </w:rPr>
  </w:style>
  <w:style w:type="paragraph" w:customStyle="1" w:styleId="Style127">
    <w:name w:val="Style127"/>
    <w:basedOn w:val="a"/>
    <w:rsid w:val="006E18B3"/>
    <w:pPr>
      <w:widowControl w:val="0"/>
      <w:autoSpaceDE w:val="0"/>
      <w:autoSpaceDN w:val="0"/>
      <w:adjustRightInd w:val="0"/>
      <w:spacing w:after="0" w:line="206" w:lineRule="exact"/>
      <w:jc w:val="both"/>
    </w:pPr>
    <w:rPr>
      <w:rFonts w:ascii="Trebuchet MS" w:eastAsia="Times New Roman" w:hAnsi="Trebuchet MS" w:cs="Times New Roman"/>
      <w:sz w:val="24"/>
      <w:szCs w:val="24"/>
    </w:rPr>
  </w:style>
  <w:style w:type="character" w:customStyle="1" w:styleId="FontStyle349">
    <w:name w:val="Font Style349"/>
    <w:basedOn w:val="a0"/>
    <w:rsid w:val="00501F0A"/>
    <w:rPr>
      <w:rFonts w:ascii="Times New Roman" w:hAnsi="Times New Roman" w:cs="Times New Roman"/>
      <w:i/>
      <w:iCs/>
      <w:sz w:val="16"/>
      <w:szCs w:val="16"/>
    </w:rPr>
  </w:style>
  <w:style w:type="paragraph" w:customStyle="1" w:styleId="Style5">
    <w:name w:val="Style5"/>
    <w:basedOn w:val="a"/>
    <w:rsid w:val="00501F0A"/>
    <w:pPr>
      <w:widowControl w:val="0"/>
      <w:autoSpaceDE w:val="0"/>
      <w:autoSpaceDN w:val="0"/>
      <w:adjustRightInd w:val="0"/>
      <w:spacing w:after="0" w:line="240" w:lineRule="auto"/>
      <w:jc w:val="both"/>
    </w:pPr>
    <w:rPr>
      <w:rFonts w:ascii="Trebuchet MS" w:eastAsia="Times New Roman" w:hAnsi="Trebuchet MS" w:cs="Times New Roman"/>
      <w:sz w:val="24"/>
      <w:szCs w:val="24"/>
    </w:rPr>
  </w:style>
  <w:style w:type="paragraph" w:customStyle="1" w:styleId="Style304">
    <w:name w:val="Style304"/>
    <w:basedOn w:val="a"/>
    <w:rsid w:val="00AD102C"/>
    <w:pPr>
      <w:widowControl w:val="0"/>
      <w:autoSpaceDE w:val="0"/>
      <w:autoSpaceDN w:val="0"/>
      <w:adjustRightInd w:val="0"/>
      <w:spacing w:after="0" w:line="204" w:lineRule="exact"/>
      <w:ind w:firstLine="110"/>
      <w:jc w:val="both"/>
    </w:pPr>
    <w:rPr>
      <w:rFonts w:ascii="Trebuchet MS" w:eastAsia="Times New Roman" w:hAnsi="Trebuchet MS" w:cs="Times New Roman"/>
      <w:sz w:val="24"/>
      <w:szCs w:val="24"/>
    </w:rPr>
  </w:style>
  <w:style w:type="character" w:customStyle="1" w:styleId="FontStyle406">
    <w:name w:val="Font Style406"/>
    <w:basedOn w:val="a0"/>
    <w:rsid w:val="00AD102C"/>
    <w:rPr>
      <w:rFonts w:ascii="Times New Roman" w:hAnsi="Times New Roman" w:cs="Times New Roman"/>
      <w:b/>
      <w:bCs/>
      <w:i/>
      <w:iCs/>
      <w:sz w:val="14"/>
      <w:szCs w:val="14"/>
    </w:rPr>
  </w:style>
  <w:style w:type="paragraph" w:styleId="a6">
    <w:name w:val="header"/>
    <w:basedOn w:val="a"/>
    <w:link w:val="a7"/>
    <w:uiPriority w:val="99"/>
    <w:semiHidden/>
    <w:unhideWhenUsed/>
    <w:rsid w:val="00CC38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C38AC"/>
    <w:rPr>
      <w:rFonts w:eastAsiaTheme="minorEastAsia"/>
      <w:lang w:eastAsia="ru-RU"/>
    </w:rPr>
  </w:style>
  <w:style w:type="paragraph" w:styleId="a8">
    <w:name w:val="footer"/>
    <w:basedOn w:val="a"/>
    <w:link w:val="a9"/>
    <w:uiPriority w:val="99"/>
    <w:semiHidden/>
    <w:unhideWhenUsed/>
    <w:rsid w:val="00CC38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38AC"/>
    <w:rPr>
      <w:rFonts w:eastAsiaTheme="minorEastAsia"/>
      <w:lang w:eastAsia="ru-RU"/>
    </w:rPr>
  </w:style>
  <w:style w:type="table" w:styleId="aa">
    <w:name w:val="Table Grid"/>
    <w:basedOn w:val="a1"/>
    <w:uiPriority w:val="59"/>
    <w:rsid w:val="00B22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65C0A-7DC1-4F68-8274-56759D27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9</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51</cp:revision>
  <cp:lastPrinted>2016-11-22T10:43:00Z</cp:lastPrinted>
  <dcterms:created xsi:type="dcterms:W3CDTF">2016-11-14T11:46:00Z</dcterms:created>
  <dcterms:modified xsi:type="dcterms:W3CDTF">2023-07-01T16:51:00Z</dcterms:modified>
</cp:coreProperties>
</file>