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198" w:rsidRPr="002C610B" w:rsidRDefault="00614198" w:rsidP="00614198">
      <w:pPr>
        <w:spacing w:line="360" w:lineRule="auto"/>
        <w:jc w:val="center"/>
        <w:rPr>
          <w:b/>
        </w:rPr>
      </w:pPr>
      <w:r w:rsidRPr="002C610B">
        <w:rPr>
          <w:b/>
        </w:rPr>
        <w:t>Тема курсу: Україна в умовах десталінізації</w:t>
      </w:r>
    </w:p>
    <w:p w:rsidR="00614198" w:rsidRPr="002C610B" w:rsidRDefault="00614198" w:rsidP="00614198">
      <w:pPr>
        <w:spacing w:line="360" w:lineRule="auto"/>
      </w:pPr>
    </w:p>
    <w:p w:rsidR="00614198" w:rsidRPr="002C610B" w:rsidRDefault="00614198" w:rsidP="00614198">
      <w:pPr>
        <w:spacing w:line="360" w:lineRule="auto"/>
        <w:jc w:val="center"/>
        <w:rPr>
          <w:i/>
        </w:rPr>
      </w:pPr>
      <w:r w:rsidRPr="002C610B">
        <w:rPr>
          <w:i/>
        </w:rPr>
        <w:t>Практичне заняття №2: Входження Кримської області до складу України: міфи та реальність.</w:t>
      </w:r>
    </w:p>
    <w:p w:rsidR="00614198" w:rsidRPr="00564482" w:rsidRDefault="00614198" w:rsidP="00614198">
      <w:pPr>
        <w:rPr>
          <w:sz w:val="24"/>
          <w:szCs w:val="24"/>
        </w:rPr>
      </w:pPr>
    </w:p>
    <w:p w:rsidR="00614198" w:rsidRDefault="00614198" w:rsidP="00614198">
      <w:pPr>
        <w:spacing w:line="360" w:lineRule="auto"/>
        <w:ind w:firstLine="284"/>
        <w:jc w:val="both"/>
        <w:rPr>
          <w:b/>
        </w:rPr>
      </w:pPr>
      <w:r w:rsidRPr="00627C7B">
        <w:rPr>
          <w:b/>
        </w:rPr>
        <w:t xml:space="preserve">Мета заняття: </w:t>
      </w:r>
    </w:p>
    <w:p w:rsidR="00614198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 w:rsidRPr="00722975">
        <w:t>показати, які зміни в структурі населення Кримського півострова відбулися в середині XX ст</w:t>
      </w:r>
      <w:r>
        <w:t>.;</w:t>
      </w:r>
    </w:p>
    <w:p w:rsidR="00614198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визначити причини, </w:t>
      </w:r>
      <w:r w:rsidRPr="00722975">
        <w:t>які спонукали партійно-державне керівництво передати Кримську область зі складу РРФСР до складу УРСР</w:t>
      </w:r>
      <w:r>
        <w:t>;</w:t>
      </w:r>
    </w:p>
    <w:p w:rsidR="00614198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дослідити </w:t>
      </w:r>
      <w:r w:rsidRPr="00722975">
        <w:t>економічне становище та повсякдення жителів Кримської області</w:t>
      </w:r>
      <w:r>
        <w:t xml:space="preserve">; </w:t>
      </w:r>
    </w:p>
    <w:p w:rsidR="00614198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>розкрити н</w:t>
      </w:r>
      <w:r w:rsidRPr="005E3EE9">
        <w:t>аслідки входження Кримської області до складу УРСР</w:t>
      </w:r>
      <w:r>
        <w:t>;</w:t>
      </w:r>
    </w:p>
    <w:p w:rsidR="00614198" w:rsidRPr="002320E2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виявити міфи та реальність </w:t>
      </w:r>
      <w:r w:rsidRPr="00661F64">
        <w:t>входження Кримської області до складу УРСР;</w:t>
      </w:r>
    </w:p>
    <w:p w:rsidR="00614198" w:rsidRPr="002320E2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>сприяти: логічному мисленню, вмінню застосовувати знання на практиці;</w:t>
      </w:r>
    </w:p>
    <w:p w:rsidR="00614198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 w:rsidRPr="000935F1">
        <w:t>формувати предметні компетентності (інформаційну, просторову, хронологічну, логічну);</w:t>
      </w:r>
    </w:p>
    <w:p w:rsidR="00614198" w:rsidRPr="000935F1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>
        <w:t>стимулювати прояви</w:t>
      </w:r>
      <w:r w:rsidRPr="000935F1">
        <w:t xml:space="preserve"> творчості та творчих підходів д</w:t>
      </w:r>
      <w:r>
        <w:t>о вирішення поставлених завдань;</w:t>
      </w:r>
    </w:p>
    <w:p w:rsidR="00614198" w:rsidRPr="00DB08CD" w:rsidRDefault="00614198" w:rsidP="00614198">
      <w:pPr>
        <w:pStyle w:val="a3"/>
        <w:numPr>
          <w:ilvl w:val="0"/>
          <w:numId w:val="2"/>
        </w:numPr>
        <w:spacing w:line="360" w:lineRule="auto"/>
        <w:jc w:val="both"/>
      </w:pPr>
      <w:r w:rsidRPr="000935F1">
        <w:t>виховувати громадянську та соціальну компетентності, вміння спілкуватися в групі (культура письмового мовлення, соціалізація учасників).</w:t>
      </w:r>
    </w:p>
    <w:p w:rsidR="00614198" w:rsidRPr="00DB08CD" w:rsidRDefault="00614198" w:rsidP="00614198">
      <w:pPr>
        <w:spacing w:line="360" w:lineRule="auto"/>
        <w:jc w:val="both"/>
      </w:pPr>
      <w:r w:rsidRPr="00DB08CD">
        <w:rPr>
          <w:b/>
        </w:rPr>
        <w:t>Тип уроку:</w:t>
      </w:r>
      <w:r w:rsidRPr="00DB08CD">
        <w:rPr>
          <w:i/>
        </w:rPr>
        <w:t>урок формування практичних умінь і навичок.</w:t>
      </w:r>
    </w:p>
    <w:p w:rsidR="00614198" w:rsidRPr="00722975" w:rsidRDefault="00614198" w:rsidP="00614198">
      <w:pPr>
        <w:spacing w:line="360" w:lineRule="auto"/>
        <w:jc w:val="both"/>
        <w:rPr>
          <w:i/>
          <w:color w:val="FF0000"/>
        </w:rPr>
      </w:pPr>
      <w:r w:rsidRPr="000935F1">
        <w:rPr>
          <w:b/>
        </w:rPr>
        <w:t>Форма уроку</w:t>
      </w:r>
      <w:r w:rsidRPr="000935F1">
        <w:t xml:space="preserve">: </w:t>
      </w:r>
      <w:r w:rsidRPr="000935F1">
        <w:rPr>
          <w:i/>
        </w:rPr>
        <w:t>практичне заняття</w:t>
      </w:r>
      <w:r w:rsidRPr="00722975">
        <w:rPr>
          <w:i/>
          <w:color w:val="FF0000"/>
        </w:rPr>
        <w:t>.</w:t>
      </w:r>
    </w:p>
    <w:p w:rsidR="00614198" w:rsidRPr="00B267F9" w:rsidRDefault="00614198" w:rsidP="00614198">
      <w:pPr>
        <w:pStyle w:val="a3"/>
        <w:numPr>
          <w:ilvl w:val="0"/>
          <w:numId w:val="3"/>
        </w:numPr>
        <w:spacing w:line="360" w:lineRule="auto"/>
        <w:jc w:val="both"/>
        <w:rPr>
          <w:b/>
        </w:rPr>
      </w:pPr>
      <w:r w:rsidRPr="00B267F9">
        <w:rPr>
          <w:b/>
        </w:rPr>
        <w:t>Очікувані результати:</w:t>
      </w:r>
    </w:p>
    <w:p w:rsidR="00614198" w:rsidRDefault="00614198" w:rsidP="00614198">
      <w:pPr>
        <w:pStyle w:val="a3"/>
        <w:numPr>
          <w:ilvl w:val="1"/>
          <w:numId w:val="3"/>
        </w:numPr>
        <w:spacing w:line="360" w:lineRule="auto"/>
        <w:jc w:val="both"/>
      </w:pPr>
      <w:r w:rsidRPr="000343FC">
        <w:t>визначити зміни в структурі населення Кримського півострова в середині XX ст.</w:t>
      </w:r>
      <w:r>
        <w:t>;</w:t>
      </w:r>
    </w:p>
    <w:p w:rsidR="00614198" w:rsidRDefault="00614198" w:rsidP="00614198">
      <w:pPr>
        <w:pStyle w:val="a3"/>
        <w:numPr>
          <w:ilvl w:val="1"/>
          <w:numId w:val="3"/>
        </w:numPr>
        <w:spacing w:line="360" w:lineRule="auto"/>
        <w:jc w:val="both"/>
      </w:pPr>
      <w:r w:rsidRPr="00376C63">
        <w:t>називати</w:t>
      </w:r>
      <w:r>
        <w:t xml:space="preserve"> рік входження </w:t>
      </w:r>
      <w:r w:rsidRPr="00376C63">
        <w:t>Кримської області до складу України;</w:t>
      </w:r>
    </w:p>
    <w:p w:rsidR="00614198" w:rsidRPr="000343FC" w:rsidRDefault="00614198" w:rsidP="00614198">
      <w:pPr>
        <w:pStyle w:val="a3"/>
        <w:numPr>
          <w:ilvl w:val="1"/>
          <w:numId w:val="3"/>
        </w:numPr>
        <w:spacing w:line="360" w:lineRule="auto"/>
        <w:jc w:val="both"/>
      </w:pPr>
      <w:r>
        <w:t xml:space="preserve">висловлювати власні судження щодо передачі </w:t>
      </w:r>
      <w:r w:rsidRPr="00AC7CE5">
        <w:t>Кримського півострова</w:t>
      </w:r>
      <w:r>
        <w:t xml:space="preserve"> до складу України;</w:t>
      </w:r>
    </w:p>
    <w:p w:rsidR="00614198" w:rsidRPr="00D3723A" w:rsidRDefault="00614198" w:rsidP="00614198">
      <w:pPr>
        <w:pStyle w:val="a3"/>
        <w:numPr>
          <w:ilvl w:val="1"/>
          <w:numId w:val="3"/>
        </w:numPr>
        <w:spacing w:line="360" w:lineRule="auto"/>
        <w:jc w:val="both"/>
      </w:pPr>
      <w:r w:rsidRPr="00D3723A">
        <w:lastRenderedPageBreak/>
        <w:t>показувати на карті шляхи переміщень населення з Кримської області та до неї,</w:t>
      </w:r>
    </w:p>
    <w:p w:rsidR="00614198" w:rsidRDefault="00614198" w:rsidP="00614198">
      <w:pPr>
        <w:pStyle w:val="a3"/>
        <w:numPr>
          <w:ilvl w:val="1"/>
          <w:numId w:val="3"/>
        </w:numPr>
        <w:spacing w:line="360" w:lineRule="auto"/>
        <w:jc w:val="both"/>
      </w:pPr>
      <w:r>
        <w:t xml:space="preserve">визначити </w:t>
      </w:r>
      <w:r w:rsidRPr="003C6591">
        <w:t>причини, стан розвитку та наслідки входження Кримської об</w:t>
      </w:r>
      <w:r>
        <w:t>ласті до складу Української РСР;</w:t>
      </w:r>
    </w:p>
    <w:p w:rsidR="00614198" w:rsidRPr="00061485" w:rsidRDefault="00614198" w:rsidP="00614198">
      <w:pPr>
        <w:pStyle w:val="a3"/>
        <w:numPr>
          <w:ilvl w:val="1"/>
          <w:numId w:val="3"/>
        </w:numPr>
        <w:spacing w:line="360" w:lineRule="auto"/>
      </w:pPr>
      <w:r w:rsidRPr="00061485">
        <w:t>обґрунтовують власну думку щодо міфів та реальності щодо входження Кримської області до складу УРСР</w:t>
      </w:r>
      <w:r>
        <w:t>.</w:t>
      </w:r>
    </w:p>
    <w:p w:rsidR="00614198" w:rsidRPr="00722975" w:rsidRDefault="00614198" w:rsidP="00614198">
      <w:pPr>
        <w:spacing w:line="360" w:lineRule="auto"/>
        <w:ind w:left="360"/>
        <w:jc w:val="both"/>
        <w:rPr>
          <w:color w:val="FF0000"/>
        </w:rPr>
      </w:pPr>
      <w:r w:rsidRPr="00DB08CD">
        <w:rPr>
          <w:b/>
        </w:rPr>
        <w:t>Глосарій</w:t>
      </w:r>
      <w:r w:rsidRPr="00496C64">
        <w:rPr>
          <w:b/>
        </w:rPr>
        <w:t>:</w:t>
      </w:r>
      <w:r w:rsidRPr="00496C64">
        <w:t xml:space="preserve">депортація, </w:t>
      </w:r>
      <w:r>
        <w:t xml:space="preserve">кримські татари, репресії, </w:t>
      </w:r>
      <w:r w:rsidR="0079421D">
        <w:t xml:space="preserve">окупація, </w:t>
      </w:r>
      <w:r>
        <w:t>десталінізація.</w:t>
      </w:r>
    </w:p>
    <w:p w:rsidR="00614198" w:rsidRPr="00DB08CD" w:rsidRDefault="00614198" w:rsidP="00614198">
      <w:pPr>
        <w:spacing w:line="360" w:lineRule="auto"/>
        <w:ind w:firstLine="284"/>
        <w:jc w:val="both"/>
        <w:rPr>
          <w:i/>
        </w:rPr>
      </w:pPr>
      <w:r w:rsidRPr="00DB08CD">
        <w:rPr>
          <w:b/>
        </w:rPr>
        <w:t>Забезпечення уроку</w:t>
      </w:r>
      <w:r w:rsidRPr="00DB08CD">
        <w:t xml:space="preserve">: ноутбук, мультимедійне обладнання, </w:t>
      </w:r>
      <w:r>
        <w:t xml:space="preserve">макет </w:t>
      </w:r>
      <w:proofErr w:type="spellStart"/>
      <w:r>
        <w:t>смайлика</w:t>
      </w:r>
      <w:proofErr w:type="spellEnd"/>
      <w:r>
        <w:t xml:space="preserve">, карта (атлас), </w:t>
      </w:r>
      <w:proofErr w:type="spellStart"/>
      <w:r>
        <w:t>смартфони</w:t>
      </w:r>
      <w:proofErr w:type="spellEnd"/>
      <w:r>
        <w:t>.</w:t>
      </w:r>
    </w:p>
    <w:p w:rsidR="00614198" w:rsidRPr="00DB08CD" w:rsidRDefault="00614198" w:rsidP="00614198">
      <w:pPr>
        <w:spacing w:line="360" w:lineRule="auto"/>
        <w:ind w:left="360"/>
        <w:jc w:val="both"/>
      </w:pPr>
      <w:r w:rsidRPr="00DB08CD">
        <w:rPr>
          <w:b/>
        </w:rPr>
        <w:t>Методичні прийоми:</w:t>
      </w:r>
      <w:proofErr w:type="spellStart"/>
      <w:r w:rsidR="003F4FA6">
        <w:t>крос</w:t>
      </w:r>
      <w:r>
        <w:t>енс</w:t>
      </w:r>
      <w:proofErr w:type="spellEnd"/>
      <w:r>
        <w:t xml:space="preserve">, читання з маркуванням тексту, </w:t>
      </w:r>
      <w:proofErr w:type="spellStart"/>
      <w:r>
        <w:t>фішбоун</w:t>
      </w:r>
      <w:proofErr w:type="spellEnd"/>
      <w:r>
        <w:t xml:space="preserve">, </w:t>
      </w:r>
      <w:r>
        <w:rPr>
          <w:lang w:val="en-US"/>
        </w:rPr>
        <w:t>m</w:t>
      </w:r>
      <w:proofErr w:type="spellStart"/>
      <w:r w:rsidRPr="00061485">
        <w:t>essage</w:t>
      </w:r>
      <w:proofErr w:type="spellEnd"/>
      <w:r>
        <w:t>, м</w:t>
      </w:r>
      <w:r w:rsidRPr="00AF680A">
        <w:t>ішень досягнення</w:t>
      </w:r>
      <w:r w:rsidR="003F4FA6">
        <w:t>, коло ідей.</w:t>
      </w:r>
    </w:p>
    <w:p w:rsidR="00614198" w:rsidRPr="003F4FA6" w:rsidRDefault="000A75AF" w:rsidP="00614198">
      <w:pPr>
        <w:spacing w:line="360" w:lineRule="auto"/>
        <w:ind w:left="360"/>
        <w:jc w:val="both"/>
      </w:pPr>
      <w:r>
        <w:rPr>
          <w:b/>
        </w:rPr>
        <w:t>Застосунки</w:t>
      </w:r>
      <w:r w:rsidR="00614198" w:rsidRPr="00DB08CD">
        <w:rPr>
          <w:b/>
        </w:rPr>
        <w:t>:</w:t>
      </w:r>
      <w:hyperlink r:id="rId5" w:history="1">
        <w:r w:rsidR="0075464B" w:rsidRPr="003F4FA6">
          <w:rPr>
            <w:rStyle w:val="a4"/>
            <w:color w:val="auto"/>
          </w:rPr>
          <w:t>http://qrcoder.ru/?t=l</w:t>
        </w:r>
      </w:hyperlink>
      <w:r w:rsidR="0075464B" w:rsidRPr="003F4FA6">
        <w:t xml:space="preserve">, </w:t>
      </w:r>
      <w:hyperlink r:id="rId6" w:history="1">
        <w:r w:rsidR="00614198" w:rsidRPr="003F4FA6">
          <w:rPr>
            <w:rStyle w:val="a4"/>
            <w:color w:val="auto"/>
          </w:rPr>
          <w:t>https://flinga.fi/s/FJALK58</w:t>
        </w:r>
      </w:hyperlink>
      <w:r w:rsidR="00614198" w:rsidRPr="003F4FA6">
        <w:t xml:space="preserve">, </w:t>
      </w:r>
      <w:hyperlink r:id="rId7" w:history="1">
        <w:r w:rsidR="008615BC" w:rsidRPr="003F4FA6">
          <w:rPr>
            <w:rStyle w:val="a4"/>
            <w:color w:val="auto"/>
          </w:rPr>
          <w:t>https://wordwall.net</w:t>
        </w:r>
      </w:hyperlink>
      <w:r w:rsidR="008615BC" w:rsidRPr="003F4FA6">
        <w:t xml:space="preserve">, </w:t>
      </w:r>
      <w:r w:rsidR="0075464B" w:rsidRPr="003F4FA6">
        <w:t xml:space="preserve">генератор скорочення посилань </w:t>
      </w:r>
      <w:proofErr w:type="spellStart"/>
      <w:r w:rsidR="0075464B" w:rsidRPr="003F4FA6">
        <w:t>sURL</w:t>
      </w:r>
      <w:proofErr w:type="spellEnd"/>
      <w:r w:rsidR="0075464B" w:rsidRPr="003F4FA6">
        <w:t>.</w:t>
      </w:r>
    </w:p>
    <w:p w:rsidR="00614198" w:rsidRDefault="00614198" w:rsidP="00614198">
      <w:pPr>
        <w:spacing w:line="360" w:lineRule="auto"/>
        <w:ind w:firstLine="284"/>
        <w:jc w:val="both"/>
      </w:pPr>
      <w:r w:rsidRPr="00573D67">
        <w:rPr>
          <w:b/>
        </w:rPr>
        <w:t>Рекомендований час</w:t>
      </w:r>
      <w:r w:rsidRPr="0003296B">
        <w:t>: 45 хвилин.</w:t>
      </w:r>
    </w:p>
    <w:p w:rsidR="00614198" w:rsidRPr="004346A5" w:rsidRDefault="00614198" w:rsidP="00614198">
      <w:pPr>
        <w:spacing w:line="360" w:lineRule="auto"/>
        <w:ind w:firstLine="284"/>
        <w:jc w:val="both"/>
      </w:pPr>
      <w:r w:rsidRPr="0003296B">
        <w:rPr>
          <w:b/>
        </w:rPr>
        <w:t>Література:</w:t>
      </w:r>
      <w:r w:rsidRPr="004346A5">
        <w:t xml:space="preserve"> Даниленко В.  Історія України : рівень стандарту : </w:t>
      </w:r>
      <w:proofErr w:type="spellStart"/>
      <w:r w:rsidRPr="004346A5">
        <w:t>підруч</w:t>
      </w:r>
      <w:proofErr w:type="spellEnd"/>
      <w:r w:rsidRPr="004346A5">
        <w:t xml:space="preserve">. для 11-го кл. </w:t>
      </w:r>
      <w:proofErr w:type="spellStart"/>
      <w:r w:rsidRPr="004346A5">
        <w:t>закл</w:t>
      </w:r>
      <w:proofErr w:type="spellEnd"/>
      <w:r w:rsidRPr="004346A5">
        <w:t xml:space="preserve">. </w:t>
      </w:r>
      <w:proofErr w:type="spellStart"/>
      <w:r w:rsidRPr="004346A5">
        <w:t>заг</w:t>
      </w:r>
      <w:proofErr w:type="spellEnd"/>
      <w:r w:rsidRPr="004346A5">
        <w:t xml:space="preserve">. серед. освіти / Віктор Даниленко, Мирослава </w:t>
      </w:r>
      <w:proofErr w:type="spellStart"/>
      <w:r w:rsidRPr="004346A5">
        <w:t>Смольніцька</w:t>
      </w:r>
      <w:proofErr w:type="spellEnd"/>
      <w:r w:rsidRPr="004346A5">
        <w:t xml:space="preserve">. – Київ : </w:t>
      </w:r>
      <w:proofErr w:type="spellStart"/>
      <w:r w:rsidRPr="004346A5">
        <w:t>Генеза</w:t>
      </w:r>
      <w:proofErr w:type="spellEnd"/>
      <w:r w:rsidRPr="004346A5">
        <w:t>, 2019. – 224 с.</w:t>
      </w:r>
      <w:r>
        <w:t xml:space="preserve"> (параграф 10, карта ст. 50)</w:t>
      </w:r>
      <w:r w:rsidR="0075464B">
        <w:t xml:space="preserve">, </w:t>
      </w:r>
      <w:hyperlink r:id="rId8" w:history="1">
        <w:r w:rsidR="0075464B" w:rsidRPr="0075464B">
          <w:rPr>
            <w:rStyle w:val="a4"/>
          </w:rPr>
          <w:t>http://surl.li/blcvi</w:t>
        </w:r>
      </w:hyperlink>
      <w:r>
        <w:t>.</w:t>
      </w:r>
    </w:p>
    <w:p w:rsidR="00614198" w:rsidRDefault="00614198" w:rsidP="00614198">
      <w:pPr>
        <w:jc w:val="center"/>
        <w:rPr>
          <w:b/>
        </w:rPr>
      </w:pPr>
    </w:p>
    <w:p w:rsidR="00614198" w:rsidRDefault="00614198" w:rsidP="00614198">
      <w:pPr>
        <w:jc w:val="center"/>
        <w:rPr>
          <w:b/>
        </w:rPr>
      </w:pPr>
      <w:r w:rsidRPr="00BA194C">
        <w:rPr>
          <w:b/>
        </w:rPr>
        <w:t>Хід заняття</w:t>
      </w:r>
      <w:r>
        <w:rPr>
          <w:b/>
        </w:rPr>
        <w:t>:</w:t>
      </w:r>
    </w:p>
    <w:p w:rsidR="00614198" w:rsidRPr="0003296B" w:rsidRDefault="00614198" w:rsidP="00614198">
      <w:pPr>
        <w:spacing w:line="360" w:lineRule="auto"/>
        <w:ind w:firstLine="284"/>
        <w:jc w:val="both"/>
        <w:rPr>
          <w:b/>
        </w:rPr>
      </w:pPr>
      <w:r w:rsidRPr="0003296B">
        <w:rPr>
          <w:b/>
        </w:rPr>
        <w:t>Крок 1. Оргмомент</w:t>
      </w:r>
    </w:p>
    <w:p w:rsidR="00614198" w:rsidRDefault="00614198" w:rsidP="00614198">
      <w:pPr>
        <w:spacing w:line="360" w:lineRule="auto"/>
        <w:ind w:firstLine="284"/>
        <w:jc w:val="center"/>
      </w:pPr>
    </w:p>
    <w:p w:rsidR="00614198" w:rsidRPr="001B78CC" w:rsidRDefault="00614198" w:rsidP="00614198">
      <w:pPr>
        <w:spacing w:line="360" w:lineRule="auto"/>
        <w:ind w:firstLine="284"/>
        <w:jc w:val="both"/>
      </w:pPr>
      <w:r w:rsidRPr="001B78CC">
        <w:t>Перевірка настрою учнів та їх готовність до уроку</w:t>
      </w:r>
    </w:p>
    <w:p w:rsidR="00614198" w:rsidRDefault="00614198" w:rsidP="00614198">
      <w:pPr>
        <w:spacing w:line="360" w:lineRule="auto"/>
        <w:ind w:firstLine="284"/>
        <w:jc w:val="both"/>
        <w:rPr>
          <w:i/>
        </w:rPr>
      </w:pPr>
      <w:r>
        <w:rPr>
          <w:i/>
          <w:noProof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24130</wp:posOffset>
            </wp:positionV>
            <wp:extent cx="1110615" cy="889635"/>
            <wp:effectExtent l="0" t="0" r="0" b="5715"/>
            <wp:wrapThrough wrapText="bothSides">
              <wp:wrapPolygon edited="0">
                <wp:start x="0" y="0"/>
                <wp:lineTo x="0" y="21276"/>
                <wp:lineTo x="21118" y="21276"/>
                <wp:lineTo x="2111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(Прикріпити на дошці </w:t>
      </w:r>
      <w:proofErr w:type="spellStart"/>
      <w:r>
        <w:rPr>
          <w:i/>
        </w:rPr>
        <w:t>смайл</w:t>
      </w:r>
      <w:proofErr w:type="spellEnd"/>
      <w:r>
        <w:rPr>
          <w:i/>
        </w:rPr>
        <w:t xml:space="preserve"> «Радість»</w:t>
      </w:r>
      <w:r w:rsidRPr="00BA194C">
        <w:rPr>
          <w:i/>
        </w:rPr>
        <w:t xml:space="preserve"> і </w:t>
      </w:r>
      <w:r>
        <w:rPr>
          <w:i/>
        </w:rPr>
        <w:t>побажати</w:t>
      </w:r>
      <w:r w:rsidRPr="00BA194C">
        <w:rPr>
          <w:i/>
        </w:rPr>
        <w:t xml:space="preserve"> всім учням гарного настрою, легкого засвоєння теми.</w:t>
      </w:r>
      <w:r>
        <w:rPr>
          <w:i/>
        </w:rPr>
        <w:t>)</w:t>
      </w:r>
    </w:p>
    <w:p w:rsidR="00614198" w:rsidRDefault="00614198" w:rsidP="00614198">
      <w:pPr>
        <w:spacing w:line="360" w:lineRule="auto"/>
        <w:ind w:firstLine="284"/>
        <w:jc w:val="center"/>
        <w:rPr>
          <w:b/>
        </w:rPr>
      </w:pPr>
    </w:p>
    <w:p w:rsidR="00614198" w:rsidRDefault="00614198" w:rsidP="00614198">
      <w:pPr>
        <w:spacing w:line="360" w:lineRule="auto"/>
        <w:ind w:firstLine="284"/>
        <w:rPr>
          <w:b/>
        </w:rPr>
      </w:pPr>
    </w:p>
    <w:p w:rsidR="00614198" w:rsidRDefault="00614198" w:rsidP="00614198">
      <w:pPr>
        <w:spacing w:line="360" w:lineRule="auto"/>
        <w:ind w:firstLine="284"/>
        <w:rPr>
          <w:b/>
        </w:rPr>
      </w:pPr>
      <w:r w:rsidRPr="001B78CC">
        <w:rPr>
          <w:b/>
        </w:rPr>
        <w:t>Крок 2. Мотивація освітньої діяльності.</w:t>
      </w:r>
    </w:p>
    <w:p w:rsidR="00614198" w:rsidRDefault="00614198" w:rsidP="00614198">
      <w:pPr>
        <w:spacing w:line="360" w:lineRule="auto"/>
        <w:ind w:firstLine="284"/>
        <w:jc w:val="center"/>
        <w:rPr>
          <w:i/>
          <w:lang w:val="ru-RU"/>
        </w:rPr>
      </w:pPr>
      <w:proofErr w:type="spellStart"/>
      <w:r>
        <w:rPr>
          <w:i/>
          <w:lang w:val="ru-RU"/>
        </w:rPr>
        <w:t>Методичнийприйом</w:t>
      </w:r>
      <w:proofErr w:type="spellEnd"/>
      <w:r>
        <w:rPr>
          <w:i/>
          <w:lang w:val="ru-RU"/>
        </w:rPr>
        <w:t xml:space="preserve"> «</w:t>
      </w:r>
      <w:proofErr w:type="spellStart"/>
      <w:r>
        <w:rPr>
          <w:i/>
        </w:rPr>
        <w:t>Кроссенс</w:t>
      </w:r>
      <w:proofErr w:type="spellEnd"/>
      <w:r w:rsidRPr="008A76B3">
        <w:rPr>
          <w:i/>
          <w:lang w:val="ru-RU"/>
        </w:rPr>
        <w:t>»</w:t>
      </w:r>
    </w:p>
    <w:p w:rsidR="00614198" w:rsidRPr="00E03FB5" w:rsidRDefault="00614198" w:rsidP="00614198">
      <w:pPr>
        <w:spacing w:line="360" w:lineRule="auto"/>
        <w:ind w:firstLine="284"/>
        <w:jc w:val="center"/>
        <w:rPr>
          <w:i/>
        </w:rPr>
      </w:pPr>
      <w:r>
        <w:rPr>
          <w:i/>
        </w:rPr>
        <w:t>(за асо</w:t>
      </w:r>
      <w:r w:rsidRPr="00E03FB5">
        <w:rPr>
          <w:i/>
        </w:rPr>
        <w:t>ці</w:t>
      </w:r>
      <w:r>
        <w:rPr>
          <w:i/>
        </w:rPr>
        <w:t>аці</w:t>
      </w:r>
      <w:r w:rsidRPr="00E03FB5">
        <w:rPr>
          <w:i/>
        </w:rPr>
        <w:t xml:space="preserve">ями скласти </w:t>
      </w:r>
      <w:r>
        <w:rPr>
          <w:i/>
        </w:rPr>
        <w:t>невелику розповідь і визначити тему уроку)</w:t>
      </w:r>
    </w:p>
    <w:p w:rsidR="00614198" w:rsidRDefault="00614198" w:rsidP="00614198">
      <w:pPr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092860" cy="1959283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07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198" w:rsidRDefault="00614198" w:rsidP="00614198">
      <w:pPr>
        <w:rPr>
          <w:b/>
        </w:rPr>
      </w:pPr>
    </w:p>
    <w:p w:rsidR="00614198" w:rsidRPr="00E03FB5" w:rsidRDefault="00614198" w:rsidP="00614198">
      <w:pPr>
        <w:rPr>
          <w:b/>
        </w:rPr>
      </w:pPr>
      <w:r w:rsidRPr="00E03FB5">
        <w:rPr>
          <w:b/>
        </w:rPr>
        <w:t>Крок 3. Основна частина</w:t>
      </w:r>
    </w:p>
    <w:p w:rsidR="00614198" w:rsidRDefault="00614198" w:rsidP="00614198">
      <w:pPr>
        <w:rPr>
          <w:b/>
        </w:rPr>
      </w:pPr>
    </w:p>
    <w:p w:rsidR="00E700FC" w:rsidRDefault="00E700FC" w:rsidP="00E700FC">
      <w:pPr>
        <w:jc w:val="center"/>
        <w:rPr>
          <w:i/>
        </w:rPr>
      </w:pPr>
      <w:r w:rsidRPr="00E700FC">
        <w:rPr>
          <w:i/>
        </w:rPr>
        <w:t>Робота з глосарієм</w:t>
      </w:r>
    </w:p>
    <w:p w:rsidR="008615BC" w:rsidRPr="00E700FC" w:rsidRDefault="008615BC" w:rsidP="00E700FC">
      <w:pPr>
        <w:jc w:val="center"/>
        <w:rPr>
          <w:i/>
        </w:rPr>
      </w:pPr>
      <w:r>
        <w:rPr>
          <w:i/>
        </w:rPr>
        <w:t>(пройти вікторину та поняття занотувати у зошит)</w:t>
      </w:r>
    </w:p>
    <w:p w:rsidR="008615BC" w:rsidRDefault="008615BC" w:rsidP="00E700FC">
      <w:pPr>
        <w:jc w:val="center"/>
        <w:rPr>
          <w:i/>
        </w:rPr>
      </w:pPr>
      <w:r>
        <w:rPr>
          <w:b/>
          <w:noProof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10160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0FC" w:rsidRPr="00E700FC" w:rsidRDefault="00533A1A" w:rsidP="00E700FC">
      <w:pPr>
        <w:jc w:val="center"/>
        <w:rPr>
          <w:i/>
        </w:rPr>
      </w:pPr>
      <w:hyperlink r:id="rId12" w:history="1">
        <w:r w:rsidR="008615BC" w:rsidRPr="008615BC">
          <w:rPr>
            <w:rStyle w:val="a4"/>
            <w:i/>
          </w:rPr>
          <w:t>http://surl.li/bldhx</w:t>
        </w:r>
      </w:hyperlink>
    </w:p>
    <w:p w:rsidR="00E700FC" w:rsidRDefault="00E700FC" w:rsidP="008615BC">
      <w:pPr>
        <w:rPr>
          <w:b/>
        </w:rPr>
      </w:pPr>
    </w:p>
    <w:p w:rsidR="00E700FC" w:rsidRDefault="00E700FC" w:rsidP="00614198">
      <w:pPr>
        <w:rPr>
          <w:b/>
        </w:rPr>
      </w:pPr>
    </w:p>
    <w:p w:rsidR="008615BC" w:rsidRDefault="008615BC" w:rsidP="00614198">
      <w:pPr>
        <w:rPr>
          <w:b/>
        </w:rPr>
      </w:pPr>
    </w:p>
    <w:p w:rsidR="008615BC" w:rsidRDefault="008615BC" w:rsidP="00614198">
      <w:pPr>
        <w:rPr>
          <w:b/>
        </w:rPr>
      </w:pPr>
    </w:p>
    <w:p w:rsidR="008615BC" w:rsidRDefault="008615BC" w:rsidP="00614198">
      <w:pPr>
        <w:rPr>
          <w:b/>
        </w:rPr>
      </w:pPr>
    </w:p>
    <w:p w:rsidR="008615BC" w:rsidRPr="00E03FB5" w:rsidRDefault="008615BC" w:rsidP="00614198">
      <w:pPr>
        <w:rPr>
          <w:b/>
        </w:rPr>
      </w:pPr>
    </w:p>
    <w:p w:rsidR="00614198" w:rsidRDefault="00614198" w:rsidP="00614198">
      <w:pPr>
        <w:pStyle w:val="a3"/>
        <w:numPr>
          <w:ilvl w:val="0"/>
          <w:numId w:val="1"/>
        </w:numPr>
        <w:jc w:val="center"/>
        <w:rPr>
          <w:b/>
        </w:rPr>
      </w:pPr>
      <w:r w:rsidRPr="00E03FB5">
        <w:rPr>
          <w:b/>
        </w:rPr>
        <w:t>Зміни в структурі населення Кримського півострова відбулися в середині XX ст.</w:t>
      </w:r>
    </w:p>
    <w:p w:rsidR="00614198" w:rsidRDefault="00614198" w:rsidP="00614198">
      <w:pPr>
        <w:jc w:val="center"/>
        <w:rPr>
          <w:b/>
        </w:rPr>
      </w:pPr>
    </w:p>
    <w:p w:rsidR="00614198" w:rsidRDefault="00614198" w:rsidP="00614198">
      <w:pPr>
        <w:jc w:val="center"/>
        <w:rPr>
          <w:b/>
        </w:rPr>
      </w:pPr>
    </w:p>
    <w:p w:rsidR="00614198" w:rsidRPr="00337DB5" w:rsidRDefault="00614198" w:rsidP="00614198">
      <w:pPr>
        <w:jc w:val="center"/>
        <w:rPr>
          <w:i/>
        </w:rPr>
      </w:pPr>
      <w:r w:rsidRPr="00337DB5">
        <w:rPr>
          <w:i/>
        </w:rPr>
        <w:t>Методичний прийом «</w:t>
      </w:r>
      <w:r>
        <w:rPr>
          <w:i/>
        </w:rPr>
        <w:t>Читання з маркуванням тексту</w:t>
      </w:r>
      <w:r w:rsidRPr="00337DB5">
        <w:rPr>
          <w:i/>
        </w:rPr>
        <w:t>»</w:t>
      </w:r>
    </w:p>
    <w:p w:rsidR="0075464B" w:rsidRDefault="0075464B" w:rsidP="00614198">
      <w:pPr>
        <w:jc w:val="center"/>
      </w:pPr>
    </w:p>
    <w:p w:rsidR="00614198" w:rsidRPr="0075464B" w:rsidRDefault="0075464B" w:rsidP="00614198">
      <w:pPr>
        <w:jc w:val="center"/>
        <w:rPr>
          <w:i/>
        </w:rPr>
      </w:pPr>
      <w:r w:rsidRPr="0075464B">
        <w:rPr>
          <w:i/>
        </w:rPr>
        <w:t>(групова робота)</w:t>
      </w:r>
    </w:p>
    <w:p w:rsidR="00614198" w:rsidRDefault="00614198" w:rsidP="00614198">
      <w:pPr>
        <w:jc w:val="center"/>
        <w:rPr>
          <w:b/>
        </w:rPr>
      </w:pPr>
    </w:p>
    <w:p w:rsidR="00614198" w:rsidRPr="002D12B9" w:rsidRDefault="00614198" w:rsidP="00614198">
      <w:pPr>
        <w:spacing w:line="360" w:lineRule="auto"/>
        <w:ind w:firstLine="284"/>
        <w:jc w:val="both"/>
      </w:pPr>
      <w:r w:rsidRPr="002D12B9">
        <w:t>«Читання з маркуванням тексту» - це завдання прочитати текст і знайти</w:t>
      </w:r>
      <w:r>
        <w:t xml:space="preserve"> в ньому певні факти або події,</w:t>
      </w:r>
      <w:r w:rsidRPr="002D12B9">
        <w:t xml:space="preserve"> позначаючи їх спеціальними символами на полях.</w:t>
      </w:r>
    </w:p>
    <w:p w:rsidR="00614198" w:rsidRPr="002D12B9" w:rsidRDefault="00614198" w:rsidP="00614198">
      <w:pPr>
        <w:spacing w:line="360" w:lineRule="auto"/>
        <w:ind w:firstLine="284"/>
        <w:jc w:val="both"/>
      </w:pPr>
      <w:r w:rsidRPr="002D12B9">
        <w:t>ми будемо використовувати такі позначки:</w:t>
      </w:r>
    </w:p>
    <w:p w:rsidR="00614198" w:rsidRDefault="00614198" w:rsidP="00614198">
      <w:pPr>
        <w:jc w:val="center"/>
        <w:rPr>
          <w:b/>
        </w:rPr>
      </w:pPr>
    </w:p>
    <w:p w:rsidR="00614198" w:rsidRDefault="00533A1A" w:rsidP="00614198">
      <w:pPr>
        <w:spacing w:line="276" w:lineRule="auto"/>
      </w:pPr>
      <w:r>
        <w:rPr>
          <w:noProof/>
          <w:lang w:val="ru-RU"/>
        </w:rPr>
      </w:r>
      <w:r w:rsidRPr="00533A1A">
        <w:rPr>
          <w:noProof/>
          <w:lang w:val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16" o:spid="_x0000_s1029" type="#_x0000_t183" style="width:26.45pt;height:21.8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" filled="f" strokecolor="#002060" strokeweight="2pt">
            <v:path arrowok="t"/>
            <w10:wrap type="none"/>
            <w10:anchorlock/>
          </v:shape>
        </w:pict>
      </w:r>
      <w:r w:rsidR="00614198">
        <w:t xml:space="preserve"> - найважливіші, на вашу думку, фрагменти подій;</w:t>
      </w:r>
    </w:p>
    <w:p w:rsidR="00614198" w:rsidRDefault="00614198" w:rsidP="00614198">
      <w:pPr>
        <w:spacing w:line="276" w:lineRule="auto"/>
      </w:pPr>
      <w:r w:rsidRPr="00C21555">
        <w:rPr>
          <w:b/>
          <w:bCs/>
          <w:color w:val="C00000"/>
          <w:sz w:val="56"/>
          <w:szCs w:val="56"/>
        </w:rPr>
        <w:t>?</w:t>
      </w:r>
      <w:r>
        <w:t>–те, що викликає сумніви.</w:t>
      </w:r>
    </w:p>
    <w:p w:rsidR="00614198" w:rsidRDefault="00533A1A" w:rsidP="00614198">
      <w:pPr>
        <w:spacing w:line="276" w:lineRule="auto"/>
      </w:pPr>
      <w:r>
        <w:rPr>
          <w:noProof/>
          <w:lang w:val="ru-RU"/>
        </w:rPr>
      </w:r>
      <w:r w:rsidRPr="00533A1A">
        <w:rPr>
          <w:noProof/>
          <w:lang w:val="ru-RU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Молния 14" o:spid="_x0000_s1028" type="#_x0000_t73" style="width:34.5pt;height:18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" fillcolor="#00b050" strokecolor="#00b050" strokeweight="2pt">
            <v:path arrowok="t"/>
            <w10:wrap type="none"/>
            <w10:anchorlock/>
          </v:shape>
        </w:pict>
      </w:r>
      <w:r w:rsidR="00614198">
        <w:t xml:space="preserve"> - наслідки описаних подій, порівнюючи з даними таблиці</w:t>
      </w:r>
    </w:p>
    <w:p w:rsidR="00614198" w:rsidRDefault="00614198" w:rsidP="00614198">
      <w:pPr>
        <w:spacing w:after="200" w:line="276" w:lineRule="auto"/>
      </w:pPr>
    </w:p>
    <w:p w:rsidR="00614198" w:rsidRDefault="00614198" w:rsidP="00614198">
      <w:pPr>
        <w:spacing w:after="200" w:line="276" w:lineRule="auto"/>
      </w:pPr>
      <w:r>
        <w:lastRenderedPageBreak/>
        <w:br w:type="page"/>
      </w:r>
    </w:p>
    <w:p w:rsidR="00614198" w:rsidRDefault="00533A1A" w:rsidP="00614198">
      <w:pPr>
        <w:spacing w:line="276" w:lineRule="auto"/>
        <w:ind w:firstLine="284"/>
        <w:jc w:val="center"/>
        <w:rPr>
          <w:b/>
          <w:sz w:val="24"/>
          <w:szCs w:val="24"/>
        </w:rPr>
      </w:pPr>
      <w:r w:rsidRPr="00533A1A">
        <w:rPr>
          <w:i/>
          <w:noProof/>
          <w:sz w:val="24"/>
          <w:szCs w:val="24"/>
          <w:lang w:val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1" o:spid="_x0000_s1026" type="#_x0000_t61" style="position:absolute;left:0;text-align:left;margin-left:-38.55pt;margin-top:6.2pt;width:514pt;height:673.5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" adj="6402,23633" filled="f" strokecolor="#e46c0a" strokeweight="2pt">
            <v:textbox>
              <w:txbxContent>
                <w:p w:rsidR="00614198" w:rsidRDefault="00614198" w:rsidP="00614198">
                  <w:pPr>
                    <w:jc w:val="center"/>
                  </w:pPr>
                </w:p>
              </w:txbxContent>
            </v:textbox>
          </v:shape>
        </w:pict>
      </w:r>
    </w:p>
    <w:p w:rsidR="00614198" w:rsidRPr="00376C63" w:rsidRDefault="00614198" w:rsidP="00614198">
      <w:pPr>
        <w:spacing w:line="276" w:lineRule="auto"/>
        <w:ind w:firstLine="284"/>
        <w:jc w:val="center"/>
        <w:rPr>
          <w:b/>
          <w:sz w:val="24"/>
          <w:szCs w:val="24"/>
        </w:rPr>
      </w:pPr>
      <w:r w:rsidRPr="00376C63">
        <w:rPr>
          <w:b/>
          <w:sz w:val="24"/>
          <w:szCs w:val="24"/>
        </w:rPr>
        <w:t>Історичне джерело №1</w:t>
      </w:r>
    </w:p>
    <w:p w:rsidR="00614198" w:rsidRPr="00376C63" w:rsidRDefault="00614198" w:rsidP="00614198">
      <w:pPr>
        <w:ind w:firstLine="284"/>
        <w:jc w:val="both"/>
        <w:rPr>
          <w:sz w:val="24"/>
          <w:szCs w:val="24"/>
        </w:rPr>
      </w:pPr>
      <w:r w:rsidRPr="00376C63">
        <w:rPr>
          <w:sz w:val="24"/>
          <w:szCs w:val="24"/>
        </w:rPr>
        <w:t>Великі зміни в національний склад населення і України, і Криму принесла Друга світова війна. 15 серпня 1941 р. з Криму було виселено 61 тис. німців. У 1944 р. з півострова депортовано кримських татар, вірменів, болгар, греків - усього 228,5 тис. осіб... На 1939 р. тут проживало 1 млн. 123 тис. осіб, а до літа 1944 р. чисельність населення зменшилася до 379 тис. Крим не лише значною мірою обезлюднів, але й занепав економічно...</w:t>
      </w:r>
    </w:p>
    <w:p w:rsidR="00614198" w:rsidRPr="00376C63" w:rsidRDefault="00614198" w:rsidP="00614198">
      <w:pPr>
        <w:ind w:firstLine="284"/>
        <w:jc w:val="both"/>
        <w:rPr>
          <w:sz w:val="24"/>
          <w:szCs w:val="24"/>
        </w:rPr>
      </w:pPr>
      <w:r w:rsidRPr="00376C63">
        <w:rPr>
          <w:sz w:val="24"/>
          <w:szCs w:val="24"/>
        </w:rPr>
        <w:t>Зруйнований і позбавлений засобів виробництва регіон потребував негайної допомоги, колосальних фінансових вливань... Але И. Сталін вирішив... Крим піднімати власними силами - руками переселенців. Основна маса їх направлялася з Брянської, Курської, Воронезької, Ростовської, Орловської областей та Краснодарського краю РРФСР, а також Вінницької, Житомирської і Київської областей УРСР. Однак організація переселення проводилась безвідповідально, людям не було забезпечено навіть мінімальних умов облаштування на новому місці. У результаті вже до 1948 р. майже 60 % переселенців першої хвилі залишили Крим...</w:t>
      </w:r>
    </w:p>
    <w:p w:rsidR="00614198" w:rsidRPr="00376C63" w:rsidRDefault="00614198" w:rsidP="00614198">
      <w:pPr>
        <w:ind w:firstLine="284"/>
        <w:jc w:val="both"/>
        <w:rPr>
          <w:sz w:val="24"/>
          <w:szCs w:val="24"/>
        </w:rPr>
      </w:pPr>
      <w:r w:rsidRPr="00376C63">
        <w:rPr>
          <w:sz w:val="24"/>
          <w:szCs w:val="24"/>
        </w:rPr>
        <w:t>З дотриманням усіх конституційних норм і правил півострів було передано Україні, 26 квітня 1954 р. він офіційно став її складовою частиною. Відбудова Криму і його розвиток відтепер були «головним болем» українського народу... основні зусилля спрямовувались на заселення півострова. Тепер основний потік переселенців до Криму було спрямовано з густонаселених областей УРСР - Вінницької, Волинської, Дрогобицької, Київської, Житомирської, Львівської, Полтавської, Рівненської, Тернопільської, Чернігівської, Чернівецької, Хмельницької. Новоселів заселяли в 24 райони Кримської області. З усіх переселенців за десять років (1954-1964 рр.) не зуміли закріпитися приблизно 8 % прибулих. Упродовж 1960-1970-х років населення Криму зросло на понад 40 %. При цьому механічний приріст перевищував природний і становив 72 % від загального.</w:t>
      </w:r>
    </w:p>
    <w:p w:rsidR="00614198" w:rsidRPr="00376C63" w:rsidRDefault="00614198" w:rsidP="00614198">
      <w:pPr>
        <w:ind w:firstLine="284"/>
        <w:jc w:val="both"/>
        <w:rPr>
          <w:sz w:val="24"/>
          <w:szCs w:val="24"/>
        </w:rPr>
      </w:pPr>
    </w:p>
    <w:p w:rsidR="00614198" w:rsidRPr="00376C63" w:rsidRDefault="00614198" w:rsidP="00614198">
      <w:pPr>
        <w:rPr>
          <w:sz w:val="24"/>
          <w:szCs w:val="24"/>
        </w:rPr>
      </w:pPr>
    </w:p>
    <w:tbl>
      <w:tblPr>
        <w:tblW w:w="9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47"/>
        <w:gridCol w:w="2013"/>
        <w:gridCol w:w="1184"/>
        <w:gridCol w:w="2635"/>
        <w:gridCol w:w="1183"/>
      </w:tblGrid>
      <w:tr w:rsidR="00614198" w:rsidRPr="00376C63" w:rsidTr="001E3E40">
        <w:trPr>
          <w:trHeight w:val="300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376C63" w:rsidRDefault="00614198" w:rsidP="001E3E40">
            <w:pPr>
              <w:spacing w:after="100" w:afterAutospacing="1"/>
              <w:jc w:val="center"/>
              <w:rPr>
                <w:sz w:val="24"/>
                <w:szCs w:val="24"/>
                <w:lang w:val="ru-RU"/>
              </w:rPr>
            </w:pPr>
            <w:r w:rsidRPr="00376C63">
              <w:rPr>
                <w:b/>
                <w:bCs/>
                <w:sz w:val="24"/>
                <w:szCs w:val="24"/>
                <w:lang w:val="ru-RU"/>
              </w:rPr>
              <w:br/>
              <w:t>1939</w:t>
            </w:r>
          </w:p>
        </w:tc>
        <w:tc>
          <w:tcPr>
            <w:tcW w:w="43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14198" w:rsidRPr="00AC7CE5" w:rsidRDefault="00614198" w:rsidP="001E3E40">
            <w:pPr>
              <w:spacing w:after="200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376C63">
              <w:rPr>
                <w:b/>
                <w:bCs/>
                <w:sz w:val="24"/>
                <w:szCs w:val="24"/>
                <w:lang w:val="ru-RU"/>
              </w:rPr>
              <w:t>1959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усього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1123,8 (тис. осіб)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100 (%)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1201,5 (тис. осіб)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100 (%)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росіяни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557,4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49,6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858,3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71,4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українці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153,5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13,7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267,7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22,3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євреї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65,3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25,4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2,1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білоруси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6,7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21,7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1,8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поляки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5,1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3,9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0,3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німці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51,0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0,04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молдавани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0,3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греки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20,7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0,1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болгари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15,3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0,06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татари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218,5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19,41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0,1</w:t>
            </w:r>
          </w:p>
        </w:tc>
      </w:tr>
      <w:tr w:rsidR="00614198" w:rsidRPr="00376C63" w:rsidTr="001E3E40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інші національності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28,8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2,6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18,2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4198" w:rsidRPr="00614198" w:rsidRDefault="00614198" w:rsidP="001E3E40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614198">
              <w:rPr>
                <w:sz w:val="24"/>
                <w:szCs w:val="24"/>
              </w:rPr>
              <w:t>1,5</w:t>
            </w:r>
          </w:p>
        </w:tc>
      </w:tr>
    </w:tbl>
    <w:p w:rsidR="00614198" w:rsidRPr="00376C63" w:rsidRDefault="00614198" w:rsidP="00614198">
      <w:pPr>
        <w:rPr>
          <w:sz w:val="24"/>
          <w:szCs w:val="24"/>
        </w:rPr>
      </w:pPr>
    </w:p>
    <w:p w:rsidR="00614198" w:rsidRPr="00376C63" w:rsidRDefault="00614198" w:rsidP="00614198"/>
    <w:p w:rsidR="0075464B" w:rsidRDefault="0075464B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14198" w:rsidRDefault="00614198" w:rsidP="00614198">
      <w:pPr>
        <w:tabs>
          <w:tab w:val="left" w:pos="1094"/>
        </w:tabs>
        <w:spacing w:line="360" w:lineRule="auto"/>
        <w:jc w:val="center"/>
        <w:rPr>
          <w:i/>
        </w:rPr>
      </w:pPr>
      <w:r w:rsidRPr="00203E4F">
        <w:rPr>
          <w:i/>
        </w:rPr>
        <w:lastRenderedPageBreak/>
        <w:t>Розвиток умінь і навичок орієнтування в історичному просторі.</w:t>
      </w:r>
    </w:p>
    <w:p w:rsidR="00614198" w:rsidRDefault="00614198" w:rsidP="00614198">
      <w:pPr>
        <w:tabs>
          <w:tab w:val="left" w:pos="1094"/>
        </w:tabs>
        <w:spacing w:line="360" w:lineRule="auto"/>
        <w:jc w:val="center"/>
        <w:rPr>
          <w:i/>
        </w:rPr>
      </w:pPr>
      <w:r>
        <w:rPr>
          <w:i/>
        </w:rPr>
        <w:t>Робота з історичною картою.</w:t>
      </w:r>
    </w:p>
    <w:p w:rsidR="00614198" w:rsidRPr="00D3723A" w:rsidRDefault="00614198" w:rsidP="00614198">
      <w:pPr>
        <w:tabs>
          <w:tab w:val="left" w:pos="1094"/>
        </w:tabs>
        <w:spacing w:line="360" w:lineRule="auto"/>
        <w:ind w:firstLine="284"/>
        <w:jc w:val="both"/>
        <w:rPr>
          <w:i/>
        </w:rPr>
      </w:pPr>
      <w:r w:rsidRPr="00D3723A">
        <w:rPr>
          <w:i/>
        </w:rPr>
        <w:t xml:space="preserve">За допомогою карти покажіть шляхи переміщень населення з Кримської області та до неї, спираючись на історичне </w:t>
      </w:r>
      <w:r>
        <w:rPr>
          <w:i/>
        </w:rPr>
        <w:t>джерело №1 та зробіть висновки</w:t>
      </w:r>
      <w:r w:rsidRPr="0089282B">
        <w:rPr>
          <w:i/>
        </w:rPr>
        <w:t>про природний (або штучний) шлях формування національної структури населення Кримської області в 1940-ві - 1950-ті рр.</w:t>
      </w:r>
      <w:r>
        <w:rPr>
          <w:i/>
        </w:rPr>
        <w:t>.</w:t>
      </w:r>
    </w:p>
    <w:p w:rsidR="00614198" w:rsidRDefault="00614198" w:rsidP="00614198">
      <w:pPr>
        <w:spacing w:after="200" w:line="360" w:lineRule="auto"/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304165</wp:posOffset>
            </wp:positionV>
            <wp:extent cx="6348730" cy="4513580"/>
            <wp:effectExtent l="0" t="0" r="0" b="1270"/>
            <wp:wrapThrough wrapText="bothSides">
              <wp:wrapPolygon edited="0">
                <wp:start x="0" y="0"/>
                <wp:lineTo x="0" y="21515"/>
                <wp:lineTo x="21518" y="21515"/>
                <wp:lineTo x="2151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95"/>
                    <a:stretch/>
                  </pic:blipFill>
                  <pic:spPr bwMode="auto">
                    <a:xfrm>
                      <a:off x="0" y="0"/>
                      <a:ext cx="6348730" cy="451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4198" w:rsidRPr="007B00F1" w:rsidRDefault="00614198" w:rsidP="00614198">
      <w:pPr>
        <w:pStyle w:val="a3"/>
        <w:numPr>
          <w:ilvl w:val="0"/>
          <w:numId w:val="1"/>
        </w:numPr>
        <w:tabs>
          <w:tab w:val="left" w:pos="1094"/>
        </w:tabs>
        <w:spacing w:line="360" w:lineRule="auto"/>
        <w:rPr>
          <w:b/>
        </w:rPr>
      </w:pPr>
      <w:r w:rsidRPr="007B00F1">
        <w:rPr>
          <w:b/>
        </w:rPr>
        <w:t>Причини, стан розвитку та наслідки входження Кримської області до складу Української РСР.</w:t>
      </w:r>
    </w:p>
    <w:p w:rsidR="00614198" w:rsidRPr="006B1914" w:rsidRDefault="00614198" w:rsidP="00614198">
      <w:pPr>
        <w:spacing w:after="200" w:line="360" w:lineRule="auto"/>
        <w:jc w:val="center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>Методичний прийом «</w:t>
      </w:r>
      <w:proofErr w:type="spellStart"/>
      <w:r>
        <w:rPr>
          <w:rFonts w:eastAsiaTheme="minorHAnsi"/>
          <w:i/>
          <w:lang w:eastAsia="en-US"/>
        </w:rPr>
        <w:t>Фішбоун</w:t>
      </w:r>
      <w:proofErr w:type="spellEnd"/>
      <w:r w:rsidRPr="006B1914">
        <w:rPr>
          <w:rFonts w:eastAsiaTheme="minorHAnsi"/>
          <w:i/>
          <w:lang w:eastAsia="en-US"/>
        </w:rPr>
        <w:t>»</w:t>
      </w:r>
    </w:p>
    <w:p w:rsidR="00614198" w:rsidRPr="006B1914" w:rsidRDefault="00614198" w:rsidP="00614198">
      <w:pPr>
        <w:spacing w:after="200" w:line="360" w:lineRule="auto"/>
        <w:jc w:val="center"/>
        <w:rPr>
          <w:rFonts w:eastAsiaTheme="minorHAnsi"/>
          <w:i/>
          <w:lang w:eastAsia="en-US"/>
        </w:rPr>
      </w:pPr>
      <w:r w:rsidRPr="006B1914">
        <w:rPr>
          <w:rFonts w:eastAsiaTheme="minorHAnsi"/>
          <w:i/>
          <w:lang w:eastAsia="en-US"/>
        </w:rPr>
        <w:t xml:space="preserve">(робота з підручником </w:t>
      </w:r>
      <w:r>
        <w:rPr>
          <w:rFonts w:eastAsiaTheme="minorHAnsi"/>
          <w:i/>
          <w:lang w:eastAsia="en-US"/>
        </w:rPr>
        <w:t>ст. 5</w:t>
      </w:r>
      <w:r w:rsidRPr="00FF7B5C">
        <w:rPr>
          <w:rFonts w:eastAsiaTheme="minorHAnsi"/>
          <w:i/>
          <w:lang w:val="ru-RU" w:eastAsia="en-US"/>
        </w:rPr>
        <w:t>1</w:t>
      </w:r>
      <w:r>
        <w:rPr>
          <w:rFonts w:eastAsiaTheme="minorHAnsi"/>
          <w:i/>
          <w:lang w:eastAsia="en-US"/>
        </w:rPr>
        <w:t xml:space="preserve"> – 54</w:t>
      </w:r>
      <w:r w:rsidRPr="006B1914">
        <w:rPr>
          <w:rFonts w:eastAsiaTheme="minorHAnsi"/>
          <w:i/>
          <w:lang w:eastAsia="en-US"/>
        </w:rPr>
        <w:t>)</w:t>
      </w:r>
    </w:p>
    <w:p w:rsidR="00614198" w:rsidRDefault="00614198" w:rsidP="00614198">
      <w:pPr>
        <w:spacing w:after="200" w:line="276" w:lineRule="auto"/>
        <w:rPr>
          <w:b/>
        </w:rPr>
      </w:pPr>
      <w:r>
        <w:rPr>
          <w:b/>
          <w:noProof/>
          <w:lang w:val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6618605" cy="3830955"/>
            <wp:effectExtent l="0" t="0" r="0" b="0"/>
            <wp:wrapThrough wrapText="bothSides">
              <wp:wrapPolygon edited="0">
                <wp:start x="9761" y="752"/>
                <wp:lineTo x="933" y="2041"/>
                <wp:lineTo x="933" y="7841"/>
                <wp:lineTo x="311" y="9559"/>
                <wp:lineTo x="435" y="11493"/>
                <wp:lineTo x="870" y="12997"/>
                <wp:lineTo x="933" y="17400"/>
                <wp:lineTo x="5533" y="18152"/>
                <wp:lineTo x="10755" y="18152"/>
                <wp:lineTo x="9761" y="19871"/>
                <wp:lineTo x="9699" y="20408"/>
                <wp:lineTo x="10196" y="20623"/>
                <wp:lineTo x="11253" y="20837"/>
                <wp:lineTo x="14050" y="20837"/>
                <wp:lineTo x="14299" y="19763"/>
                <wp:lineTo x="10755" y="18152"/>
                <wp:lineTo x="16475" y="18152"/>
                <wp:lineTo x="21511" y="17400"/>
                <wp:lineTo x="21511" y="2148"/>
                <wp:lineTo x="20765" y="1933"/>
                <wp:lineTo x="12621" y="752"/>
                <wp:lineTo x="9761" y="752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383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3A1A" w:rsidRPr="00533A1A">
        <w:rPr>
          <w:noProof/>
          <w:lang w:val="ru-RU"/>
        </w:rPr>
        <w:pict>
          <v:rect id="Прямоугольник 2" o:spid="_x0000_s1027" style="position:absolute;margin-left:397.95pt;margin-top:-208.25pt;width:104.75pt;height:44.6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" filled="f" stroked="f">
            <v:textbox>
              <w:txbxContent>
                <w:p w:rsidR="00614198" w:rsidRPr="007B00F1" w:rsidRDefault="00614198" w:rsidP="00614198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Наслідки</w:t>
                  </w:r>
                </w:p>
              </w:txbxContent>
            </v:textbox>
          </v:rect>
        </w:pict>
      </w:r>
    </w:p>
    <w:p w:rsidR="00614198" w:rsidRDefault="00614198" w:rsidP="00614198">
      <w:pPr>
        <w:spacing w:after="200" w:line="276" w:lineRule="auto"/>
        <w:rPr>
          <w:b/>
        </w:rPr>
      </w:pPr>
    </w:p>
    <w:p w:rsidR="00614198" w:rsidRDefault="00614198" w:rsidP="00614198">
      <w:pPr>
        <w:spacing w:after="200" w:line="276" w:lineRule="auto"/>
        <w:rPr>
          <w:b/>
        </w:rPr>
      </w:pPr>
    </w:p>
    <w:p w:rsidR="00614198" w:rsidRPr="00FF7B5C" w:rsidRDefault="00614198" w:rsidP="00614198">
      <w:pPr>
        <w:spacing w:after="200" w:line="276" w:lineRule="auto"/>
        <w:rPr>
          <w:b/>
          <w:lang w:val="ru-RU"/>
        </w:rPr>
      </w:pPr>
    </w:p>
    <w:p w:rsidR="00614198" w:rsidRDefault="00614198" w:rsidP="00614198">
      <w:pPr>
        <w:pStyle w:val="a3"/>
        <w:numPr>
          <w:ilvl w:val="0"/>
          <w:numId w:val="1"/>
        </w:numPr>
        <w:spacing w:after="200" w:line="276" w:lineRule="auto"/>
        <w:jc w:val="center"/>
        <w:rPr>
          <w:b/>
        </w:rPr>
      </w:pPr>
      <w:r w:rsidRPr="00A64665">
        <w:rPr>
          <w:b/>
        </w:rPr>
        <w:t xml:space="preserve">Міфи та реальність </w:t>
      </w:r>
      <w:r>
        <w:rPr>
          <w:b/>
        </w:rPr>
        <w:t>щодо входження Кримської області до складу УРСР</w:t>
      </w:r>
    </w:p>
    <w:p w:rsidR="00614198" w:rsidRDefault="00614198" w:rsidP="000A75AF">
      <w:pPr>
        <w:spacing w:after="200" w:line="276" w:lineRule="auto"/>
        <w:jc w:val="center"/>
        <w:rPr>
          <w:i/>
        </w:rPr>
      </w:pPr>
      <w:r>
        <w:rPr>
          <w:i/>
        </w:rPr>
        <w:t>Методичний прийом «</w:t>
      </w:r>
      <w:r>
        <w:rPr>
          <w:i/>
          <w:lang w:val="en-US"/>
        </w:rPr>
        <w:t>Message</w:t>
      </w:r>
      <w:r w:rsidRPr="00907C00">
        <w:rPr>
          <w:i/>
        </w:rPr>
        <w:t>»</w:t>
      </w:r>
    </w:p>
    <w:p w:rsidR="00614198" w:rsidRDefault="000A75AF" w:rsidP="00614198">
      <w:pPr>
        <w:spacing w:after="200" w:line="276" w:lineRule="auto"/>
        <w:jc w:val="both"/>
        <w:rPr>
          <w:i/>
        </w:rPr>
      </w:pPr>
      <w:r>
        <w:rPr>
          <w:i/>
          <w:noProof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cod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198">
        <w:rPr>
          <w:i/>
          <w:noProof/>
          <w:lang w:val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1036320</wp:posOffset>
            </wp:positionV>
            <wp:extent cx="1353820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198" w:rsidRPr="00110380">
        <w:rPr>
          <w:i/>
        </w:rPr>
        <w:t xml:space="preserve">Ознайомтесь з статтею </w:t>
      </w:r>
      <w:hyperlink r:id="rId17" w:history="1">
        <w:r w:rsidRPr="000A75AF">
          <w:rPr>
            <w:rStyle w:val="a4"/>
            <w:i/>
          </w:rPr>
          <w:t>http://surl.li/blcuv</w:t>
        </w:r>
      </w:hyperlink>
      <w:r w:rsidR="00614198" w:rsidRPr="00110380">
        <w:rPr>
          <w:i/>
        </w:rPr>
        <w:t>за</w:t>
      </w:r>
      <w:r>
        <w:rPr>
          <w:i/>
        </w:rPr>
        <w:t xml:space="preserve"> посиланням або </w:t>
      </w:r>
      <w:r w:rsidR="00614198" w:rsidRPr="00110380">
        <w:rPr>
          <w:i/>
          <w:lang w:val="en-US"/>
        </w:rPr>
        <w:t>q</w:t>
      </w:r>
      <w:r w:rsidR="00614198" w:rsidRPr="00110380">
        <w:rPr>
          <w:i/>
        </w:rPr>
        <w:t>кодом та сформулюйте висновок 5 реченнями для зруйнування міфів щодо входження Кримської області до складу УРСР</w:t>
      </w:r>
      <w:r w:rsidR="00614198">
        <w:rPr>
          <w:i/>
        </w:rPr>
        <w:t xml:space="preserve"> та у формі </w:t>
      </w:r>
      <w:r w:rsidR="00614198">
        <w:rPr>
          <w:i/>
          <w:lang w:val="en-US"/>
        </w:rPr>
        <w:t>message</w:t>
      </w:r>
      <w:r w:rsidR="00614198">
        <w:rPr>
          <w:i/>
        </w:rPr>
        <w:t xml:space="preserve">занотувати на стіні </w:t>
      </w:r>
      <w:hyperlink r:id="rId18" w:history="1">
        <w:r w:rsidR="00614198" w:rsidRPr="004C45F0">
          <w:rPr>
            <w:rStyle w:val="a4"/>
            <w:i/>
          </w:rPr>
          <w:t>https://flinga.fi/s/FJALK58</w:t>
        </w:r>
      </w:hyperlink>
    </w:p>
    <w:p w:rsidR="00614198" w:rsidRPr="00907C00" w:rsidRDefault="00614198" w:rsidP="00614198">
      <w:pPr>
        <w:spacing w:after="200" w:line="276" w:lineRule="auto"/>
        <w:jc w:val="both"/>
        <w:rPr>
          <w:i/>
        </w:rPr>
      </w:pPr>
    </w:p>
    <w:p w:rsidR="00614198" w:rsidRPr="00661F64" w:rsidRDefault="00614198" w:rsidP="00614198">
      <w:pPr>
        <w:spacing w:after="200" w:line="276" w:lineRule="auto"/>
        <w:jc w:val="both"/>
        <w:rPr>
          <w:b/>
          <w:i/>
        </w:rPr>
      </w:pPr>
      <w:r w:rsidRPr="00110380">
        <w:rPr>
          <w:b/>
          <w:i/>
        </w:rPr>
        <w:br w:type="textWrapping" w:clear="all"/>
      </w:r>
      <w:r w:rsidRPr="00661F64">
        <w:rPr>
          <w:b/>
          <w:i/>
        </w:rPr>
        <w:t xml:space="preserve">Крок 4. Рефлексія </w:t>
      </w:r>
    </w:p>
    <w:p w:rsidR="00614198" w:rsidRPr="00693D24" w:rsidRDefault="00614198" w:rsidP="00614198">
      <w:pPr>
        <w:spacing w:after="200" w:line="276" w:lineRule="auto"/>
        <w:jc w:val="center"/>
        <w:rPr>
          <w:i/>
        </w:rPr>
      </w:pPr>
      <w:r w:rsidRPr="00693D24">
        <w:rPr>
          <w:i/>
        </w:rPr>
        <w:t>Методичний прийом «Мішень досягнення»</w:t>
      </w:r>
    </w:p>
    <w:p w:rsidR="00614198" w:rsidRPr="00A64665" w:rsidRDefault="00614198" w:rsidP="00614198">
      <w:pPr>
        <w:pStyle w:val="a3"/>
        <w:numPr>
          <w:ilvl w:val="0"/>
          <w:numId w:val="1"/>
        </w:numPr>
        <w:spacing w:after="200" w:line="276" w:lineRule="auto"/>
        <w:rPr>
          <w:b/>
        </w:rPr>
      </w:pPr>
      <w:r w:rsidRPr="00A64665">
        <w:rPr>
          <w:b/>
        </w:rPr>
        <w:br w:type="page"/>
      </w:r>
    </w:p>
    <w:p w:rsidR="00614198" w:rsidRDefault="00614198" w:rsidP="00614198">
      <w:pPr>
        <w:tabs>
          <w:tab w:val="left" w:pos="1094"/>
        </w:tabs>
        <w:rPr>
          <w:b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754370" cy="3263900"/>
            <wp:effectExtent l="0" t="0" r="0" b="0"/>
            <wp:wrapThrough wrapText="bothSides">
              <wp:wrapPolygon edited="0">
                <wp:start x="10083" y="252"/>
                <wp:lineTo x="10297" y="2521"/>
                <wp:lineTo x="9582" y="3026"/>
                <wp:lineTo x="8366" y="4286"/>
                <wp:lineTo x="7437" y="6556"/>
                <wp:lineTo x="6936" y="8573"/>
                <wp:lineTo x="787" y="9581"/>
                <wp:lineTo x="215" y="9833"/>
                <wp:lineTo x="215" y="11851"/>
                <wp:lineTo x="2717" y="12607"/>
                <wp:lineTo x="7079" y="12607"/>
                <wp:lineTo x="7651" y="14624"/>
                <wp:lineTo x="8867" y="16641"/>
                <wp:lineTo x="10726" y="18658"/>
                <wp:lineTo x="10011" y="20549"/>
                <wp:lineTo x="10011" y="20802"/>
                <wp:lineTo x="14087" y="21054"/>
                <wp:lineTo x="15589" y="21054"/>
                <wp:lineTo x="15875" y="19793"/>
                <wp:lineTo x="10798" y="18658"/>
                <wp:lineTo x="12585" y="18658"/>
                <wp:lineTo x="15803" y="17398"/>
                <wp:lineTo x="15803" y="16641"/>
                <wp:lineTo x="16947" y="14624"/>
                <wp:lineTo x="17519" y="12607"/>
                <wp:lineTo x="17734" y="10590"/>
                <wp:lineTo x="17662" y="8573"/>
                <wp:lineTo x="21238" y="8068"/>
                <wp:lineTo x="21238" y="6808"/>
                <wp:lineTo x="17233" y="6556"/>
                <wp:lineTo x="16590" y="5169"/>
                <wp:lineTo x="16375" y="4412"/>
                <wp:lineTo x="15303" y="3278"/>
                <wp:lineTo x="14373" y="2521"/>
                <wp:lineTo x="12943" y="252"/>
                <wp:lineTo x="10083" y="252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  <w:r w:rsidRPr="00564482">
        <w:rPr>
          <w:b/>
        </w:rPr>
        <w:t>Крок 5</w:t>
      </w:r>
      <w:r>
        <w:rPr>
          <w:b/>
        </w:rPr>
        <w:t>.</w:t>
      </w:r>
      <w:r w:rsidRPr="00564482">
        <w:rPr>
          <w:b/>
        </w:rPr>
        <w:t xml:space="preserve"> Домашнє завдання</w:t>
      </w:r>
    </w:p>
    <w:p w:rsidR="008615BC" w:rsidRDefault="008615BC" w:rsidP="008615BC">
      <w:pPr>
        <w:tabs>
          <w:tab w:val="left" w:pos="1094"/>
        </w:tabs>
        <w:jc w:val="center"/>
        <w:rPr>
          <w:b/>
        </w:rPr>
      </w:pPr>
    </w:p>
    <w:p w:rsidR="008615BC" w:rsidRDefault="008615BC" w:rsidP="008615BC">
      <w:pPr>
        <w:tabs>
          <w:tab w:val="left" w:pos="1094"/>
        </w:tabs>
        <w:jc w:val="center"/>
        <w:rPr>
          <w:b/>
        </w:rPr>
      </w:pPr>
      <w:r>
        <w:rPr>
          <w:b/>
        </w:rPr>
        <w:t xml:space="preserve">Робота з репродукцією картини Р. </w:t>
      </w:r>
      <w:proofErr w:type="spellStart"/>
      <w:r>
        <w:rPr>
          <w:b/>
        </w:rPr>
        <w:t>Емінова</w:t>
      </w:r>
      <w:proofErr w:type="spellEnd"/>
      <w:r>
        <w:rPr>
          <w:b/>
        </w:rPr>
        <w:t xml:space="preserve"> «Поїзд смерті»</w:t>
      </w:r>
    </w:p>
    <w:p w:rsidR="008615BC" w:rsidRDefault="008615BC" w:rsidP="008615BC">
      <w:pPr>
        <w:tabs>
          <w:tab w:val="left" w:pos="1094"/>
        </w:tabs>
        <w:jc w:val="center"/>
        <w:rPr>
          <w:b/>
        </w:rPr>
      </w:pPr>
    </w:p>
    <w:p w:rsidR="008615BC" w:rsidRDefault="008615BC" w:rsidP="00614198">
      <w:pPr>
        <w:tabs>
          <w:tab w:val="left" w:pos="1094"/>
        </w:tabs>
        <w:rPr>
          <w:b/>
        </w:rPr>
      </w:pPr>
      <w:r>
        <w:rPr>
          <w:b/>
          <w:noProof/>
          <w:lang w:val="ru-RU"/>
        </w:rPr>
        <w:drawing>
          <wp:inline distT="0" distB="0" distL="0" distR="0">
            <wp:extent cx="4914578" cy="27622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040600-6697-4ADA-A58C-EC0AE7C49D4B_w1023_r1_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95" cy="27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BC" w:rsidRDefault="008615BC" w:rsidP="008615BC">
      <w:pPr>
        <w:tabs>
          <w:tab w:val="left" w:pos="1094"/>
        </w:tabs>
        <w:jc w:val="both"/>
        <w:rPr>
          <w:i/>
        </w:rPr>
      </w:pPr>
    </w:p>
    <w:p w:rsidR="00614198" w:rsidRDefault="00614198" w:rsidP="00614198">
      <w:pPr>
        <w:tabs>
          <w:tab w:val="left" w:pos="1094"/>
        </w:tabs>
        <w:rPr>
          <w:b/>
        </w:rPr>
      </w:pPr>
    </w:p>
    <w:p w:rsidR="00614198" w:rsidRDefault="00D07727" w:rsidP="00D07727">
      <w:pPr>
        <w:tabs>
          <w:tab w:val="left" w:pos="1094"/>
        </w:tabs>
        <w:spacing w:line="360" w:lineRule="auto"/>
        <w:ind w:firstLine="284"/>
        <w:jc w:val="center"/>
        <w:rPr>
          <w:i/>
        </w:rPr>
      </w:pPr>
      <w:r>
        <w:rPr>
          <w:i/>
        </w:rPr>
        <w:t xml:space="preserve">Методичний прийом </w:t>
      </w:r>
      <w:r w:rsidRPr="00D07727">
        <w:rPr>
          <w:i/>
        </w:rPr>
        <w:t>Коло ідей:</w:t>
      </w:r>
    </w:p>
    <w:p w:rsidR="00D07727" w:rsidRPr="00D07727" w:rsidRDefault="00D07727" w:rsidP="00D07727">
      <w:pPr>
        <w:tabs>
          <w:tab w:val="left" w:pos="1094"/>
        </w:tabs>
        <w:spacing w:line="360" w:lineRule="auto"/>
        <w:ind w:firstLine="284"/>
        <w:jc w:val="center"/>
        <w:rPr>
          <w:i/>
        </w:rPr>
      </w:pPr>
      <w:r>
        <w:rPr>
          <w:i/>
        </w:rPr>
        <w:t>(виконати письмово)</w:t>
      </w:r>
    </w:p>
    <w:p w:rsidR="00614198" w:rsidRDefault="00D07727" w:rsidP="00614198">
      <w:pPr>
        <w:tabs>
          <w:tab w:val="left" w:pos="1094"/>
        </w:tabs>
        <w:spacing w:line="360" w:lineRule="auto"/>
      </w:pPr>
      <w:r>
        <w:rPr>
          <w:noProof/>
          <w:lang w:val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20320</wp:posOffset>
            </wp:positionV>
            <wp:extent cx="5940425" cy="3633470"/>
            <wp:effectExtent l="0" t="0" r="3175" b="508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1296670</wp:posOffset>
            </wp:positionV>
            <wp:extent cx="1018540" cy="1266190"/>
            <wp:effectExtent l="0" t="0" r="0" b="0"/>
            <wp:wrapThrough wrapText="bothSides">
              <wp:wrapPolygon edited="0">
                <wp:start x="8080" y="0"/>
                <wp:lineTo x="5252" y="1300"/>
                <wp:lineTo x="808" y="4550"/>
                <wp:lineTo x="0" y="9099"/>
                <wp:lineTo x="0" y="12674"/>
                <wp:lineTo x="1212" y="16899"/>
                <wp:lineTo x="6868" y="20798"/>
                <wp:lineTo x="8080" y="21123"/>
                <wp:lineTo x="12928" y="21123"/>
                <wp:lineTo x="14544" y="20798"/>
                <wp:lineTo x="19796" y="16899"/>
                <wp:lineTo x="21007" y="12674"/>
                <wp:lineTo x="21007" y="9099"/>
                <wp:lineTo x="20603" y="4875"/>
                <wp:lineTo x="15756" y="1300"/>
                <wp:lineTo x="12928" y="0"/>
                <wp:lineTo x="8080" y="0"/>
              </wp:wrapPolygon>
            </wp:wrapThrough>
            <wp:docPr id="6" name="Рисунок 6" descr="Вопросительный знак. Запутанность Иллюстрация штока - иллюстрации  насчитывающей запутанность, вопросительный: 3259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просительный знак. Запутанность Иллюстрация штока - иллюстрации  насчитывающей запутанность, вопросительный: 325903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66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4198" w:rsidRDefault="00614198" w:rsidP="00614198">
      <w:pPr>
        <w:tabs>
          <w:tab w:val="left" w:pos="1094"/>
        </w:tabs>
        <w:spacing w:line="360" w:lineRule="auto"/>
      </w:pPr>
    </w:p>
    <w:p w:rsidR="00614198" w:rsidRPr="00693D24" w:rsidRDefault="00614198" w:rsidP="00614198">
      <w:pPr>
        <w:tabs>
          <w:tab w:val="left" w:pos="1094"/>
        </w:tabs>
        <w:spacing w:line="360" w:lineRule="auto"/>
      </w:pPr>
    </w:p>
    <w:p w:rsidR="00614198" w:rsidRDefault="00614198" w:rsidP="00614198">
      <w:pPr>
        <w:spacing w:after="200" w:line="276" w:lineRule="auto"/>
        <w:rPr>
          <w:b/>
        </w:rPr>
      </w:pPr>
    </w:p>
    <w:sectPr w:rsidR="00614198" w:rsidSect="0053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A41A0"/>
    <w:multiLevelType w:val="hybridMultilevel"/>
    <w:tmpl w:val="90463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216C7F"/>
    <w:multiLevelType w:val="hybridMultilevel"/>
    <w:tmpl w:val="1F1A9F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4A32F6"/>
    <w:multiLevelType w:val="multilevel"/>
    <w:tmpl w:val="E0CC9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1F51C9F"/>
    <w:multiLevelType w:val="hybridMultilevel"/>
    <w:tmpl w:val="81840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9D8"/>
    <w:rsid w:val="000A75AF"/>
    <w:rsid w:val="000B3F59"/>
    <w:rsid w:val="003F4FA6"/>
    <w:rsid w:val="00533A1A"/>
    <w:rsid w:val="005A39A4"/>
    <w:rsid w:val="00614198"/>
    <w:rsid w:val="006509D8"/>
    <w:rsid w:val="006B0458"/>
    <w:rsid w:val="0075464B"/>
    <w:rsid w:val="0079421D"/>
    <w:rsid w:val="008615BC"/>
    <w:rsid w:val="009778D4"/>
    <w:rsid w:val="00D07727"/>
    <w:rsid w:val="00E700FC"/>
    <w:rsid w:val="00F62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Прямоугольная выноска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19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1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4198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14198"/>
    <w:pPr>
      <w:spacing w:before="100" w:beforeAutospacing="1" w:after="100" w:afterAutospacing="1"/>
    </w:pPr>
    <w:rPr>
      <w:sz w:val="24"/>
      <w:szCs w:val="24"/>
      <w:lang w:val="ru-RU"/>
    </w:rPr>
  </w:style>
  <w:style w:type="table" w:styleId="a6">
    <w:name w:val="Table Grid"/>
    <w:basedOn w:val="a1"/>
    <w:uiPriority w:val="59"/>
    <w:rsid w:val="00D077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78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8D4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rl.li/blcvi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linga.fi/s/FJALK5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ordwall.net" TargetMode="External"/><Relationship Id="rId12" Type="http://schemas.openxmlformats.org/officeDocument/2006/relationships/hyperlink" Target="http://surl.li/bldhx" TargetMode="External"/><Relationship Id="rId17" Type="http://schemas.openxmlformats.org/officeDocument/2006/relationships/hyperlink" Target="http://surl.li/blcuv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flinga.fi/s/FJALK58" TargetMode="Externa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hyperlink" Target="http://qrcoder.ru/?t=l" TargetMode="Externa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2022-02-23T09:04:00Z</dcterms:created>
  <dcterms:modified xsi:type="dcterms:W3CDTF">2023-08-03T15:29:00Z</dcterms:modified>
</cp:coreProperties>
</file>