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="0" w:after="0"/>
        <w:jc w:val="left"/>
        <w:textAlignment w:val="auto"/>
        <w:rPr/>
      </w:pPr>
      <w:r>
        <w:rPr>
          <w:rFonts w:ascii="Times New Roman" w:hAnsi="Times New Roman"/>
          <w:b/>
          <w:sz w:val="22"/>
          <w:szCs w:val="22"/>
          <w:lang w:val="uk-UA"/>
        </w:rPr>
        <w:t xml:space="preserve">Підсумкова контрольна </w:t>
      </w:r>
      <w:r>
        <w:rPr>
          <w:rFonts w:ascii="Times New Roman" w:hAnsi="Times New Roman"/>
          <w:b/>
          <w:sz w:val="22"/>
          <w:szCs w:val="22"/>
          <w:lang w:val="uk-UA"/>
        </w:rPr>
        <w:t>робота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="0" w:after="0"/>
        <w:jc w:val="left"/>
        <w:textAlignment w:val="auto"/>
        <w:rPr/>
      </w:pPr>
      <w:r>
        <w:rPr>
          <w:rFonts w:ascii="Times New Roman" w:hAnsi="Times New Roman"/>
          <w:b/>
          <w:sz w:val="22"/>
          <w:szCs w:val="22"/>
          <w:lang w:val="uk-UA"/>
        </w:rPr>
        <w:t>з географі</w:t>
      </w:r>
      <w:r>
        <w:rPr>
          <w:rFonts w:ascii="Times New Roman" w:hAnsi="Times New Roman"/>
          <w:b/>
          <w:sz w:val="22"/>
          <w:szCs w:val="22"/>
          <w:lang w:val="uk-UA"/>
        </w:rPr>
        <w:t xml:space="preserve">ї </w:t>
      </w:r>
      <w:bookmarkStart w:id="0" w:name="_GoBack"/>
      <w:r>
        <w:rPr>
          <w:rFonts w:ascii="Times New Roman" w:hAnsi="Times New Roman"/>
          <w:b/>
          <w:sz w:val="22"/>
          <w:szCs w:val="22"/>
          <w:lang w:val="uk-UA"/>
        </w:rPr>
        <w:t>для учнів 8-го класу</w:t>
      </w:r>
      <w:bookmarkEnd w:id="0"/>
    </w:p>
    <w:p>
      <w:pPr>
        <w:pStyle w:val="Normal"/>
        <w:widowControl/>
        <w:overflowPunct w:val="true"/>
        <w:bidi w:val="0"/>
        <w:snapToGrid w:val="true"/>
        <w:spacing w:lineRule="auto" w:line="240" w:before="0" w:after="0"/>
        <w:jc w:val="left"/>
        <w:textAlignment w:val="auto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/>
      </w:r>
    </w:p>
    <w:p>
      <w:pPr>
        <w:sectPr>
          <w:type w:val="nextPage"/>
          <w:pgSz w:w="11906" w:h="16838"/>
          <w:pgMar w:left="851" w:right="424" w:gutter="0" w:header="0" w:top="567" w:footer="0" w:bottom="42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Варіант 1</w:t>
      </w:r>
    </w:p>
    <w:p>
      <w:pPr>
        <w:pStyle w:val="Normal"/>
        <w:spacing w:before="0" w:after="0"/>
        <w:rPr>
          <w:rFonts w:ascii="Times New Roman" w:hAnsi="Times New Roman"/>
          <w:b/>
          <w:b/>
          <w:i/>
          <w:i/>
          <w:color w:val="000000"/>
          <w:sz w:val="22"/>
          <w:szCs w:val="22"/>
          <w:lang w:eastAsia="uk-UA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І рівень  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uk-UA"/>
        </w:rPr>
        <w:t>Виберіть одну правильну відповідь (</w:t>
      </w:r>
      <w:r>
        <w:rPr>
          <w:rFonts w:ascii="Times New Roman" w:hAnsi="Times New Roman"/>
          <w:b/>
          <w:i/>
          <w:color w:val="000000"/>
          <w:sz w:val="22"/>
          <w:szCs w:val="22"/>
          <w:lang w:val="uk-UA" w:eastAsia="uk-UA"/>
        </w:rPr>
        <w:t>0,5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uk-UA"/>
        </w:rPr>
        <w:t xml:space="preserve"> б.)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  <w:lang w:val="uk-UA"/>
        </w:rPr>
        <w:t xml:space="preserve"> Найдовша річка України, яка повністю протікає на її території: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 xml:space="preserve">А. </w:t>
      </w:r>
      <w:r>
        <w:rPr>
          <w:rFonts w:ascii="Times New Roman" w:hAnsi="Times New Roman"/>
          <w:sz w:val="22"/>
          <w:szCs w:val="22"/>
          <w:lang w:val="uk-UA"/>
        </w:rPr>
        <w:t>Дністер;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 xml:space="preserve">Б. </w:t>
      </w:r>
      <w:r>
        <w:rPr>
          <w:rFonts w:ascii="Times New Roman" w:hAnsi="Times New Roman"/>
          <w:sz w:val="22"/>
          <w:szCs w:val="22"/>
          <w:lang w:val="uk-UA"/>
        </w:rPr>
        <w:t>Сіверський Донець;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</w:rPr>
        <w:t xml:space="preserve">В. </w:t>
      </w:r>
      <w:r>
        <w:rPr>
          <w:rFonts w:ascii="Times New Roman" w:hAnsi="Times New Roman"/>
          <w:b/>
          <w:sz w:val="22"/>
          <w:szCs w:val="22"/>
          <w:lang w:val="uk-UA"/>
        </w:rPr>
        <w:t>Південний Буг;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Г. Дніпро;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2. Який з цих типів ґрунтів є азональним: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А. торфово-болотні;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Б. каштанові;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В.</w:t>
      </w:r>
      <w:r>
        <w:rPr>
          <w:rFonts w:ascii="Times New Roman" w:hAnsi="Times New Roman"/>
          <w:sz w:val="22"/>
          <w:szCs w:val="22"/>
          <w:lang w:val="uk-UA"/>
        </w:rPr>
        <w:t xml:space="preserve"> чорноземи;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Г. дерново-підзолисті;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3. Яка характеристика річок залежить від кліматичних умов?: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А. ширина;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Б. водний режим;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В. напрямок течії;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Г. розмір дельти;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  <w:lang w:val="uk-UA"/>
        </w:rPr>
        <w:t xml:space="preserve"> Яке з цих водосховищ належить до Дніпровського каскаду: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А. Печенізьке;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Б. Ладижинське;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В. Канівське;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Г. Червонооскільське;</w:t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5. Різке короткотривале підвищення рівня води в річках: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2"/>
          <w:szCs w:val="22"/>
          <w:lang w:val="uk-UA"/>
        </w:rPr>
      </w:pPr>
      <w:r>
        <w:rPr>
          <w:rFonts w:ascii="Times New Roman" w:hAnsi="Times New Roman"/>
          <w:b/>
          <w:bCs/>
          <w:sz w:val="22"/>
          <w:szCs w:val="22"/>
          <w:lang w:val="uk-UA"/>
        </w:rPr>
        <w:t>А. паводок;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/>
          <w:sz w:val="22"/>
          <w:szCs w:val="22"/>
          <w:lang w:val="uk-UA"/>
        </w:rPr>
      </w:pPr>
      <w:r>
        <w:rPr>
          <w:rFonts w:ascii="Times New Roman" w:hAnsi="Times New Roman"/>
          <w:b w:val="false"/>
          <w:bCs/>
          <w:sz w:val="22"/>
          <w:szCs w:val="22"/>
          <w:lang w:val="uk-UA"/>
        </w:rPr>
        <w:t>Б. повінь;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В. межень;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Г. льодостав;</w:t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6. Заглиблення по якому тече річка: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А. заплава;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Б. тераса;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В. русло;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Г. меандра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  <w:lang w:val="uk-UA"/>
        </w:rPr>
      </w:pPr>
      <w:r>
        <w:rPr>
          <w:rFonts w:ascii="Times New Roman" w:hAnsi="Times New Roman"/>
          <w:b/>
          <w:i/>
          <w:sz w:val="22"/>
          <w:szCs w:val="22"/>
          <w:lang w:val="uk-UA"/>
        </w:rPr>
        <w:t xml:space="preserve">ІІ рівень Встановіть відповідність/послідовність </w:t>
      </w:r>
      <w:r>
        <w:rPr>
          <w:rFonts w:ascii="Times New Roman" w:hAnsi="Times New Roman"/>
          <w:b/>
          <w:i/>
          <w:color w:val="000000"/>
          <w:sz w:val="22"/>
          <w:szCs w:val="22"/>
          <w:lang w:val="uk-UA" w:eastAsia="uk-UA"/>
        </w:rPr>
        <w:t>( 1б)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7.</w:t>
      </w:r>
      <w:r>
        <w:rPr>
          <w:rFonts w:ascii="Times New Roman" w:hAnsi="Times New Roman"/>
          <w:i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t xml:space="preserve">Встановіть відповідність між озером і його походженням: </w:t>
      </w:r>
      <w:r>
        <w:rPr>
          <w:rFonts w:ascii="Times New Roman" w:hAnsi="Times New Roman"/>
          <w:b/>
          <w:sz w:val="22"/>
          <w:szCs w:val="22"/>
          <w:lang w:val="uk-UA"/>
        </w:rPr>
        <w:t>1г,2а,3в,4б</w:t>
      </w:r>
    </w:p>
    <w:tbl>
      <w:tblPr>
        <w:tblStyle w:val="5"/>
        <w:tblpPr w:vertAnchor="text" w:horzAnchor="margin" w:leftFromText="180" w:rightFromText="180" w:tblpX="0" w:tblpY="130"/>
        <w:tblW w:w="89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521"/>
      </w:tblGrid>
      <w:tr>
        <w:trPr>
          <w:trHeight w:val="280" w:hRule="atLeast"/>
        </w:trPr>
        <w:tc>
          <w:tcPr>
            <w:tcW w:w="44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1. Світязь;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А.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 xml:space="preserve"> загатне;</w:t>
            </w:r>
          </w:p>
        </w:tc>
      </w:tr>
      <w:tr>
        <w:trPr>
          <w:trHeight w:val="100" w:hRule="atLeast"/>
        </w:trPr>
        <w:tc>
          <w:tcPr>
            <w:tcW w:w="44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2. Синевир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Б. залишкове;</w:t>
            </w:r>
          </w:p>
        </w:tc>
      </w:tr>
      <w:tr>
        <w:trPr>
          <w:trHeight w:val="199" w:hRule="atLeast"/>
        </w:trPr>
        <w:tc>
          <w:tcPr>
            <w:tcW w:w="44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3. Донузлав;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В. дельтове;</w:t>
            </w:r>
          </w:p>
        </w:tc>
      </w:tr>
      <w:tr>
        <w:trPr>
          <w:trHeight w:val="178" w:hRule="atLeast"/>
        </w:trPr>
        <w:tc>
          <w:tcPr>
            <w:tcW w:w="44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4. Ялпуг;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Г. карстове;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8. Розташуйте типи ґрунтів за родючістю, починаючи від найбільш родючого: </w:t>
      </w:r>
      <w:r>
        <w:rPr>
          <w:rFonts w:ascii="Times New Roman" w:hAnsi="Times New Roman"/>
          <w:b/>
          <w:sz w:val="22"/>
          <w:szCs w:val="22"/>
          <w:lang w:val="uk-UA"/>
        </w:rPr>
        <w:t>г,а,в,б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А. дерново-підзолисті;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Б. бурі гірсько-лісові;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В.</w:t>
      </w:r>
      <w:r>
        <w:rPr>
          <w:rFonts w:ascii="Times New Roman" w:hAnsi="Times New Roman"/>
          <w:sz w:val="22"/>
          <w:szCs w:val="22"/>
          <w:lang w:val="uk-UA"/>
        </w:rPr>
        <w:t xml:space="preserve"> каштанові;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  <w:lang w:val="uk-UA"/>
        </w:rPr>
        <w:t xml:space="preserve"> чорноземи;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9. Визначити похил річки</w:t>
      </w:r>
    </w:p>
    <w:tbl>
      <w:tblPr>
        <w:tblStyle w:val="5"/>
        <w:tblW w:w="8931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7"/>
        <w:gridCol w:w="4773"/>
      </w:tblGrid>
      <w:tr>
        <w:trPr/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А. 1,66 м/км;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uk-UA"/>
              </w:rPr>
              <w:t>Б. 0,6 м/км;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В.16,6 м/км;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Г. 6 м/км;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Д. 0,6 км/м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/>
              <w:drawing>
                <wp:inline distT="0" distB="0" distL="0" distR="0">
                  <wp:extent cx="2018665" cy="966470"/>
                  <wp:effectExtent l="0" t="0" r="0" b="0"/>
                  <wp:docPr id="1" name="Рисунок 3" descr="C:\Users\Huawei\Desktop\зображення_viber_2023-02-07_16-51-10-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C:\Users\Huawei\Desktop\зображення_viber_2023-02-07_16-51-10-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ІІІ рівень  Дайте визначення понять  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uk-UA"/>
        </w:rPr>
        <w:t>(1 бал)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10. Річкова ерозія  - </w:t>
      </w:r>
      <w:r>
        <w:rPr>
          <w:rFonts w:ascii="Times New Roman" w:hAnsi="Times New Roman"/>
          <w:b/>
          <w:i/>
          <w:sz w:val="22"/>
          <w:szCs w:val="22"/>
          <w:lang w:val="uk-UA"/>
        </w:rPr>
        <w:t>руйнування, знищення річкового русла (річки) вітром і водою, пересування продуктів руйнування і їх перевідкладення.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11. Меліорація – </w:t>
      </w:r>
      <w:r>
        <w:rPr>
          <w:rFonts w:ascii="Times New Roman" w:hAnsi="Times New Roman"/>
          <w:b/>
          <w:i/>
          <w:sz w:val="22"/>
          <w:szCs w:val="22"/>
          <w:lang w:val="uk-UA"/>
        </w:rPr>
        <w:t>способи підвищення якості (родючості) грунтів.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 w:val="false"/>
          <w:color w:val="auto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12.Меандри - </w:t>
      </w:r>
      <w:r>
        <w:rPr>
          <w:rFonts w:cs="Times New Roman" w:ascii="Times New Roman" w:hAnsi="Times New Roman"/>
          <w:b/>
          <w:bCs w:val="false"/>
          <w:i/>
          <w:iCs w:val="false"/>
          <w:color w:val="auto"/>
          <w:sz w:val="22"/>
          <w:szCs w:val="22"/>
          <w:lang w:val="uk-UA"/>
        </w:rPr>
        <w:t xml:space="preserve">це </w:t>
      </w:r>
      <w:r>
        <w:rPr>
          <w:rFonts w:eastAsia="Helvetica" w:cs="Times New Roman" w:ascii="Times New Roman" w:hAnsi="Times New Roman"/>
          <w:b/>
          <w:bCs w:val="false"/>
          <w:i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>плавні, колоподібні вигини річища річки, іноді на 180°.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І</w:t>
      </w:r>
      <w:r>
        <w:rPr>
          <w:rFonts w:ascii="Times New Roman" w:hAnsi="Times New Roman"/>
          <w:b/>
          <w:i/>
          <w:sz w:val="22"/>
          <w:szCs w:val="22"/>
          <w:lang w:val="en-US"/>
        </w:rPr>
        <w:t>V</w:t>
      </w:r>
      <w:r>
        <w:rPr>
          <w:rFonts w:ascii="Times New Roman" w:hAnsi="Times New Roman"/>
          <w:b/>
          <w:i/>
          <w:sz w:val="22"/>
          <w:szCs w:val="22"/>
        </w:rPr>
        <w:t xml:space="preserve"> рівень </w:t>
      </w:r>
      <w:r>
        <w:rPr>
          <w:rFonts w:ascii="Times New Roman" w:hAnsi="Times New Roman"/>
          <w:b/>
          <w:i/>
          <w:sz w:val="22"/>
          <w:szCs w:val="22"/>
          <w:lang w:val="uk-UA"/>
        </w:rPr>
        <w:t xml:space="preserve">Розв’язати задачу 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uk-UA"/>
        </w:rPr>
        <w:t>(2 бали)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12.</w:t>
      </w:r>
      <w:r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  <w:shd w:fill="FFFFFF" w:val="clear"/>
        </w:rPr>
        <w:t xml:space="preserve">Ширина річки – </w:t>
      </w:r>
      <w:r>
        <w:rPr>
          <w:rFonts w:ascii="Times New Roman" w:hAnsi="Times New Roman"/>
          <w:color w:val="333333"/>
          <w:sz w:val="22"/>
          <w:szCs w:val="22"/>
          <w:shd w:fill="FFFFFF" w:val="clear"/>
          <w:lang w:val="uk-UA"/>
        </w:rPr>
        <w:t>70</w:t>
      </w:r>
      <w:r>
        <w:rPr>
          <w:rFonts w:ascii="Times New Roman" w:hAnsi="Times New Roman"/>
          <w:color w:val="333333"/>
          <w:sz w:val="22"/>
          <w:szCs w:val="22"/>
          <w:shd w:fill="FFFFFF" w:val="clear"/>
        </w:rPr>
        <w:t xml:space="preserve"> м, середня глибина – </w:t>
      </w:r>
      <w:r>
        <w:rPr>
          <w:rFonts w:ascii="Times New Roman" w:hAnsi="Times New Roman"/>
          <w:color w:val="333333"/>
          <w:sz w:val="22"/>
          <w:szCs w:val="22"/>
          <w:shd w:fill="FFFFFF" w:val="clear"/>
          <w:lang w:val="uk-UA"/>
        </w:rPr>
        <w:t>6,8</w:t>
      </w:r>
      <w:r>
        <w:rPr>
          <w:rFonts w:ascii="Times New Roman" w:hAnsi="Times New Roman"/>
          <w:color w:val="333333"/>
          <w:sz w:val="22"/>
          <w:szCs w:val="22"/>
          <w:shd w:fill="FFFFFF" w:val="clear"/>
        </w:rPr>
        <w:t xml:space="preserve"> м, швидкість течії річки – </w:t>
      </w:r>
      <w:r>
        <w:rPr>
          <w:rFonts w:ascii="Times New Roman" w:hAnsi="Times New Roman"/>
          <w:color w:val="333333"/>
          <w:sz w:val="22"/>
          <w:szCs w:val="22"/>
          <w:shd w:fill="FFFFFF" w:val="clear"/>
          <w:lang w:val="uk-UA"/>
        </w:rPr>
        <w:t>9</w:t>
      </w:r>
      <w:r>
        <w:rPr>
          <w:rFonts w:ascii="Times New Roman" w:hAnsi="Times New Roman"/>
          <w:color w:val="333333"/>
          <w:sz w:val="22"/>
          <w:szCs w:val="22"/>
          <w:shd w:fill="FFFFFF" w:val="clear"/>
        </w:rPr>
        <w:t xml:space="preserve"> м/с. Визначте витрату води в річці на цій ділянці.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  <w:lang w:val="uk-UA"/>
        </w:rPr>
        <w:t>(70 х 6,80)х9=4284м/с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Варіант 2</w:t>
      </w:r>
    </w:p>
    <w:p>
      <w:pPr>
        <w:pStyle w:val="Normal"/>
        <w:spacing w:before="0" w:after="0"/>
        <w:rPr>
          <w:rFonts w:ascii="Times New Roman" w:hAnsi="Times New Roman"/>
          <w:b/>
          <w:b/>
          <w:i/>
          <w:i/>
          <w:color w:val="000000"/>
          <w:sz w:val="22"/>
          <w:szCs w:val="22"/>
          <w:lang w:eastAsia="uk-UA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І рівень  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uk-UA"/>
        </w:rPr>
        <w:t>Виберіть одну правильну відповідь (0,5 б.)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  <w:lang w:val="uk-UA"/>
        </w:rPr>
        <w:t>Найдовша річка України: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 xml:space="preserve">А. </w:t>
      </w:r>
      <w:r>
        <w:rPr>
          <w:rFonts w:ascii="Times New Roman" w:hAnsi="Times New Roman"/>
          <w:sz w:val="22"/>
          <w:szCs w:val="22"/>
          <w:lang w:val="uk-UA"/>
        </w:rPr>
        <w:t>Дунай;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Б.</w:t>
      </w:r>
      <w:r>
        <w:rPr>
          <w:rFonts w:ascii="Times New Roman" w:hAnsi="Times New Roman"/>
          <w:b/>
          <w:sz w:val="22"/>
          <w:szCs w:val="22"/>
          <w:lang w:val="uk-UA"/>
        </w:rPr>
        <w:t xml:space="preserve"> Дніпро</w:t>
      </w:r>
      <w:r>
        <w:rPr>
          <w:rFonts w:ascii="Times New Roman" w:hAnsi="Times New Roman"/>
          <w:b/>
          <w:sz w:val="22"/>
          <w:szCs w:val="22"/>
        </w:rPr>
        <w:t>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 xml:space="preserve">В. </w:t>
      </w:r>
      <w:r>
        <w:rPr>
          <w:rFonts w:ascii="Times New Roman" w:hAnsi="Times New Roman"/>
          <w:sz w:val="22"/>
          <w:szCs w:val="22"/>
          <w:lang w:val="uk-UA"/>
        </w:rPr>
        <w:t>Південний Буг;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  <w:lang w:val="uk-UA"/>
        </w:rPr>
        <w:t>Дністер;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  <w:lang w:val="uk-UA"/>
        </w:rPr>
        <w:t xml:space="preserve"> Найбільшу частину земельного фонду України складають: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А. сіножаті та пасовища;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Б. цілинні землі;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В.</w:t>
      </w:r>
      <w:r>
        <w:rPr>
          <w:rFonts w:ascii="Times New Roman" w:hAnsi="Times New Roman"/>
          <w:sz w:val="22"/>
          <w:szCs w:val="22"/>
          <w:lang w:val="uk-UA"/>
        </w:rPr>
        <w:t xml:space="preserve"> сади й виноградники;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  <w:lang w:val="uk-UA"/>
        </w:rPr>
        <w:t xml:space="preserve"> орні землі;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3. Порода дерев яка найбільш поширена в Карпатах: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</w:rPr>
        <w:t>А.</w:t>
      </w:r>
      <w:r>
        <w:rPr>
          <w:rFonts w:ascii="Times New Roman" w:hAnsi="Times New Roman"/>
          <w:b/>
          <w:sz w:val="22"/>
          <w:szCs w:val="22"/>
          <w:lang w:val="uk-UA"/>
        </w:rPr>
        <w:t xml:space="preserve"> бук;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Б.</w:t>
      </w:r>
      <w:r>
        <w:rPr>
          <w:rFonts w:ascii="Times New Roman" w:hAnsi="Times New Roman"/>
          <w:sz w:val="22"/>
          <w:szCs w:val="22"/>
          <w:lang w:val="uk-UA"/>
        </w:rPr>
        <w:t xml:space="preserve"> граб;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В.</w:t>
      </w:r>
      <w:r>
        <w:rPr>
          <w:rFonts w:ascii="Times New Roman" w:hAnsi="Times New Roman"/>
          <w:sz w:val="22"/>
          <w:szCs w:val="22"/>
          <w:lang w:val="uk-UA"/>
        </w:rPr>
        <w:t xml:space="preserve"> дуб;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  <w:lang w:val="uk-UA"/>
        </w:rPr>
        <w:t xml:space="preserve"> ялина;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  <w:lang w:val="uk-UA"/>
        </w:rPr>
        <w:t xml:space="preserve"> Яке з цих водосховищ належить до Дніпровського каскаду: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А. Ладижинське;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/>
          <w:sz w:val="22"/>
          <w:szCs w:val="22"/>
          <w:lang w:val="uk-UA"/>
        </w:rPr>
      </w:pPr>
      <w:r>
        <w:rPr>
          <w:rFonts w:ascii="Times New Roman" w:hAnsi="Times New Roman"/>
          <w:b w:val="false"/>
          <w:bCs/>
          <w:sz w:val="22"/>
          <w:szCs w:val="22"/>
          <w:lang w:val="uk-UA"/>
        </w:rPr>
        <w:t>Б. Печенізьке;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2"/>
          <w:szCs w:val="22"/>
          <w:lang w:val="uk-UA"/>
        </w:rPr>
      </w:pPr>
      <w:r>
        <w:rPr>
          <w:rFonts w:ascii="Times New Roman" w:hAnsi="Times New Roman"/>
          <w:b/>
          <w:bCs/>
          <w:sz w:val="22"/>
          <w:szCs w:val="22"/>
          <w:lang w:val="uk-UA"/>
        </w:rPr>
        <w:t>В. Каховське;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Г. Запорізьке;</w:t>
      </w:r>
    </w:p>
    <w:p>
      <w:pPr>
        <w:pStyle w:val="Normal"/>
        <w:tabs>
          <w:tab w:val="clear" w:pos="708"/>
          <w:tab w:val="left" w:pos="720" w:leader="none"/>
        </w:tabs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5. Максимальне зниження рівня води в річках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А. паводок;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Б. повінь;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В. межень;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Г. льодостав;</w:t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6. Плавні вигини, які створює річка: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А. заплава;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Б. тераса;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В. русло;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Г. меандра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  <w:lang w:val="uk-UA"/>
        </w:rPr>
      </w:pPr>
      <w:r>
        <w:rPr>
          <w:rFonts w:ascii="Times New Roman" w:hAnsi="Times New Roman"/>
          <w:b/>
          <w:i/>
          <w:sz w:val="22"/>
          <w:szCs w:val="22"/>
          <w:lang w:val="uk-UA"/>
        </w:rPr>
        <w:t xml:space="preserve">ІІ рівень.Встановіть відповідність/послідовність </w:t>
      </w:r>
      <w:r>
        <w:rPr>
          <w:rFonts w:ascii="Times New Roman" w:hAnsi="Times New Roman"/>
          <w:b/>
          <w:i/>
          <w:color w:val="000000"/>
          <w:sz w:val="22"/>
          <w:szCs w:val="22"/>
          <w:lang w:val="uk-UA" w:eastAsia="uk-UA"/>
        </w:rPr>
        <w:t>(по 1б.)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7.</w:t>
      </w:r>
      <w:r>
        <w:rPr>
          <w:rFonts w:ascii="Times New Roman" w:hAnsi="Times New Roman"/>
          <w:i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t>Встановіть відповідність між озером і його походженням:</w:t>
      </w:r>
      <w:r>
        <w:rPr>
          <w:rFonts w:ascii="Times New Roman" w:hAnsi="Times New Roman"/>
          <w:b/>
          <w:sz w:val="22"/>
          <w:szCs w:val="22"/>
          <w:lang w:val="uk-UA"/>
        </w:rPr>
        <w:t>1б,2в,3г,4а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tbl>
      <w:tblPr>
        <w:tblStyle w:val="5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1. Кагул;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А. льодовике;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2. Сасик;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Б. заплавне (залишкове);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3. Липовецьке;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В. лиманне;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4. Несамовите;</w:t>
            </w:r>
          </w:p>
        </w:tc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Г. вулканічне;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i/>
          <w:i/>
          <w:sz w:val="22"/>
          <w:szCs w:val="22"/>
          <w:lang w:val="uk-UA"/>
        </w:rPr>
      </w:pPr>
      <w:r>
        <w:rPr>
          <w:rFonts w:ascii="Times New Roman" w:hAnsi="Times New Roman"/>
          <w:i/>
          <w:sz w:val="22"/>
          <w:szCs w:val="22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8. Розташуйте типи ґрунтів за родючістю, починаючи від найбільш родючого: </w:t>
      </w:r>
      <w:r>
        <w:rPr>
          <w:rFonts w:ascii="Times New Roman" w:hAnsi="Times New Roman"/>
          <w:b/>
          <w:sz w:val="22"/>
          <w:szCs w:val="22"/>
          <w:lang w:val="uk-UA"/>
        </w:rPr>
        <w:t>в,б,г,а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А. дерново-підзолисті;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Б. сірі лісові;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В. чорноземи;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  <w:lang w:val="uk-UA"/>
        </w:rPr>
        <w:t xml:space="preserve"> каштанові;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9. Визначити похил річки</w:t>
      </w:r>
    </w:p>
    <w:tbl>
      <w:tblPr>
        <w:tblStyle w:val="5"/>
        <w:tblW w:w="8931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7"/>
        <w:gridCol w:w="4773"/>
      </w:tblGrid>
      <w:tr>
        <w:trPr/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А. 0,25 м/км;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Б. 0,5 м/км;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Fonts w:ascii="Times New Roman" w:hAnsi="Times New Roman"/>
                <w:b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uk-UA"/>
              </w:rPr>
              <w:t>В.0,4 м/км;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Г. 2,5 м/км;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42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uk-UA"/>
              </w:rPr>
              <w:t>Д. 0,4 км/м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118360" cy="971550"/>
                      <wp:effectExtent l="0" t="0" r="0" b="3810"/>
                      <wp:docPr id="2" name="Рисунок 1" descr="C:\Users\Huawei\Desktop\зображення_viber_2023-02-07_16-51-10-378.jp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C:\Users\Huawei\Desktop\зображення_viber_2023-02-07_16-51-10-378.jpg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118240" cy="9716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  <a:effectLst>
                                <a:reflection algn="bl" dir="5400000" dist="50800" endPos="0" rotWithShape="0" sy="-10000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o:allowincell="f" style="position:absolute;margin-left:0pt;margin-top:-76.85pt;width:166.75pt;height:76.45pt;mso-wrap-style:none;v-text-anchor:middle;mso-position-vertical:top" type="_x0000_t75">
                      <v:imagedata r:id="rId4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ІІІ рівень  Дайте визначення понять  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uk-UA"/>
        </w:rPr>
        <w:t>(1 бал)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10. Водні ресурси – </w:t>
      </w:r>
      <w:r>
        <w:rPr>
          <w:rFonts w:ascii="Times New Roman" w:hAnsi="Times New Roman"/>
          <w:b/>
          <w:i/>
          <w:sz w:val="22"/>
          <w:szCs w:val="22"/>
          <w:lang w:val="uk-UA"/>
        </w:rPr>
        <w:t>сукупність наземних, підземних, морських та океанічних ресурсів.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11. Рекультивація грунтів  - </w:t>
      </w:r>
      <w:r>
        <w:rPr>
          <w:rFonts w:ascii="Times New Roman" w:hAnsi="Times New Roman"/>
          <w:b/>
          <w:i/>
          <w:sz w:val="22"/>
          <w:szCs w:val="22"/>
          <w:lang w:val="uk-UA"/>
        </w:rPr>
        <w:t>сукупність заходів щодо відновлення родючості земель, які поновлені гірничотехнічною рекультивацією: посів трав-меліорантів, внесення добрив та ін.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i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12.Тераса - </w:t>
      </w:r>
      <w:r>
        <w:rPr>
          <w:rFonts w:ascii="Times New Roman" w:hAnsi="Times New Roman"/>
          <w:b/>
          <w:bCs/>
          <w:i/>
          <w:sz w:val="22"/>
          <w:szCs w:val="22"/>
        </w:rPr>
        <w:t>частини річкових долин, які є відносно рівними, мало нахиленими (за течією та в бік річищ) східцеподібними утвореннями, що виникають у результаті спільної акумулятивно - денудаційної діяльності постійних водотоків.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І</w:t>
      </w:r>
      <w:r>
        <w:rPr>
          <w:rFonts w:ascii="Times New Roman" w:hAnsi="Times New Roman"/>
          <w:b/>
          <w:i/>
          <w:sz w:val="22"/>
          <w:szCs w:val="22"/>
          <w:lang w:val="en-US"/>
        </w:rPr>
        <w:t>V</w:t>
      </w:r>
      <w:r>
        <w:rPr>
          <w:rFonts w:ascii="Times New Roman" w:hAnsi="Times New Roman"/>
          <w:b/>
          <w:i/>
          <w:sz w:val="22"/>
          <w:szCs w:val="22"/>
        </w:rPr>
        <w:t xml:space="preserve"> рівень </w:t>
      </w:r>
      <w:r>
        <w:rPr>
          <w:rFonts w:ascii="Times New Roman" w:hAnsi="Times New Roman"/>
          <w:b/>
          <w:i/>
          <w:sz w:val="22"/>
          <w:szCs w:val="22"/>
          <w:lang w:val="uk-UA"/>
        </w:rPr>
        <w:t xml:space="preserve">Розв’язати задачу 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uk-UA"/>
        </w:rPr>
        <w:t>(2 бали)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 xml:space="preserve">12. </w:t>
      </w:r>
      <w:r>
        <w:rPr>
          <w:rFonts w:ascii="Times New Roman" w:hAnsi="Times New Roman"/>
          <w:sz w:val="22"/>
          <w:szCs w:val="22"/>
          <w:lang w:val="uk-UA"/>
        </w:rPr>
        <w:t>Визначте похил річки довжиною 3220 км, якщо її витік знаходиться на висоті 445 м, гирло – на висоті - 52м над рівнем моря.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(445-52):3220=0,12м/км, або 12 см/км</w:t>
      </w:r>
    </w:p>
    <w:sectPr>
      <w:type w:val="continuous"/>
      <w:pgSz w:w="11906" w:h="16838"/>
      <w:pgMar w:left="851" w:right="424" w:gutter="0" w:header="0" w:top="567" w:footer="0" w:bottom="42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 w:semiHidden="0" w:unhideWhenUsed="0"/>
    <w:lsdException w:name="List 2" w:uiPriority="99"/>
    <w:lsdException w:name="List 3" w:uiPriority="99"/>
    <w:lsdException w:name="List 4" w:uiPriority="99" w:semiHidden="0" w:unhideWhenUsed="0"/>
    <w:lsdException w:name="List 5" w:uiPriority="99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 w:semiHidden="0" w:unhideWhenUsed="0"/>
    <w:lsdException w:name="Date" w:uiPriority="99" w:semiHidden="0" w:unhideWhenUsed="0"/>
    <w:lsdException w:name="Body Text First Indent" w:uiPriority="99" w:semiHidden="0" w:unhideWhenUsed="0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Вміст рамки"/>
    <w:basedOn w:val="Normal"/>
    <w:qFormat/>
    <w:pPr/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3"/>
    <w:uiPriority w:val="5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LibreOffice/7.4.2.3$Windows_X86_64 LibreOffice_project/382eef1f22670f7f4118c8c2dd222ec7ad009daf</Application>
  <AppVersion>15.0000</AppVersion>
  <Pages>3</Pages>
  <Words>538</Words>
  <Characters>3098</Characters>
  <CharactersWithSpaces>3536</CharactersWithSpaces>
  <Paragraphs>124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2023-02-13T17:34:00Z</dcterms:created>
  <dc:creator>User</dc:creator>
  <dc:description/>
  <dc:language>uk-UA</dc:language>
  <cp:lastModifiedBy/>
  <cp:lastPrinted>2023-03-21T19:59:48Z</cp:lastPrinted>
  <dcterms:modified xsi:type="dcterms:W3CDTF">2023-10-09T19:51:26Z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295CC04008804872B9205186F6C7D08E</vt:lpwstr>
  </property>
  <property fmtid="{D5CDD505-2E9C-101B-9397-08002B2CF9AE}" pid="3" name="KSOProductBuildVer">
    <vt:lpwstr>1049-11.2.0.11417</vt:lpwstr>
  </property>
</Properties>
</file>