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BB0" w:rsidRPr="00ED44C8" w:rsidRDefault="00684567" w:rsidP="008C1BB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</w:rPr>
      </w:pPr>
      <w:r w:rsidRPr="000243AE">
        <w:rPr>
          <w:rFonts w:ascii="Times New Roman" w:eastAsia="Calibri" w:hAnsi="Times New Roman" w:cs="Times New Roman"/>
          <w:b/>
          <w:kern w:val="2"/>
          <w:sz w:val="26"/>
          <w:szCs w:val="26"/>
          <w:lang w:eastAsia="en-US"/>
        </w:rPr>
        <w:t xml:space="preserve">Дидактико-методичний план-конспект </w:t>
      </w:r>
      <w:r w:rsidR="00713FE0">
        <w:rPr>
          <w:rFonts w:ascii="Times New Roman" w:eastAsia="Calibri" w:hAnsi="Times New Roman" w:cs="Times New Roman"/>
          <w:b/>
          <w:kern w:val="2"/>
          <w:sz w:val="26"/>
          <w:szCs w:val="26"/>
          <w:lang w:eastAsia="en-US"/>
        </w:rPr>
        <w:t>уроку-</w:t>
      </w:r>
      <w:r w:rsidR="001E3640" w:rsidRPr="000243AE">
        <w:rPr>
          <w:rFonts w:ascii="Times New Roman" w:eastAsia="Calibri" w:hAnsi="Times New Roman" w:cs="Times New Roman"/>
          <w:b/>
          <w:kern w:val="2"/>
          <w:sz w:val="26"/>
          <w:szCs w:val="26"/>
          <w:lang w:eastAsia="en-US"/>
        </w:rPr>
        <w:t xml:space="preserve">соціологічного </w:t>
      </w:r>
      <w:r w:rsidR="008C1BB0" w:rsidRPr="000243AE">
        <w:rPr>
          <w:rFonts w:ascii="Times New Roman" w:eastAsia="Calibri" w:hAnsi="Times New Roman" w:cs="Times New Roman"/>
          <w:b/>
          <w:kern w:val="2"/>
          <w:sz w:val="26"/>
          <w:szCs w:val="26"/>
          <w:lang w:eastAsia="en-US"/>
        </w:rPr>
        <w:t>практикуму</w:t>
      </w:r>
      <w:r w:rsidRPr="000243AE">
        <w:rPr>
          <w:rFonts w:ascii="Times New Roman" w:eastAsia="Calibri" w:hAnsi="Times New Roman" w:cs="Times New Roman"/>
          <w:b/>
          <w:kern w:val="2"/>
          <w:sz w:val="26"/>
          <w:szCs w:val="26"/>
          <w:lang w:eastAsia="en-US"/>
        </w:rPr>
        <w:t xml:space="preserve"> </w:t>
      </w:r>
      <w:r w:rsidR="008C1BB0" w:rsidRPr="000243AE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</w:rPr>
        <w:t>«</w:t>
      </w:r>
      <w:r w:rsidR="008C1BB0" w:rsidRPr="00ED44C8">
        <w:rPr>
          <w:rFonts w:ascii="Times New Roman" w:hAnsi="Times New Roman" w:cs="Times New Roman"/>
          <w:b/>
          <w:sz w:val="24"/>
          <w:szCs w:val="24"/>
        </w:rPr>
        <w:t xml:space="preserve">Вплив музики на психічний </w:t>
      </w:r>
      <w:r w:rsidR="00402A5E" w:rsidRPr="00ED44C8">
        <w:rPr>
          <w:rFonts w:ascii="Times New Roman" w:hAnsi="Times New Roman" w:cs="Times New Roman"/>
          <w:b/>
          <w:sz w:val="24"/>
          <w:szCs w:val="24"/>
        </w:rPr>
        <w:t>і</w:t>
      </w:r>
      <w:r w:rsidR="008C1BB0" w:rsidRPr="00ED44C8">
        <w:rPr>
          <w:rFonts w:ascii="Times New Roman" w:hAnsi="Times New Roman" w:cs="Times New Roman"/>
          <w:b/>
          <w:sz w:val="24"/>
          <w:szCs w:val="24"/>
        </w:rPr>
        <w:t xml:space="preserve"> емоційний стан людини</w:t>
      </w:r>
      <w:r w:rsidR="008C1BB0" w:rsidRPr="00ED44C8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</w:rPr>
        <w:t>»</w:t>
      </w:r>
    </w:p>
    <w:p w:rsidR="00684567" w:rsidRPr="00ED44C8" w:rsidRDefault="00684567" w:rsidP="00684567">
      <w:pPr>
        <w:spacing w:after="0" w:line="228" w:lineRule="auto"/>
        <w:jc w:val="center"/>
        <w:rPr>
          <w:rFonts w:ascii="Times New Roman" w:eastAsia="Calibri" w:hAnsi="Times New Roman" w:cs="Times New Roman"/>
          <w:b/>
          <w:i/>
          <w:kern w:val="2"/>
          <w:sz w:val="26"/>
          <w:szCs w:val="26"/>
          <w:lang w:eastAsia="en-US"/>
        </w:rPr>
      </w:pPr>
      <w:r w:rsidRPr="00ED44C8">
        <w:rPr>
          <w:rFonts w:ascii="Times New Roman" w:eastAsia="Calibri" w:hAnsi="Times New Roman" w:cs="Times New Roman"/>
          <w:b/>
          <w:i/>
          <w:kern w:val="2"/>
          <w:sz w:val="26"/>
          <w:szCs w:val="26"/>
          <w:lang w:eastAsia="en-US"/>
        </w:rPr>
        <w:t>з курсу за вибором «Основи медіаграмотності»</w:t>
      </w:r>
    </w:p>
    <w:p w:rsidR="00684567" w:rsidRPr="000243AE" w:rsidRDefault="00684567" w:rsidP="00684567">
      <w:pPr>
        <w:spacing w:after="0" w:line="228" w:lineRule="auto"/>
        <w:jc w:val="center"/>
        <w:rPr>
          <w:rFonts w:ascii="Times New Roman" w:eastAsia="Calibri" w:hAnsi="Times New Roman" w:cs="Times New Roman"/>
          <w:i/>
          <w:kern w:val="2"/>
          <w:sz w:val="26"/>
          <w:szCs w:val="26"/>
          <w:lang w:eastAsia="en-US"/>
        </w:rPr>
      </w:pPr>
      <w:r w:rsidRPr="000243AE">
        <w:rPr>
          <w:rFonts w:ascii="Times New Roman" w:eastAsia="Calibri" w:hAnsi="Times New Roman" w:cs="Times New Roman"/>
          <w:i/>
          <w:kern w:val="2"/>
          <w:sz w:val="26"/>
          <w:szCs w:val="26"/>
          <w:lang w:eastAsia="en-US"/>
        </w:rPr>
        <w:t>(8 клас; урок у форматах offline і online)</w:t>
      </w:r>
    </w:p>
    <w:p w:rsidR="00684567" w:rsidRPr="000243AE" w:rsidRDefault="00684567" w:rsidP="00684567">
      <w:pPr>
        <w:spacing w:after="0" w:line="228" w:lineRule="auto"/>
        <w:jc w:val="right"/>
        <w:rPr>
          <w:rFonts w:ascii="Times New Roman" w:eastAsia="Calibri" w:hAnsi="Times New Roman" w:cs="Times New Roman"/>
          <w:kern w:val="2"/>
          <w:sz w:val="26"/>
          <w:szCs w:val="26"/>
          <w:lang w:eastAsia="en-US"/>
        </w:rPr>
      </w:pPr>
      <w:r w:rsidRPr="000243AE">
        <w:rPr>
          <w:rFonts w:ascii="Times New Roman" w:eastAsia="Calibri" w:hAnsi="Times New Roman" w:cs="Times New Roman"/>
          <w:kern w:val="2"/>
          <w:sz w:val="26"/>
          <w:szCs w:val="26"/>
          <w:lang w:eastAsia="en-US"/>
        </w:rPr>
        <w:t>Сергій Косянчук,</w:t>
      </w:r>
    </w:p>
    <w:p w:rsidR="00684567" w:rsidRPr="000243AE" w:rsidRDefault="00684567" w:rsidP="00684567">
      <w:pPr>
        <w:spacing w:after="0" w:line="228" w:lineRule="auto"/>
        <w:jc w:val="right"/>
        <w:rPr>
          <w:rFonts w:ascii="Times New Roman" w:eastAsia="Calibri" w:hAnsi="Times New Roman" w:cs="Times New Roman"/>
          <w:kern w:val="2"/>
          <w:sz w:val="26"/>
          <w:szCs w:val="26"/>
          <w:lang w:eastAsia="en-US"/>
        </w:rPr>
      </w:pPr>
      <w:r w:rsidRPr="000243AE">
        <w:rPr>
          <w:rFonts w:ascii="Times New Roman" w:eastAsia="Calibri" w:hAnsi="Times New Roman" w:cs="Times New Roman"/>
          <w:kern w:val="2"/>
          <w:sz w:val="26"/>
          <w:szCs w:val="26"/>
          <w:lang w:eastAsia="en-US"/>
        </w:rPr>
        <w:t>методист, Київська гімназія східних мов № 1</w:t>
      </w:r>
    </w:p>
    <w:p w:rsidR="00684567" w:rsidRPr="000243AE" w:rsidRDefault="00684567" w:rsidP="00684567">
      <w:pPr>
        <w:spacing w:after="0" w:line="120" w:lineRule="auto"/>
        <w:ind w:left="284"/>
        <w:jc w:val="center"/>
        <w:rPr>
          <w:rFonts w:ascii="Times New Roman" w:eastAsia="Calibri" w:hAnsi="Times New Roman" w:cs="Times New Roman"/>
          <w:b/>
          <w:i/>
          <w:kern w:val="2"/>
          <w:sz w:val="26"/>
          <w:szCs w:val="26"/>
          <w:lang w:eastAsia="en-US"/>
        </w:rPr>
      </w:pPr>
    </w:p>
    <w:p w:rsidR="00684567" w:rsidRPr="000243AE" w:rsidRDefault="00684567" w:rsidP="00684567">
      <w:pPr>
        <w:spacing w:after="0" w:line="120" w:lineRule="auto"/>
        <w:ind w:left="284"/>
        <w:jc w:val="center"/>
        <w:rPr>
          <w:rFonts w:ascii="Times New Roman" w:eastAsia="Calibri" w:hAnsi="Times New Roman" w:cs="Times New Roman"/>
          <w:kern w:val="2"/>
          <w:lang w:eastAsia="en-US"/>
        </w:rPr>
      </w:pPr>
    </w:p>
    <w:tbl>
      <w:tblPr>
        <w:tblStyle w:val="a3"/>
        <w:tblW w:w="15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818"/>
        <w:gridCol w:w="3909"/>
        <w:gridCol w:w="3909"/>
      </w:tblGrid>
      <w:tr w:rsidR="00684567" w:rsidRPr="000243AE" w:rsidTr="00F95906">
        <w:trPr>
          <w:trHeight w:val="20"/>
        </w:trPr>
        <w:tc>
          <w:tcPr>
            <w:tcW w:w="7818" w:type="dxa"/>
            <w:shd w:val="clear" w:color="auto" w:fill="0070C0"/>
            <w:vAlign w:val="center"/>
          </w:tcPr>
          <w:p w:rsidR="00684567" w:rsidRPr="000243AE" w:rsidRDefault="00684567" w:rsidP="00430DA3">
            <w:pPr>
              <w:ind w:right="284"/>
              <w:jc w:val="center"/>
              <w:rPr>
                <w:rFonts w:ascii="Times New Roman" w:eastAsia="Calibri" w:hAnsi="Times New Roman" w:cs="Times New Roman"/>
                <w:b/>
                <w:color w:val="E9F731"/>
                <w:w w:val="110"/>
                <w:kern w:val="2"/>
                <w:sz w:val="28"/>
                <w:szCs w:val="28"/>
                <w:lang w:eastAsia="en-US"/>
              </w:rPr>
            </w:pPr>
            <w:r w:rsidRPr="000243AE">
              <w:rPr>
                <w:rFonts w:ascii="Times New Roman" w:eastAsia="Calibri" w:hAnsi="Times New Roman" w:cs="Times New Roman"/>
                <w:b/>
                <w:color w:val="E9F731"/>
                <w:w w:val="110"/>
                <w:kern w:val="2"/>
                <w:sz w:val="28"/>
                <w:szCs w:val="28"/>
                <w:lang w:eastAsia="en-US"/>
              </w:rPr>
              <w:t>УРОК ОЧНИЙ</w:t>
            </w:r>
          </w:p>
        </w:tc>
        <w:tc>
          <w:tcPr>
            <w:tcW w:w="7818" w:type="dxa"/>
            <w:gridSpan w:val="2"/>
            <w:shd w:val="clear" w:color="auto" w:fill="FFFF00"/>
            <w:vAlign w:val="center"/>
          </w:tcPr>
          <w:p w:rsidR="00684567" w:rsidRPr="000243AE" w:rsidRDefault="00684567" w:rsidP="00430DA3">
            <w:pPr>
              <w:ind w:left="284"/>
              <w:jc w:val="center"/>
              <w:rPr>
                <w:rFonts w:ascii="Times New Roman" w:eastAsia="Calibri" w:hAnsi="Times New Roman" w:cs="Times New Roman"/>
                <w:b/>
                <w:color w:val="0070C0"/>
                <w:kern w:val="2"/>
                <w:sz w:val="27"/>
                <w:szCs w:val="27"/>
                <w:lang w:eastAsia="en-US"/>
              </w:rPr>
            </w:pPr>
            <w:r w:rsidRPr="000243AE">
              <w:rPr>
                <w:rFonts w:ascii="Times New Roman" w:eastAsia="Calibri" w:hAnsi="Times New Roman" w:cs="Times New Roman"/>
                <w:b/>
                <w:color w:val="0070C0"/>
                <w:kern w:val="2"/>
                <w:sz w:val="27"/>
                <w:szCs w:val="27"/>
                <w:lang w:eastAsia="en-US"/>
              </w:rPr>
              <w:t>УРОК ДИСТАНЦІЙНИЙ</w:t>
            </w:r>
          </w:p>
        </w:tc>
      </w:tr>
      <w:tr w:rsidR="00684567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684567" w:rsidRPr="00ED44C8" w:rsidRDefault="00684567" w:rsidP="00430DA3">
            <w:pPr>
              <w:spacing w:line="120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</w:p>
          <w:p w:rsidR="00701C7C" w:rsidRPr="00ED44C8" w:rsidRDefault="00684567" w:rsidP="008C1BB0">
            <w:pPr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ED44C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Тема уроку</w:t>
            </w:r>
            <w:r w:rsidR="003429F0" w:rsidRPr="00ED44C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-соціологічного практикуму</w:t>
            </w:r>
            <w:r w:rsidRPr="00ED44C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: </w:t>
            </w:r>
          </w:p>
          <w:p w:rsidR="008C1BB0" w:rsidRPr="00ED44C8" w:rsidRDefault="008C1BB0" w:rsidP="008C1BB0">
            <w:pPr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ED44C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«</w:t>
            </w:r>
            <w:r w:rsidRPr="00ED44C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C0212B" w:rsidRPr="00ED4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ПЛИВ МУЗИКИ НА ПСИХІЧНИЙ </w:t>
            </w:r>
            <w:r w:rsidR="00402A5E" w:rsidRPr="00ED44C8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="00C0212B" w:rsidRPr="00ED4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ЕМОЦІЙНИЙ СТАН ЛЮДИНИ</w:t>
            </w:r>
            <w:r w:rsidRPr="00ED44C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»</w:t>
            </w:r>
          </w:p>
          <w:p w:rsidR="00684567" w:rsidRPr="00ED44C8" w:rsidRDefault="00684567" w:rsidP="00430DA3">
            <w:pPr>
              <w:spacing w:line="120" w:lineRule="auto"/>
              <w:ind w:left="284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</w:tr>
      <w:tr w:rsidR="00684567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684567" w:rsidRPr="00ED44C8" w:rsidRDefault="00684567" w:rsidP="00430DA3">
            <w:pPr>
              <w:spacing w:line="120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</w:p>
          <w:p w:rsidR="00701C7C" w:rsidRPr="00ED44C8" w:rsidRDefault="00684567" w:rsidP="00430DA3">
            <w:pPr>
              <w:ind w:left="284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ED44C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Мета уроку</w:t>
            </w:r>
            <w:r w:rsidR="003429F0" w:rsidRPr="00ED44C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-соціологічного практикуму</w:t>
            </w:r>
            <w:r w:rsidRPr="00ED44C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: </w:t>
            </w:r>
          </w:p>
          <w:p w:rsidR="00684567" w:rsidRPr="00713FE0" w:rsidRDefault="00EB2AC7" w:rsidP="00430DA3">
            <w:pPr>
              <w:ind w:left="284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навчання основ</w:t>
            </w:r>
            <w:r w:rsidR="00B82AD6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медіаграмотності на прикладі музичних творів</w:t>
            </w:r>
            <w:r w:rsidR="00ED6BE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як медіа</w:t>
            </w:r>
            <w:r w:rsidR="00B82AD6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; виховання відповідального ставлення до спо</w:t>
            </w:r>
            <w:r w:rsidR="0052167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ж</w:t>
            </w:r>
            <w:r w:rsidR="00B82AD6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ивання музичного контенту; </w:t>
            </w:r>
            <w:r w:rsidR="00B82AD6">
              <w:rPr>
                <w:rFonts w:ascii="Times New Roman" w:hAnsi="Times New Roman" w:cs="Times New Roman"/>
                <w:sz w:val="24"/>
                <w:szCs w:val="24"/>
              </w:rPr>
              <w:t xml:space="preserve">розвиток </w:t>
            </w:r>
            <w:r w:rsidR="00521678">
              <w:rPr>
                <w:rFonts w:ascii="Times New Roman" w:hAnsi="Times New Roman" w:cs="Times New Roman"/>
                <w:sz w:val="24"/>
                <w:szCs w:val="24"/>
              </w:rPr>
              <w:t xml:space="preserve">аналітичного й критичного мислення через </w:t>
            </w:r>
            <w:r w:rsidR="001B37BC" w:rsidRPr="00ED44C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організаці</w:t>
            </w:r>
            <w:r w:rsidR="0052167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ю</w:t>
            </w:r>
            <w:r w:rsidR="001B37BC" w:rsidRPr="00ED44C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й </w:t>
            </w:r>
            <w:r w:rsidR="005D291B" w:rsidRPr="00ED44C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</w:t>
            </w:r>
            <w:r w:rsidR="001B37BC" w:rsidRPr="00ED44C8">
              <w:rPr>
                <w:rFonts w:ascii="Times New Roman" w:hAnsi="Times New Roman" w:cs="Times New Roman"/>
                <w:sz w:val="24"/>
                <w:szCs w:val="24"/>
              </w:rPr>
              <w:t xml:space="preserve">соціологічного зрізу </w:t>
            </w:r>
            <w:r w:rsidR="00402A5E" w:rsidRPr="00ED44C8">
              <w:rPr>
                <w:rFonts w:ascii="Times New Roman" w:hAnsi="Times New Roman" w:cs="Times New Roman"/>
                <w:sz w:val="24"/>
                <w:szCs w:val="24"/>
              </w:rPr>
              <w:t xml:space="preserve">щодо </w:t>
            </w:r>
            <w:r w:rsidR="001B37BC" w:rsidRPr="00ED44C8">
              <w:rPr>
                <w:rFonts w:ascii="Times New Roman" w:hAnsi="Times New Roman" w:cs="Times New Roman"/>
                <w:sz w:val="24"/>
                <w:szCs w:val="24"/>
              </w:rPr>
              <w:t xml:space="preserve">впливу музики на психічний </w:t>
            </w:r>
            <w:r w:rsidR="00402A5E" w:rsidRPr="00ED44C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="001B37BC" w:rsidRPr="00ED44C8">
              <w:rPr>
                <w:rFonts w:ascii="Times New Roman" w:hAnsi="Times New Roman" w:cs="Times New Roman"/>
                <w:sz w:val="24"/>
                <w:szCs w:val="24"/>
              </w:rPr>
              <w:t xml:space="preserve"> емоційний стан людини</w:t>
            </w:r>
            <w:r w:rsidR="00FC720C">
              <w:rPr>
                <w:rFonts w:ascii="Times New Roman" w:hAnsi="Times New Roman" w:cs="Times New Roman"/>
                <w:sz w:val="24"/>
                <w:szCs w:val="24"/>
              </w:rPr>
              <w:t>; формування ключових компетентностей, зокрема соціальної</w:t>
            </w:r>
            <w:r w:rsidR="00521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52B7" w:rsidRPr="003D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4567" w:rsidRPr="00ED44C8" w:rsidRDefault="00684567" w:rsidP="00CD3863">
            <w:pPr>
              <w:spacing w:line="120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</w:p>
        </w:tc>
      </w:tr>
      <w:tr w:rsidR="00163243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CD3863" w:rsidRPr="000243AE" w:rsidRDefault="00CD3863" w:rsidP="00CD3863">
            <w:pPr>
              <w:spacing w:line="12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3243" w:rsidRPr="000243AE" w:rsidRDefault="00163243" w:rsidP="001632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b/>
                <w:sz w:val="24"/>
                <w:szCs w:val="24"/>
              </w:rPr>
              <w:t>Очікувані результати</w:t>
            </w:r>
            <w:r w:rsidR="003429F0" w:rsidRPr="000243A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 xml:space="preserve"> уроку-соціологічного практикуму</w:t>
            </w:r>
            <w:r w:rsidRPr="000243A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D3863" w:rsidRPr="000243AE" w:rsidRDefault="00CD3863" w:rsidP="00CD3863">
            <w:pPr>
              <w:spacing w:line="12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1641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FD1641" w:rsidRPr="00AF2194" w:rsidRDefault="00FD1641" w:rsidP="00FD1641">
            <w:pPr>
              <w:ind w:firstLine="284"/>
              <w:jc w:val="both"/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• о</w:t>
            </w:r>
            <w:r w:rsidRPr="000243AE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знайомлення з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2194">
              <w:rPr>
                <w:rFonts w:ascii="Times New Roman" w:hAnsi="Times New Roman" w:cs="Times New Roman"/>
                <w:sz w:val="24"/>
                <w:szCs w:val="24"/>
              </w:rPr>
              <w:t xml:space="preserve">аспектами впливу музики на психічний </w:t>
            </w:r>
            <w:r w:rsidR="00402A5E" w:rsidRPr="00AF219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AF2194">
              <w:rPr>
                <w:rFonts w:ascii="Times New Roman" w:hAnsi="Times New Roman" w:cs="Times New Roman"/>
                <w:sz w:val="24"/>
                <w:szCs w:val="24"/>
              </w:rPr>
              <w:t xml:space="preserve"> емоційний стан людини засобами текстів, покладених на музику, самої музики, голосу викона</w:t>
            </w:r>
            <w:r w:rsidR="00A931EE" w:rsidRPr="00AF21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F2194">
              <w:rPr>
                <w:rFonts w:ascii="Times New Roman" w:hAnsi="Times New Roman" w:cs="Times New Roman"/>
                <w:sz w:val="24"/>
                <w:szCs w:val="24"/>
              </w:rPr>
              <w:t>ця (виконавців);</w:t>
            </w:r>
            <w:r w:rsidRPr="00AF21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FD1641" w:rsidRPr="00AF2194" w:rsidRDefault="00FD1641" w:rsidP="00FD1641">
            <w:pPr>
              <w:ind w:firstLine="284"/>
              <w:jc w:val="both"/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F2194">
              <w:rPr>
                <w:rFonts w:ascii="Times New Roman" w:hAnsi="Times New Roman" w:cs="Times New Roman"/>
                <w:sz w:val="24"/>
                <w:szCs w:val="24"/>
              </w:rPr>
              <w:t>• виявлення гіпотетичної готовності й потреби учнів використовувати здобуті зна</w:t>
            </w:r>
            <w:r w:rsidRPr="00AF2194">
              <w:rPr>
                <w:rFonts w:ascii="Times New Roman" w:hAnsi="Times New Roman" w:cs="Times New Roman"/>
                <w:sz w:val="24"/>
                <w:szCs w:val="24"/>
              </w:rPr>
              <w:softHyphen/>
              <w:t>ння у процесі своєї життєдіяльності;</w:t>
            </w:r>
            <w:r w:rsidRPr="00AF21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FD1641" w:rsidRPr="000243AE" w:rsidRDefault="00FD1641" w:rsidP="00FD1641">
            <w:pPr>
              <w:ind w:firstLine="284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AF21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• розвиток</w:t>
            </w:r>
            <w:r w:rsidRPr="00AF2194">
              <w:rPr>
                <w:rFonts w:ascii="Times New Roman" w:hAnsi="Times New Roman" w:cs="Times New Roman"/>
                <w:sz w:val="24"/>
                <w:szCs w:val="24"/>
              </w:rPr>
              <w:t xml:space="preserve"> умінь характеризу</w:t>
            </w:r>
            <w:r w:rsidRPr="00AF219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вати вплив різножанрових музичних творів на психічний </w:t>
            </w:r>
            <w:r w:rsidR="00402A5E" w:rsidRPr="00AF219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AF2194">
              <w:rPr>
                <w:rFonts w:ascii="Times New Roman" w:hAnsi="Times New Roman" w:cs="Times New Roman"/>
                <w:sz w:val="24"/>
                <w:szCs w:val="24"/>
              </w:rPr>
              <w:t xml:space="preserve"> емоційний стан людини.</w:t>
            </w:r>
          </w:p>
        </w:tc>
      </w:tr>
      <w:tr w:rsidR="00701C7C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CD3863" w:rsidRPr="000243AE" w:rsidRDefault="00CD3863" w:rsidP="00CD3863">
            <w:pPr>
              <w:spacing w:line="12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1C7C" w:rsidRPr="000243AE" w:rsidRDefault="00701C7C" w:rsidP="00701C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b/>
                <w:sz w:val="24"/>
                <w:szCs w:val="24"/>
              </w:rPr>
              <w:t>Обладнання:</w:t>
            </w:r>
          </w:p>
          <w:p w:rsidR="00CD3863" w:rsidRPr="000243AE" w:rsidRDefault="00CD3863" w:rsidP="00CD3863">
            <w:pPr>
              <w:spacing w:line="12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67" w:rsidRPr="000243AE" w:rsidTr="00F95906">
        <w:trPr>
          <w:trHeight w:val="20"/>
        </w:trPr>
        <w:tc>
          <w:tcPr>
            <w:tcW w:w="7818" w:type="dxa"/>
            <w:vAlign w:val="center"/>
          </w:tcPr>
          <w:p w:rsidR="00684567" w:rsidRPr="000243AE" w:rsidRDefault="00701C7C" w:rsidP="00D42577">
            <w:pPr>
              <w:ind w:left="284" w:right="284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="00632F83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(персональний комп’</w:t>
            </w:r>
            <w:r w:rsidR="004C1483" w:rsidRPr="000243A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632F83" w:rsidRPr="000243AE">
              <w:rPr>
                <w:rFonts w:ascii="Times New Roman" w:hAnsi="Times New Roman" w:cs="Times New Roman"/>
                <w:sz w:val="24"/>
                <w:szCs w:val="24"/>
              </w:rPr>
              <w:t>тер)</w:t>
            </w:r>
            <w:r w:rsidR="00684567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F3A57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проєктор, </w:t>
            </w:r>
            <w:r w:rsidR="00684567" w:rsidRPr="000243AE">
              <w:rPr>
                <w:rFonts w:ascii="Times New Roman" w:hAnsi="Times New Roman" w:cs="Times New Roman"/>
                <w:sz w:val="24"/>
                <w:szCs w:val="24"/>
              </w:rPr>
              <w:t>інтерактивна дошка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, дидактичний матеріал (картка-опитувальник)</w:t>
            </w:r>
            <w:r w:rsidR="001F20C6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42577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чистий і </w:t>
            </w:r>
            <w:r w:rsidR="00124CBE" w:rsidRPr="000243AE">
              <w:rPr>
                <w:rFonts w:ascii="Times New Roman" w:hAnsi="Times New Roman" w:cs="Times New Roman"/>
                <w:sz w:val="24"/>
                <w:szCs w:val="24"/>
              </w:rPr>
              <w:t>багато</w:t>
            </w:r>
            <w:r w:rsidR="00E94C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124CBE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відтінковий </w:t>
            </w:r>
            <w:r w:rsidR="00D42577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кольоровий папір; </w:t>
            </w:r>
            <w:r w:rsidR="001F20C6" w:rsidRPr="000243AE">
              <w:rPr>
                <w:rFonts w:ascii="Times New Roman" w:hAnsi="Times New Roman" w:cs="Times New Roman"/>
                <w:sz w:val="24"/>
                <w:szCs w:val="24"/>
              </w:rPr>
              <w:t>подкасти</w:t>
            </w:r>
            <w:r w:rsidR="00684567" w:rsidRPr="000243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18" w:type="dxa"/>
            <w:gridSpan w:val="2"/>
          </w:tcPr>
          <w:p w:rsidR="00684567" w:rsidRPr="000243AE" w:rsidRDefault="00632F83" w:rsidP="00AF1014">
            <w:pPr>
              <w:ind w:left="284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персональний комп’</w:t>
            </w:r>
            <w:r w:rsidR="00A931E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тер (ноутбук), </w:t>
            </w:r>
            <w:r w:rsidR="00684567" w:rsidRPr="000243AE">
              <w:rPr>
                <w:rFonts w:ascii="Times New Roman" w:hAnsi="Times New Roman" w:cs="Times New Roman"/>
                <w:sz w:val="24"/>
                <w:szCs w:val="24"/>
              </w:rPr>
              <w:t>ґаджет</w:t>
            </w:r>
            <w:r w:rsidR="00F77B45" w:rsidRPr="000243A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436FC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6FC"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Zoom-конференція, </w:t>
            </w:r>
            <w:r w:rsidR="00AF1014"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 xml:space="preserve">чат </w:t>
            </w:r>
            <w:r w:rsidR="00AF1014"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>Zoom-конференції,</w:t>
            </w:r>
            <w:r w:rsidR="00AF1014"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4C1483"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>Google Forms</w:t>
            </w:r>
            <w:r w:rsidR="001F20C6"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 xml:space="preserve">, </w:t>
            </w:r>
            <w:r w:rsidR="001F20C6" w:rsidRPr="000243AE">
              <w:rPr>
                <w:rFonts w:ascii="Times New Roman" w:hAnsi="Times New Roman" w:cs="Times New Roman"/>
                <w:sz w:val="24"/>
                <w:szCs w:val="24"/>
              </w:rPr>
              <w:t>подкасти</w:t>
            </w:r>
            <w:r w:rsidR="00684567" w:rsidRPr="000243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1C95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CD3863" w:rsidRPr="000243AE" w:rsidRDefault="00CD3863" w:rsidP="00CD3863">
            <w:pPr>
              <w:spacing w:line="12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</w:p>
          <w:p w:rsidR="00921C95" w:rsidRPr="000243AE" w:rsidRDefault="00921C95" w:rsidP="00921C95">
            <w:pPr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0243A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Ти</w:t>
            </w:r>
            <w:r w:rsidR="00163243" w:rsidRPr="000243A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п</w:t>
            </w:r>
            <w:r w:rsidRPr="000243A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 xml:space="preserve"> уроку:</w:t>
            </w:r>
          </w:p>
          <w:p w:rsidR="00CD3863" w:rsidRPr="000243AE" w:rsidRDefault="00CD3863" w:rsidP="00CD3863">
            <w:pPr>
              <w:spacing w:line="12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</w:p>
        </w:tc>
      </w:tr>
      <w:tr w:rsidR="004C1483" w:rsidRPr="000243AE" w:rsidTr="00F95906">
        <w:trPr>
          <w:trHeight w:val="20"/>
        </w:trPr>
        <w:tc>
          <w:tcPr>
            <w:tcW w:w="7818" w:type="dxa"/>
            <w:vAlign w:val="center"/>
          </w:tcPr>
          <w:p w:rsidR="004C1483" w:rsidRPr="000243AE" w:rsidRDefault="00C37631" w:rsidP="005F7EE4">
            <w:pPr>
              <w:ind w:right="284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</w:t>
            </w:r>
            <w:r w:rsidR="005F7EE4" w:rsidRPr="000243AE">
              <w:rPr>
                <w:rFonts w:ascii="Times New Roman" w:hAnsi="Times New Roman" w:cs="Times New Roman"/>
                <w:sz w:val="24"/>
                <w:szCs w:val="24"/>
              </w:rPr>
              <w:t>соціологічний практикум</w:t>
            </w:r>
            <w:r w:rsidR="00921C95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C95" w:rsidRPr="000243AE">
              <w:rPr>
                <w:rFonts w:ascii="Times New Roman" w:eastAsia="Calibri" w:hAnsi="Times New Roman" w:cs="Times New Roman"/>
                <w:i/>
                <w:kern w:val="2"/>
                <w:sz w:val="24"/>
                <w:szCs w:val="24"/>
                <w:lang w:eastAsia="en-US"/>
              </w:rPr>
              <w:t>offline</w:t>
            </w:r>
            <w:r w:rsidR="00481984" w:rsidRPr="000243A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818" w:type="dxa"/>
            <w:gridSpan w:val="2"/>
            <w:vAlign w:val="center"/>
          </w:tcPr>
          <w:p w:rsidR="004C1483" w:rsidRPr="000243AE" w:rsidRDefault="00C37631" w:rsidP="00921C95">
            <w:pPr>
              <w:ind w:left="284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</w:t>
            </w:r>
            <w:r w:rsidR="005F7EE4" w:rsidRPr="000243AE">
              <w:rPr>
                <w:rFonts w:ascii="Times New Roman" w:hAnsi="Times New Roman" w:cs="Times New Roman"/>
                <w:sz w:val="24"/>
                <w:szCs w:val="24"/>
              </w:rPr>
              <w:t>соціологічний практикум</w:t>
            </w:r>
            <w:r w:rsidR="00921C95" w:rsidRPr="000243A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</w:t>
            </w:r>
            <w:r w:rsidR="00921C95" w:rsidRPr="000243AE">
              <w:rPr>
                <w:rFonts w:ascii="Times New Roman" w:eastAsia="Calibri" w:hAnsi="Times New Roman" w:cs="Times New Roman"/>
                <w:i/>
                <w:kern w:val="2"/>
                <w:sz w:val="24"/>
                <w:szCs w:val="24"/>
                <w:lang w:eastAsia="en-US"/>
              </w:rPr>
              <w:t>online</w:t>
            </w:r>
            <w:r w:rsidR="00481984" w:rsidRPr="000243A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.</w:t>
            </w:r>
          </w:p>
        </w:tc>
      </w:tr>
      <w:tr w:rsidR="009F2D64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9F2D64" w:rsidRPr="000243AE" w:rsidRDefault="009F2D64" w:rsidP="009F2D64">
            <w:pPr>
              <w:spacing w:line="120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</w:p>
          <w:p w:rsidR="009F2D64" w:rsidRPr="000243AE" w:rsidRDefault="009F2D64" w:rsidP="009F2D64">
            <w:pPr>
              <w:ind w:left="284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0243A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Методи</w:t>
            </w:r>
          </w:p>
          <w:p w:rsidR="009F2D64" w:rsidRPr="000243AE" w:rsidRDefault="009F2D64" w:rsidP="009F2D64">
            <w:pPr>
              <w:spacing w:line="120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</w:p>
        </w:tc>
      </w:tr>
      <w:tr w:rsidR="006026AB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6026AB" w:rsidRPr="000243AE" w:rsidRDefault="006026AB" w:rsidP="00854F60">
            <w:pPr>
              <w:ind w:left="284" w:righ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Можуть використовуватися такі </w:t>
            </w:r>
            <w:r w:rsidRPr="000243AE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методи</w:t>
            </w:r>
            <w:r w:rsidRPr="000243A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: наочні; проблемно-пошукові; двосторонній зв’язок</w:t>
            </w:r>
            <w:r w:rsidRPr="006A42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166D3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C166D3" w:rsidRPr="000243AE" w:rsidRDefault="00C166D3" w:rsidP="00C166D3">
            <w:pPr>
              <w:keepNext/>
              <w:keepLines/>
              <w:spacing w:line="120" w:lineRule="auto"/>
              <w:ind w:left="284"/>
              <w:jc w:val="center"/>
              <w:outlineLvl w:val="0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</w:p>
          <w:p w:rsidR="00C166D3" w:rsidRPr="000243AE" w:rsidRDefault="00C166D3" w:rsidP="00C166D3">
            <w:pPr>
              <w:keepNext/>
              <w:keepLines/>
              <w:ind w:left="284"/>
              <w:jc w:val="center"/>
              <w:outlineLvl w:val="0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  <w:t>План уроку:</w:t>
            </w:r>
          </w:p>
          <w:p w:rsidR="00C166D3" w:rsidRPr="000243AE" w:rsidRDefault="00C166D3" w:rsidP="006026AB">
            <w:pPr>
              <w:spacing w:line="120" w:lineRule="auto"/>
              <w:ind w:right="284"/>
              <w:jc w:val="both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</w:p>
        </w:tc>
      </w:tr>
      <w:tr w:rsidR="006026AB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6026AB" w:rsidRPr="000243AE" w:rsidRDefault="006026AB" w:rsidP="006026AB">
            <w:pPr>
              <w:spacing w:line="120" w:lineRule="auto"/>
              <w:ind w:right="284"/>
              <w:jc w:val="both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</w:p>
          <w:p w:rsidR="00C166D3" w:rsidRPr="000243AE" w:rsidRDefault="00C166D3" w:rsidP="00C166D3">
            <w:pPr>
              <w:keepNext/>
              <w:keepLines/>
              <w:ind w:right="284"/>
              <w:jc w:val="center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1. Актуалізація знань, пов’язаних із </w:t>
            </w:r>
            <w:r w:rsidR="00F268DC"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медіа, </w:t>
            </w: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>соціологією</w:t>
            </w:r>
            <w:r w:rsidR="00D63DE2"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, </w:t>
            </w:r>
            <w:r w:rsidR="00F71A7A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емоціями, </w:t>
            </w:r>
            <w:r w:rsidR="00D63DE2"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>емоці</w:t>
            </w:r>
            <w:r w:rsidR="00EC07BE">
              <w:rPr>
                <w:rFonts w:ascii="Times New Roman" w:eastAsia="Franklin Gothic Heavy" w:hAnsi="Times New Roman" w:cs="Times New Roman"/>
                <w:sz w:val="24"/>
                <w:szCs w:val="24"/>
              </w:rPr>
              <w:t>й</w:t>
            </w:r>
            <w:r w:rsidR="00F71A7A">
              <w:rPr>
                <w:rFonts w:ascii="Times New Roman" w:eastAsia="Franklin Gothic Heavy" w:hAnsi="Times New Roman" w:cs="Times New Roman"/>
                <w:sz w:val="24"/>
                <w:szCs w:val="24"/>
              </w:rPr>
              <w:t>ни</w:t>
            </w:r>
            <w:r w:rsidR="00D63DE2"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>ми</w:t>
            </w:r>
            <w:r w:rsidR="00F71A7A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станами людини</w:t>
            </w: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>.</w:t>
            </w:r>
          </w:p>
          <w:p w:rsidR="00C166D3" w:rsidRPr="000243AE" w:rsidRDefault="00C166D3" w:rsidP="00C166D3">
            <w:pPr>
              <w:keepNext/>
              <w:keepLines/>
              <w:spacing w:line="120" w:lineRule="auto"/>
              <w:ind w:left="284"/>
              <w:jc w:val="center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</w:p>
          <w:p w:rsidR="001F3D29" w:rsidRPr="000243AE" w:rsidRDefault="00C166D3" w:rsidP="00C166D3">
            <w:pPr>
              <w:keepNext/>
              <w:keepLines/>
              <w:ind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</w:rPr>
            </w:pPr>
            <w:r w:rsidRPr="000243AE">
              <w:rPr>
                <w:rFonts w:ascii="Arial Narrow" w:eastAsia="Franklin Gothic Heavy" w:hAnsi="Arial Narrow" w:cs="Times New Roman"/>
                <w:i/>
              </w:rPr>
              <w:t>ПРИМІТКА</w:t>
            </w:r>
            <w:r w:rsidR="003309A2" w:rsidRPr="000243AE">
              <w:rPr>
                <w:rFonts w:ascii="Arial Narrow" w:eastAsia="Franklin Gothic Heavy" w:hAnsi="Arial Narrow" w:cs="Times New Roman"/>
                <w:i/>
              </w:rPr>
              <w:t>.</w:t>
            </w:r>
            <w:r w:rsidRPr="000243AE">
              <w:rPr>
                <w:rFonts w:ascii="Arial Narrow" w:eastAsia="Franklin Gothic Heavy" w:hAnsi="Arial Narrow" w:cs="Times New Roman"/>
                <w:i/>
              </w:rPr>
              <w:t xml:space="preserve"> У нашій практиці кожен урок (чи то </w:t>
            </w:r>
            <w:r w:rsidRPr="000243AE">
              <w:rPr>
                <w:rFonts w:ascii="Arial Narrow" w:eastAsia="Calibri" w:hAnsi="Arial Narrow" w:cs="Times New Roman"/>
                <w:i/>
                <w:kern w:val="2"/>
                <w:lang w:eastAsia="en-US"/>
              </w:rPr>
              <w:t>offline</w:t>
            </w:r>
            <w:r w:rsidRPr="000243AE">
              <w:rPr>
                <w:rFonts w:ascii="Arial Narrow" w:eastAsia="Franklin Gothic Heavy" w:hAnsi="Arial Narrow" w:cs="Times New Roman"/>
                <w:i/>
              </w:rPr>
              <w:t xml:space="preserve">, чи то </w:t>
            </w:r>
            <w:r w:rsidRPr="000243AE">
              <w:rPr>
                <w:rFonts w:ascii="Arial Narrow" w:eastAsia="Calibri" w:hAnsi="Arial Narrow" w:cs="Times New Roman"/>
                <w:i/>
                <w:kern w:val="2"/>
                <w:lang w:eastAsia="en-US"/>
              </w:rPr>
              <w:t>online</w:t>
            </w:r>
            <w:r w:rsidRPr="000243AE">
              <w:rPr>
                <w:rFonts w:ascii="Arial Narrow" w:eastAsia="Franklin Gothic Heavy" w:hAnsi="Arial Narrow" w:cs="Times New Roman"/>
                <w:i/>
              </w:rPr>
              <w:t xml:space="preserve">) не обходиться без соціологічного інструментарію. Вивчення нового матеріалу, перевірка домашніх </w:t>
            </w:r>
            <w:r w:rsidRPr="000243AE">
              <w:rPr>
                <w:rFonts w:ascii="Arial Narrow" w:eastAsia="Franklin Gothic Heavy" w:hAnsi="Arial Narrow" w:cs="Times New Roman"/>
                <w:i/>
              </w:rPr>
              <w:lastRenderedPageBreak/>
              <w:t>завдань, робота з картками-опитувальниками і тестовими завданнями тощо – є важливими елементами педагогічної технології, спрямованої на формування соціально компетентної особистості учня, розвиток критичного мислення</w:t>
            </w:r>
            <w:r w:rsidR="006F623C" w:rsidRPr="000243AE">
              <w:rPr>
                <w:rFonts w:ascii="Arial Narrow" w:eastAsia="Franklin Gothic Heavy" w:hAnsi="Arial Narrow" w:cs="Times New Roman"/>
                <w:i/>
              </w:rPr>
              <w:t>, емоційної стійкості, екології спілкування з медіа</w:t>
            </w:r>
            <w:r w:rsidRPr="000243AE">
              <w:rPr>
                <w:rFonts w:ascii="Arial Narrow" w:eastAsia="Franklin Gothic Heavy" w:hAnsi="Arial Narrow" w:cs="Times New Roman"/>
                <w:i/>
              </w:rPr>
              <w:t>.</w:t>
            </w:r>
            <w:r w:rsidR="00D63DE2" w:rsidRPr="000243AE">
              <w:rPr>
                <w:rFonts w:ascii="Arial Narrow" w:eastAsia="Franklin Gothic Heavy" w:hAnsi="Arial Narrow" w:cs="Times New Roman"/>
                <w:i/>
              </w:rPr>
              <w:t xml:space="preserve"> </w:t>
            </w:r>
          </w:p>
          <w:p w:rsidR="001F3D29" w:rsidRPr="000243AE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0243AE">
              <w:rPr>
                <w:rFonts w:ascii="Arial Narrow" w:hAnsi="Arial Narrow"/>
                <w:i/>
                <w:sz w:val="22"/>
                <w:szCs w:val="22"/>
              </w:rPr>
              <w:t>У розмовній мові, а також у педагогічній дискусії й літературі поняття медіа вживається у різних контекстах, тож його розуміють по-різному. Це можна побачити, наприклад, у відповідних твердженнях:</w:t>
            </w:r>
          </w:p>
          <w:p w:rsidR="001F3D29" w:rsidRPr="000243AE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0243AE">
              <w:rPr>
                <w:rFonts w:ascii="Arial Narrow" w:hAnsi="Arial Narrow"/>
                <w:i/>
                <w:sz w:val="22"/>
                <w:szCs w:val="22"/>
              </w:rPr>
              <w:t> Цифрові медіа спричиняють соціальні зміни;</w:t>
            </w:r>
          </w:p>
          <w:p w:rsidR="001F3D29" w:rsidRPr="000243AE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0243AE">
              <w:rPr>
                <w:rFonts w:ascii="Arial Narrow" w:hAnsi="Arial Narrow"/>
                <w:i/>
                <w:sz w:val="22"/>
                <w:szCs w:val="22"/>
              </w:rPr>
              <w:t> В епоху цифрових технологій газета й телебачення залишаються важливими медіа;</w:t>
            </w:r>
          </w:p>
          <w:p w:rsidR="001F3D29" w:rsidRPr="000243AE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0243AE">
              <w:rPr>
                <w:rFonts w:ascii="Arial Narrow" w:hAnsi="Arial Narrow"/>
                <w:i/>
                <w:sz w:val="22"/>
                <w:szCs w:val="22"/>
              </w:rPr>
              <w:t xml:space="preserve"> Економіка немислима без такого медіуму (в розумінні «посередник» </w:t>
            </w:r>
            <w:r w:rsidR="00B05C85" w:rsidRPr="000243AE">
              <w:rPr>
                <w:rFonts w:ascii="Arial Narrow" w:hAnsi="Arial Narrow"/>
                <w:i/>
                <w:sz w:val="22"/>
                <w:szCs w:val="22"/>
              </w:rPr>
              <w:t>–</w:t>
            </w:r>
            <w:r w:rsidR="003B0428">
              <w:rPr>
                <w:rFonts w:ascii="Arial Narrow" w:hAnsi="Arial Narrow"/>
                <w:i/>
                <w:sz w:val="22"/>
                <w:szCs w:val="22"/>
              </w:rPr>
              <w:t xml:space="preserve"> прим. перекладачів) </w:t>
            </w:r>
            <w:r w:rsidRPr="000243AE">
              <w:rPr>
                <w:rFonts w:ascii="Arial Narrow" w:hAnsi="Arial Narrow"/>
                <w:i/>
                <w:sz w:val="22"/>
                <w:szCs w:val="22"/>
              </w:rPr>
              <w:t>як реклама;</w:t>
            </w:r>
          </w:p>
          <w:p w:rsidR="001F3D29" w:rsidRPr="000243AE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0243AE">
              <w:rPr>
                <w:rFonts w:ascii="Arial Narrow" w:hAnsi="Arial Narrow"/>
                <w:i/>
                <w:sz w:val="22"/>
                <w:szCs w:val="22"/>
              </w:rPr>
              <w:t>У школі вчитель залишається найважливішим медіумом (посередником) для дітей;</w:t>
            </w:r>
          </w:p>
          <w:p w:rsidR="001F3D29" w:rsidRPr="003B0428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0243AE">
              <w:rPr>
                <w:rFonts w:ascii="Arial Narrow" w:hAnsi="Arial Narrow"/>
                <w:i/>
                <w:sz w:val="22"/>
                <w:szCs w:val="22"/>
              </w:rPr>
              <w:t xml:space="preserve">Музика – це медіа, яке </w:t>
            </w:r>
            <w:r w:rsidRPr="003B0428">
              <w:rPr>
                <w:rFonts w:ascii="Arial Narrow" w:hAnsi="Arial Narrow"/>
                <w:i/>
                <w:sz w:val="22"/>
                <w:szCs w:val="22"/>
              </w:rPr>
              <w:t>використовується насамперед для контролю настрою;</w:t>
            </w:r>
          </w:p>
          <w:p w:rsidR="001F3D29" w:rsidRPr="003B0428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3B0428">
              <w:rPr>
                <w:rFonts w:ascii="Arial Narrow" w:hAnsi="Arial Narrow"/>
                <w:i/>
                <w:sz w:val="22"/>
                <w:szCs w:val="22"/>
              </w:rPr>
              <w:t>Дошка і крейда – це найпоширеніші медіа у класі;</w:t>
            </w:r>
          </w:p>
          <w:p w:rsidR="001F3D29" w:rsidRPr="003B0428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3B0428">
              <w:rPr>
                <w:rFonts w:ascii="Arial Narrow" w:hAnsi="Arial Narrow"/>
                <w:i/>
                <w:sz w:val="22"/>
                <w:szCs w:val="22"/>
              </w:rPr>
              <w:t>Експеримент є найважливі</w:t>
            </w:r>
            <w:r w:rsidR="003B0428" w:rsidRPr="003B0428">
              <w:rPr>
                <w:rFonts w:ascii="Arial Narrow" w:hAnsi="Arial Narrow"/>
                <w:i/>
                <w:sz w:val="22"/>
                <w:szCs w:val="22"/>
              </w:rPr>
              <w:t xml:space="preserve">шим медіумом у такому предметі </w:t>
            </w:r>
            <w:r w:rsidR="00402A5E" w:rsidRPr="003B0428">
              <w:rPr>
                <w:rFonts w:ascii="Arial Narrow" w:hAnsi="Arial Narrow"/>
                <w:i/>
                <w:sz w:val="22"/>
                <w:szCs w:val="22"/>
              </w:rPr>
              <w:t xml:space="preserve"> </w:t>
            </w:r>
            <w:r w:rsidRPr="003B0428">
              <w:rPr>
                <w:rFonts w:ascii="Arial Narrow" w:hAnsi="Arial Narrow"/>
                <w:i/>
                <w:sz w:val="22"/>
                <w:szCs w:val="22"/>
              </w:rPr>
              <w:t>як фізика;</w:t>
            </w:r>
          </w:p>
          <w:p w:rsidR="001F3D29" w:rsidRPr="003B0428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 w:rsidRPr="003B0428">
              <w:rPr>
                <w:rFonts w:ascii="Arial Narrow" w:hAnsi="Arial Narrow"/>
                <w:i/>
                <w:sz w:val="22"/>
                <w:szCs w:val="22"/>
              </w:rPr>
              <w:t>Мова – найголовніший медіум з</w:t>
            </w:r>
            <w:r w:rsidR="00402A5E" w:rsidRPr="003B0428">
              <w:rPr>
                <w:rFonts w:ascii="Arial Narrow" w:hAnsi="Arial Narrow"/>
                <w:i/>
                <w:sz w:val="22"/>
                <w:szCs w:val="22"/>
              </w:rPr>
              <w:t xml:space="preserve">-поміж  </w:t>
            </w:r>
            <w:r w:rsidRPr="003B0428">
              <w:rPr>
                <w:rFonts w:ascii="Arial Narrow" w:hAnsi="Arial Narrow"/>
                <w:i/>
                <w:sz w:val="22"/>
                <w:szCs w:val="22"/>
              </w:rPr>
              <w:t>усіх медіа</w:t>
            </w:r>
            <w:r w:rsidR="00B05C85" w:rsidRPr="003B0428">
              <w:rPr>
                <w:rFonts w:ascii="Arial Narrow" w:hAnsi="Arial Narrow"/>
                <w:i/>
                <w:sz w:val="22"/>
                <w:szCs w:val="22"/>
              </w:rPr>
              <w:t>.</w:t>
            </w:r>
          </w:p>
          <w:p w:rsidR="001F3D29" w:rsidRPr="000243AE" w:rsidRDefault="001F3D29" w:rsidP="001F3D29">
            <w:pPr>
              <w:pStyle w:val="41"/>
              <w:spacing w:after="0" w:line="240" w:lineRule="auto"/>
              <w:ind w:firstLine="397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0243AE">
              <w:rPr>
                <w:rFonts w:ascii="Arial Narrow" w:hAnsi="Arial Narrow"/>
                <w:sz w:val="20"/>
                <w:szCs w:val="20"/>
              </w:rPr>
              <w:t xml:space="preserve">(за: </w:t>
            </w:r>
            <w:r w:rsidRPr="000243AE">
              <w:rPr>
                <w:rStyle w:val="40"/>
                <w:rFonts w:ascii="Arial Narrow" w:hAnsi="Arial Narrow" w:cs="Times New Roman"/>
                <w:sz w:val="20"/>
                <w:szCs w:val="20"/>
              </w:rPr>
              <w:t>Тулодзєцький Ґ., Герціґ Б., Ґрафе С. Медіаосвіта в школі та на уроці: Основи і приклади / За загал. ред. В.Ф. Іванова; Пер. з нім. В. Климченка. – К. : Академія української преси, Центр вільної преси, 2020. С. 32</w:t>
            </w:r>
            <w:r w:rsidRPr="000243AE">
              <w:rPr>
                <w:rFonts w:ascii="Arial Narrow" w:hAnsi="Arial Narrow"/>
                <w:sz w:val="20"/>
                <w:szCs w:val="20"/>
              </w:rPr>
              <w:t>).</w:t>
            </w:r>
          </w:p>
          <w:p w:rsidR="001F3D29" w:rsidRPr="000243AE" w:rsidRDefault="001F3D29" w:rsidP="005D3440">
            <w:pPr>
              <w:keepNext/>
              <w:keepLines/>
              <w:spacing w:line="96" w:lineRule="auto"/>
              <w:ind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</w:rPr>
            </w:pPr>
          </w:p>
          <w:p w:rsidR="000A5F46" w:rsidRPr="000243AE" w:rsidRDefault="009A6B5C" w:rsidP="00C166D3">
            <w:pPr>
              <w:keepNext/>
              <w:keepLines/>
              <w:ind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</w:rPr>
            </w:pPr>
            <w:r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 xml:space="preserve">Поняття </w:t>
            </w:r>
            <w:r w:rsidR="006A42BF"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«</w:t>
            </w:r>
            <w:r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емоції»</w:t>
            </w:r>
            <w:r w:rsidR="006A42BF"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, «емоційні стани»</w:t>
            </w:r>
            <w:r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 xml:space="preserve"> </w:t>
            </w:r>
            <w:r w:rsidR="001276D5"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 xml:space="preserve">і їх перелік учням знайомі, адже ми використовували їх під час уроку </w:t>
            </w:r>
            <w:r w:rsidR="00ED466E"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з</w:t>
            </w:r>
            <w:r w:rsidR="00F8769C"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 xml:space="preserve"> тем</w:t>
            </w:r>
            <w:r w:rsidR="00ED466E"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и</w:t>
            </w:r>
            <w:r w:rsidR="00F8769C"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 xml:space="preserve"> «Створення образу людини за допомогою фотографії»</w:t>
            </w:r>
            <w:r w:rsidR="00F8769C" w:rsidRPr="000243AE">
              <w:rPr>
                <w:rFonts w:ascii="Arial Narrow" w:eastAsia="Franklin Gothic Heavy" w:hAnsi="Arial Narrow" w:cs="Times New Roman"/>
                <w:i/>
              </w:rPr>
              <w:t xml:space="preserve"> </w:t>
            </w:r>
            <w:r w:rsidR="00F8769C" w:rsidRPr="000243AE">
              <w:rPr>
                <w:rFonts w:ascii="Arial Narrow" w:eastAsia="Franklin Gothic Heavy" w:hAnsi="Arial Narrow" w:cs="Times New Roman"/>
                <w:sz w:val="20"/>
                <w:szCs w:val="20"/>
              </w:rPr>
              <w:t xml:space="preserve">(джерело: </w:t>
            </w:r>
            <w:r w:rsidR="00144311" w:rsidRPr="000243AE">
              <w:rPr>
                <w:rFonts w:ascii="Arial Narrow" w:eastAsia="Franklin Gothic Heavy" w:hAnsi="Arial Narrow" w:cs="Times New Roman"/>
                <w:sz w:val="20"/>
                <w:szCs w:val="20"/>
              </w:rPr>
              <w:t xml:space="preserve">Основи медіаграмотності: Навч.-метод. посіб. для вчителя 8(9) кл. Плани-конспекти уроків / [за ред. В. Ф. Іванова, О. В. Волошенюк, О. П. Мокрогуза]. Київ: Академія української преси, Центр вільної преси, 2014. С. </w:t>
            </w:r>
            <w:r w:rsidR="00ED466E" w:rsidRPr="000243AE">
              <w:rPr>
                <w:rFonts w:ascii="Arial Narrow" w:eastAsia="Franklin Gothic Heavy" w:hAnsi="Arial Narrow" w:cs="Times New Roman"/>
                <w:sz w:val="20"/>
                <w:szCs w:val="20"/>
              </w:rPr>
              <w:t>86</w:t>
            </w:r>
            <w:r w:rsidR="00144311" w:rsidRPr="000243AE">
              <w:rPr>
                <w:rFonts w:ascii="Arial Narrow" w:eastAsia="Franklin Gothic Heavy" w:hAnsi="Arial Narrow" w:cs="Times New Roman"/>
                <w:sz w:val="20"/>
                <w:szCs w:val="20"/>
              </w:rPr>
              <w:t>–</w:t>
            </w:r>
            <w:r w:rsidR="00ED466E" w:rsidRPr="000243AE">
              <w:rPr>
                <w:rFonts w:ascii="Arial Narrow" w:eastAsia="Franklin Gothic Heavy" w:hAnsi="Arial Narrow" w:cs="Times New Roman"/>
                <w:sz w:val="20"/>
                <w:szCs w:val="20"/>
              </w:rPr>
              <w:t>87</w:t>
            </w:r>
            <w:r w:rsidR="00F8769C" w:rsidRPr="000243AE">
              <w:rPr>
                <w:rFonts w:ascii="Arial Narrow" w:eastAsia="Franklin Gothic Heavy" w:hAnsi="Arial Narrow" w:cs="Times New Roman"/>
                <w:sz w:val="20"/>
                <w:szCs w:val="20"/>
              </w:rPr>
              <w:t>)</w:t>
            </w:r>
            <w:r w:rsidR="00F8769C" w:rsidRPr="000243AE">
              <w:rPr>
                <w:rFonts w:ascii="Arial Narrow" w:eastAsia="Franklin Gothic Heavy" w:hAnsi="Arial Narrow" w:cs="Times New Roman"/>
                <w:i/>
              </w:rPr>
              <w:t>.</w:t>
            </w:r>
            <w:r w:rsidR="000A5F46" w:rsidRPr="000243AE">
              <w:rPr>
                <w:rFonts w:ascii="Arial Narrow" w:eastAsia="Franklin Gothic Heavy" w:hAnsi="Arial Narrow" w:cs="Times New Roman"/>
                <w:i/>
              </w:rPr>
              <w:t xml:space="preserve"> </w:t>
            </w:r>
            <w:r w:rsidR="000A5F46" w:rsidRPr="005D3440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У цьому посібнику подано такі пари: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любов / ненависть;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страх / сміх;</w:t>
            </w:r>
            <w:r w:rsid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 xml:space="preserve">  безстрашність</w:t>
            </w:r>
          </w:p>
          <w:p w:rsidR="00613A43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щастя / сум;</w:t>
            </w:r>
            <w:r w:rsidR="00613A43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 xml:space="preserve">  </w:t>
            </w:r>
          </w:p>
          <w:p w:rsidR="00B25375" w:rsidRPr="003B0428" w:rsidRDefault="00613A43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</w:t>
            </w:r>
            <w:r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 </w:t>
            </w:r>
            <w:r w:rsidR="007177A1"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радість / сум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роздратування / привітність;</w:t>
            </w:r>
          </w:p>
          <w:p w:rsidR="00502622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самотність / дружелюбність;</w:t>
            </w:r>
            <w:r w:rsid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 xml:space="preserve">  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здивування / незацікавленість;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скепсис / довіра;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лють / доброта;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замисленість / очевидність;</w:t>
            </w:r>
          </w:p>
          <w:p w:rsidR="00502622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сором / безсоромність;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бадьорість / втома;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сарказм / серйозність;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збудження / байдужість;</w:t>
            </w:r>
          </w:p>
          <w:p w:rsidR="00B25375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</w:t>
            </w:r>
            <w:r w:rsidR="00111EC3"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 </w:t>
            </w: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іронія / незворушність;</w:t>
            </w:r>
          </w:p>
          <w:p w:rsidR="000A5F46" w:rsidRPr="003B0428" w:rsidRDefault="00502622" w:rsidP="00CC0783">
            <w:pPr>
              <w:keepNext/>
              <w:keepLines/>
              <w:ind w:left="7655"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</w:pPr>
            <w:r w:rsidRPr="003B0428">
              <w:rPr>
                <w:rFonts w:ascii="Arial Narrow" w:eastAsia="Franklin Gothic Heavy" w:hAnsi="Arial Narrow" w:cs="Times New Roman"/>
                <w:i/>
                <w:sz w:val="24"/>
                <w:szCs w:val="24"/>
              </w:rPr>
              <w:t>• презирство / повага.</w:t>
            </w:r>
          </w:p>
          <w:p w:rsidR="00ED466E" w:rsidRPr="000243AE" w:rsidRDefault="000A5F46" w:rsidP="005D3440">
            <w:pPr>
              <w:keepNext/>
              <w:keepLines/>
              <w:spacing w:line="96" w:lineRule="auto"/>
              <w:ind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</w:rPr>
            </w:pPr>
            <w:r w:rsidRPr="000243AE">
              <w:rPr>
                <w:rFonts w:ascii="Arial Narrow" w:eastAsia="Franklin Gothic Heavy" w:hAnsi="Arial Narrow" w:cs="Times New Roman"/>
                <w:i/>
              </w:rPr>
              <w:t xml:space="preserve"> </w:t>
            </w:r>
          </w:p>
          <w:p w:rsidR="00C166D3" w:rsidRPr="00FB370B" w:rsidRDefault="00C166D3" w:rsidP="00C166D3">
            <w:pPr>
              <w:keepNext/>
              <w:keepLines/>
              <w:ind w:right="284"/>
              <w:jc w:val="center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2. Аналіз 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соціологічного інструментарію, запропонованого до використання </w:t>
            </w:r>
          </w:p>
          <w:p w:rsidR="00B25375" w:rsidRPr="00FB370B" w:rsidRDefault="00C166D3" w:rsidP="00C166D3">
            <w:pPr>
              <w:keepNext/>
              <w:keepLines/>
              <w:ind w:right="284"/>
              <w:jc w:val="center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під час соціологічного практикуму </w:t>
            </w:r>
          </w:p>
          <w:p w:rsidR="00C166D3" w:rsidRPr="00FB370B" w:rsidRDefault="00C166D3" w:rsidP="00C166D3">
            <w:pPr>
              <w:keepNext/>
              <w:keepLines/>
              <w:ind w:right="284"/>
              <w:jc w:val="center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«Вплив музики на психічний </w:t>
            </w:r>
            <w:r w:rsidR="00402A5E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і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емоційний стан людини».</w:t>
            </w:r>
          </w:p>
          <w:p w:rsidR="00C166D3" w:rsidRPr="00FB370B" w:rsidRDefault="00C166D3" w:rsidP="00C166D3">
            <w:pPr>
              <w:keepNext/>
              <w:keepLines/>
              <w:spacing w:line="120" w:lineRule="auto"/>
              <w:ind w:right="284"/>
              <w:jc w:val="center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</w:p>
          <w:p w:rsidR="00E24AE7" w:rsidRPr="000243AE" w:rsidRDefault="00C166D3" w:rsidP="00FB370B">
            <w:pPr>
              <w:keepNext/>
              <w:keepLines/>
              <w:ind w:right="284" w:firstLine="284"/>
              <w:jc w:val="both"/>
              <w:outlineLvl w:val="0"/>
              <w:rPr>
                <w:rFonts w:ascii="Arial Narrow" w:eastAsia="Franklin Gothic Heavy" w:hAnsi="Arial Narrow" w:cs="Times New Roman"/>
                <w:i/>
              </w:rPr>
            </w:pPr>
            <w:r w:rsidRPr="00FB370B">
              <w:rPr>
                <w:rFonts w:ascii="Arial Narrow" w:eastAsia="Franklin Gothic Heavy" w:hAnsi="Arial Narrow" w:cs="Times New Roman"/>
                <w:i/>
              </w:rPr>
              <w:t>ПРИМІТКА</w:t>
            </w:r>
            <w:r w:rsidR="003309A2" w:rsidRPr="00FB370B">
              <w:rPr>
                <w:rFonts w:ascii="Arial Narrow" w:eastAsia="Franklin Gothic Heavy" w:hAnsi="Arial Narrow" w:cs="Times New Roman"/>
                <w:i/>
              </w:rPr>
              <w:t xml:space="preserve">. Учні візуально ознайомлюються з інструментарієм, </w:t>
            </w:r>
            <w:r w:rsidR="0067353E" w:rsidRPr="00FB370B">
              <w:rPr>
                <w:rFonts w:ascii="Arial Narrow" w:eastAsia="Franklin Gothic Heavy" w:hAnsi="Arial Narrow" w:cs="Times New Roman"/>
                <w:i/>
              </w:rPr>
              <w:t xml:space="preserve">оцінюють його структуру </w:t>
            </w:r>
            <w:r w:rsidR="003E65B3" w:rsidRPr="00FB370B">
              <w:rPr>
                <w:rFonts w:ascii="Arial Narrow" w:eastAsia="Franklin Gothic Heavy" w:hAnsi="Arial Narrow" w:cs="Times New Roman"/>
                <w:i/>
              </w:rPr>
              <w:t xml:space="preserve">щодо </w:t>
            </w:r>
            <w:r w:rsidR="0067353E" w:rsidRPr="00FB370B">
              <w:rPr>
                <w:rFonts w:ascii="Arial Narrow" w:eastAsia="Franklin Gothic Heavy" w:hAnsi="Arial Narrow" w:cs="Times New Roman"/>
                <w:b/>
                <w:i/>
              </w:rPr>
              <w:t xml:space="preserve"> подібності</w:t>
            </w:r>
            <w:r w:rsidR="0067353E" w:rsidRPr="00FB370B">
              <w:rPr>
                <w:rFonts w:ascii="Arial Narrow" w:eastAsia="Franklin Gothic Heavy" w:hAnsi="Arial Narrow" w:cs="Times New Roman"/>
                <w:i/>
              </w:rPr>
              <w:t xml:space="preserve"> до попередніх анкет-опитувальників</w:t>
            </w:r>
            <w:r w:rsidR="00C72220" w:rsidRPr="00FB370B">
              <w:rPr>
                <w:rFonts w:ascii="Arial Narrow" w:eastAsia="Franklin Gothic Heavy" w:hAnsi="Arial Narrow" w:cs="Times New Roman"/>
                <w:i/>
              </w:rPr>
              <w:t xml:space="preserve"> (пригадують теми уроків, на яких використовувався подібний інструмент</w:t>
            </w:r>
            <w:r w:rsidR="00A931EE" w:rsidRPr="00FB370B">
              <w:rPr>
                <w:rFonts w:ascii="Arial Narrow" w:eastAsia="Franklin Gothic Heavy" w:hAnsi="Arial Narrow" w:cs="Times New Roman"/>
                <w:i/>
              </w:rPr>
              <w:t>а</w:t>
            </w:r>
            <w:r w:rsidR="00C72220" w:rsidRPr="00FB370B">
              <w:rPr>
                <w:rFonts w:ascii="Arial Narrow" w:eastAsia="Franklin Gothic Heavy" w:hAnsi="Arial Narrow" w:cs="Times New Roman"/>
                <w:i/>
              </w:rPr>
              <w:t>рій)</w:t>
            </w:r>
            <w:r w:rsidR="0067353E" w:rsidRPr="00FB370B">
              <w:rPr>
                <w:rFonts w:ascii="Arial Narrow" w:eastAsia="Franklin Gothic Heavy" w:hAnsi="Arial Narrow" w:cs="Times New Roman"/>
                <w:i/>
              </w:rPr>
              <w:t xml:space="preserve"> чи</w:t>
            </w:r>
            <w:r w:rsidR="00C72220" w:rsidRPr="00FB370B">
              <w:rPr>
                <w:rFonts w:ascii="Arial Narrow" w:eastAsia="Franklin Gothic Heavy" w:hAnsi="Arial Narrow" w:cs="Times New Roman"/>
                <w:i/>
              </w:rPr>
              <w:t xml:space="preserve"> </w:t>
            </w:r>
            <w:r w:rsidR="00E67B8D" w:rsidRPr="00FB370B">
              <w:rPr>
                <w:rFonts w:ascii="Arial Narrow" w:eastAsia="Franklin Gothic Heavy" w:hAnsi="Arial Narrow" w:cs="Times New Roman"/>
                <w:b/>
                <w:i/>
              </w:rPr>
              <w:t>відмінності</w:t>
            </w:r>
            <w:r w:rsidR="00E67B8D" w:rsidRPr="00FB370B">
              <w:rPr>
                <w:rFonts w:ascii="Arial Narrow" w:eastAsia="Franklin Gothic Heavy" w:hAnsi="Arial Narrow" w:cs="Times New Roman"/>
                <w:i/>
              </w:rPr>
              <w:t xml:space="preserve"> від попередніх анкет-опитувальників</w:t>
            </w:r>
            <w:r w:rsidR="00540A8D" w:rsidRPr="00FB370B">
              <w:rPr>
                <w:rFonts w:ascii="Arial Narrow" w:eastAsia="Franklin Gothic Heavy" w:hAnsi="Arial Narrow" w:cs="Times New Roman"/>
                <w:i/>
              </w:rPr>
              <w:t xml:space="preserve"> (</w:t>
            </w:r>
            <w:r w:rsidR="000C4479" w:rsidRPr="00FB370B">
              <w:rPr>
                <w:rFonts w:ascii="Arial Narrow" w:eastAsia="Franklin Gothic Heavy" w:hAnsi="Arial Narrow" w:cs="Times New Roman"/>
                <w:i/>
              </w:rPr>
              <w:t xml:space="preserve">якщо щось стає незрозумілим, вчитель відповідає на запитання </w:t>
            </w:r>
            <w:r w:rsidR="000C4479" w:rsidRPr="00FB370B">
              <w:rPr>
                <w:rFonts w:ascii="Arial Narrow" w:eastAsia="Franklin Gothic Heavy" w:hAnsi="Arial Narrow" w:cs="Times New Roman"/>
                <w:i/>
              </w:rPr>
              <w:lastRenderedPageBreak/>
              <w:t>учнів</w:t>
            </w:r>
            <w:r w:rsidR="00540A8D" w:rsidRPr="00FB370B">
              <w:rPr>
                <w:rFonts w:ascii="Arial Narrow" w:eastAsia="Franklin Gothic Heavy" w:hAnsi="Arial Narrow" w:cs="Times New Roman"/>
                <w:i/>
              </w:rPr>
              <w:t>)</w:t>
            </w:r>
            <w:r w:rsidR="000C4479" w:rsidRPr="00FB370B">
              <w:rPr>
                <w:rFonts w:ascii="Arial Narrow" w:eastAsia="Franklin Gothic Heavy" w:hAnsi="Arial Narrow" w:cs="Times New Roman"/>
                <w:i/>
              </w:rPr>
              <w:t>,</w:t>
            </w:r>
            <w:r w:rsidR="0067353E" w:rsidRPr="00FB370B">
              <w:rPr>
                <w:rFonts w:ascii="Arial Narrow" w:eastAsia="Franklin Gothic Heavy" w:hAnsi="Arial Narrow" w:cs="Times New Roman"/>
                <w:i/>
              </w:rPr>
              <w:t xml:space="preserve"> </w:t>
            </w:r>
            <w:r w:rsidR="003309A2" w:rsidRPr="00FB370B">
              <w:rPr>
                <w:rFonts w:ascii="Arial Narrow" w:eastAsia="Franklin Gothic Heavy" w:hAnsi="Arial Narrow" w:cs="Times New Roman"/>
                <w:i/>
              </w:rPr>
              <w:t xml:space="preserve">висловлюють припущення щодо </w:t>
            </w:r>
            <w:r w:rsidR="0067353E" w:rsidRPr="00FB370B">
              <w:rPr>
                <w:rFonts w:ascii="Arial Narrow" w:eastAsia="Franklin Gothic Heavy" w:hAnsi="Arial Narrow" w:cs="Times New Roman"/>
                <w:i/>
              </w:rPr>
              <w:t>корисності для них результатів опрацювання вчителем емпіричних даних.</w:t>
            </w:r>
            <w:r w:rsidR="0067353E" w:rsidRPr="000243AE">
              <w:rPr>
                <w:rFonts w:ascii="Arial Narrow" w:eastAsia="Franklin Gothic Heavy" w:hAnsi="Arial Narrow" w:cs="Times New Roman"/>
                <w:i/>
              </w:rPr>
              <w:t xml:space="preserve"> </w:t>
            </w:r>
          </w:p>
        </w:tc>
      </w:tr>
      <w:tr w:rsidR="00650D05" w:rsidRPr="000243AE" w:rsidTr="00F95906">
        <w:trPr>
          <w:trHeight w:val="20"/>
        </w:trPr>
        <w:tc>
          <w:tcPr>
            <w:tcW w:w="15636" w:type="dxa"/>
            <w:gridSpan w:val="3"/>
          </w:tcPr>
          <w:p w:rsidR="00650D05" w:rsidRPr="000243AE" w:rsidRDefault="00650D05" w:rsidP="00650D05">
            <w:pPr>
              <w:keepNext/>
              <w:keepLines/>
              <w:spacing w:line="120" w:lineRule="auto"/>
              <w:ind w:left="284"/>
              <w:jc w:val="center"/>
              <w:outlineLvl w:val="0"/>
              <w:rPr>
                <w:rFonts w:ascii="Arial Narrow" w:eastAsia="Franklin Gothic Heavy" w:hAnsi="Arial Narrow" w:cs="Times New Roman"/>
                <w:i/>
              </w:rPr>
            </w:pPr>
          </w:p>
          <w:p w:rsidR="00650D05" w:rsidRPr="000243AE" w:rsidRDefault="00650D05" w:rsidP="00650D05">
            <w:pPr>
              <w:keepNext/>
              <w:keepLines/>
              <w:ind w:left="28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 Самостійна робота учнів із </w:t>
            </w: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>соціологічним інструментарієм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0D05" w:rsidRPr="000243AE" w:rsidRDefault="00650D05" w:rsidP="00650D05">
            <w:pPr>
              <w:keepNext/>
              <w:keepLines/>
              <w:spacing w:line="120" w:lineRule="auto"/>
              <w:ind w:left="28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0D05" w:rsidRPr="00FB370B" w:rsidTr="00F95906">
        <w:trPr>
          <w:trHeight w:val="20"/>
        </w:trPr>
        <w:tc>
          <w:tcPr>
            <w:tcW w:w="7818" w:type="dxa"/>
          </w:tcPr>
          <w:p w:rsidR="00651D6B" w:rsidRPr="00FB370B" w:rsidRDefault="00650D05" w:rsidP="001B6B9A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Триває визначений </w:t>
            </w:r>
            <w:r w:rsidR="00314ADC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у</w:t>
            </w: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чителем час без розмов і діалогів з учителем, учнів між собою.</w:t>
            </w:r>
            <w:r w:rsidR="001B6B9A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</w:t>
            </w:r>
          </w:p>
          <w:p w:rsidR="00650D05" w:rsidRPr="00FB370B" w:rsidRDefault="00FB370B" w:rsidP="00FB370B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За виникнення утруднень</w:t>
            </w:r>
            <w:r w:rsidR="003E65B3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</w:t>
            </w:r>
            <w:r w:rsidR="001B6B9A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учень підносить руку, вчитель підходить до учня, консультує або надає рекомендації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, не </w:t>
            </w:r>
            <w:r w:rsidR="003E65B3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відвертаючи уваги 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інших учнів</w:t>
            </w:r>
            <w:r w:rsidR="001B6B9A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.</w:t>
            </w:r>
            <w:r w:rsidR="00534F8E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818" w:type="dxa"/>
            <w:gridSpan w:val="2"/>
          </w:tcPr>
          <w:p w:rsidR="00B05C85" w:rsidRPr="00FB370B" w:rsidRDefault="00650D05" w:rsidP="00B25375">
            <w:pPr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Триває визначений вчителем час без розмов і діалогів з учителем, учнів між собою.</w:t>
            </w:r>
            <w:r w:rsidR="001B6B9A" w:rsidRPr="00FB37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05C85" w:rsidRPr="00FB370B" w:rsidRDefault="001B6B9A" w:rsidP="00B25375">
            <w:pPr>
              <w:ind w:left="284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>Вимика</w:t>
            </w:r>
            <w:r w:rsidR="003E65B3"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>ться відеозв’</w:t>
            </w:r>
            <w:r w:rsidR="00A931EE"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>зок і мікрофони.</w:t>
            </w:r>
            <w:r w:rsidRPr="00FB37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05C85" w:rsidRPr="00FB370B" w:rsidRDefault="00FB370B" w:rsidP="00B25375">
            <w:pPr>
              <w:ind w:left="284" w:firstLine="284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За виникнення утруднень</w:t>
            </w:r>
            <w:r w:rsidR="003E65B3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учень у </w:t>
            </w:r>
            <w:r w:rsidR="0094795D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Zoom-конференції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підносить руку </w:t>
            </w:r>
            <w:r w:rsidR="006B1413" w:rsidRPr="00FB370B">
              <w:rPr>
                <w:rFonts w:ascii="Times New Roman" w:eastAsia="Calibri" w:hAnsi="Times New Roman"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62183" cy="199177"/>
                  <wp:effectExtent l="19050" t="0" r="9267" b="0"/>
                  <wp:docPr id="1" name="Рисунок 5" descr="Піднести ру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іднести руку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83" cy="19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, вчитель </w:t>
            </w:r>
            <w:r w:rsidR="006B1413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пише учневі повідомлення, що готовий йому допомогти. </w:t>
            </w:r>
          </w:p>
          <w:p w:rsidR="00B05C85" w:rsidRPr="00FB370B" w:rsidRDefault="006B1413" w:rsidP="00B25375">
            <w:pPr>
              <w:ind w:left="284" w:firstLine="284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Для цього задіюється чат конференції, </w:t>
            </w:r>
            <w:r w:rsidR="003E65B3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де </w:t>
            </w: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вчитель пише відповідний текст у приватне</w:t>
            </w:r>
            <w:r w:rsidR="00534F8E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</w:t>
            </w: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повідомлення для 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учня,</w:t>
            </w: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котрий </w:t>
            </w:r>
            <w:r w:rsidRPr="00FB370B">
              <w:rPr>
                <w:rFonts w:ascii="Times New Roman" w:eastAsia="Calibri" w:hAnsi="Times New Roman"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62183" cy="199177"/>
                  <wp:effectExtent l="19050" t="0" r="9267" b="0"/>
                  <wp:docPr id="2" name="Рисунок 5" descr="Піднести ру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іднести руку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83" cy="19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F4A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,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</w:t>
            </w:r>
            <w:r w:rsidR="001E7F4A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учень ставить у приватному порядку запитання вчителеві, той 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консультує </w:t>
            </w:r>
            <w:r w:rsidR="001E7F4A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учня 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або надає рекомендації</w:t>
            </w:r>
            <w:r w:rsidR="001E7F4A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.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</w:t>
            </w:r>
          </w:p>
          <w:p w:rsidR="00650D05" w:rsidRPr="00FB370B" w:rsidRDefault="001E7F4A" w:rsidP="00FB370B">
            <w:pPr>
              <w:ind w:left="284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Таке спілкування 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не </w:t>
            </w:r>
            <w:r w:rsidR="000C4EF5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відвертає уваги </w:t>
            </w:r>
            <w:r w:rsidR="0094795D"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учнів</w:t>
            </w:r>
            <w:r w:rsidRPr="00FB370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від виконання </w:t>
            </w:r>
            <w:r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</w:t>
            </w:r>
            <w:r w:rsidR="00D5290C"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>ої</w:t>
            </w:r>
            <w:r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роботи із 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соціологічним інструментарієм</w:t>
            </w:r>
            <w:r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1D6B" w:rsidRPr="000243AE" w:rsidTr="00F95906">
        <w:trPr>
          <w:trHeight w:val="20"/>
        </w:trPr>
        <w:tc>
          <w:tcPr>
            <w:tcW w:w="15636" w:type="dxa"/>
            <w:gridSpan w:val="3"/>
          </w:tcPr>
          <w:p w:rsidR="00651D6B" w:rsidRPr="000243AE" w:rsidRDefault="00651D6B" w:rsidP="007F0007">
            <w:pPr>
              <w:keepNext/>
              <w:keepLines/>
              <w:spacing w:line="120" w:lineRule="auto"/>
              <w:ind w:left="284"/>
              <w:jc w:val="center"/>
              <w:outlineLvl w:val="0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:rsidR="00651D6B" w:rsidRPr="000243AE" w:rsidRDefault="00651D6B" w:rsidP="00651D6B">
            <w:pPr>
              <w:keepNext/>
              <w:keepLines/>
              <w:spacing w:line="20" w:lineRule="atLeast"/>
              <w:ind w:left="284"/>
              <w:jc w:val="center"/>
              <w:outlineLvl w:val="0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0243A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4. Підбиття підсумків.</w:t>
            </w:r>
          </w:p>
          <w:p w:rsidR="00651D6B" w:rsidRPr="000243AE" w:rsidRDefault="00651D6B" w:rsidP="00651D6B">
            <w:pPr>
              <w:keepNext/>
              <w:keepLines/>
              <w:spacing w:line="120" w:lineRule="auto"/>
              <w:ind w:left="284"/>
              <w:jc w:val="center"/>
              <w:outlineLvl w:val="0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</w:tr>
      <w:tr w:rsidR="00651D6B" w:rsidRPr="00FB370B" w:rsidTr="00F95906">
        <w:trPr>
          <w:trHeight w:val="20"/>
        </w:trPr>
        <w:tc>
          <w:tcPr>
            <w:tcW w:w="7818" w:type="dxa"/>
          </w:tcPr>
          <w:p w:rsidR="00651D6B" w:rsidRPr="00FB370B" w:rsidRDefault="00651D6B" w:rsidP="00FB370B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Підбиття підсумків уроку-соціологічного практикуму триває </w:t>
            </w:r>
            <w:r w:rsidRPr="00FB370B">
              <w:rPr>
                <w:rFonts w:ascii="Times New Roman" w:eastAsia="Franklin Gothic Heavy" w:hAnsi="Times New Roman" w:cs="Times New Roman"/>
                <w:i/>
                <w:sz w:val="24"/>
                <w:szCs w:val="24"/>
              </w:rPr>
              <w:t>10 хв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у форматі рефлек</w:t>
            </w:r>
            <w:r w:rsidR="00A931EE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с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ії, викликаної певними емоціями,</w:t>
            </w:r>
            <w:r w:rsidR="009156A0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що </w:t>
            </w:r>
            <w:r w:rsidR="009156A0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виникли 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в учнів під час роботи з інструментарієм.</w:t>
            </w:r>
            <w:r w:rsidR="00534F8E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18" w:type="dxa"/>
            <w:gridSpan w:val="2"/>
          </w:tcPr>
          <w:p w:rsidR="00651D6B" w:rsidRPr="00FB370B" w:rsidRDefault="00651D6B" w:rsidP="00FB370B">
            <w:pPr>
              <w:spacing w:line="20" w:lineRule="atLeast"/>
              <w:ind w:left="284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Підбиття підсумків уроку-соціологічного практикуму триває </w:t>
            </w:r>
            <w:r w:rsidRPr="00FB370B">
              <w:rPr>
                <w:rFonts w:ascii="Times New Roman" w:eastAsia="Franklin Gothic Heavy" w:hAnsi="Times New Roman" w:cs="Times New Roman"/>
                <w:i/>
                <w:sz w:val="24"/>
                <w:szCs w:val="24"/>
              </w:rPr>
              <w:t>5 хв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у форматі рефлек</w:t>
            </w:r>
            <w:r w:rsidR="00A931EE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с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ії, викликаної певними емоціями, що </w:t>
            </w:r>
            <w:r w:rsidR="00D00BE5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виникли 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в учнів під час роботи з інструментарієм.</w:t>
            </w:r>
            <w:r w:rsidR="00534F8E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26AB" w:rsidRPr="000243AE" w:rsidTr="00F95906">
        <w:trPr>
          <w:trHeight w:val="20"/>
        </w:trPr>
        <w:tc>
          <w:tcPr>
            <w:tcW w:w="15636" w:type="dxa"/>
            <w:gridSpan w:val="3"/>
          </w:tcPr>
          <w:p w:rsidR="00E24AE7" w:rsidRPr="000243AE" w:rsidRDefault="00E24AE7" w:rsidP="00F3673D">
            <w:pPr>
              <w:spacing w:line="12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24AE7" w:rsidRPr="000243AE" w:rsidRDefault="00E24AE7" w:rsidP="00CB12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ХІД УРОКУ</w:t>
            </w:r>
          </w:p>
          <w:p w:rsidR="006026AB" w:rsidRPr="000243AE" w:rsidRDefault="00E24AE7" w:rsidP="00CB12E5">
            <w:pPr>
              <w:ind w:right="284"/>
              <w:jc w:val="center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Організаційний момент</w:t>
            </w:r>
          </w:p>
          <w:p w:rsidR="00E24AE7" w:rsidRPr="000243AE" w:rsidRDefault="00E24AE7" w:rsidP="00F3673D">
            <w:pPr>
              <w:spacing w:line="120" w:lineRule="auto"/>
              <w:jc w:val="both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</w:p>
        </w:tc>
      </w:tr>
      <w:tr w:rsidR="00B26982" w:rsidRPr="000243AE" w:rsidTr="00F95906">
        <w:trPr>
          <w:trHeight w:val="20"/>
        </w:trPr>
        <w:tc>
          <w:tcPr>
            <w:tcW w:w="7818" w:type="dxa"/>
          </w:tcPr>
          <w:p w:rsidR="009C2419" w:rsidRPr="000243AE" w:rsidRDefault="009C2419" w:rsidP="009C2419">
            <w:pPr>
              <w:ind w:right="284" w:firstLine="28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704E81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7D4205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–7</w:t>
            </w:r>
            <w:r w:rsidR="00704E81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хв</w:t>
            </w: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B26982" w:rsidRPr="000243AE" w:rsidRDefault="00B26982" w:rsidP="00F3673D">
            <w:pPr>
              <w:ind w:righ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1. Перевірка санітарно-гігієнічних умов навчального заняття.</w:t>
            </w:r>
          </w:p>
          <w:p w:rsidR="007D79CB" w:rsidRPr="000243AE" w:rsidRDefault="007D79CB" w:rsidP="00F3673D">
            <w:pPr>
              <w:ind w:righ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982" w:rsidRPr="000243AE" w:rsidRDefault="00B26982" w:rsidP="00F3673D">
            <w:pPr>
              <w:ind w:righ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2. Повідомлення учням теми і мети уроку.</w:t>
            </w:r>
          </w:p>
          <w:p w:rsidR="007D79CB" w:rsidRPr="000243AE" w:rsidRDefault="007D79CB" w:rsidP="00F3673D">
            <w:pPr>
              <w:ind w:righ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982" w:rsidRPr="000243AE" w:rsidRDefault="00B26982" w:rsidP="00F3673D">
            <w:pPr>
              <w:ind w:righ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3. Ознайомлення учнів з планом уроку-соціологічного практикуму.</w:t>
            </w:r>
          </w:p>
          <w:p w:rsidR="007D79CB" w:rsidRPr="000243AE" w:rsidRDefault="007D79CB" w:rsidP="00F3673D">
            <w:pPr>
              <w:ind w:righ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982" w:rsidRPr="000243AE" w:rsidRDefault="00B26982" w:rsidP="00F3673D">
            <w:pPr>
              <w:ind w:righ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4. Підготовка класу до спільної активної плідної праці</w:t>
            </w:r>
            <w:r w:rsidR="009C2419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(роздавання опитувальників)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D79CB" w:rsidRPr="000243AE" w:rsidRDefault="007D79CB" w:rsidP="00F3673D">
            <w:pPr>
              <w:ind w:righ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982" w:rsidRPr="000243AE" w:rsidRDefault="00B26982" w:rsidP="00F3673D">
            <w:pPr>
              <w:ind w:righ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5. Загальне емоційне налаштування на предмет.</w:t>
            </w:r>
          </w:p>
          <w:p w:rsidR="00DA613C" w:rsidRPr="000243AE" w:rsidRDefault="00DA613C" w:rsidP="00CB12E5">
            <w:pPr>
              <w:ind w:right="284" w:firstLine="284"/>
              <w:jc w:val="both"/>
              <w:rPr>
                <w:rFonts w:ascii="Arial Narrow" w:hAnsi="Arial Narrow" w:cs="Times New Roman"/>
                <w:i/>
              </w:rPr>
            </w:pPr>
          </w:p>
          <w:p w:rsidR="00B82F24" w:rsidRPr="000243AE" w:rsidRDefault="00B26982" w:rsidP="00CB12E5">
            <w:pPr>
              <w:ind w:right="284" w:firstLine="284"/>
              <w:jc w:val="both"/>
              <w:rPr>
                <w:rFonts w:ascii="Arial Narrow" w:hAnsi="Arial Narrow" w:cs="Times New Roman"/>
                <w:i/>
              </w:rPr>
            </w:pPr>
            <w:r w:rsidRPr="000243AE">
              <w:rPr>
                <w:rFonts w:ascii="Arial Narrow" w:hAnsi="Arial Narrow" w:cs="Times New Roman"/>
                <w:i/>
              </w:rPr>
              <w:t xml:space="preserve">ПРИМІТКА. Слід тримати </w:t>
            </w:r>
            <w:r w:rsidR="00010E8C" w:rsidRPr="000243AE">
              <w:rPr>
                <w:rFonts w:ascii="Arial Narrow" w:hAnsi="Arial Narrow" w:cs="Times New Roman"/>
                <w:i/>
              </w:rPr>
              <w:t>тлом</w:t>
            </w:r>
            <w:r w:rsidRPr="000243AE">
              <w:rPr>
                <w:rFonts w:ascii="Arial Narrow" w:hAnsi="Arial Narrow" w:cs="Times New Roman"/>
                <w:i/>
              </w:rPr>
              <w:t xml:space="preserve"> виховний аспект уроку. За потреби вдаватися до індивідуального підходу – з огляду на вікові й психологічні особливості учнів.</w:t>
            </w:r>
            <w:r w:rsidR="00B82F24" w:rsidRPr="000243AE">
              <w:rPr>
                <w:rFonts w:ascii="Arial Narrow" w:hAnsi="Arial Narrow" w:cs="Times New Roman"/>
                <w:i/>
              </w:rPr>
              <w:t xml:space="preserve"> </w:t>
            </w:r>
          </w:p>
          <w:p w:rsidR="00B82F24" w:rsidRPr="000243AE" w:rsidRDefault="00B82F24" w:rsidP="00CB12E5">
            <w:pPr>
              <w:ind w:right="284" w:firstLine="284"/>
              <w:jc w:val="both"/>
              <w:rPr>
                <w:rFonts w:ascii="Arial Narrow" w:hAnsi="Arial Narrow" w:cs="Times New Roman"/>
                <w:i/>
              </w:rPr>
            </w:pPr>
          </w:p>
          <w:p w:rsidR="00B26982" w:rsidRPr="000243AE" w:rsidRDefault="00B82F24" w:rsidP="00CB12E5">
            <w:pPr>
              <w:ind w:right="284" w:firstLine="284"/>
              <w:jc w:val="both"/>
              <w:rPr>
                <w:rFonts w:ascii="Arial Narrow" w:hAnsi="Arial Narrow" w:cs="Times New Roman"/>
                <w:i/>
              </w:rPr>
            </w:pPr>
            <w:r w:rsidRPr="000243AE">
              <w:rPr>
                <w:rFonts w:ascii="Arial Narrow" w:hAnsi="Arial Narrow" w:cs="Times New Roman"/>
                <w:i/>
              </w:rPr>
              <w:lastRenderedPageBreak/>
              <w:t>УВАГА! Цей 5-хвилинний часовий відтинок уроку може супроводжуватися підготовленим учителем планом-конспектом уроку, що демонструється за допомогою проєктора або на інт</w:t>
            </w:r>
            <w:r w:rsidR="00A931EE">
              <w:rPr>
                <w:rFonts w:ascii="Arial Narrow" w:hAnsi="Arial Narrow" w:cs="Times New Roman"/>
                <w:i/>
              </w:rPr>
              <w:t>е</w:t>
            </w:r>
            <w:r w:rsidRPr="000243AE">
              <w:rPr>
                <w:rFonts w:ascii="Arial Narrow" w:hAnsi="Arial Narrow" w:cs="Times New Roman"/>
                <w:i/>
              </w:rPr>
              <w:t>рактивній дошці.</w:t>
            </w:r>
          </w:p>
          <w:p w:rsidR="00143411" w:rsidRPr="000243AE" w:rsidRDefault="00143411" w:rsidP="00CB12E5">
            <w:pPr>
              <w:ind w:right="284" w:firstLine="284"/>
              <w:jc w:val="both"/>
              <w:rPr>
                <w:rFonts w:ascii="Arial Narrow" w:hAnsi="Arial Narrow" w:cs="Times New Roman"/>
                <w:i/>
              </w:rPr>
            </w:pPr>
          </w:p>
          <w:p w:rsidR="00143411" w:rsidRPr="000243AE" w:rsidRDefault="00143411" w:rsidP="00CB12E5">
            <w:pPr>
              <w:ind w:right="284" w:firstLine="284"/>
              <w:jc w:val="both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7818" w:type="dxa"/>
            <w:gridSpan w:val="2"/>
          </w:tcPr>
          <w:p w:rsidR="000232D0" w:rsidRPr="000243AE" w:rsidRDefault="006F0B50" w:rsidP="006F0B50">
            <w:pPr>
              <w:keepNext/>
              <w:keepLines/>
              <w:ind w:left="227" w:firstLine="284"/>
              <w:jc w:val="center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</w:t>
            </w:r>
            <w:r w:rsidR="00926129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="007D4205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–12</w:t>
            </w: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хв</w:t>
            </w:r>
            <w:r w:rsidR="000232D0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</w:p>
          <w:p w:rsidR="006F0B50" w:rsidRPr="000243AE" w:rsidRDefault="000232D0" w:rsidP="006F0B50">
            <w:pPr>
              <w:keepNext/>
              <w:keepLines/>
              <w:ind w:left="227" w:firstLine="284"/>
              <w:jc w:val="center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така тривалість є виправданою, адже не всі учні приєднуються </w:t>
            </w:r>
            <w:r w:rsidR="006B03DA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 </w:t>
            </w:r>
            <w:r w:rsidR="00A931EE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онлайн</w:t>
            </w:r>
            <w:r w:rsidR="006B03DA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-уроку на самому</w:t>
            </w:r>
            <w:r w:rsidR="008F37DB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його</w:t>
            </w:r>
            <w:r w:rsidR="006B03DA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початку</w:t>
            </w:r>
            <w:r w:rsidR="006F0B50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029CD" w:rsidRPr="000243AE" w:rsidRDefault="0086057C" w:rsidP="0086057C">
            <w:pPr>
              <w:keepNext/>
              <w:keepLines/>
              <w:ind w:left="227" w:firstLine="284"/>
              <w:jc w:val="both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1. Експрес-моніторинг безпекової ситуації (пересвідчитися, що всі учні тримають відеоконтакт з учителем; дають зворотний зв’язок). </w:t>
            </w:r>
          </w:p>
          <w:p w:rsidR="006029CD" w:rsidRPr="000243AE" w:rsidRDefault="0086057C" w:rsidP="0086057C">
            <w:pPr>
              <w:keepNext/>
              <w:keepLines/>
              <w:ind w:left="227" w:firstLine="284"/>
              <w:jc w:val="both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Під зворотний зв’язком маємо на увазі негайний відгук учнів у чаті конференції. </w:t>
            </w:r>
          </w:p>
          <w:p w:rsidR="006029CD" w:rsidRPr="00FB370B" w:rsidRDefault="0086057C" w:rsidP="0086057C">
            <w:pPr>
              <w:keepNext/>
              <w:keepLines/>
              <w:ind w:left="227" w:firstLine="284"/>
              <w:jc w:val="both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Привчайте </w:t>
            </w:r>
            <w:r w:rsidR="006029CD"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>учнів</w:t>
            </w: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після приєднання до конференції одразу писати в чат слово «присутній (-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ня)». </w:t>
            </w:r>
          </w:p>
          <w:p w:rsidR="006029CD" w:rsidRPr="00FB370B" w:rsidRDefault="0086057C" w:rsidP="0086057C">
            <w:pPr>
              <w:keepNext/>
              <w:keepLines/>
              <w:ind w:left="227" w:firstLine="284"/>
              <w:jc w:val="both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У такий спосіб буде зафіксовано всіх, хто на уроці, і Вам не потрібно буде відволікатися, </w:t>
            </w:r>
            <w:r w:rsidR="0005663A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щоб 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скласти список чи хвилюватися, що когось пропустили. </w:t>
            </w:r>
          </w:p>
          <w:p w:rsidR="0086057C" w:rsidRPr="000243AE" w:rsidRDefault="0086057C" w:rsidP="0086057C">
            <w:pPr>
              <w:keepNext/>
              <w:keepLines/>
              <w:ind w:left="227" w:firstLine="284"/>
              <w:jc w:val="both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П</w:t>
            </w:r>
            <w:r w:rsidR="006029CD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о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завершенн</w:t>
            </w:r>
            <w:r w:rsidR="00A931EE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і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конференції Вам автоматично пропонуватиметься перетворити конференцію (щоб </w:t>
            </w:r>
            <w:r w:rsidR="0005663A"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активувати 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цю функцію, Ви маєте на самому початку уроку натиснути комбінацію</w:t>
            </w: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клавіш Alt+V, після чого </w:t>
            </w: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lastRenderedPageBreak/>
              <w:t xml:space="preserve">увімкнеться відеозапис). Функція відеозапису корисна не тільки у цьому моменті. </w:t>
            </w:r>
          </w:p>
          <w:p w:rsidR="006029CD" w:rsidRPr="000243AE" w:rsidRDefault="006029CD" w:rsidP="00F3673D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73D" w:rsidRPr="000243AE" w:rsidRDefault="00F3673D" w:rsidP="00F3673D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2. Повідомлення учням теми і мети уроку.</w:t>
            </w:r>
          </w:p>
          <w:p w:rsidR="006029CD" w:rsidRPr="000243AE" w:rsidRDefault="006029CD" w:rsidP="00F3673D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73D" w:rsidRPr="000243AE" w:rsidRDefault="00F3673D" w:rsidP="00F3673D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3. Ознайомлення учнів з планом уроку-соціологічного практикуму.</w:t>
            </w:r>
          </w:p>
          <w:p w:rsidR="006029CD" w:rsidRPr="000243AE" w:rsidRDefault="006029CD" w:rsidP="00F3673D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73D" w:rsidRPr="000243AE" w:rsidRDefault="00F3673D" w:rsidP="00F3673D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4. Підготовка класу до спільної активної</w:t>
            </w:r>
            <w:r w:rsidR="00FB3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плідної праці. </w:t>
            </w:r>
          </w:p>
          <w:p w:rsidR="006029CD" w:rsidRPr="000243AE" w:rsidRDefault="006029CD" w:rsidP="00CB12E5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982" w:rsidRPr="000243AE" w:rsidRDefault="00F3673D" w:rsidP="00CB12E5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5. Загальне емоційне налаштування на предмет.</w:t>
            </w:r>
          </w:p>
          <w:p w:rsidR="006029CD" w:rsidRPr="000243AE" w:rsidRDefault="006029CD" w:rsidP="00CB12E5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9CD" w:rsidRPr="000243AE" w:rsidRDefault="006029CD" w:rsidP="00C77BE6">
            <w:pPr>
              <w:ind w:left="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Arial Narrow" w:hAnsi="Arial Narrow" w:cs="Times New Roman"/>
                <w:i/>
              </w:rPr>
              <w:t xml:space="preserve">УВАГА! Цей 10-хвилинний часовий відтинок уроку може супроводжуватися підготовленим учителем планом-конспектом уроку за допомогою функції «Демонстрація екрана», яку можна використати під час </w:t>
            </w:r>
            <w:r w:rsidRPr="000243AE">
              <w:rPr>
                <w:rFonts w:ascii="Arial Narrow" w:eastAsia="Franklin Gothic Heavy" w:hAnsi="Arial Narrow" w:cs="Times New Roman"/>
                <w:i/>
              </w:rPr>
              <w:t>Zoom-конференції</w:t>
            </w:r>
            <w:r w:rsidR="00C77BE6" w:rsidRPr="000243AE">
              <w:rPr>
                <w:rFonts w:ascii="Arial Narrow" w:hAnsi="Arial Narrow" w:cs="Times New Roman"/>
                <w:i/>
              </w:rPr>
              <w:t>.</w:t>
            </w:r>
            <w:r w:rsidRPr="000243AE">
              <w:rPr>
                <w:rFonts w:ascii="Arial Narrow" w:hAnsi="Arial Narrow" w:cs="Times New Roman"/>
                <w:i/>
              </w:rPr>
              <w:t>.</w:t>
            </w:r>
          </w:p>
        </w:tc>
      </w:tr>
      <w:tr w:rsidR="006247E1" w:rsidRPr="000243AE" w:rsidTr="00F95906">
        <w:trPr>
          <w:trHeight w:val="20"/>
        </w:trPr>
        <w:tc>
          <w:tcPr>
            <w:tcW w:w="15636" w:type="dxa"/>
            <w:gridSpan w:val="3"/>
            <w:vAlign w:val="center"/>
          </w:tcPr>
          <w:p w:rsidR="008F4CAA" w:rsidRPr="000243AE" w:rsidRDefault="008F4CAA" w:rsidP="00CB2CEA">
            <w:pPr>
              <w:spacing w:line="120" w:lineRule="auto"/>
              <w:jc w:val="center"/>
              <w:rPr>
                <w:b/>
              </w:rPr>
            </w:pPr>
            <w:bookmarkStart w:id="0" w:name="bookmark3"/>
          </w:p>
          <w:p w:rsidR="006247E1" w:rsidRPr="000243AE" w:rsidRDefault="006247E1" w:rsidP="00E24A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b/>
                <w:sz w:val="24"/>
                <w:szCs w:val="24"/>
              </w:rPr>
              <w:t>Мотивація навчальної діяльності</w:t>
            </w:r>
            <w:bookmarkEnd w:id="0"/>
          </w:p>
          <w:p w:rsidR="008F4CAA" w:rsidRPr="000243AE" w:rsidRDefault="008F4CAA" w:rsidP="00CB2CEA">
            <w:pPr>
              <w:spacing w:line="12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2A7A" w:rsidRPr="000243AE" w:rsidTr="00F95906">
        <w:trPr>
          <w:trHeight w:val="20"/>
        </w:trPr>
        <w:tc>
          <w:tcPr>
            <w:tcW w:w="15636" w:type="dxa"/>
            <w:gridSpan w:val="3"/>
          </w:tcPr>
          <w:p w:rsidR="00B82F24" w:rsidRPr="000243AE" w:rsidRDefault="005E2A7A" w:rsidP="00C77BE6">
            <w:pPr>
              <w:pStyle w:val="aa"/>
              <w:spacing w:line="276" w:lineRule="auto"/>
              <w:ind w:right="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За результатами соціологічних досліджень, більшість вільного часу сучасна людина слухає музику. </w:t>
            </w:r>
          </w:p>
          <w:p w:rsidR="00B82F24" w:rsidRPr="000243AE" w:rsidRDefault="005E2A7A" w:rsidP="00C77BE6">
            <w:pPr>
              <w:pStyle w:val="aa"/>
              <w:spacing w:line="276" w:lineRule="auto"/>
              <w:ind w:right="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Музика супроводжує нас із вами щодня. </w:t>
            </w:r>
          </w:p>
          <w:p w:rsidR="00B82F24" w:rsidRPr="000243AE" w:rsidRDefault="005E2A7A" w:rsidP="00C77BE6">
            <w:pPr>
              <w:pStyle w:val="aa"/>
              <w:spacing w:line="276" w:lineRule="auto"/>
              <w:ind w:right="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Навіть якщо ми спеціально не слухаємо музику, все одно чуємо, коли вона лунає з теле</w:t>
            </w:r>
            <w:r w:rsidR="00A931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ізора, радіоприймача, у транспорті, у супермаркетах тощо. </w:t>
            </w:r>
          </w:p>
          <w:p w:rsidR="00B82F24" w:rsidRPr="000243AE" w:rsidRDefault="005E2A7A" w:rsidP="00C77BE6">
            <w:pPr>
              <w:pStyle w:val="aa"/>
              <w:spacing w:line="276" w:lineRule="auto"/>
              <w:ind w:right="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Ми спеціально можемо слухати музику на</w:t>
            </w:r>
            <w:r w:rsidR="00534F8E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смартфоні, ноутбуці, комп’ютері, плеєрі тощо. </w:t>
            </w:r>
          </w:p>
          <w:p w:rsidR="005E2A7A" w:rsidRPr="000243AE" w:rsidRDefault="005E2A7A" w:rsidP="00C77BE6">
            <w:pPr>
              <w:pStyle w:val="aa"/>
              <w:spacing w:line="276" w:lineRule="auto"/>
              <w:ind w:right="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Ми можемо переглядати по кілька разів виступи улюблених виконавців і гуртів у Ютубі, на різних музичних платформах тощо. </w:t>
            </w:r>
          </w:p>
          <w:p w:rsidR="00B82F24" w:rsidRPr="000243AE" w:rsidRDefault="005E2A7A" w:rsidP="00C77BE6">
            <w:pPr>
              <w:pStyle w:val="aa"/>
              <w:spacing w:line="276" w:lineRule="auto"/>
              <w:ind w:right="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Науковці вже неодноразово доводили, що музика позитивно впливає на організм людини, викликаючи потрібні (бажані) емоції й гармонійний стан. </w:t>
            </w:r>
          </w:p>
          <w:p w:rsidR="005E2A7A" w:rsidRPr="000243AE" w:rsidRDefault="005E2A7A" w:rsidP="00C77BE6">
            <w:pPr>
              <w:pStyle w:val="aa"/>
              <w:spacing w:line="276" w:lineRule="auto"/>
              <w:ind w:right="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Утім, певна музика чи пісні можуть виклика́ти й негативні емоції, якщо лю</w:t>
            </w:r>
            <w:r w:rsidR="00A931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ина не є прихильником певного стилю, виконавця чи гурту </w:t>
            </w:r>
            <w:r w:rsidRPr="000243A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(за: </w:t>
            </w:r>
            <w:r w:rsidRPr="000243AE">
              <w:rPr>
                <w:rFonts w:ascii="Times New Roman" w:eastAsia="Franklin Gothic Heavy" w:hAnsi="Times New Roman" w:cs="Times New Roman"/>
                <w:i/>
                <w:sz w:val="20"/>
                <w:szCs w:val="20"/>
              </w:rPr>
              <w:t>Основи медіаграмотності: Навч.-метод. посіб. для вчителя 8(9) кл. Плани-конспекти уроків / [за ред. В. Ф. Іванова, О. В. Волошенюк, О. П. Мокрогуза]. Київ: Академія української преси, Центр вільної преси, 2014. С. 86–87</w:t>
            </w:r>
            <w:r w:rsidRPr="000243A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A7A" w:rsidRPr="000243AE" w:rsidRDefault="005E2A7A" w:rsidP="00C77BE6">
            <w:pPr>
              <w:spacing w:line="276" w:lineRule="auto"/>
              <w:ind w:left="227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Спробуємо з’ясувати, як музика впливає на нас.</w:t>
            </w:r>
          </w:p>
        </w:tc>
      </w:tr>
      <w:tr w:rsidR="006029CD" w:rsidRPr="000243AE" w:rsidTr="007F0007">
        <w:trPr>
          <w:trHeight w:val="20"/>
        </w:trPr>
        <w:tc>
          <w:tcPr>
            <w:tcW w:w="15636" w:type="dxa"/>
            <w:gridSpan w:val="3"/>
          </w:tcPr>
          <w:p w:rsidR="006029CD" w:rsidRPr="000243AE" w:rsidRDefault="006029CD" w:rsidP="006029CD">
            <w:pPr>
              <w:keepNext/>
              <w:keepLines/>
              <w:spacing w:line="12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029CD" w:rsidRPr="000243AE" w:rsidRDefault="006029CD" w:rsidP="006029CD">
            <w:pPr>
              <w:keepNext/>
              <w:keepLine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Перевірка домашнього завдання за темою</w:t>
            </w:r>
          </w:p>
          <w:p w:rsidR="006029CD" w:rsidRPr="000243AE" w:rsidRDefault="006029CD" w:rsidP="00602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«Відеокліп як засіб візуалізації музичного твору</w:t>
            </w:r>
            <w:r w:rsidRPr="00024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6029CD" w:rsidRPr="000243AE" w:rsidRDefault="006029CD" w:rsidP="006029CD">
            <w:pPr>
              <w:keepNext/>
              <w:keepLines/>
              <w:spacing w:line="120" w:lineRule="auto"/>
              <w:jc w:val="center"/>
              <w:outlineLvl w:val="0"/>
              <w:rPr>
                <w:rFonts w:ascii="Arial Narrow" w:eastAsia="Times New Roman" w:hAnsi="Arial Narrow" w:cs="Times New Roman"/>
                <w:i/>
              </w:rPr>
            </w:pPr>
          </w:p>
        </w:tc>
      </w:tr>
      <w:tr w:rsidR="00F95906" w:rsidRPr="000243AE" w:rsidTr="007F0007">
        <w:trPr>
          <w:trHeight w:val="20"/>
        </w:trPr>
        <w:tc>
          <w:tcPr>
            <w:tcW w:w="7818" w:type="dxa"/>
          </w:tcPr>
          <w:p w:rsidR="00F95906" w:rsidRPr="000243AE" w:rsidRDefault="00F95906" w:rsidP="00602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У формі опитувальника (роздатковий матеріал)</w:t>
            </w:r>
          </w:p>
          <w:p w:rsidR="002F7E9E" w:rsidRPr="000243AE" w:rsidRDefault="002F7E9E" w:rsidP="006029C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(5</w:t>
            </w:r>
            <w:r w:rsidR="007D4205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–7</w:t>
            </w: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хв)</w:t>
            </w:r>
          </w:p>
          <w:p w:rsidR="006029CD" w:rsidRPr="000243AE" w:rsidRDefault="006029CD" w:rsidP="006029CD">
            <w:pPr>
              <w:spacing w:line="1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8" w:type="dxa"/>
            <w:gridSpan w:val="2"/>
          </w:tcPr>
          <w:p w:rsidR="00F95906" w:rsidRPr="000243AE" w:rsidRDefault="00F95906" w:rsidP="00602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І-й варіант.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 У форматі чат-тесту</w:t>
            </w:r>
          </w:p>
          <w:p w:rsidR="002F7E9E" w:rsidRPr="000243AE" w:rsidRDefault="002F7E9E" w:rsidP="002F7E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(5</w:t>
            </w:r>
            <w:r w:rsidR="007D4205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–7</w:t>
            </w: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хв)</w:t>
            </w:r>
          </w:p>
        </w:tc>
      </w:tr>
      <w:tr w:rsidR="006029CD" w:rsidRPr="000243AE" w:rsidTr="007F0007">
        <w:trPr>
          <w:trHeight w:val="20"/>
        </w:trPr>
        <w:tc>
          <w:tcPr>
            <w:tcW w:w="7818" w:type="dxa"/>
          </w:tcPr>
          <w:p w:rsidR="006029CD" w:rsidRPr="000243AE" w:rsidRDefault="006029CD" w:rsidP="00602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9CD" w:rsidRPr="000243AE" w:rsidRDefault="006029CD" w:rsidP="00602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9CD" w:rsidRPr="000243AE" w:rsidRDefault="006029CD" w:rsidP="006029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Приклад опитувальника (для роздрукування) </w:t>
            </w:r>
            <w:r w:rsidRPr="000243AE">
              <w:rPr>
                <w:rFonts w:ascii="Times New Roman" w:hAnsi="Times New Roman" w:cs="Times New Roman"/>
                <w:b/>
                <w:color w:val="0070C0"/>
                <w:w w:val="200"/>
                <w:sz w:val="24"/>
                <w:szCs w:val="24"/>
              </w:rPr>
              <w:sym w:font="Symbol" w:char="F0AF"/>
            </w:r>
          </w:p>
        </w:tc>
        <w:tc>
          <w:tcPr>
            <w:tcW w:w="7818" w:type="dxa"/>
            <w:gridSpan w:val="2"/>
          </w:tcPr>
          <w:p w:rsidR="006029CD" w:rsidRPr="000243AE" w:rsidRDefault="006029CD" w:rsidP="00FB370B">
            <w:pPr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>Zoom-конференції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демонструється або опитувальник для роздрукування (ліворуч), або у рамках плану-конспекту уроку подається цей опитувальник у зручнішому </w:t>
            </w:r>
            <w:r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r w:rsidR="006D051E"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сприймання </w:t>
            </w:r>
            <w:r w:rsidRPr="00FB370B">
              <w:rPr>
                <w:rFonts w:ascii="Times New Roman" w:eastAsia="Times New Roman" w:hAnsi="Times New Roman" w:cs="Times New Roman"/>
                <w:sz w:val="24"/>
                <w:szCs w:val="24"/>
              </w:rPr>
              <w:t>вигляді.</w:t>
            </w:r>
          </w:p>
        </w:tc>
      </w:tr>
      <w:tr w:rsidR="00F95906" w:rsidRPr="000243AE" w:rsidTr="007F0007">
        <w:trPr>
          <w:trHeight w:val="20"/>
        </w:trPr>
        <w:tc>
          <w:tcPr>
            <w:tcW w:w="7818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513"/>
            </w:tblGrid>
            <w:tr w:rsidR="00F95906" w:rsidRPr="000243AE" w:rsidTr="006701FB">
              <w:trPr>
                <w:trHeight w:hRule="exact" w:val="5401"/>
              </w:trPr>
              <w:tc>
                <w:tcPr>
                  <w:tcW w:w="7513" w:type="dxa"/>
                  <w:tcBorders>
                    <w:left w:val="single" w:sz="4" w:space="0" w:color="auto"/>
                  </w:tcBorders>
                </w:tcPr>
                <w:p w:rsidR="00F95906" w:rsidRPr="000243AE" w:rsidRDefault="00F95906" w:rsidP="007F0007">
                  <w:pPr>
                    <w:keepNext/>
                    <w:keepLines/>
                    <w:spacing w:after="0" w:line="60" w:lineRule="auto"/>
                    <w:ind w:left="57" w:right="57"/>
                    <w:jc w:val="right"/>
                    <w:outlineLvl w:val="0"/>
                    <w:rPr>
                      <w:rFonts w:ascii="Arial Narrow" w:eastAsia="Franklin Gothic Heavy" w:hAnsi="Arial Narrow" w:cs="Times New Roman"/>
                      <w:b/>
                      <w:sz w:val="20"/>
                      <w:szCs w:val="20"/>
                    </w:rPr>
                  </w:pPr>
                </w:p>
                <w:p w:rsidR="00F95906" w:rsidRPr="000243AE" w:rsidRDefault="00F95906" w:rsidP="007F0007">
                  <w:pPr>
                    <w:keepNext/>
                    <w:keepLines/>
                    <w:spacing w:after="0" w:line="228" w:lineRule="auto"/>
                    <w:ind w:left="57" w:right="57"/>
                    <w:jc w:val="both"/>
                    <w:outlineLvl w:val="0"/>
                    <w:rPr>
                      <w:rFonts w:ascii="Arial Narrow" w:eastAsia="Franklin Gothic Heavy" w:hAnsi="Arial Narrow" w:cs="Times New Roman"/>
                      <w:b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Franklin Gothic Heavy" w:hAnsi="Arial Narrow" w:cs="Times New Roman"/>
                      <w:b/>
                      <w:sz w:val="20"/>
                      <w:szCs w:val="20"/>
                    </w:rPr>
                    <w:t>Клас _______. Ваші прізвище й ім’я________________________________________________</w:t>
                  </w:r>
                </w:p>
                <w:p w:rsidR="00F95906" w:rsidRPr="000243AE" w:rsidRDefault="00F95906" w:rsidP="007F0007">
                  <w:pPr>
                    <w:keepNext/>
                    <w:keepLines/>
                    <w:spacing w:after="0" w:line="120" w:lineRule="auto"/>
                    <w:ind w:left="57" w:right="57"/>
                    <w:jc w:val="both"/>
                    <w:outlineLvl w:val="0"/>
                    <w:rPr>
                      <w:rFonts w:ascii="Arial Narrow" w:eastAsia="Franklin Gothic Heavy" w:hAnsi="Arial Narrow" w:cs="Times New Roman"/>
                      <w:b/>
                      <w:sz w:val="20"/>
                      <w:szCs w:val="20"/>
                    </w:rPr>
                  </w:pP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color w:val="000000"/>
                      <w:sz w:val="20"/>
                      <w:szCs w:val="20"/>
                    </w:rPr>
                    <w:t>1. Скільки основних типів або ж форматів радіомовлення існує, якщо мати на увазі, що ефір радіомовлення заповнюється музикою і повідомленнями у певних пропорціях?</w:t>
                  </w: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1а) Два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  <w:t>1б) Три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  <w:t>1в) Чотири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  <w:t>1г) П’ять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  <w:t>1д) Шість</w:t>
                  </w:r>
                </w:p>
                <w:p w:rsidR="00F95906" w:rsidRPr="000243AE" w:rsidRDefault="00F95906" w:rsidP="007F0007">
                  <w:pPr>
                    <w:keepNext/>
                    <w:keepLines/>
                    <w:spacing w:after="0" w:line="96" w:lineRule="auto"/>
                    <w:ind w:left="57" w:right="57"/>
                    <w:jc w:val="both"/>
                    <w:outlineLvl w:val="0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2. Радіо, де 75–90% музики, яким є типом або форматом?</w:t>
                  </w: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2а) Музичним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  <w:t>2б) Інформаційним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  <w:t>2в) Інформаційно-музичним</w:t>
                  </w: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2г) Музично-інформаційним</w:t>
                  </w:r>
                </w:p>
                <w:p w:rsidR="00F95906" w:rsidRPr="000243AE" w:rsidRDefault="00F95906" w:rsidP="007F0007">
                  <w:pPr>
                    <w:keepNext/>
                    <w:keepLines/>
                    <w:spacing w:after="0" w:line="96" w:lineRule="auto"/>
                    <w:ind w:left="57" w:right="57"/>
                    <w:jc w:val="both"/>
                    <w:outlineLvl w:val="0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3. Радіо, де музики практично не буває, яким є типом або форматом?</w:t>
                  </w: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3а) Інформаційно-музичним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  <w:t>3б Музично-інформаційним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ab/>
                    <w:t>3в) Інформаційним</w:t>
                  </w: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3г) Музичним </w:t>
                  </w:r>
                </w:p>
                <w:p w:rsidR="00F95906" w:rsidRPr="000243AE" w:rsidRDefault="00F95906" w:rsidP="007F0007">
                  <w:pPr>
                    <w:keepNext/>
                    <w:keepLines/>
                    <w:spacing w:after="0" w:line="96" w:lineRule="auto"/>
                    <w:ind w:left="57" w:right="57"/>
                    <w:jc w:val="both"/>
                    <w:outlineLvl w:val="0"/>
                    <w:rPr>
                      <w:rFonts w:ascii="Arial Narrow" w:eastAsia="Times New Roman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  <w:p w:rsidR="00F95906" w:rsidRPr="000243AE" w:rsidRDefault="00F95906" w:rsidP="006701FB">
                  <w:pPr>
                    <w:spacing w:after="0" w:line="228" w:lineRule="auto"/>
                    <w:ind w:left="113" w:right="57"/>
                    <w:jc w:val="both"/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color w:val="000000"/>
                      <w:sz w:val="20"/>
                      <w:szCs w:val="20"/>
                    </w:rPr>
                    <w:t>4. 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Кожен музикант спілкується зі своєю аудиторією в різних формах. У якому варіанті 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>відповіді перелік форматів спілкування неправильний?</w:t>
                  </w:r>
                </w:p>
                <w:p w:rsidR="00F95906" w:rsidRPr="003F6DC9" w:rsidRDefault="00F95906" w:rsidP="006701FB">
                  <w:pPr>
                    <w:spacing w:after="0" w:line="228" w:lineRule="auto"/>
                    <w:ind w:left="113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4а) Це – музичні інструменти</w:t>
                  </w:r>
                  <w:r w:rsidRPr="003F6DC9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,</w:t>
                  </w:r>
                  <w:r w:rsidR="003F6DC9" w:rsidRPr="00FB370B">
                    <w:rPr>
                      <w:rStyle w:val="10"/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 </w:t>
                  </w:r>
                  <w:r w:rsidR="003F6DC9" w:rsidRPr="00FB370B">
                    <w:rPr>
                      <w:rStyle w:val="10"/>
                      <w:rFonts w:ascii="Arial Narrow" w:hAnsi="Arial Narrow" w:cs="Arial"/>
                      <w:b/>
                      <w:bCs/>
                      <w:color w:val="auto"/>
                      <w:sz w:val="21"/>
                      <w:szCs w:val="21"/>
                    </w:rPr>
                    <w:t>ґ</w:t>
                  </w:r>
                  <w:r w:rsidRPr="00FB370B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аджети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, фотоапарати, бібліотеки, відеокамери</w:t>
                  </w:r>
                </w:p>
                <w:p w:rsidR="00F95906" w:rsidRPr="000243AE" w:rsidRDefault="00F95906" w:rsidP="006701FB">
                  <w:pPr>
                    <w:spacing w:after="0" w:line="228" w:lineRule="auto"/>
                    <w:ind w:left="113" w:right="57"/>
                    <w:jc w:val="both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4б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 xml:space="preserve">) Це – гастролі, шоу, інтерв’ю, </w:t>
                  </w:r>
                  <w:r w:rsidRPr="00FB370B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>автограф- чи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 xml:space="preserve"> фотосесії, пресконференції, відеокліпи.</w:t>
                  </w:r>
                </w:p>
                <w:p w:rsidR="00F95906" w:rsidRPr="000243AE" w:rsidRDefault="00F95906" w:rsidP="007F0007">
                  <w:pPr>
                    <w:keepNext/>
                    <w:keepLines/>
                    <w:spacing w:after="0" w:line="96" w:lineRule="auto"/>
                    <w:ind w:left="57" w:right="57"/>
                    <w:jc w:val="both"/>
                    <w:outlineLvl w:val="0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sz w:val="20"/>
                      <w:szCs w:val="20"/>
                    </w:rPr>
                    <w:t>5. 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 xml:space="preserve">Що таке відеокліп? </w:t>
                  </w: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>5а) Стоп-кадр з музичного телефільму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ab/>
                    <w:t xml:space="preserve">5б) Телетрансляція концерту наживо </w:t>
                  </w: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>5в) Короткий художній відео- чи кінофрагмент як ілюстрація пісні або музичного твору</w:t>
                  </w:r>
                </w:p>
                <w:p w:rsidR="00F95906" w:rsidRPr="000243AE" w:rsidRDefault="00F95906" w:rsidP="007F0007">
                  <w:pPr>
                    <w:keepNext/>
                    <w:keepLines/>
                    <w:spacing w:after="0" w:line="96" w:lineRule="auto"/>
                    <w:ind w:left="57" w:right="57"/>
                    <w:jc w:val="both"/>
                    <w:outlineLvl w:val="0"/>
                    <w:rPr>
                      <w:rFonts w:ascii="Arial Narrow" w:eastAsia="Times New Roman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6. Пригадайте, які є види відеокліпів за наповненням. У якому варіанті відповіді містяться ще й поняття, які не </w:t>
                  </w: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 xml:space="preserve">стосуються видів відеокліпів? </w:t>
                  </w: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>6а) Сюжетні, концертні, портретні, анімаційні, віртуальні, трейлерні, хроніки</w:t>
                  </w:r>
                </w:p>
                <w:p w:rsidR="00F95906" w:rsidRPr="000243AE" w:rsidRDefault="00F95906" w:rsidP="007F0007">
                  <w:pPr>
                    <w:spacing w:after="0" w:line="228" w:lineRule="auto"/>
                    <w:ind w:left="57" w:right="57"/>
                    <w:jc w:val="both"/>
                    <w:rPr>
                      <w:rFonts w:ascii="Arial Narrow" w:eastAsia="Times New Roman" w:hAnsi="Arial Narrow" w:cs="Times New Roman"/>
                      <w:b/>
                      <w:bCs/>
                      <w:color w:val="000000"/>
                      <w:spacing w:val="4"/>
                      <w:w w:val="90"/>
                      <w:sz w:val="20"/>
                      <w:szCs w:val="20"/>
                    </w:rPr>
                  </w:pPr>
                  <w:r w:rsidRPr="000243AE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</w:rPr>
                    <w:t>6б) Газетні, концертні, студійні, панорамні, онлайнові, трейлерні, FM-ні</w:t>
                  </w:r>
                </w:p>
              </w:tc>
            </w:tr>
          </w:tbl>
          <w:p w:rsidR="00F95906" w:rsidRPr="000243AE" w:rsidRDefault="00F95906" w:rsidP="007F0007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</w:p>
          <w:p w:rsidR="00F95906" w:rsidRPr="000243AE" w:rsidRDefault="00F95906" w:rsidP="007F0007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1. Зворотний бік цього опитувальника може залишатися чистим, наприклад, для стислого есе на тему </w:t>
            </w: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«Музика – це медіа, яке використовується насамперед для контролю настрою» 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або</w:t>
            </w: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«Мова – найголовніший медіум </w:t>
            </w:r>
            <w:r w:rsidRPr="00FB370B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A71258" w:rsidRPr="00FB370B">
              <w:rPr>
                <w:rFonts w:ascii="Times New Roman" w:hAnsi="Times New Roman" w:cs="Times New Roman"/>
                <w:i/>
                <w:sz w:val="24"/>
                <w:szCs w:val="24"/>
              </w:rPr>
              <w:t>-поміж</w:t>
            </w:r>
            <w:r w:rsidRPr="00FB3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усіх медіа».</w:t>
            </w:r>
            <w:r w:rsidRPr="00FB370B">
              <w:rPr>
                <w:rFonts w:ascii="Times New Roman" w:hAnsi="Times New Roman" w:cs="Times New Roman"/>
                <w:sz w:val="24"/>
                <w:szCs w:val="24"/>
              </w:rPr>
              <w:t xml:space="preserve"> Можна обрати іншу тему (див. п. 1 </w:t>
            </w:r>
            <w:r w:rsidRPr="00FB370B">
              <w:rPr>
                <w:rFonts w:ascii="Times New Roman" w:eastAsia="Franklin Gothic Heavy" w:hAnsi="Times New Roman" w:cs="Times New Roman"/>
                <w:sz w:val="24"/>
                <w:szCs w:val="24"/>
              </w:rPr>
              <w:t>плану уроку «Актуалізація знань, пов’язаних із медіа, соціологією, антонімічними емоціями</w:t>
            </w:r>
            <w:r w:rsidRPr="00FB370B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  <w:p w:rsidR="00F95906" w:rsidRPr="000243AE" w:rsidRDefault="00F95906" w:rsidP="007F0007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>Зворотний бік цього опитувальника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може містити опитувальник 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щодо емоцій, які виникають у респондентів, коли ті раптово почують музику – «Які емоції ви́кликала б музика, якби Ви раптом почули її у громадському місці?».</w:t>
            </w:r>
            <w:r w:rsidR="00D1198B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98B" w:rsidRPr="000243AE">
              <w:rPr>
                <w:rFonts w:ascii="Times New Roman" w:hAnsi="Times New Roman" w:cs="Times New Roman"/>
                <w:b/>
                <w:i/>
              </w:rPr>
              <w:t>У такому разі зі зворотним боком опитувальника учні працюють тоді, коли триває в</w:t>
            </w:r>
            <w:r w:rsidR="00A931EE">
              <w:rPr>
                <w:rFonts w:ascii="Times New Roman" w:hAnsi="Times New Roman" w:cs="Times New Roman"/>
                <w:b/>
                <w:i/>
              </w:rPr>
              <w:t>и</w:t>
            </w:r>
            <w:r w:rsidR="00D1198B" w:rsidRPr="000243AE">
              <w:rPr>
                <w:rFonts w:ascii="Times New Roman" w:hAnsi="Times New Roman" w:cs="Times New Roman"/>
                <w:b/>
                <w:i/>
              </w:rPr>
              <w:t>вчення нового матеріалу.</w:t>
            </w:r>
            <w:r w:rsidR="00534F8E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2C28" w:rsidRPr="000243AE" w:rsidRDefault="00DF2C28" w:rsidP="007F0007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C28" w:rsidRPr="000243AE" w:rsidRDefault="00DF2C28" w:rsidP="007F0007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C28" w:rsidRPr="000243AE" w:rsidRDefault="00DF2C28" w:rsidP="007F0007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C28" w:rsidRPr="000243AE" w:rsidRDefault="00DF2C28" w:rsidP="007F0007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C28" w:rsidRPr="000243AE" w:rsidRDefault="00DF2C28" w:rsidP="007F0007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906" w:rsidRPr="000243AE" w:rsidRDefault="00F95906" w:rsidP="00CE48D3">
            <w:pPr>
              <w:pStyle w:val="aa"/>
              <w:tabs>
                <w:tab w:val="left" w:pos="5184"/>
              </w:tabs>
              <w:spacing w:line="240" w:lineRule="auto"/>
              <w:ind w:righ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Arial Narrow" w:eastAsia="Franklin Gothic Heavy" w:hAnsi="Arial Narrow" w:cs="Times New Roman"/>
                <w:b/>
                <w:color w:val="0070C0"/>
                <w:w w:val="90"/>
                <w:sz w:val="24"/>
                <w:szCs w:val="24"/>
              </w:rPr>
              <w:t>Зворотний бік опитувальника. Приклад (для роздрукування)</w:t>
            </w:r>
            <w:r w:rsidRPr="000243AE">
              <w:rPr>
                <w:rFonts w:ascii="Arial Narrow" w:eastAsia="Franklin Gothic Heavy" w:hAnsi="Arial Narrow" w:cs="Times New Roman"/>
                <w:color w:val="0070C0"/>
                <w:sz w:val="24"/>
                <w:szCs w:val="24"/>
              </w:rPr>
              <w:t xml:space="preserve"> </w:t>
            </w:r>
            <w:r w:rsidRPr="000243AE">
              <w:rPr>
                <w:rFonts w:ascii="Arial Narrow" w:eastAsia="Franklin Gothic Heavy" w:hAnsi="Arial Narrow" w:cs="Times New Roman"/>
                <w:b/>
                <w:color w:val="0070C0"/>
                <w:sz w:val="24"/>
                <w:szCs w:val="24"/>
              </w:rPr>
              <w:sym w:font="Symbol" w:char="F0AF"/>
            </w:r>
          </w:p>
          <w:p w:rsidR="00690AF8" w:rsidRPr="000243AE" w:rsidRDefault="005423DD" w:rsidP="00556C12">
            <w:pPr>
              <w:pStyle w:val="aa"/>
              <w:spacing w:line="240" w:lineRule="auto"/>
              <w:ind w:right="284" w:firstLine="0"/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lastRenderedPageBreak/>
              <w:drawing>
                <wp:inline distT="0" distB="0" distL="0" distR="0">
                  <wp:extent cx="4645231" cy="3348000"/>
                  <wp:effectExtent l="19050" t="0" r="2969" b="0"/>
                  <wp:docPr id="16" name="Рисунок 15" descr="Музика Емоці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ика Емоції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231" cy="33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  <w:gridSpan w:val="2"/>
          </w:tcPr>
          <w:p w:rsidR="007C7578" w:rsidRPr="000243AE" w:rsidRDefault="005050C2" w:rsidP="007C7578">
            <w:pPr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Учні не повторюють запитань, які бачать на екрані, а лише відповідають на них. Наприклад, </w:t>
            </w:r>
            <w:r w:rsidRPr="000243A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1в, 2а, 3в, 4а, 5в, 6б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C7578" w:rsidRPr="000243AE" w:rsidRDefault="005050C2" w:rsidP="007C7578">
            <w:pPr>
              <w:ind w:left="284"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</w:pP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Докладніше про опрацювання вчителем чат-інформації </w:t>
            </w:r>
            <w:r w:rsidR="007C7578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та інші рекомендації тут:</w:t>
            </w:r>
            <w:r w:rsidR="007C7578" w:rsidRPr="000243AE">
              <w:rPr>
                <w:rFonts w:ascii="Times New Roman" w:eastAsia="Calibri" w:hAnsi="Times New Roman" w:cs="Times New Roman"/>
                <w:kern w:val="2"/>
                <w:sz w:val="26"/>
                <w:szCs w:val="26"/>
                <w:lang w:eastAsia="en-US"/>
              </w:rPr>
              <w:t xml:space="preserve"> </w:t>
            </w:r>
            <w:r w:rsidR="007C7578" w:rsidRPr="000243AE"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  <w:t xml:space="preserve">Дидактико-методичний план-конспект уроку «Радіо як масмедіа» з курсу за вибором «Основи медіаграмотності» (8 клас; урок у форматах offline і online). </w:t>
            </w:r>
            <w:r w:rsidR="007C7578" w:rsidRPr="000243AE">
              <w:rPr>
                <w:rFonts w:ascii="Times New Roman" w:eastAsia="Times New Roman" w:hAnsi="Times New Roman" w:cs="Times New Roman"/>
                <w:bCs/>
                <w:i/>
                <w:iCs/>
                <w:snapToGrid w:val="0"/>
                <w:sz w:val="24"/>
                <w:szCs w:val="24"/>
                <w:lang w:eastAsia="ru-RU"/>
              </w:rPr>
              <w:t>Освітній портал «Урок.UA».</w:t>
            </w:r>
            <w:r w:rsidR="007C7578" w:rsidRPr="000243AE"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  <w:t xml:space="preserve"> 2023. 03 листопада. С. 1–11. URL: </w:t>
            </w:r>
            <w:hyperlink r:id="rId10" w:history="1">
              <w:r w:rsidR="00306EC4" w:rsidRPr="000243AE">
                <w:rPr>
                  <w:rStyle w:val="af"/>
                  <w:rFonts w:ascii="Times New Roman" w:eastAsia="Times New Roman" w:hAnsi="Times New Roman" w:cs="Times New Roman"/>
                  <w:bCs/>
                  <w:iCs/>
                  <w:snapToGrid w:val="0"/>
                  <w:sz w:val="24"/>
                  <w:szCs w:val="24"/>
                  <w:lang w:eastAsia="ru-RU"/>
                </w:rPr>
                <w:t>https://urok-ua.com/dydaktyko-metodychnyj-plan-konspekt-uroku-radio-yak-masmedia-z-kursu-za-vyborom-osnovy-mediagramotnosti/</w:t>
              </w:r>
            </w:hyperlink>
            <w:r w:rsidR="007C7578" w:rsidRPr="000243AE"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  <w:t>.</w:t>
            </w:r>
          </w:p>
          <w:p w:rsidR="005050C2" w:rsidRPr="000243AE" w:rsidRDefault="005050C2" w:rsidP="00593F27">
            <w:pPr>
              <w:ind w:left="284" w:firstLine="284"/>
              <w:jc w:val="both"/>
              <w:rPr>
                <w:rFonts w:ascii="Times New Roman" w:eastAsia="Calibri" w:hAnsi="Times New Roman" w:cs="Times New Roman"/>
                <w:kern w:val="2"/>
                <w:sz w:val="26"/>
                <w:szCs w:val="26"/>
                <w:lang w:eastAsia="en-US"/>
              </w:rPr>
            </w:pPr>
          </w:p>
          <w:p w:rsidR="005050C2" w:rsidRPr="000243AE" w:rsidRDefault="005050C2" w:rsidP="005050C2">
            <w:pPr>
              <w:ind w:left="227"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ІІ-й варіант.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У форматі </w:t>
            </w:r>
            <w:r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>Google Forms</w:t>
            </w:r>
          </w:p>
          <w:p w:rsidR="009F378C" w:rsidRPr="000243AE" w:rsidRDefault="002F7E9E" w:rsidP="002F7E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(20 хв</w:t>
            </w:r>
            <w:r w:rsidR="009F378C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</w:p>
          <w:p w:rsidR="009F378C" w:rsidRPr="000243AE" w:rsidRDefault="009F378C" w:rsidP="002F7E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учні працюють самостійно, без участі вчителя; </w:t>
            </w:r>
          </w:p>
          <w:p w:rsidR="009F378C" w:rsidRPr="000243AE" w:rsidRDefault="009F378C" w:rsidP="002F7E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мікрофони і відеозв’язок відключені; відновлення відеозв’язку – </w:t>
            </w:r>
          </w:p>
          <w:p w:rsidR="009F378C" w:rsidRPr="000243AE" w:rsidRDefault="009F378C" w:rsidP="002F7E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коли спливе відведений час і настане черга </w:t>
            </w:r>
          </w:p>
          <w:p w:rsidR="002F7E9E" w:rsidRPr="000243AE" w:rsidRDefault="009F378C" w:rsidP="002F7E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вивчення нового матеріалу</w:t>
            </w:r>
            <w:r w:rsidR="002F7E9E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F378C" w:rsidRPr="000243AE" w:rsidRDefault="009F378C" w:rsidP="002F7E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50C2" w:rsidRPr="000243AE" w:rsidRDefault="00071EE7" w:rsidP="005050C2">
            <w:pPr>
              <w:ind w:left="284" w:firstLine="284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</w:pP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Щоб перевірити дома</w:t>
            </w:r>
            <w:r w:rsidR="00DF6CA3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нє завдання у форматі </w:t>
            </w:r>
            <w:r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>Google Forms,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="005050C2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заздалегідь </w:t>
            </w:r>
            <w:r w:rsidR="005050C2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створює відповідну </w:t>
            </w:r>
            <w:r w:rsidR="005050C2"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>Google форму.</w:t>
            </w:r>
            <w:r w:rsidR="00BD04B7"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 xml:space="preserve"> Лінк на цю форму може бути повідомлений учням у чаті. Скопіювавши й активувавши лінк, учні можуть починати працювати з цією Google формою</w:t>
            </w:r>
            <w:r w:rsidR="00DF6CA3"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5050C2" w:rsidRPr="000243AE" w:rsidRDefault="005050C2" w:rsidP="005050C2">
            <w:pPr>
              <w:ind w:lef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0A79" w:rsidRPr="000243AE" w:rsidRDefault="00980A79" w:rsidP="009B2F5A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  <w:r w:rsidRPr="000243AE">
              <w:rPr>
                <w:rFonts w:ascii="Arial Narrow" w:eastAsia="Times New Roman" w:hAnsi="Arial Narrow" w:cs="Times New Roman"/>
              </w:rPr>
              <w:t xml:space="preserve">УВАГА! </w:t>
            </w:r>
          </w:p>
          <w:p w:rsidR="00F95906" w:rsidRPr="000243AE" w:rsidRDefault="00AF36D2" w:rsidP="00AA4771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  <w:r w:rsidRPr="000243AE">
              <w:rPr>
                <w:rFonts w:ascii="Arial Narrow" w:eastAsia="Times New Roman" w:hAnsi="Arial Narrow" w:cs="Times New Roman"/>
              </w:rPr>
              <w:t xml:space="preserve">За потреби синхронізувати </w:t>
            </w:r>
            <w:r w:rsidR="00AA4771" w:rsidRPr="000243AE">
              <w:rPr>
                <w:rFonts w:ascii="Arial Narrow" w:eastAsia="Times New Roman" w:hAnsi="Arial Narrow" w:cs="Times New Roman"/>
              </w:rPr>
              <w:t>емпіричні дані (можуть виникнути обставини, що унеможливлюють проведення чи завершення уроку</w:t>
            </w:r>
            <w:r w:rsidR="0019483C" w:rsidRPr="000243AE">
              <w:rPr>
                <w:rFonts w:ascii="Arial Narrow" w:eastAsia="Times New Roman" w:hAnsi="Arial Narrow" w:cs="Times New Roman"/>
              </w:rPr>
              <w:t xml:space="preserve"> </w:t>
            </w:r>
            <w:r w:rsidR="0019483C" w:rsidRPr="000243AE">
              <w:rPr>
                <w:rFonts w:ascii="Times New Roman" w:eastAsia="Calibri" w:hAnsi="Times New Roman" w:cs="Times New Roman"/>
                <w:i/>
                <w:kern w:val="2"/>
                <w:lang w:eastAsia="en-US"/>
              </w:rPr>
              <w:t xml:space="preserve">offline </w:t>
            </w:r>
            <w:r w:rsidR="0019483C" w:rsidRPr="000243AE">
              <w:rPr>
                <w:rFonts w:ascii="Times New Roman" w:eastAsia="Calibri" w:hAnsi="Times New Roman" w:cs="Times New Roman"/>
                <w:kern w:val="2"/>
                <w:lang w:eastAsia="en-US"/>
              </w:rPr>
              <w:t>або</w:t>
            </w:r>
            <w:r w:rsidR="0019483C" w:rsidRPr="000243AE">
              <w:rPr>
                <w:rFonts w:ascii="Times New Roman" w:eastAsia="Calibri" w:hAnsi="Times New Roman" w:cs="Times New Roman"/>
                <w:i/>
                <w:kern w:val="2"/>
                <w:lang w:eastAsia="en-US"/>
              </w:rPr>
              <w:t xml:space="preserve"> online</w:t>
            </w:r>
            <w:r w:rsidR="00AA4771" w:rsidRPr="000243AE">
              <w:rPr>
                <w:rFonts w:ascii="Arial Narrow" w:eastAsia="Times New Roman" w:hAnsi="Arial Narrow" w:cs="Times New Roman"/>
              </w:rPr>
              <w:t xml:space="preserve">), можна скористатися </w:t>
            </w:r>
            <w:r w:rsidR="00361236" w:rsidRPr="000243AE">
              <w:rPr>
                <w:rFonts w:ascii="Arial Narrow" w:eastAsia="Times New Roman" w:hAnsi="Arial Narrow" w:cs="Times New Roman"/>
              </w:rPr>
              <w:t xml:space="preserve">таким алгоритмом – </w:t>
            </w:r>
            <w:r w:rsidR="00AA4771" w:rsidRPr="000243AE">
              <w:rPr>
                <w:rFonts w:ascii="Arial Narrow" w:eastAsia="Times New Roman" w:hAnsi="Arial Narrow" w:cs="Times New Roman"/>
              </w:rPr>
              <w:t>своєрідною підст</w:t>
            </w:r>
            <w:r w:rsidR="00A931EE">
              <w:rPr>
                <w:rFonts w:ascii="Arial Narrow" w:eastAsia="Times New Roman" w:hAnsi="Arial Narrow" w:cs="Times New Roman"/>
              </w:rPr>
              <w:t>р</w:t>
            </w:r>
            <w:r w:rsidR="00AA4771" w:rsidRPr="000243AE">
              <w:rPr>
                <w:rFonts w:ascii="Arial Narrow" w:eastAsia="Times New Roman" w:hAnsi="Arial Narrow" w:cs="Times New Roman"/>
              </w:rPr>
              <w:t>аховкою.</w:t>
            </w:r>
          </w:p>
          <w:p w:rsidR="008F1464" w:rsidRPr="00FB370B" w:rsidRDefault="008F1464" w:rsidP="004C60AC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</w:p>
          <w:p w:rsidR="004C60AC" w:rsidRPr="00FB370B" w:rsidRDefault="004C60AC" w:rsidP="004C60AC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  <w:r w:rsidRPr="00FB370B">
              <w:rPr>
                <w:rFonts w:ascii="Arial Narrow" w:eastAsia="Times New Roman" w:hAnsi="Arial Narrow" w:cs="Times New Roman"/>
              </w:rPr>
              <w:t xml:space="preserve">Створіть єдину </w:t>
            </w:r>
            <w:r w:rsidRPr="00FB370B">
              <w:rPr>
                <w:rFonts w:ascii="Arial Narrow" w:eastAsia="Arial Unicode MS" w:hAnsi="Arial Narrow" w:cs="Times New Roman"/>
                <w:lang w:eastAsia="pl-PL"/>
              </w:rPr>
              <w:t>Google форму</w:t>
            </w:r>
            <w:r w:rsidRPr="00FB370B">
              <w:rPr>
                <w:rFonts w:ascii="Arial Narrow" w:eastAsia="Times New Roman" w:hAnsi="Arial Narrow" w:cs="Times New Roman"/>
              </w:rPr>
              <w:t xml:space="preserve"> для всіх класів і форматів уроку, у т.ч. і для тих учнів, хто перебуває на сімейному навчанн</w:t>
            </w:r>
            <w:r w:rsidR="00C031F2" w:rsidRPr="00FB370B">
              <w:rPr>
                <w:rFonts w:ascii="Arial Narrow" w:eastAsia="Times New Roman" w:hAnsi="Arial Narrow" w:cs="Times New Roman"/>
              </w:rPr>
              <w:t>і</w:t>
            </w:r>
            <w:r w:rsidR="007E7C6C" w:rsidRPr="00FB370B">
              <w:rPr>
                <w:rFonts w:ascii="Arial Narrow" w:eastAsia="Times New Roman" w:hAnsi="Arial Narrow" w:cs="Times New Roman"/>
              </w:rPr>
              <w:t xml:space="preserve">, </w:t>
            </w:r>
            <w:r w:rsidR="00A931EE" w:rsidRPr="00FB370B">
              <w:rPr>
                <w:rFonts w:ascii="Arial Narrow" w:eastAsia="Times New Roman" w:hAnsi="Arial Narrow" w:cs="Times New Roman"/>
              </w:rPr>
              <w:t>в</w:t>
            </w:r>
            <w:r w:rsidR="007E7C6C" w:rsidRPr="00FB370B">
              <w:rPr>
                <w:rFonts w:ascii="Arial Narrow" w:eastAsia="Times New Roman" w:hAnsi="Arial Narrow" w:cs="Times New Roman"/>
              </w:rPr>
              <w:t>ключивши</w:t>
            </w:r>
            <w:r w:rsidRPr="00FB370B">
              <w:rPr>
                <w:rFonts w:ascii="Arial Narrow" w:eastAsia="Times New Roman" w:hAnsi="Arial Narrow" w:cs="Times New Roman"/>
              </w:rPr>
              <w:t>:</w:t>
            </w:r>
          </w:p>
          <w:p w:rsidR="007E7C6C" w:rsidRPr="00FB370B" w:rsidRDefault="004C60AC" w:rsidP="007E7C6C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  <w:r w:rsidRPr="00FB370B">
              <w:rPr>
                <w:rFonts w:ascii="Arial Narrow" w:eastAsia="Times New Roman" w:hAnsi="Arial Narrow" w:cs="Times New Roman"/>
              </w:rPr>
              <w:t>•</w:t>
            </w:r>
            <w:r w:rsidR="007E7C6C" w:rsidRPr="00FB370B">
              <w:rPr>
                <w:rFonts w:ascii="Arial Narrow" w:eastAsia="Times New Roman" w:hAnsi="Arial Narrow" w:cs="Times New Roman"/>
              </w:rPr>
              <w:t xml:space="preserve"> опитувальник </w:t>
            </w:r>
            <w:r w:rsidR="008B4A1E" w:rsidRPr="00FB370B">
              <w:rPr>
                <w:rFonts w:ascii="Arial Narrow" w:eastAsia="Times New Roman" w:hAnsi="Arial Narrow" w:cs="Times New Roman"/>
              </w:rPr>
              <w:t>«</w:t>
            </w:r>
            <w:r w:rsidR="007E7C6C" w:rsidRPr="00FB370B">
              <w:rPr>
                <w:rFonts w:ascii="Arial Narrow" w:eastAsia="Times New Roman" w:hAnsi="Arial Narrow" w:cs="Times New Roman"/>
              </w:rPr>
              <w:t xml:space="preserve">Перевірка домашнього завдання за темою </w:t>
            </w:r>
            <w:r w:rsidR="008B4A1E" w:rsidRPr="00FB370B">
              <w:rPr>
                <w:rFonts w:ascii="Arial Narrow" w:eastAsia="Times New Roman" w:hAnsi="Arial Narrow" w:cs="Times New Roman"/>
              </w:rPr>
              <w:t>“</w:t>
            </w:r>
            <w:r w:rsidR="007E7C6C" w:rsidRPr="00FB370B">
              <w:rPr>
                <w:rFonts w:ascii="Arial Narrow" w:eastAsia="Times New Roman" w:hAnsi="Arial Narrow" w:cs="Times New Roman"/>
              </w:rPr>
              <w:t>Відеокліп як засіб візуалізації музичного твору</w:t>
            </w:r>
            <w:r w:rsidR="008B4A1E" w:rsidRPr="00FB370B">
              <w:rPr>
                <w:rFonts w:ascii="Arial Narrow" w:eastAsia="Times New Roman" w:hAnsi="Arial Narrow" w:cs="Times New Roman"/>
              </w:rPr>
              <w:t>”»</w:t>
            </w:r>
            <w:r w:rsidR="007E7C6C" w:rsidRPr="00FB370B">
              <w:rPr>
                <w:rFonts w:ascii="Arial Narrow" w:eastAsia="Times New Roman" w:hAnsi="Arial Narrow" w:cs="Times New Roman"/>
              </w:rPr>
              <w:t xml:space="preserve"> ;</w:t>
            </w:r>
          </w:p>
          <w:p w:rsidR="00DF6CA3" w:rsidRPr="000243AE" w:rsidRDefault="007E7C6C" w:rsidP="008B4A1E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  <w:r w:rsidRPr="000243AE">
              <w:rPr>
                <w:rFonts w:ascii="Arial Narrow" w:eastAsia="Times New Roman" w:hAnsi="Arial Narrow" w:cs="Times New Roman"/>
              </w:rPr>
              <w:t>• </w:t>
            </w:r>
            <w:r w:rsidR="00DF6CA3" w:rsidRPr="000243AE">
              <w:rPr>
                <w:rFonts w:ascii="Arial Narrow" w:eastAsia="Times New Roman" w:hAnsi="Arial Narrow" w:cs="Times New Roman"/>
              </w:rPr>
              <w:t>т</w:t>
            </w:r>
            <w:r w:rsidR="008B4A1E" w:rsidRPr="000243AE">
              <w:rPr>
                <w:rFonts w:ascii="Arial Narrow" w:eastAsia="Times New Roman" w:hAnsi="Arial Narrow" w:cs="Times New Roman"/>
              </w:rPr>
              <w:t>екст зворотного боку опитувальника</w:t>
            </w:r>
            <w:r w:rsidR="00DF6CA3" w:rsidRPr="000243AE">
              <w:rPr>
                <w:rFonts w:ascii="Arial Narrow" w:eastAsia="Times New Roman" w:hAnsi="Arial Narrow" w:cs="Times New Roman"/>
              </w:rPr>
              <w:t xml:space="preserve"> про емоції</w:t>
            </w:r>
            <w:r w:rsidR="008B4A1E" w:rsidRPr="000243AE">
              <w:rPr>
                <w:rFonts w:ascii="Arial Narrow" w:eastAsia="Times New Roman" w:hAnsi="Arial Narrow" w:cs="Times New Roman"/>
              </w:rPr>
              <w:t xml:space="preserve"> (ліворуч)</w:t>
            </w:r>
            <w:r w:rsidR="00DF6CA3" w:rsidRPr="000243AE">
              <w:rPr>
                <w:rFonts w:ascii="Arial Narrow" w:eastAsia="Times New Roman" w:hAnsi="Arial Narrow" w:cs="Times New Roman"/>
              </w:rPr>
              <w:t>;</w:t>
            </w:r>
          </w:p>
          <w:p w:rsidR="005641F7" w:rsidRPr="000243AE" w:rsidRDefault="00DF6CA3" w:rsidP="008B4A1E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  <w:r w:rsidRPr="000243AE">
              <w:rPr>
                <w:rFonts w:ascii="Arial Narrow" w:eastAsia="Times New Roman" w:hAnsi="Arial Narrow" w:cs="Times New Roman"/>
              </w:rPr>
              <w:t>• текст про складання учнями стислого есе.</w:t>
            </w:r>
            <w:r w:rsidR="00534F8E" w:rsidRPr="000243AE">
              <w:rPr>
                <w:rFonts w:ascii="Arial Narrow" w:eastAsia="Times New Roman" w:hAnsi="Arial Narrow" w:cs="Times New Roman"/>
              </w:rPr>
              <w:t xml:space="preserve"> </w:t>
            </w:r>
          </w:p>
          <w:p w:rsidR="008F1464" w:rsidRPr="000243AE" w:rsidRDefault="008F1464" w:rsidP="008B4A1E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</w:p>
          <w:p w:rsidR="005641F7" w:rsidRPr="000243AE" w:rsidRDefault="005641F7" w:rsidP="008B4A1E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  <w:r w:rsidRPr="000243AE">
              <w:rPr>
                <w:rFonts w:ascii="Arial Narrow" w:eastAsia="Times New Roman" w:hAnsi="Arial Narrow" w:cs="Times New Roman"/>
              </w:rPr>
              <w:t>Залежно від ситуації надішліть учням лінк на цю форму.</w:t>
            </w:r>
          </w:p>
          <w:p w:rsidR="008F1464" w:rsidRPr="000243AE" w:rsidRDefault="008F1464" w:rsidP="005641F7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</w:p>
          <w:p w:rsidR="00083827" w:rsidRPr="000243AE" w:rsidRDefault="005641F7" w:rsidP="005641F7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  <w:r w:rsidRPr="000243AE">
              <w:rPr>
                <w:rFonts w:ascii="Arial Narrow" w:eastAsia="Times New Roman" w:hAnsi="Arial Narrow" w:cs="Times New Roman"/>
              </w:rPr>
              <w:t xml:space="preserve">В описі форми </w:t>
            </w:r>
            <w:r w:rsidR="00136592" w:rsidRPr="000243AE">
              <w:rPr>
                <w:rFonts w:ascii="Arial Narrow" w:eastAsia="Times New Roman" w:hAnsi="Arial Narrow" w:cs="Times New Roman"/>
              </w:rPr>
              <w:t>н</w:t>
            </w:r>
            <w:r w:rsidRPr="000243AE">
              <w:rPr>
                <w:rFonts w:ascii="Arial Narrow" w:eastAsia="Times New Roman" w:hAnsi="Arial Narrow" w:cs="Times New Roman"/>
              </w:rPr>
              <w:t xml:space="preserve">е </w:t>
            </w:r>
            <w:r w:rsidR="00136592" w:rsidRPr="000243AE">
              <w:rPr>
                <w:rFonts w:ascii="Arial Narrow" w:eastAsia="Times New Roman" w:hAnsi="Arial Narrow" w:cs="Times New Roman"/>
              </w:rPr>
              <w:t xml:space="preserve">варто зазначати </w:t>
            </w:r>
            <w:r w:rsidRPr="000243AE">
              <w:rPr>
                <w:rFonts w:ascii="Arial Narrow" w:eastAsia="Times New Roman" w:hAnsi="Arial Narrow" w:cs="Times New Roman"/>
              </w:rPr>
              <w:t>контрольну дату.</w:t>
            </w:r>
            <w:r w:rsidR="00083827" w:rsidRPr="000243AE">
              <w:rPr>
                <w:rFonts w:ascii="Arial Narrow" w:eastAsia="Times New Roman" w:hAnsi="Arial Narrow" w:cs="Times New Roman"/>
              </w:rPr>
              <w:t xml:space="preserve"> </w:t>
            </w:r>
          </w:p>
          <w:p w:rsidR="008F1464" w:rsidRPr="000243AE" w:rsidRDefault="008F1464" w:rsidP="00083827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</w:p>
          <w:p w:rsidR="00AA4771" w:rsidRPr="000243AE" w:rsidRDefault="00083827" w:rsidP="00083827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  <w:r w:rsidRPr="000243AE">
              <w:rPr>
                <w:rFonts w:ascii="Arial Narrow" w:eastAsia="Times New Roman" w:hAnsi="Arial Narrow" w:cs="Times New Roman"/>
              </w:rPr>
              <w:t xml:space="preserve">Доступ до </w:t>
            </w:r>
            <w:r w:rsidRPr="000243AE">
              <w:rPr>
                <w:rFonts w:ascii="Arial Narrow" w:eastAsia="Arial Unicode MS" w:hAnsi="Arial Narrow" w:cs="Times New Roman"/>
                <w:lang w:eastAsia="pl-PL"/>
              </w:rPr>
              <w:t xml:space="preserve">Google форми залишайте відкритим доти, доки всі учні попрацюють з нею. </w:t>
            </w:r>
          </w:p>
          <w:p w:rsidR="008F1464" w:rsidRPr="000243AE" w:rsidRDefault="008F1464" w:rsidP="00083827">
            <w:pPr>
              <w:ind w:left="227" w:firstLine="284"/>
              <w:jc w:val="both"/>
              <w:rPr>
                <w:rFonts w:ascii="Arial Narrow" w:eastAsia="Times New Roman" w:hAnsi="Arial Narrow" w:cs="Times New Roman"/>
              </w:rPr>
            </w:pPr>
          </w:p>
          <w:p w:rsidR="00136592" w:rsidRPr="00FB370B" w:rsidRDefault="00BF4B27" w:rsidP="006F2AB0">
            <w:pPr>
              <w:ind w:left="227" w:firstLine="284"/>
              <w:jc w:val="both"/>
              <w:rPr>
                <w:rFonts w:ascii="Arial Narrow" w:hAnsi="Arial Narrow" w:cs="Times New Roman"/>
              </w:rPr>
            </w:pPr>
            <w:r w:rsidRPr="00FB370B">
              <w:rPr>
                <w:rFonts w:ascii="Arial Narrow" w:eastAsia="Times New Roman" w:hAnsi="Arial Narrow" w:cs="Times New Roman"/>
              </w:rPr>
              <w:t xml:space="preserve">Якщо </w:t>
            </w:r>
            <w:r w:rsidR="00663251" w:rsidRPr="00FB370B">
              <w:rPr>
                <w:rFonts w:ascii="Arial Narrow" w:eastAsia="Franklin Gothic Heavy" w:hAnsi="Arial Narrow" w:cs="Times New Roman"/>
              </w:rPr>
              <w:t>зворотний бік опитувальника (ліворуч) Ви залишили чистим</w:t>
            </w:r>
            <w:r w:rsidR="007D2190" w:rsidRPr="00FB370B">
              <w:rPr>
                <w:rFonts w:ascii="Arial Narrow" w:eastAsia="Franklin Gothic Heavy" w:hAnsi="Arial Narrow" w:cs="Times New Roman"/>
              </w:rPr>
              <w:t xml:space="preserve"> (але з об’єктивних причин урок не відбувся)</w:t>
            </w:r>
            <w:r w:rsidR="00663251" w:rsidRPr="00FB370B">
              <w:rPr>
                <w:rFonts w:ascii="Arial Narrow" w:eastAsia="Franklin Gothic Heavy" w:hAnsi="Arial Narrow" w:cs="Times New Roman"/>
              </w:rPr>
              <w:t xml:space="preserve">, наприклад, для стислого есе на тему </w:t>
            </w:r>
            <w:r w:rsidR="00663251" w:rsidRPr="00FB370B">
              <w:rPr>
                <w:rFonts w:ascii="Arial Narrow" w:hAnsi="Arial Narrow" w:cs="Times New Roman"/>
                <w:i/>
              </w:rPr>
              <w:t xml:space="preserve">«Музика – це медіа, яке використовується насамперед для контролю настрою» </w:t>
            </w:r>
            <w:r w:rsidR="00663251" w:rsidRPr="00FB370B">
              <w:rPr>
                <w:rFonts w:ascii="Arial Narrow" w:hAnsi="Arial Narrow" w:cs="Times New Roman"/>
              </w:rPr>
              <w:t>або</w:t>
            </w:r>
            <w:r w:rsidR="00663251" w:rsidRPr="00FB370B">
              <w:rPr>
                <w:rFonts w:ascii="Arial Narrow" w:hAnsi="Arial Narrow" w:cs="Times New Roman"/>
                <w:i/>
              </w:rPr>
              <w:t xml:space="preserve"> «Мова – найголовніший медіум з</w:t>
            </w:r>
            <w:r w:rsidRPr="00FB370B">
              <w:rPr>
                <w:rFonts w:ascii="Arial Narrow" w:hAnsi="Arial Narrow" w:cs="Times New Roman"/>
                <w:i/>
              </w:rPr>
              <w:t>-поміж</w:t>
            </w:r>
            <w:r w:rsidR="00663251" w:rsidRPr="00FB370B">
              <w:rPr>
                <w:rFonts w:ascii="Arial Narrow" w:hAnsi="Arial Narrow" w:cs="Times New Roman"/>
                <w:i/>
              </w:rPr>
              <w:t xml:space="preserve"> усіх медіа»,</w:t>
            </w:r>
            <w:r w:rsidR="00663251" w:rsidRPr="00FB370B">
              <w:rPr>
                <w:rFonts w:ascii="Arial Narrow" w:hAnsi="Arial Narrow" w:cs="Times New Roman"/>
              </w:rPr>
              <w:t xml:space="preserve"> можна у цій самій </w:t>
            </w:r>
            <w:r w:rsidR="00663251" w:rsidRPr="00FB370B">
              <w:rPr>
                <w:rFonts w:ascii="Arial Narrow" w:eastAsia="Arial Unicode MS" w:hAnsi="Arial Narrow" w:cs="Times New Roman"/>
                <w:lang w:eastAsia="pl-PL"/>
              </w:rPr>
              <w:t xml:space="preserve">Google формі </w:t>
            </w:r>
            <w:r w:rsidR="00663251" w:rsidRPr="00FB370B">
              <w:rPr>
                <w:rFonts w:ascii="Arial Narrow" w:hAnsi="Arial Narrow" w:cs="Times New Roman"/>
              </w:rPr>
              <w:t>передбачити відкрите запитання з розширеними відповідями</w:t>
            </w:r>
            <w:r w:rsidR="007D2190" w:rsidRPr="00FB370B">
              <w:rPr>
                <w:rFonts w:ascii="Arial Narrow" w:hAnsi="Arial Narrow" w:cs="Times New Roman"/>
              </w:rPr>
              <w:t xml:space="preserve"> учнів</w:t>
            </w:r>
            <w:r w:rsidR="00663251" w:rsidRPr="00FB370B">
              <w:rPr>
                <w:rFonts w:ascii="Arial Narrow" w:hAnsi="Arial Narrow" w:cs="Times New Roman"/>
              </w:rPr>
              <w:t>.</w:t>
            </w:r>
          </w:p>
        </w:tc>
      </w:tr>
      <w:tr w:rsidR="00F95906" w:rsidRPr="000243AE" w:rsidTr="007F0007">
        <w:trPr>
          <w:trHeight w:val="20"/>
        </w:trPr>
        <w:tc>
          <w:tcPr>
            <w:tcW w:w="7818" w:type="dxa"/>
          </w:tcPr>
          <w:p w:rsidR="00F95906" w:rsidRPr="000243AE" w:rsidRDefault="00F95906" w:rsidP="007F0007">
            <w:pPr>
              <w:keepNext/>
              <w:keepLines/>
              <w:spacing w:line="120" w:lineRule="auto"/>
              <w:ind w:right="284" w:firstLine="284"/>
              <w:jc w:val="right"/>
              <w:outlineLvl w:val="0"/>
              <w:rPr>
                <w:rFonts w:ascii="Arial Narrow" w:eastAsia="Franklin Gothic Heavy" w:hAnsi="Arial Narrow" w:cs="Times New Roman"/>
                <w:sz w:val="24"/>
                <w:szCs w:val="24"/>
              </w:rPr>
            </w:pPr>
          </w:p>
          <w:p w:rsidR="00BF4B27" w:rsidRPr="009F5AEF" w:rsidRDefault="00F95906" w:rsidP="009F5AEF">
            <w:pPr>
              <w:keepNext/>
              <w:keepLines/>
              <w:ind w:right="284" w:firstLine="284"/>
              <w:jc w:val="both"/>
              <w:outlineLvl w:val="0"/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</w:pPr>
            <w:r w:rsidRPr="000243AE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3. Якщо зворотний бік цього опитувальника Ви залишаєте чистим, наприклад, для стислого есе на тему </w:t>
            </w: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«Музика – це медіа, яке використовується насамперед для контролю настрою» 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або</w:t>
            </w:r>
            <w:r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«Мова – найголовніший </w:t>
            </w:r>
            <w:r w:rsidRPr="00FB370B">
              <w:rPr>
                <w:rFonts w:ascii="Times New Roman" w:hAnsi="Times New Roman" w:cs="Times New Roman"/>
                <w:i/>
                <w:sz w:val="24"/>
                <w:szCs w:val="24"/>
              </w:rPr>
              <w:t>медіум з</w:t>
            </w:r>
            <w:r w:rsidR="00BF4B27" w:rsidRPr="00FB370B">
              <w:rPr>
                <w:rFonts w:ascii="Times New Roman" w:hAnsi="Times New Roman" w:cs="Times New Roman"/>
                <w:i/>
                <w:sz w:val="24"/>
                <w:szCs w:val="24"/>
              </w:rPr>
              <w:t>-поміж</w:t>
            </w:r>
            <w:r w:rsidRPr="00FB3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усіх медіа», </w:t>
            </w:r>
            <w:r w:rsidRPr="00FB370B">
              <w:rPr>
                <w:rFonts w:ascii="Times New Roman" w:hAnsi="Times New Roman" w:cs="Times New Roman"/>
                <w:sz w:val="24"/>
                <w:szCs w:val="24"/>
              </w:rPr>
              <w:t xml:space="preserve">то текст зворотного боку про емоції слід перевести у </w:t>
            </w:r>
            <w:r w:rsidRPr="00FB370B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>Google форму.</w:t>
            </w:r>
          </w:p>
          <w:p w:rsidR="00F95906" w:rsidRPr="000243AE" w:rsidRDefault="00F95906" w:rsidP="007F0007">
            <w:pPr>
              <w:keepNext/>
              <w:keepLines/>
              <w:spacing w:line="60" w:lineRule="auto"/>
              <w:ind w:left="57" w:right="57"/>
              <w:jc w:val="both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</w:p>
        </w:tc>
        <w:tc>
          <w:tcPr>
            <w:tcW w:w="7818" w:type="dxa"/>
            <w:gridSpan w:val="2"/>
          </w:tcPr>
          <w:p w:rsidR="00F95906" w:rsidRPr="000243AE" w:rsidRDefault="00F95906" w:rsidP="007F0007">
            <w:pPr>
              <w:ind w:left="227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2BC" w:rsidRPr="000243AE" w:rsidTr="007F0007">
        <w:trPr>
          <w:trHeight w:val="20"/>
        </w:trPr>
        <w:tc>
          <w:tcPr>
            <w:tcW w:w="15636" w:type="dxa"/>
            <w:gridSpan w:val="3"/>
          </w:tcPr>
          <w:p w:rsidR="002B62BC" w:rsidRPr="000243AE" w:rsidRDefault="002B62BC" w:rsidP="00865131">
            <w:pPr>
              <w:spacing w:line="120" w:lineRule="auto"/>
              <w:ind w:left="227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62BC" w:rsidRPr="000243AE" w:rsidRDefault="002B62BC" w:rsidP="007F0007">
            <w:pPr>
              <w:ind w:left="227"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Вивчення нового матеріалу</w:t>
            </w:r>
          </w:p>
          <w:p w:rsidR="002B62BC" w:rsidRPr="000243AE" w:rsidRDefault="002B62BC" w:rsidP="00865131">
            <w:pPr>
              <w:spacing w:line="120" w:lineRule="auto"/>
              <w:ind w:left="227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2ABF" w:rsidRPr="000243AE" w:rsidTr="009F5AEF">
        <w:trPr>
          <w:trHeight w:val="20"/>
        </w:trPr>
        <w:tc>
          <w:tcPr>
            <w:tcW w:w="7818" w:type="dxa"/>
          </w:tcPr>
          <w:p w:rsidR="00C72ABF" w:rsidRPr="000243AE" w:rsidRDefault="00C72ABF" w:rsidP="00C5262E">
            <w:pPr>
              <w:ind w:right="284" w:firstLine="284"/>
              <w:jc w:val="center"/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</w:pPr>
            <w:r w:rsidRPr="000243AE"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(25 хв)</w:t>
            </w:r>
          </w:p>
          <w:p w:rsidR="00A42702" w:rsidRPr="00167B68" w:rsidRDefault="00C72ABF" w:rsidP="001D6B54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Вплив музики на стан людини</w:t>
            </w:r>
            <w:r w:rsidR="00F66585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42702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може бути передбачуваним – коли звучить улюблена музика і коли доноситься музика, яка ніколи не подобалася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A42702" w:rsidRPr="00167B68" w:rsidRDefault="00A42702" w:rsidP="001D6B54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B6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72ABF" w:rsidRPr="00167B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готує кілька аркушів чистого паперу, клей </w:t>
            </w:r>
            <w:r w:rsidRPr="00167B68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="00C72ABF" w:rsidRPr="00167B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велику кількість різнокольорових маленьких папірців (нарізати шматками кольоровий папір, бажано з великою кількістю кольорів і гам). </w:t>
            </w:r>
          </w:p>
          <w:p w:rsidR="00C72ABF" w:rsidRPr="000243AE" w:rsidRDefault="00A42702" w:rsidP="001D6B54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B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Дібрані заздалегідь </w:t>
            </w:r>
            <w:r w:rsidR="00C72ABF" w:rsidRPr="00167B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аудіотреки різних жанрів </w:t>
            </w:r>
            <w:r w:rsidR="00521655" w:rsidRPr="00167B68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="00C72ABF" w:rsidRPr="00167B68">
              <w:rPr>
                <w:rFonts w:ascii="Times New Roman" w:eastAsia="Times New Roman" w:hAnsi="Times New Roman" w:cs="Times New Roman"/>
                <w:sz w:val="24"/>
                <w:szCs w:val="24"/>
              </w:rPr>
              <w:t>з чіткою жанровою структурою, наприклад, блюз, джаз, електронна музика, кантрі</w:t>
            </w:r>
            <w:r w:rsidR="00C72ABF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, класична музика, попмузика, регі, рокмузика, фолькмузика, хіп-гоп</w:t>
            </w:r>
            <w:r w:rsidR="00534F8E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72ABF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тощо</w:t>
            </w:r>
            <w:r w:rsidR="00D52153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пропонуватиме учням прослухати</w:t>
            </w:r>
            <w:r w:rsidR="00C72ABF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20DF2" w:rsidRPr="00C75CFA" w:rsidRDefault="00D52153" w:rsidP="001D6B54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цього в</w:t>
            </w:r>
            <w:r w:rsidR="00C72ABF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розбиває учнів на 3 гру</w:t>
            </w:r>
            <w:r w:rsidR="00575EBB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пи і вмикає аудіотрек (1</w:t>
            </w:r>
            <w:r w:rsidR="00F66585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75EBB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>1,5 хв</w:t>
            </w:r>
            <w:r w:rsidR="00C72ABF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Група учнів приклеює на білий аркуш папірець такого кольору, які емоції в них </w:t>
            </w:r>
            <w:r w:rsidR="00C72ABF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викликає певна композиція. </w:t>
            </w:r>
          </w:p>
          <w:p w:rsidR="00C72ABF" w:rsidRPr="00C75CFA" w:rsidRDefault="00320DF2" w:rsidP="001D6B54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72ABF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читель просить прокоментувати вибраний колір: чому саме він, які асоціації. Свою емоцію учень має написати, тому що за кольорами </w:t>
            </w:r>
            <w:r w:rsidR="009549CF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можна </w:t>
            </w:r>
            <w:r w:rsidR="00C72ABF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>заплутатись.</w:t>
            </w:r>
          </w:p>
          <w:p w:rsidR="00D52153" w:rsidRPr="00C75CFA" w:rsidRDefault="00C72ABF" w:rsidP="005217BC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Зазвичай, коли </w:t>
            </w:r>
            <w:r w:rsidR="00320DF2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звучить</w:t>
            </w: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рокмузика, більшість учнів </w:t>
            </w:r>
            <w:r w:rsidR="0081435B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>ви</w:t>
            </w: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>бирають темні кольори, коли регі – то зелені, коли електро</w:t>
            </w:r>
            <w:r w:rsidR="00D52153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– то фіолетові чи рожеві, коли класика </w:t>
            </w: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 xml:space="preserve">– то </w:t>
            </w:r>
            <w:r w:rsidR="00D52153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відтінки кольорів </w:t>
            </w: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світлі. </w:t>
            </w:r>
          </w:p>
          <w:p w:rsidR="00C72ABF" w:rsidRPr="00C75CFA" w:rsidRDefault="00C72ABF" w:rsidP="005217BC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D52153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обто ми наочно можемо побачити </w:t>
            </w: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якими кольорами – теплими чи холодними, м’якими чи яскравими – в </w:t>
            </w:r>
            <w:r w:rsidR="00521655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учнів </w:t>
            </w:r>
            <w:r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>асоціюється музика</w:t>
            </w:r>
            <w:r w:rsidR="00D52153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 чи </w:t>
            </w:r>
            <w:r w:rsidR="00521655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того </w:t>
            </w:r>
            <w:r w:rsidR="00D52153" w:rsidRPr="00C75CFA">
              <w:rPr>
                <w:rFonts w:ascii="Times New Roman" w:eastAsia="Times New Roman" w:hAnsi="Times New Roman" w:cs="Times New Roman"/>
                <w:sz w:val="24"/>
                <w:szCs w:val="24"/>
              </w:rPr>
              <w:t>жанру</w:t>
            </w:r>
            <w:r w:rsidR="005217BC" w:rsidRPr="00C75CFA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5217BC" w:rsidRPr="00C75CF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(за: </w:t>
            </w:r>
            <w:r w:rsidR="005217BC" w:rsidRPr="00C75CFA">
              <w:rPr>
                <w:rFonts w:ascii="Times New Roman" w:eastAsia="Franklin Gothic Heavy" w:hAnsi="Times New Roman" w:cs="Times New Roman"/>
                <w:i/>
                <w:sz w:val="20"/>
                <w:szCs w:val="20"/>
              </w:rPr>
              <w:t>Основи медіаграмотності: Навч.-метод. посіб. для вчителя 8(9) кл. Плани-конспекти уроків / [за ред. В. Ф. Іванова, О. В. Волошенюк, О. П. Мокрогуза]. Київ: Академія української преси, Центр вільної преси, 2014. С. 86–87</w:t>
            </w:r>
            <w:r w:rsidR="005217BC" w:rsidRPr="00C75CFA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  <w:r w:rsidR="005217BC" w:rsidRPr="00C75C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7BC" w:rsidRPr="000243AE" w:rsidRDefault="005217BC" w:rsidP="005217BC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909" w:type="dxa"/>
          </w:tcPr>
          <w:p w:rsidR="003B700D" w:rsidRPr="000243AE" w:rsidRDefault="00C72ABF" w:rsidP="00813384">
            <w:pPr>
              <w:ind w:right="17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Для</w:t>
            </w:r>
            <w:r w:rsidRPr="000243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3B700D" w:rsidRPr="000243AE" w:rsidRDefault="00C72ABF" w:rsidP="00813384">
            <w:pPr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І-го варіанту, коли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B700D" w:rsidRPr="000243AE" w:rsidRDefault="00C72ABF" w:rsidP="00813384">
            <w:pPr>
              <w:ind w:right="17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домашнє завдання перевірялося</w:t>
            </w:r>
            <w:r w:rsidR="00650D00" w:rsidRPr="00024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B700D" w:rsidRPr="000243AE" w:rsidRDefault="00650D00" w:rsidP="00813384">
            <w:pPr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5–7 хв</w:t>
            </w:r>
            <w:r w:rsidR="00C72ABF"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 у режимі реального часу (формат чат-тесту)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54F52" w:rsidRPr="009F5AEF" w:rsidRDefault="00650D00" w:rsidP="00813384">
            <w:pPr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AEF">
              <w:rPr>
                <w:rFonts w:ascii="Times New Roman" w:hAnsi="Times New Roman" w:cs="Times New Roman"/>
                <w:sz w:val="24"/>
                <w:szCs w:val="24"/>
              </w:rPr>
              <w:t xml:space="preserve">тривалість вивчення нового матеріалу </w:t>
            </w:r>
            <w:r w:rsidR="00B96B27" w:rsidRPr="009F5AEF">
              <w:rPr>
                <w:rFonts w:ascii="Times New Roman" w:hAnsi="Times New Roman" w:cs="Times New Roman"/>
                <w:sz w:val="24"/>
                <w:szCs w:val="24"/>
              </w:rPr>
              <w:t>становить</w:t>
            </w:r>
          </w:p>
          <w:p w:rsidR="00C72ABF" w:rsidRPr="009F5AEF" w:rsidRDefault="00C72ABF" w:rsidP="00813384">
            <w:pPr>
              <w:ind w:right="17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5AE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 хв</w:t>
            </w:r>
          </w:p>
          <w:p w:rsidR="003B700D" w:rsidRPr="009F5AEF" w:rsidRDefault="003B700D" w:rsidP="00813384">
            <w:pPr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5373" w:rsidRPr="009F5AEF" w:rsidRDefault="00F66585" w:rsidP="00813384">
            <w:pPr>
              <w:ind w:left="284" w:right="170" w:firstLine="284"/>
              <w:jc w:val="both"/>
              <w:rPr>
                <w:rFonts w:ascii="Times New Roman" w:eastAsia="Times New Roman" w:hAnsi="Times New Roman" w:cs="Times New Roman"/>
              </w:rPr>
            </w:pPr>
            <w:r w:rsidRPr="009F5AEF">
              <w:rPr>
                <w:rFonts w:ascii="Times New Roman" w:eastAsia="Times New Roman" w:hAnsi="Times New Roman" w:cs="Times New Roman"/>
              </w:rPr>
              <w:t>Організувати онлайн заняття аналогічно офлайновому</w:t>
            </w:r>
            <w:r w:rsidR="00DD5373" w:rsidRPr="009F5AEF">
              <w:rPr>
                <w:rFonts w:ascii="Times New Roman" w:eastAsia="Times New Roman" w:hAnsi="Times New Roman" w:cs="Times New Roman"/>
              </w:rPr>
              <w:t xml:space="preserve"> (ліво</w:t>
            </w:r>
            <w:r w:rsidR="00EF3BD4" w:rsidRPr="009F5AEF">
              <w:rPr>
                <w:rFonts w:ascii="Times New Roman" w:eastAsia="Times New Roman" w:hAnsi="Times New Roman" w:cs="Times New Roman"/>
              </w:rPr>
              <w:softHyphen/>
            </w:r>
            <w:r w:rsidR="00DD5373" w:rsidRPr="009F5AEF">
              <w:rPr>
                <w:rFonts w:ascii="Times New Roman" w:eastAsia="Times New Roman" w:hAnsi="Times New Roman" w:cs="Times New Roman"/>
              </w:rPr>
              <w:t>руч)</w:t>
            </w:r>
            <w:r w:rsidRPr="009F5AEF">
              <w:rPr>
                <w:rFonts w:ascii="Times New Roman" w:eastAsia="Times New Roman" w:hAnsi="Times New Roman" w:cs="Times New Roman"/>
              </w:rPr>
              <w:t xml:space="preserve">, </w:t>
            </w:r>
            <w:r w:rsidRPr="009F5AEF">
              <w:rPr>
                <w:rFonts w:ascii="Times New Roman" w:eastAsia="Times New Roman" w:hAnsi="Times New Roman" w:cs="Times New Roman"/>
              </w:rPr>
              <w:lastRenderedPageBreak/>
              <w:t xml:space="preserve">звісно, неможливо. Саме тому необхідно адаптувати </w:t>
            </w:r>
            <w:r w:rsidR="00DD5373" w:rsidRPr="009F5AEF">
              <w:rPr>
                <w:rFonts w:ascii="Times New Roman" w:eastAsia="Times New Roman" w:hAnsi="Times New Roman" w:cs="Times New Roman"/>
              </w:rPr>
              <w:t>пропоно</w:t>
            </w:r>
            <w:r w:rsidR="00EF3BD4" w:rsidRPr="009F5AEF">
              <w:rPr>
                <w:rFonts w:ascii="Times New Roman" w:eastAsia="Times New Roman" w:hAnsi="Times New Roman" w:cs="Times New Roman"/>
              </w:rPr>
              <w:softHyphen/>
            </w:r>
            <w:r w:rsidR="00DD5373" w:rsidRPr="009F5AEF">
              <w:rPr>
                <w:rFonts w:ascii="Times New Roman" w:eastAsia="Times New Roman" w:hAnsi="Times New Roman" w:cs="Times New Roman"/>
              </w:rPr>
              <w:t>ваний алгоритм до умов дистан</w:t>
            </w:r>
            <w:r w:rsidR="00EF3BD4" w:rsidRPr="009F5AEF">
              <w:rPr>
                <w:rFonts w:ascii="Times New Roman" w:eastAsia="Times New Roman" w:hAnsi="Times New Roman" w:cs="Times New Roman"/>
              </w:rPr>
              <w:softHyphen/>
            </w:r>
            <w:r w:rsidR="00DD5373" w:rsidRPr="009F5AEF">
              <w:rPr>
                <w:rFonts w:ascii="Times New Roman" w:eastAsia="Times New Roman" w:hAnsi="Times New Roman" w:cs="Times New Roman"/>
              </w:rPr>
              <w:t>ційного навчання.</w:t>
            </w:r>
          </w:p>
          <w:p w:rsidR="00DD5373" w:rsidRPr="009F5AEF" w:rsidRDefault="00DD5373" w:rsidP="00813384">
            <w:pPr>
              <w:ind w:left="284" w:right="170" w:firstLine="284"/>
              <w:jc w:val="both"/>
              <w:rPr>
                <w:rFonts w:ascii="Times New Roman" w:eastAsia="Times New Roman" w:hAnsi="Times New Roman" w:cs="Times New Roman"/>
              </w:rPr>
            </w:pPr>
            <w:r w:rsidRPr="009F5AEF">
              <w:rPr>
                <w:rFonts w:ascii="Times New Roman" w:eastAsia="Times New Roman" w:hAnsi="Times New Roman" w:cs="Times New Roman"/>
              </w:rPr>
              <w:t>Наприклад, папір, клей, кольорові папірці можна замі</w:t>
            </w:r>
            <w:r w:rsidR="00EF3BD4" w:rsidRPr="009F5AEF">
              <w:rPr>
                <w:rFonts w:ascii="Times New Roman" w:eastAsia="Times New Roman" w:hAnsi="Times New Roman" w:cs="Times New Roman"/>
              </w:rPr>
              <w:softHyphen/>
            </w:r>
            <w:r w:rsidRPr="009F5AEF">
              <w:rPr>
                <w:rFonts w:ascii="Times New Roman" w:eastAsia="Times New Roman" w:hAnsi="Times New Roman" w:cs="Times New Roman"/>
              </w:rPr>
              <w:t>нити на інтерактивне спілку</w:t>
            </w:r>
            <w:r w:rsidR="00EF3BD4" w:rsidRPr="009F5AEF">
              <w:rPr>
                <w:rFonts w:ascii="Times New Roman" w:eastAsia="Times New Roman" w:hAnsi="Times New Roman" w:cs="Times New Roman"/>
              </w:rPr>
              <w:softHyphen/>
            </w:r>
            <w:r w:rsidRPr="009F5AEF">
              <w:rPr>
                <w:rFonts w:ascii="Times New Roman" w:eastAsia="Times New Roman" w:hAnsi="Times New Roman" w:cs="Times New Roman"/>
              </w:rPr>
              <w:t xml:space="preserve">вання у чаті </w:t>
            </w:r>
            <w:r w:rsidRPr="009F5AEF">
              <w:rPr>
                <w:rFonts w:ascii="Times New Roman" w:eastAsia="Franklin Gothic Heavy" w:hAnsi="Times New Roman" w:cs="Times New Roman"/>
              </w:rPr>
              <w:t>Zoom-конференції</w:t>
            </w:r>
            <w:r w:rsidRPr="009F5AEF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DD5373" w:rsidRPr="009F5AEF" w:rsidRDefault="00DD5373" w:rsidP="00813384">
            <w:pPr>
              <w:ind w:left="284" w:right="170" w:firstLine="284"/>
              <w:jc w:val="both"/>
              <w:rPr>
                <w:rFonts w:ascii="Times New Roman" w:eastAsia="Times New Roman" w:hAnsi="Times New Roman" w:cs="Times New Roman"/>
              </w:rPr>
            </w:pPr>
            <w:r w:rsidRPr="009F5AEF">
              <w:rPr>
                <w:rFonts w:ascii="Times New Roman" w:eastAsia="Times New Roman" w:hAnsi="Times New Roman" w:cs="Times New Roman"/>
              </w:rPr>
              <w:t xml:space="preserve">За </w:t>
            </w:r>
            <w:r w:rsidR="00521655" w:rsidRPr="009F5AEF">
              <w:rPr>
                <w:rFonts w:ascii="Times New Roman" w:eastAsia="Times New Roman" w:hAnsi="Times New Roman" w:cs="Times New Roman"/>
              </w:rPr>
              <w:t xml:space="preserve">час, </w:t>
            </w:r>
            <w:r w:rsidRPr="009F5AEF">
              <w:rPr>
                <w:rFonts w:ascii="Times New Roman" w:eastAsia="Times New Roman" w:hAnsi="Times New Roman" w:cs="Times New Roman"/>
              </w:rPr>
              <w:t>відведений на цей етап уроку</w:t>
            </w:r>
            <w:r w:rsidR="00521655" w:rsidRPr="009F5AEF">
              <w:rPr>
                <w:rFonts w:ascii="Times New Roman" w:eastAsia="Times New Roman" w:hAnsi="Times New Roman" w:cs="Times New Roman"/>
              </w:rPr>
              <w:t>,</w:t>
            </w:r>
            <w:r w:rsidRPr="009F5AEF">
              <w:rPr>
                <w:rFonts w:ascii="Times New Roman" w:eastAsia="Times New Roman" w:hAnsi="Times New Roman" w:cs="Times New Roman"/>
              </w:rPr>
              <w:t xml:space="preserve"> учитель не зможе запропо</w:t>
            </w:r>
            <w:r w:rsidR="00EF3BD4" w:rsidRPr="009F5AEF">
              <w:rPr>
                <w:rFonts w:ascii="Times New Roman" w:eastAsia="Times New Roman" w:hAnsi="Times New Roman" w:cs="Times New Roman"/>
              </w:rPr>
              <w:softHyphen/>
            </w:r>
            <w:r w:rsidRPr="009F5AEF">
              <w:rPr>
                <w:rFonts w:ascii="Times New Roman" w:eastAsia="Times New Roman" w:hAnsi="Times New Roman" w:cs="Times New Roman"/>
              </w:rPr>
              <w:t xml:space="preserve">нувати учням прослухати всі підготовлені </w:t>
            </w:r>
            <w:r w:rsidR="00521655" w:rsidRPr="009F5AEF">
              <w:rPr>
                <w:rFonts w:ascii="Times New Roman" w:eastAsia="Times New Roman" w:hAnsi="Times New Roman" w:cs="Times New Roman"/>
              </w:rPr>
              <w:t xml:space="preserve">ним </w:t>
            </w:r>
            <w:r w:rsidRPr="009F5AEF">
              <w:rPr>
                <w:rFonts w:ascii="Times New Roman" w:eastAsia="Times New Roman" w:hAnsi="Times New Roman" w:cs="Times New Roman"/>
              </w:rPr>
              <w:t xml:space="preserve">треки. Тому </w:t>
            </w:r>
            <w:r w:rsidR="00521655" w:rsidRPr="009F5AEF">
              <w:rPr>
                <w:rFonts w:ascii="Times New Roman" w:eastAsia="Times New Roman" w:hAnsi="Times New Roman" w:cs="Times New Roman"/>
              </w:rPr>
              <w:t>ви</w:t>
            </w:r>
            <w:r w:rsidRPr="009F5AEF">
              <w:rPr>
                <w:rFonts w:ascii="Times New Roman" w:eastAsia="Times New Roman" w:hAnsi="Times New Roman" w:cs="Times New Roman"/>
              </w:rPr>
              <w:t>бирає, наприклад, класичну музику, джаз, поп, рок.</w:t>
            </w:r>
          </w:p>
          <w:p w:rsidR="00C72ABF" w:rsidRPr="000243AE" w:rsidRDefault="00DD5373" w:rsidP="00813384">
            <w:pPr>
              <w:ind w:left="284" w:right="17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AEF">
              <w:rPr>
                <w:rFonts w:ascii="Times New Roman" w:eastAsia="Times New Roman" w:hAnsi="Times New Roman" w:cs="Times New Roman"/>
              </w:rPr>
              <w:t>Після прослуховування</w:t>
            </w:r>
            <w:r w:rsidR="00534F8E" w:rsidRPr="00EF3BD4">
              <w:rPr>
                <w:rFonts w:ascii="Times New Roman" w:eastAsia="Times New Roman" w:hAnsi="Times New Roman" w:cs="Times New Roman"/>
              </w:rPr>
              <w:t xml:space="preserve"> </w:t>
            </w:r>
            <w:r w:rsidR="00E97FA2" w:rsidRPr="00EF3BD4">
              <w:rPr>
                <w:rFonts w:ascii="Times New Roman" w:eastAsia="Times New Roman" w:hAnsi="Times New Roman" w:cs="Times New Roman"/>
              </w:rPr>
              <w:t>кож</w:t>
            </w:r>
            <w:r w:rsidR="00EF3BD4">
              <w:rPr>
                <w:rFonts w:ascii="Times New Roman" w:eastAsia="Times New Roman" w:hAnsi="Times New Roman" w:cs="Times New Roman"/>
              </w:rPr>
              <w:softHyphen/>
            </w:r>
            <w:r w:rsidR="00E97FA2" w:rsidRPr="00EF3BD4">
              <w:rPr>
                <w:rFonts w:ascii="Times New Roman" w:eastAsia="Times New Roman" w:hAnsi="Times New Roman" w:cs="Times New Roman"/>
              </w:rPr>
              <w:t>ного аудіотреку</w:t>
            </w:r>
            <w:r w:rsidR="00C75CFA">
              <w:rPr>
                <w:rFonts w:ascii="Times New Roman" w:eastAsia="Times New Roman" w:hAnsi="Times New Roman" w:cs="Times New Roman"/>
              </w:rPr>
              <w:t xml:space="preserve"> </w:t>
            </w:r>
            <w:r w:rsidR="00E97FA2" w:rsidRPr="00EF3BD4">
              <w:rPr>
                <w:rFonts w:ascii="Times New Roman" w:eastAsia="Times New Roman" w:hAnsi="Times New Roman" w:cs="Times New Roman"/>
              </w:rPr>
              <w:t>організовується чат-спілкування з елементами обговорення чи дискусії.</w:t>
            </w:r>
            <w:r w:rsidR="00E97FA2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9" w:type="dxa"/>
          </w:tcPr>
          <w:p w:rsidR="003B700D" w:rsidRPr="000243AE" w:rsidRDefault="00C72ABF" w:rsidP="00813384">
            <w:pPr>
              <w:ind w:left="170" w:firstLine="284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243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Для</w:t>
            </w:r>
            <w:r w:rsidRPr="000243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3B700D" w:rsidRPr="000243AE" w:rsidRDefault="00C72ABF" w:rsidP="00813384">
            <w:pPr>
              <w:ind w:left="170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ІІ-го варіанту, коли</w:t>
            </w: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B700D" w:rsidRPr="000243AE" w:rsidRDefault="003B700D" w:rsidP="00813384">
            <w:pPr>
              <w:ind w:left="170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>упродовж 20 хв перевірялося завдання</w:t>
            </w:r>
            <w:r w:rsidR="00C72ABF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відбувалося </w:t>
            </w:r>
            <w:r w:rsidR="00C72ABF"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заповнення </w:t>
            </w:r>
          </w:p>
          <w:p w:rsidR="00C72ABF" w:rsidRPr="000243AE" w:rsidRDefault="00C72ABF" w:rsidP="00813384">
            <w:pPr>
              <w:ind w:left="170"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>Google форми</w:t>
            </w:r>
            <w:r w:rsidR="003B700D"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>,</w:t>
            </w:r>
            <w:r w:rsidRPr="000243AE">
              <w:rPr>
                <w:rFonts w:ascii="Times New Roman" w:eastAsia="Arial Unicode MS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854F52" w:rsidRPr="00C75CFA" w:rsidRDefault="003B700D" w:rsidP="00813384">
            <w:pPr>
              <w:ind w:left="17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243AE">
              <w:rPr>
                <w:rFonts w:ascii="Times New Roman" w:hAnsi="Times New Roman" w:cs="Times New Roman"/>
                <w:sz w:val="24"/>
                <w:szCs w:val="24"/>
              </w:rPr>
              <w:t xml:space="preserve">тривалість вивчення нового </w:t>
            </w:r>
            <w:r w:rsidRPr="00C75CFA">
              <w:rPr>
                <w:rFonts w:ascii="Times New Roman" w:hAnsi="Times New Roman" w:cs="Times New Roman"/>
                <w:sz w:val="24"/>
                <w:szCs w:val="24"/>
              </w:rPr>
              <w:t xml:space="preserve">матеріалу </w:t>
            </w:r>
            <w:r w:rsidR="00B96B27" w:rsidRPr="00C75CFA">
              <w:rPr>
                <w:rFonts w:ascii="Times New Roman" w:hAnsi="Times New Roman" w:cs="Times New Roman"/>
                <w:sz w:val="24"/>
                <w:szCs w:val="24"/>
              </w:rPr>
              <w:t>становить</w:t>
            </w:r>
          </w:p>
          <w:p w:rsidR="003B700D" w:rsidRPr="00C75CFA" w:rsidRDefault="003B700D" w:rsidP="00813384">
            <w:pPr>
              <w:ind w:left="17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5C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5–7 хв</w:t>
            </w:r>
          </w:p>
          <w:p w:rsidR="00C72ABF" w:rsidRPr="00C75CFA" w:rsidRDefault="00C72ABF" w:rsidP="00813384">
            <w:pPr>
              <w:ind w:lef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2577" w:rsidRPr="00813384" w:rsidRDefault="00320DF2" w:rsidP="00813384">
            <w:pPr>
              <w:ind w:left="170" w:firstLine="284"/>
              <w:jc w:val="both"/>
              <w:rPr>
                <w:rFonts w:ascii="Times New Roman" w:eastAsia="Times New Roman" w:hAnsi="Times New Roman" w:cs="Times New Roman"/>
              </w:rPr>
            </w:pPr>
            <w:r w:rsidRPr="00813384">
              <w:rPr>
                <w:rFonts w:ascii="Times New Roman" w:eastAsia="Times New Roman" w:hAnsi="Times New Roman" w:cs="Times New Roman"/>
              </w:rPr>
              <w:t xml:space="preserve">У чат </w:t>
            </w:r>
            <w:r w:rsidRPr="00813384">
              <w:rPr>
                <w:rFonts w:ascii="Times New Roman" w:eastAsia="Franklin Gothic Heavy" w:hAnsi="Times New Roman" w:cs="Times New Roman"/>
              </w:rPr>
              <w:t>Zoom-конференції вчитель над</w:t>
            </w:r>
            <w:r w:rsidR="00332B7F" w:rsidRPr="00813384">
              <w:rPr>
                <w:rFonts w:ascii="Times New Roman" w:eastAsia="Franklin Gothic Heavy" w:hAnsi="Times New Roman" w:cs="Times New Roman"/>
              </w:rPr>
              <w:t>с</w:t>
            </w:r>
            <w:r w:rsidRPr="00813384">
              <w:rPr>
                <w:rFonts w:ascii="Times New Roman" w:eastAsia="Franklin Gothic Heavy" w:hAnsi="Times New Roman" w:cs="Times New Roman"/>
              </w:rPr>
              <w:t xml:space="preserve">илає для всіх учнів </w:t>
            </w:r>
            <w:r w:rsidR="00332B7F" w:rsidRPr="00813384">
              <w:rPr>
                <w:rFonts w:ascii="Times New Roman" w:eastAsia="Franklin Gothic Heavy" w:hAnsi="Times New Roman" w:cs="Times New Roman"/>
              </w:rPr>
              <w:t xml:space="preserve">(або </w:t>
            </w:r>
            <w:r w:rsidR="00332B7F" w:rsidRPr="00813384">
              <w:rPr>
                <w:rFonts w:ascii="Times New Roman" w:eastAsia="Franklin Gothic Heavy" w:hAnsi="Times New Roman" w:cs="Times New Roman"/>
              </w:rPr>
              <w:lastRenderedPageBreak/>
              <w:t xml:space="preserve">демонструє на слайді) </w:t>
            </w:r>
            <w:r w:rsidRPr="00813384">
              <w:rPr>
                <w:rFonts w:ascii="Times New Roman" w:eastAsia="Franklin Gothic Heavy" w:hAnsi="Times New Roman" w:cs="Times New Roman"/>
              </w:rPr>
              <w:t>такий текст</w:t>
            </w:r>
            <w:r w:rsidR="00C75CFA" w:rsidRPr="00813384">
              <w:rPr>
                <w:rFonts w:ascii="Times New Roman" w:eastAsia="Franklin Gothic Heavy" w:hAnsi="Times New Roman" w:cs="Times New Roman"/>
              </w:rPr>
              <w:t>:</w:t>
            </w:r>
            <w:r w:rsidR="003C7048" w:rsidRPr="00813384">
              <w:rPr>
                <w:rFonts w:ascii="Times New Roman" w:eastAsia="Franklin Gothic Heavy" w:hAnsi="Times New Roman" w:cs="Times New Roman"/>
              </w:rPr>
              <w:t xml:space="preserve"> </w:t>
            </w:r>
            <w:r w:rsidRPr="00813384">
              <w:rPr>
                <w:rFonts w:ascii="Times New Roman" w:hAnsi="Times New Roman" w:cs="Times New Roman"/>
                <w:i/>
              </w:rPr>
              <w:t>«</w:t>
            </w:r>
            <w:r w:rsidRPr="00813384">
              <w:rPr>
                <w:rFonts w:ascii="Times New Roman" w:eastAsia="Times New Roman" w:hAnsi="Times New Roman" w:cs="Times New Roman"/>
              </w:rPr>
              <w:t>Зазвичай</w:t>
            </w:r>
            <w:r w:rsidR="00C75CFA" w:rsidRPr="00813384">
              <w:rPr>
                <w:rFonts w:ascii="Times New Roman" w:eastAsia="Times New Roman" w:hAnsi="Times New Roman" w:cs="Times New Roman"/>
              </w:rPr>
              <w:t xml:space="preserve"> </w:t>
            </w:r>
            <w:r w:rsidRPr="00813384">
              <w:rPr>
                <w:rFonts w:ascii="Times New Roman" w:eastAsia="Times New Roman" w:hAnsi="Times New Roman" w:cs="Times New Roman"/>
              </w:rPr>
              <w:t xml:space="preserve">коли звучить рокмузика, більшість учнів </w:t>
            </w:r>
            <w:r w:rsidR="003C7048" w:rsidRPr="00813384">
              <w:rPr>
                <w:rFonts w:ascii="Times New Roman" w:eastAsia="Times New Roman" w:hAnsi="Times New Roman" w:cs="Times New Roman"/>
              </w:rPr>
              <w:t>ви</w:t>
            </w:r>
            <w:r w:rsidRPr="00813384">
              <w:rPr>
                <w:rFonts w:ascii="Times New Roman" w:eastAsia="Times New Roman" w:hAnsi="Times New Roman" w:cs="Times New Roman"/>
              </w:rPr>
              <w:t>бира</w:t>
            </w:r>
            <w:r w:rsidR="003C7048" w:rsidRPr="00813384">
              <w:rPr>
                <w:rFonts w:ascii="Times New Roman" w:eastAsia="Times New Roman" w:hAnsi="Times New Roman" w:cs="Times New Roman"/>
              </w:rPr>
              <w:t>є</w:t>
            </w:r>
            <w:r w:rsidRPr="00813384">
              <w:rPr>
                <w:rFonts w:ascii="Times New Roman" w:eastAsia="Times New Roman" w:hAnsi="Times New Roman" w:cs="Times New Roman"/>
              </w:rPr>
              <w:t xml:space="preserve"> темні кольори, коли регі – то зелені, коли електрон</w:t>
            </w:r>
            <w:r w:rsidR="003C7048" w:rsidRPr="00813384">
              <w:rPr>
                <w:rFonts w:ascii="Times New Roman" w:eastAsia="Times New Roman" w:hAnsi="Times New Roman" w:cs="Times New Roman"/>
              </w:rPr>
              <w:t>н</w:t>
            </w:r>
            <w:r w:rsidRPr="00813384">
              <w:rPr>
                <w:rFonts w:ascii="Times New Roman" w:eastAsia="Times New Roman" w:hAnsi="Times New Roman" w:cs="Times New Roman"/>
              </w:rPr>
              <w:t xml:space="preserve">а – то фіолетові чи рожеві, коли класика </w:t>
            </w:r>
            <w:r w:rsidRPr="00813384">
              <w:rPr>
                <w:rFonts w:ascii="Times New Roman" w:eastAsia="Times New Roman" w:hAnsi="Times New Roman" w:cs="Times New Roman"/>
              </w:rPr>
              <w:br w:type="page"/>
              <w:t>– то світлі. Тобто ми наочно можемо побачити</w:t>
            </w:r>
            <w:r w:rsidR="00C75CFA" w:rsidRPr="00813384">
              <w:rPr>
                <w:rFonts w:ascii="Times New Roman" w:eastAsia="Times New Roman" w:hAnsi="Times New Roman" w:cs="Times New Roman"/>
              </w:rPr>
              <w:t>,</w:t>
            </w:r>
            <w:r w:rsidR="003C7048" w:rsidRPr="00813384">
              <w:rPr>
                <w:rFonts w:ascii="Times New Roman" w:eastAsia="Times New Roman" w:hAnsi="Times New Roman" w:cs="Times New Roman"/>
              </w:rPr>
              <w:t xml:space="preserve"> </w:t>
            </w:r>
            <w:r w:rsidRPr="00813384">
              <w:rPr>
                <w:rFonts w:ascii="Times New Roman" w:eastAsia="Times New Roman" w:hAnsi="Times New Roman" w:cs="Times New Roman"/>
              </w:rPr>
              <w:t xml:space="preserve">із якими кольорами – теплими чи холодними, м’якими чи яскравими – асоціюється </w:t>
            </w:r>
            <w:r w:rsidR="003C7048" w:rsidRPr="00813384">
              <w:rPr>
                <w:rFonts w:ascii="Times New Roman" w:eastAsia="Times New Roman" w:hAnsi="Times New Roman" w:cs="Times New Roman"/>
              </w:rPr>
              <w:t xml:space="preserve">в учнів </w:t>
            </w:r>
            <w:r w:rsidRPr="00813384">
              <w:rPr>
                <w:rFonts w:ascii="Times New Roman" w:eastAsia="Times New Roman" w:hAnsi="Times New Roman" w:cs="Times New Roman"/>
              </w:rPr>
              <w:t>музика</w:t>
            </w:r>
            <w:r w:rsidR="002F48C3" w:rsidRPr="00813384">
              <w:rPr>
                <w:rFonts w:ascii="Times New Roman" w:eastAsia="Times New Roman" w:hAnsi="Times New Roman" w:cs="Times New Roman"/>
              </w:rPr>
              <w:t>»</w:t>
            </w:r>
            <w:r w:rsidRPr="00813384">
              <w:rPr>
                <w:rFonts w:ascii="Times New Roman" w:eastAsia="Times New Roman" w:hAnsi="Times New Roman" w:cs="Times New Roman"/>
              </w:rPr>
              <w:t>.</w:t>
            </w:r>
            <w:r w:rsidR="002F48C3" w:rsidRPr="0081338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20DF2" w:rsidRPr="00813384" w:rsidRDefault="00D42577" w:rsidP="00813384">
            <w:pPr>
              <w:ind w:left="170" w:firstLine="284"/>
              <w:jc w:val="both"/>
              <w:rPr>
                <w:rFonts w:ascii="Times New Roman" w:eastAsia="Times New Roman" w:hAnsi="Times New Roman" w:cs="Times New Roman"/>
              </w:rPr>
            </w:pPr>
            <w:r w:rsidRPr="00813384">
              <w:rPr>
                <w:rFonts w:ascii="Times New Roman" w:eastAsia="Times New Roman" w:hAnsi="Times New Roman" w:cs="Times New Roman"/>
              </w:rPr>
              <w:t>Прокоменту</w:t>
            </w:r>
            <w:r w:rsidR="003C7048" w:rsidRPr="00813384">
              <w:rPr>
                <w:rFonts w:ascii="Times New Roman" w:eastAsia="Times New Roman" w:hAnsi="Times New Roman" w:cs="Times New Roman"/>
              </w:rPr>
              <w:t>й</w:t>
            </w:r>
            <w:r w:rsidRPr="00813384">
              <w:rPr>
                <w:rFonts w:ascii="Times New Roman" w:eastAsia="Times New Roman" w:hAnsi="Times New Roman" w:cs="Times New Roman"/>
              </w:rPr>
              <w:t xml:space="preserve">те цей текст. </w:t>
            </w:r>
          </w:p>
          <w:p w:rsidR="00D42577" w:rsidRPr="000243AE" w:rsidRDefault="00D42577" w:rsidP="00813384">
            <w:pPr>
              <w:ind w:left="17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384">
              <w:rPr>
                <w:rFonts w:ascii="Times New Roman" w:eastAsia="Times New Roman" w:hAnsi="Times New Roman" w:cs="Times New Roman"/>
              </w:rPr>
              <w:t>Поділіться своїм кольоро</w:t>
            </w:r>
            <w:r w:rsidR="00613A43">
              <w:rPr>
                <w:rFonts w:ascii="Times New Roman" w:eastAsia="Times New Roman" w:hAnsi="Times New Roman" w:cs="Times New Roman"/>
              </w:rPr>
              <w:softHyphen/>
            </w:r>
            <w:r w:rsidRPr="00813384">
              <w:rPr>
                <w:rFonts w:ascii="Times New Roman" w:eastAsia="Times New Roman" w:hAnsi="Times New Roman" w:cs="Times New Roman"/>
              </w:rPr>
              <w:t>сприйняттям музичних творів.</w:t>
            </w:r>
            <w:r w:rsidRPr="00024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0C28" w:rsidRPr="009F5AEF" w:rsidTr="007F0007">
        <w:trPr>
          <w:trHeight w:val="20"/>
        </w:trPr>
        <w:tc>
          <w:tcPr>
            <w:tcW w:w="15636" w:type="dxa"/>
            <w:gridSpan w:val="3"/>
            <w:vAlign w:val="center"/>
          </w:tcPr>
          <w:p w:rsidR="00520C28" w:rsidRPr="009F5AEF" w:rsidRDefault="00520C28" w:rsidP="007F0007">
            <w:pPr>
              <w:keepNext/>
              <w:keepLines/>
              <w:spacing w:line="228" w:lineRule="auto"/>
              <w:ind w:left="284"/>
              <w:jc w:val="center"/>
              <w:outlineLvl w:val="0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  <w:r w:rsidRPr="009F5AEF"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  <w:lastRenderedPageBreak/>
              <w:t>Підбиття підсумків</w:t>
            </w:r>
          </w:p>
          <w:p w:rsidR="00F616D5" w:rsidRPr="009F5AEF" w:rsidRDefault="00F616D5" w:rsidP="00F616D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AEF">
              <w:rPr>
                <w:rFonts w:ascii="Times New Roman" w:hAnsi="Times New Roman" w:cs="Times New Roman"/>
                <w:i/>
                <w:sz w:val="24"/>
                <w:szCs w:val="24"/>
              </w:rPr>
              <w:t>(5 хв)</w:t>
            </w:r>
          </w:p>
          <w:p w:rsidR="00520C28" w:rsidRPr="009F5AEF" w:rsidRDefault="00520C28" w:rsidP="007F0007">
            <w:pPr>
              <w:keepNext/>
              <w:keepLines/>
              <w:spacing w:line="120" w:lineRule="auto"/>
              <w:ind w:left="284"/>
              <w:jc w:val="center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</w:p>
          <w:p w:rsidR="00520C28" w:rsidRPr="009F5AEF" w:rsidRDefault="00520C28" w:rsidP="007F0007">
            <w:pPr>
              <w:keepNext/>
              <w:keepLines/>
              <w:spacing w:line="228" w:lineRule="auto"/>
              <w:ind w:left="284"/>
              <w:jc w:val="center"/>
              <w:outlineLvl w:val="0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  <w:r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Підбиття підсумків кожен учитель здійснює за власним </w:t>
            </w:r>
            <w:r w:rsidR="00045465"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>баченням, враховуючи здобуті емпіричні дані й активність учнів під час уроку</w:t>
            </w:r>
            <w:r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>.</w:t>
            </w:r>
          </w:p>
          <w:p w:rsidR="00520C28" w:rsidRPr="009F5AEF" w:rsidRDefault="00520C28" w:rsidP="007F0007">
            <w:pPr>
              <w:keepNext/>
              <w:keepLines/>
              <w:spacing w:line="120" w:lineRule="auto"/>
              <w:ind w:left="284"/>
              <w:jc w:val="center"/>
              <w:outlineLvl w:val="0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</w:p>
        </w:tc>
      </w:tr>
      <w:tr w:rsidR="000762EC" w:rsidRPr="009F5AEF" w:rsidTr="007F0007">
        <w:trPr>
          <w:trHeight w:val="20"/>
        </w:trPr>
        <w:tc>
          <w:tcPr>
            <w:tcW w:w="15636" w:type="dxa"/>
            <w:gridSpan w:val="3"/>
            <w:vAlign w:val="center"/>
          </w:tcPr>
          <w:p w:rsidR="000762EC" w:rsidRPr="009F5AEF" w:rsidRDefault="000762EC" w:rsidP="000762EC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Автори навчально-методичного посібника для вчителя «Основи медіаграмотності: 8(9) кл. Плани-конспекти уроків» за ред. В. Ф. Іванова, О. В. Волошенюк, О. П. Мокрогуза (Київ: Академія української преси, Центр вільної преси, 2014. С. 87) пропонують такий варіант підбиття підсумків уроку-практикуму</w:t>
            </w:r>
            <w:r w:rsidR="002466BF"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762EC" w:rsidRPr="009F5AEF" w:rsidRDefault="000762EC" w:rsidP="000762EC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Сьогодні ми з вами впевнились, що на наше сприйняття впливає передусім жанр музичного твору, тобто його музичний складник: «важча» музика або, навпаки, «легша», розмірливіша або агресивніша, комп’ютеризованіша або справжніша. Крім того, впливати на нашу свідомість </w:t>
            </w:r>
            <w:r w:rsidR="003C7048"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 </w:t>
            </w:r>
            <w:r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розуміння пісні можуть такі елементи</w:t>
            </w:r>
            <w:r w:rsidR="003C7048"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>як текст, голос, статусність виконавця.</w:t>
            </w:r>
            <w:r w:rsidR="00BA2146"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762EC" w:rsidRPr="009F5AEF" w:rsidRDefault="000762EC" w:rsidP="002466BF">
            <w:pPr>
              <w:ind w:right="28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Який вплив чинить музика на психоемоційний стан людини, залежить насамперед від ставлення людини до цієї музики. </w:t>
            </w:r>
            <w:r w:rsidR="00BA2146"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9F5AEF">
              <w:rPr>
                <w:rFonts w:ascii="Times New Roman" w:eastAsia="Times New Roman" w:hAnsi="Times New Roman" w:cs="Times New Roman"/>
                <w:sz w:val="24"/>
                <w:szCs w:val="24"/>
              </w:rPr>
              <w:t>тих, кому сподобалася прослухана музика, незалежно від стилю різко покращується психоемоційний стан, самопочуття і настрій.</w:t>
            </w:r>
          </w:p>
        </w:tc>
      </w:tr>
      <w:tr w:rsidR="00520C28" w:rsidRPr="009F5AEF" w:rsidTr="007F0007">
        <w:trPr>
          <w:trHeight w:val="20"/>
        </w:trPr>
        <w:tc>
          <w:tcPr>
            <w:tcW w:w="15636" w:type="dxa"/>
            <w:gridSpan w:val="3"/>
            <w:vAlign w:val="center"/>
          </w:tcPr>
          <w:p w:rsidR="00520C28" w:rsidRPr="009F5AEF" w:rsidRDefault="00520C28" w:rsidP="007F0007">
            <w:pPr>
              <w:keepNext/>
              <w:keepLines/>
              <w:spacing w:line="228" w:lineRule="auto"/>
              <w:ind w:left="284"/>
              <w:jc w:val="center"/>
              <w:outlineLvl w:val="0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  <w:r w:rsidRPr="009F5AEF"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  <w:t>Домашнє завдання</w:t>
            </w:r>
          </w:p>
          <w:p w:rsidR="006511C8" w:rsidRPr="009F5AEF" w:rsidRDefault="006511C8" w:rsidP="006511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AEF">
              <w:rPr>
                <w:rFonts w:ascii="Times New Roman" w:hAnsi="Times New Roman" w:cs="Times New Roman"/>
                <w:i/>
                <w:sz w:val="24"/>
                <w:szCs w:val="24"/>
              </w:rPr>
              <w:t>(1 хв)</w:t>
            </w:r>
          </w:p>
          <w:p w:rsidR="00520C28" w:rsidRPr="009F5AEF" w:rsidRDefault="00520C28" w:rsidP="007F0007">
            <w:pPr>
              <w:keepNext/>
              <w:keepLines/>
              <w:spacing w:line="120" w:lineRule="auto"/>
              <w:ind w:left="284"/>
              <w:jc w:val="center"/>
              <w:outlineLvl w:val="0"/>
              <w:rPr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</w:p>
        </w:tc>
      </w:tr>
      <w:tr w:rsidR="009A0D44" w:rsidRPr="009F5AEF" w:rsidTr="007F0007">
        <w:trPr>
          <w:trHeight w:val="20"/>
        </w:trPr>
        <w:tc>
          <w:tcPr>
            <w:tcW w:w="15636" w:type="dxa"/>
            <w:gridSpan w:val="3"/>
          </w:tcPr>
          <w:p w:rsidR="009A0D44" w:rsidRPr="009F5AEF" w:rsidRDefault="009A0D44" w:rsidP="002466BF">
            <w:pPr>
              <w:keepNext/>
              <w:keepLines/>
              <w:spacing w:line="228" w:lineRule="auto"/>
              <w:ind w:right="284" w:firstLine="284"/>
              <w:jc w:val="both"/>
              <w:outlineLvl w:val="0"/>
              <w:rPr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>З огляду на тему наступного уроку «Комп’ютерні й відеоігри»</w:t>
            </w:r>
            <w:r w:rsidR="00BA2146"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</w:t>
            </w:r>
            <w:r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поцікавтеся історією створення улюбленої </w:t>
            </w:r>
            <w:r w:rsidR="00011FE8"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>відео</w:t>
            </w:r>
            <w:r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>гри</w:t>
            </w:r>
            <w:r w:rsidR="00011FE8"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чи комп’ютерної гри</w:t>
            </w:r>
            <w:r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>.</w:t>
            </w:r>
            <w:r w:rsidR="00011FE8"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Наступного уроку обміняємося своїми думками – «Мені ця гра подобається</w:t>
            </w:r>
            <w:r w:rsidR="002466BF"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>,</w:t>
            </w:r>
            <w:r w:rsidR="00011FE8"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тому</w:t>
            </w:r>
            <w:r w:rsidR="00BA2146"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</w:t>
            </w:r>
            <w:r w:rsidR="00011FE8" w:rsidRPr="009F5AEF">
              <w:rPr>
                <w:rFonts w:ascii="Times New Roman" w:eastAsia="Franklin Gothic Heavy" w:hAnsi="Times New Roman" w:cs="Times New Roman"/>
                <w:sz w:val="24"/>
                <w:szCs w:val="24"/>
              </w:rPr>
              <w:t xml:space="preserve"> що…».</w:t>
            </w:r>
          </w:p>
        </w:tc>
      </w:tr>
    </w:tbl>
    <w:p w:rsidR="00EF3BD4" w:rsidRPr="009F5AEF" w:rsidRDefault="00EF3BD4" w:rsidP="00C77B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7BE6" w:rsidRPr="000243AE" w:rsidRDefault="00C77BE6" w:rsidP="00C77B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3AE">
        <w:rPr>
          <w:rFonts w:ascii="Times New Roman" w:hAnsi="Times New Roman" w:cs="Times New Roman"/>
          <w:sz w:val="24"/>
          <w:szCs w:val="24"/>
        </w:rPr>
        <w:t xml:space="preserve">Приклад </w:t>
      </w:r>
      <w:r w:rsidRPr="000243AE">
        <w:rPr>
          <w:rFonts w:ascii="Times New Roman" w:eastAsia="Arial Unicode MS" w:hAnsi="Times New Roman" w:cs="Times New Roman"/>
          <w:sz w:val="24"/>
          <w:szCs w:val="24"/>
          <w:lang w:eastAsia="pl-PL"/>
        </w:rPr>
        <w:t xml:space="preserve">Google форми, до якої включено: </w:t>
      </w:r>
      <w:r w:rsidRPr="000243AE">
        <w:rPr>
          <w:rFonts w:ascii="Times New Roman" w:eastAsia="Times New Roman" w:hAnsi="Times New Roman" w:cs="Times New Roman"/>
          <w:sz w:val="24"/>
          <w:szCs w:val="24"/>
        </w:rPr>
        <w:t>опитувальник «Перевірка домашнього завдання за темою “Відеокліп як засіб візуалізації музичного твору”»;  текст зворотного боку опитувальника про емоції; текст про складання учнями есе</w:t>
      </w:r>
      <w:r w:rsidR="00EF3B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3BD4" w:rsidRPr="000243AE">
        <w:rPr>
          <w:rFonts w:ascii="Arial Narrow" w:eastAsia="Franklin Gothic Heavy" w:hAnsi="Arial Narrow" w:cs="Times New Roman"/>
          <w:b/>
          <w:color w:val="0070C0"/>
          <w:sz w:val="24"/>
          <w:szCs w:val="24"/>
        </w:rPr>
        <w:sym w:font="Symbol" w:char="F0AF"/>
      </w:r>
      <w:r w:rsidRPr="000243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77BE6" w:rsidRPr="000243AE" w:rsidRDefault="00C77BE6" w:rsidP="008841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7BE6" w:rsidRPr="000243AE" w:rsidRDefault="00C77BE6" w:rsidP="008841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59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960"/>
        <w:gridCol w:w="7960"/>
      </w:tblGrid>
      <w:tr w:rsidR="00EF3BD4" w:rsidTr="003F599F">
        <w:trPr>
          <w:trHeight w:hRule="exact" w:val="10221"/>
          <w:jc w:val="center"/>
        </w:trPr>
        <w:tc>
          <w:tcPr>
            <w:tcW w:w="7960" w:type="dxa"/>
            <w:vAlign w:val="center"/>
          </w:tcPr>
          <w:p w:rsidR="00EF3BD4" w:rsidRDefault="00EF5207" w:rsidP="00775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685800" y="9048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283075" cy="5400675"/>
                  <wp:effectExtent l="19050" t="19050" r="22225" b="28575"/>
                  <wp:wrapSquare wrapText="bothSides"/>
                  <wp:docPr id="19" name="Рисунок 18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1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075" cy="54006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8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3A0B" w:rsidRDefault="00B43A0B" w:rsidP="004F29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0" w:type="dxa"/>
            <w:vAlign w:val="center"/>
          </w:tcPr>
          <w:p w:rsidR="00EF3BD4" w:rsidRDefault="00E92AED" w:rsidP="00775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82440" cy="5399405"/>
                  <wp:effectExtent l="38100" t="19050" r="22860" b="10795"/>
                  <wp:docPr id="11" name="Рисунок 1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2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40" cy="53994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8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AED" w:rsidTr="003F599F">
        <w:trPr>
          <w:trHeight w:hRule="exact" w:val="10221"/>
          <w:jc w:val="center"/>
        </w:trPr>
        <w:tc>
          <w:tcPr>
            <w:tcW w:w="7960" w:type="dxa"/>
            <w:vAlign w:val="center"/>
          </w:tcPr>
          <w:p w:rsidR="00E92AED" w:rsidRDefault="00E92AED" w:rsidP="0077547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685800" y="1000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283075" cy="5400675"/>
                  <wp:effectExtent l="19050" t="19050" r="22225" b="28575"/>
                  <wp:wrapSquare wrapText="bothSides"/>
                  <wp:docPr id="12" name="Рисунок 11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3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075" cy="54006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8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  <w:vAlign w:val="center"/>
          </w:tcPr>
          <w:p w:rsidR="00E92AED" w:rsidRDefault="00E92AED" w:rsidP="0077547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5743575" y="10001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283075" cy="5400675"/>
                  <wp:effectExtent l="19050" t="19050" r="22225" b="28575"/>
                  <wp:wrapSquare wrapText="bothSides"/>
                  <wp:docPr id="13" name="Рисунок 12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4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075" cy="54006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8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AED" w:rsidTr="003F599F">
        <w:trPr>
          <w:trHeight w:hRule="exact" w:val="10221"/>
          <w:jc w:val="center"/>
        </w:trPr>
        <w:tc>
          <w:tcPr>
            <w:tcW w:w="7960" w:type="dxa"/>
            <w:vAlign w:val="center"/>
          </w:tcPr>
          <w:p w:rsidR="00E92AED" w:rsidRDefault="003F599F" w:rsidP="0077547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685800" y="1000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283075" cy="5400675"/>
                  <wp:effectExtent l="19050" t="19050" r="22225" b="28575"/>
                  <wp:wrapSquare wrapText="bothSides"/>
                  <wp:docPr id="14" name="Рисунок 13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5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075" cy="54006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8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  <w:vAlign w:val="center"/>
          </w:tcPr>
          <w:p w:rsidR="00E92AED" w:rsidRDefault="003F599F" w:rsidP="0077547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5743575" y="1000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283075" cy="5400675"/>
                  <wp:effectExtent l="19050" t="19050" r="22225" b="28575"/>
                  <wp:wrapSquare wrapText="bothSides"/>
                  <wp:docPr id="15" name="Рисунок 14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6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075" cy="54006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8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599F" w:rsidTr="003F599F">
        <w:trPr>
          <w:trHeight w:hRule="exact" w:val="10221"/>
          <w:jc w:val="center"/>
        </w:trPr>
        <w:tc>
          <w:tcPr>
            <w:tcW w:w="15920" w:type="dxa"/>
            <w:gridSpan w:val="2"/>
            <w:vAlign w:val="center"/>
          </w:tcPr>
          <w:p w:rsidR="003F599F" w:rsidRDefault="0018354A" w:rsidP="0077547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3209925" y="10001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283075" cy="5400675"/>
                  <wp:effectExtent l="19050" t="19050" r="22225" b="28575"/>
                  <wp:wrapSquare wrapText="bothSides"/>
                  <wp:docPr id="20" name="Рисунок 19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7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075" cy="54006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8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F0007" w:rsidRPr="000243AE" w:rsidRDefault="007F0007" w:rsidP="00EF3BD4">
      <w:pPr>
        <w:spacing w:after="0" w:line="3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007" w:rsidRPr="000243AE" w:rsidRDefault="007F0007" w:rsidP="00EF3BD4">
      <w:pPr>
        <w:spacing w:after="0" w:line="3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04E" w:rsidRPr="000243AE" w:rsidRDefault="00C7004E" w:rsidP="00EF3BD4">
      <w:pPr>
        <w:spacing w:after="0" w:line="3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04E" w:rsidRPr="000243AE" w:rsidRDefault="00C7004E" w:rsidP="007F0007">
      <w:pPr>
        <w:spacing w:after="0" w:line="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004E" w:rsidRPr="000243AE" w:rsidRDefault="00C7004E" w:rsidP="007F0007">
      <w:pPr>
        <w:spacing w:after="0" w:line="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2" w:space="0" w:color="auto"/>
          <w:insideV w:val="dotDash" w:sz="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846"/>
        <w:gridCol w:w="7846"/>
      </w:tblGrid>
      <w:tr w:rsidR="00C7004E" w:rsidRPr="000243AE" w:rsidTr="00F82D46">
        <w:trPr>
          <w:trHeight w:hRule="exact" w:val="5216"/>
        </w:trPr>
        <w:tc>
          <w:tcPr>
            <w:tcW w:w="7846" w:type="dxa"/>
          </w:tcPr>
          <w:p w:rsidR="00C7004E" w:rsidRPr="000243AE" w:rsidRDefault="00CC42C8" w:rsidP="00613A43">
            <w:pPr>
              <w:jc w:val="center"/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Times New Roman"/>
                <w:b/>
                <w:bCs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607447" y="453224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97290" cy="3045350"/>
                  <wp:effectExtent l="19050" t="0" r="0" b="0"/>
                  <wp:wrapSquare wrapText="bothSides"/>
                  <wp:docPr id="25" name="Рисунок 24" descr="Тест до уро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до уроку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290" cy="304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46" w:type="dxa"/>
          </w:tcPr>
          <w:p w:rsidR="00C7004E" w:rsidRPr="000243AE" w:rsidRDefault="00CC42C8" w:rsidP="00613A43">
            <w:pPr>
              <w:jc w:val="center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Franklin Gothic Heavy" w:hAnsi="Arial Narrow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5592914" y="739471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4497291" cy="3045350"/>
                  <wp:effectExtent l="19050" t="0" r="0" b="0"/>
                  <wp:wrapSquare wrapText="bothSides"/>
                  <wp:docPr id="26" name="Рисунок 25" descr="Тест до уро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до уроку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291" cy="304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004E" w:rsidRPr="000243AE" w:rsidTr="008841F6">
        <w:trPr>
          <w:trHeight w:hRule="exact" w:val="5113"/>
        </w:trPr>
        <w:tc>
          <w:tcPr>
            <w:tcW w:w="7846" w:type="dxa"/>
          </w:tcPr>
          <w:p w:rsidR="00C7004E" w:rsidRPr="000243AE" w:rsidRDefault="00C7004E" w:rsidP="00C7004E">
            <w:pPr>
              <w:jc w:val="center"/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eastAsia="en-US"/>
              </w:rPr>
            </w:pPr>
          </w:p>
          <w:p w:rsidR="00C7004E" w:rsidRPr="000243AE" w:rsidRDefault="00CC42C8" w:rsidP="00C7004E">
            <w:pPr>
              <w:jc w:val="center"/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-14991</wp:posOffset>
                  </wp:positionH>
                  <wp:positionV relativeFrom="margin">
                    <wp:posOffset>233956</wp:posOffset>
                  </wp:positionV>
                  <wp:extent cx="4497291" cy="3045350"/>
                  <wp:effectExtent l="19050" t="0" r="0" b="0"/>
                  <wp:wrapSquare wrapText="bothSides"/>
                  <wp:docPr id="27" name="Рисунок 26" descr="Тест до уро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до уроку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291" cy="304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004E" w:rsidRPr="000243AE" w:rsidRDefault="00C7004E" w:rsidP="00C7004E">
            <w:pPr>
              <w:jc w:val="center"/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846" w:type="dxa"/>
          </w:tcPr>
          <w:p w:rsidR="00C7004E" w:rsidRPr="000243AE" w:rsidRDefault="00CC42C8" w:rsidP="00C7004E">
            <w:pPr>
              <w:keepNext/>
              <w:keepLines/>
              <w:jc w:val="center"/>
              <w:outlineLvl w:val="0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Franklin Gothic Heavy" w:hAnsi="Arial Narrow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479425</wp:posOffset>
                  </wp:positionH>
                  <wp:positionV relativeFrom="margin">
                    <wp:posOffset>241300</wp:posOffset>
                  </wp:positionV>
                  <wp:extent cx="4497070" cy="3044825"/>
                  <wp:effectExtent l="19050" t="0" r="0" b="0"/>
                  <wp:wrapSquare wrapText="bothSides"/>
                  <wp:docPr id="30" name="Рисунок 29" descr="Тест до уро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до уроку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07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004E" w:rsidRPr="000243AE" w:rsidRDefault="00C7004E" w:rsidP="00C7004E">
            <w:pPr>
              <w:keepNext/>
              <w:keepLines/>
              <w:jc w:val="center"/>
              <w:outlineLvl w:val="0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</w:p>
          <w:p w:rsidR="00C7004E" w:rsidRPr="000243AE" w:rsidRDefault="00C7004E" w:rsidP="00C7004E">
            <w:pPr>
              <w:keepNext/>
              <w:keepLines/>
              <w:jc w:val="center"/>
              <w:outlineLvl w:val="0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</w:p>
        </w:tc>
      </w:tr>
    </w:tbl>
    <w:p w:rsidR="00C7004E" w:rsidRPr="000243AE" w:rsidRDefault="00B62028" w:rsidP="007F0007">
      <w:pPr>
        <w:spacing w:after="0" w:line="3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028">
        <w:rPr>
          <w:noProof/>
        </w:rPr>
        <w:pict>
          <v:rect id="Rectangle 3" o:spid="_x0000_s1026" style="position:absolute;left:0;text-align:left;margin-left:361.2pt;margin-top:8.5pt;width:66.15pt;height:18.4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" stroked="f"/>
        </w:pict>
      </w:r>
    </w:p>
    <w:tbl>
      <w:tblPr>
        <w:tblStyle w:val="a3"/>
        <w:tblW w:w="15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846"/>
        <w:gridCol w:w="7846"/>
      </w:tblGrid>
      <w:tr w:rsidR="00516673" w:rsidRPr="000243AE" w:rsidTr="00F5608B">
        <w:trPr>
          <w:trHeight w:hRule="exact" w:val="5216"/>
        </w:trPr>
        <w:tc>
          <w:tcPr>
            <w:tcW w:w="7846" w:type="dxa"/>
            <w:tcBorders>
              <w:top w:val="nil"/>
              <w:bottom w:val="nil"/>
              <w:right w:val="nil"/>
            </w:tcBorders>
          </w:tcPr>
          <w:p w:rsidR="00516673" w:rsidRPr="000243AE" w:rsidRDefault="00167B68" w:rsidP="00F5608B">
            <w:pPr>
              <w:jc w:val="both"/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Times New Roman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498898" cy="3045600"/>
                  <wp:effectExtent l="19050" t="0" r="0" b="0"/>
                  <wp:docPr id="21" name="Рисунок 20" descr="Музика Емоці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ика Емоції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898" cy="30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6" w:type="dxa"/>
            <w:tcBorders>
              <w:top w:val="nil"/>
              <w:left w:val="nil"/>
              <w:bottom w:val="nil"/>
            </w:tcBorders>
          </w:tcPr>
          <w:p w:rsidR="00516673" w:rsidRPr="000243AE" w:rsidRDefault="00167B68" w:rsidP="00F5608B">
            <w:pPr>
              <w:jc w:val="right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Franklin Gothic Heavy" w:hAnsi="Arial Narrow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4498899" cy="3045600"/>
                  <wp:effectExtent l="19050" t="0" r="0" b="0"/>
                  <wp:docPr id="22" name="Рисунок 21" descr="Музика Емоці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ика Емоції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899" cy="30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08B" w:rsidRPr="000243AE" w:rsidRDefault="00F5608B" w:rsidP="00F5608B">
            <w:pPr>
              <w:jc w:val="right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</w:p>
          <w:p w:rsidR="00F5608B" w:rsidRPr="000243AE" w:rsidRDefault="00F5608B" w:rsidP="00F5608B">
            <w:pPr>
              <w:jc w:val="right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</w:p>
        </w:tc>
      </w:tr>
      <w:tr w:rsidR="00B62EB3" w:rsidRPr="000243AE" w:rsidTr="00F5608B">
        <w:trPr>
          <w:trHeight w:hRule="exact" w:val="5216"/>
        </w:trPr>
        <w:tc>
          <w:tcPr>
            <w:tcW w:w="7846" w:type="dxa"/>
            <w:tcBorders>
              <w:top w:val="nil"/>
              <w:bottom w:val="nil"/>
              <w:right w:val="nil"/>
            </w:tcBorders>
          </w:tcPr>
          <w:p w:rsidR="00B62EB3" w:rsidRPr="000243AE" w:rsidRDefault="00B62EB3" w:rsidP="00F5608B">
            <w:pPr>
              <w:jc w:val="both"/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eastAsia="en-US"/>
              </w:rPr>
            </w:pPr>
          </w:p>
          <w:p w:rsidR="00F5608B" w:rsidRPr="000243AE" w:rsidRDefault="00167B68" w:rsidP="00F5608B">
            <w:pPr>
              <w:jc w:val="both"/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eastAsia="Calibri" w:hAnsi="Arial Narrow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-22942</wp:posOffset>
                  </wp:positionH>
                  <wp:positionV relativeFrom="margin">
                    <wp:posOffset>276887</wp:posOffset>
                  </wp:positionV>
                  <wp:extent cx="4497291" cy="3045350"/>
                  <wp:effectExtent l="19050" t="0" r="0" b="0"/>
                  <wp:wrapSquare wrapText="bothSides"/>
                  <wp:docPr id="23" name="Рисунок 22" descr="Музика Емоці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ика Емоції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291" cy="304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5608B" w:rsidRPr="000243AE" w:rsidRDefault="00F5608B" w:rsidP="00F5608B">
            <w:pPr>
              <w:jc w:val="both"/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eastAsia="en-US"/>
              </w:rPr>
            </w:pPr>
          </w:p>
          <w:p w:rsidR="00F5608B" w:rsidRPr="000243AE" w:rsidRDefault="00F5608B" w:rsidP="00F5608B">
            <w:pPr>
              <w:jc w:val="both"/>
              <w:rPr>
                <w:rFonts w:ascii="Arial Narrow" w:eastAsia="Calibri" w:hAnsi="Arial Narrow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846" w:type="dxa"/>
            <w:tcBorders>
              <w:top w:val="nil"/>
              <w:left w:val="nil"/>
              <w:bottom w:val="nil"/>
            </w:tcBorders>
          </w:tcPr>
          <w:p w:rsidR="00B62EB3" w:rsidRPr="000243AE" w:rsidRDefault="00B62EB3" w:rsidP="00F5608B">
            <w:pPr>
              <w:keepNext/>
              <w:keepLines/>
              <w:jc w:val="both"/>
              <w:outlineLvl w:val="0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</w:p>
          <w:p w:rsidR="00F5608B" w:rsidRPr="000243AE" w:rsidRDefault="00167B68" w:rsidP="00F5608B">
            <w:pPr>
              <w:keepNext/>
              <w:keepLines/>
              <w:jc w:val="both"/>
              <w:outlineLvl w:val="0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eastAsia="Franklin Gothic Heavy" w:hAnsi="Arial Narrow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292735</wp:posOffset>
                  </wp:positionV>
                  <wp:extent cx="4497070" cy="3044825"/>
                  <wp:effectExtent l="19050" t="0" r="0" b="0"/>
                  <wp:wrapSquare wrapText="bothSides"/>
                  <wp:docPr id="24" name="Рисунок 23" descr="Музика Емоці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ика Емоції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07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5608B" w:rsidRPr="000243AE" w:rsidRDefault="00F5608B" w:rsidP="00F5608B">
            <w:pPr>
              <w:keepNext/>
              <w:keepLines/>
              <w:jc w:val="both"/>
              <w:outlineLvl w:val="0"/>
              <w:rPr>
                <w:rFonts w:ascii="Arial Narrow" w:eastAsia="Franklin Gothic Heavy" w:hAnsi="Arial Narrow" w:cs="Times New Roman"/>
                <w:b/>
                <w:sz w:val="20"/>
                <w:szCs w:val="20"/>
              </w:rPr>
            </w:pPr>
          </w:p>
        </w:tc>
      </w:tr>
    </w:tbl>
    <w:p w:rsidR="00B62EB3" w:rsidRPr="000243AE" w:rsidRDefault="00B62028" w:rsidP="00C77BE6">
      <w:pPr>
        <w:spacing w:after="0" w:line="36" w:lineRule="auto"/>
      </w:pPr>
      <w:r>
        <w:rPr>
          <w:noProof/>
        </w:rPr>
        <w:pict>
          <v:rect id="Rectangle 2" o:spid="_x0000_s1027" style="position:absolute;margin-left:360.95pt;margin-top:8.9pt;width:66.15pt;height:18.4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" stroked="f"/>
        </w:pict>
      </w:r>
    </w:p>
    <w:sectPr w:rsidR="00B62EB3" w:rsidRPr="000243AE" w:rsidSect="00F5608B">
      <w:footerReference w:type="default" r:id="rId19"/>
      <w:pgSz w:w="16838" w:h="11906" w:orient="landscape"/>
      <w:pgMar w:top="709" w:right="567" w:bottom="709" w:left="567" w:header="709" w:footer="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771" w:rsidRDefault="00AD6771" w:rsidP="009109E3">
      <w:pPr>
        <w:spacing w:after="0" w:line="240" w:lineRule="auto"/>
      </w:pPr>
      <w:r>
        <w:separator/>
      </w:r>
    </w:p>
  </w:endnote>
  <w:endnote w:type="continuationSeparator" w:id="1">
    <w:p w:rsidR="00AD6771" w:rsidRDefault="00AD6771" w:rsidP="00910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51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F0007" w:rsidRPr="009109E3" w:rsidRDefault="00B62028" w:rsidP="009109E3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109E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F0007" w:rsidRPr="009109E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109E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701F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109E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771" w:rsidRDefault="00AD6771" w:rsidP="009109E3">
      <w:pPr>
        <w:spacing w:after="0" w:line="240" w:lineRule="auto"/>
      </w:pPr>
      <w:r>
        <w:separator/>
      </w:r>
    </w:p>
  </w:footnote>
  <w:footnote w:type="continuationSeparator" w:id="1">
    <w:p w:rsidR="00AD6771" w:rsidRDefault="00AD6771" w:rsidP="009109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F7B61"/>
    <w:multiLevelType w:val="hybridMultilevel"/>
    <w:tmpl w:val="61B60028"/>
    <w:lvl w:ilvl="0" w:tplc="8CCAA520">
      <w:start w:val="6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37" w:hanging="360"/>
      </w:pPr>
    </w:lvl>
    <w:lvl w:ilvl="2" w:tplc="0422001B" w:tentative="1">
      <w:start w:val="1"/>
      <w:numFmt w:val="lowerRoman"/>
      <w:lvlText w:val="%3."/>
      <w:lvlJc w:val="right"/>
      <w:pPr>
        <w:ind w:left="1857" w:hanging="180"/>
      </w:pPr>
    </w:lvl>
    <w:lvl w:ilvl="3" w:tplc="0422000F" w:tentative="1">
      <w:start w:val="1"/>
      <w:numFmt w:val="decimal"/>
      <w:lvlText w:val="%4."/>
      <w:lvlJc w:val="left"/>
      <w:pPr>
        <w:ind w:left="2577" w:hanging="360"/>
      </w:pPr>
    </w:lvl>
    <w:lvl w:ilvl="4" w:tplc="04220019" w:tentative="1">
      <w:start w:val="1"/>
      <w:numFmt w:val="lowerLetter"/>
      <w:lvlText w:val="%5."/>
      <w:lvlJc w:val="left"/>
      <w:pPr>
        <w:ind w:left="3297" w:hanging="360"/>
      </w:pPr>
    </w:lvl>
    <w:lvl w:ilvl="5" w:tplc="0422001B" w:tentative="1">
      <w:start w:val="1"/>
      <w:numFmt w:val="lowerRoman"/>
      <w:lvlText w:val="%6."/>
      <w:lvlJc w:val="right"/>
      <w:pPr>
        <w:ind w:left="4017" w:hanging="180"/>
      </w:pPr>
    </w:lvl>
    <w:lvl w:ilvl="6" w:tplc="0422000F" w:tentative="1">
      <w:start w:val="1"/>
      <w:numFmt w:val="decimal"/>
      <w:lvlText w:val="%7."/>
      <w:lvlJc w:val="left"/>
      <w:pPr>
        <w:ind w:left="4737" w:hanging="360"/>
      </w:pPr>
    </w:lvl>
    <w:lvl w:ilvl="7" w:tplc="04220019" w:tentative="1">
      <w:start w:val="1"/>
      <w:numFmt w:val="lowerLetter"/>
      <w:lvlText w:val="%8."/>
      <w:lvlJc w:val="left"/>
      <w:pPr>
        <w:ind w:left="5457" w:hanging="360"/>
      </w:pPr>
    </w:lvl>
    <w:lvl w:ilvl="8" w:tplc="0422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>
    <w:nsid w:val="671F558F"/>
    <w:multiLevelType w:val="hybridMultilevel"/>
    <w:tmpl w:val="975AE2DA"/>
    <w:lvl w:ilvl="0" w:tplc="CCCC3CE2">
      <w:start w:val="1"/>
      <w:numFmt w:val="decimal"/>
      <w:lvlText w:val="%1."/>
      <w:lvlJc w:val="left"/>
      <w:pPr>
        <w:ind w:left="1429" w:hanging="360"/>
      </w:pPr>
      <w:rPr>
        <w:b w:val="0"/>
        <w:i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4520"/>
    <w:rsid w:val="00000147"/>
    <w:rsid w:val="00004A25"/>
    <w:rsid w:val="00010E8C"/>
    <w:rsid w:val="000112F6"/>
    <w:rsid w:val="000116AC"/>
    <w:rsid w:val="00011FE8"/>
    <w:rsid w:val="000232D0"/>
    <w:rsid w:val="000243AE"/>
    <w:rsid w:val="00031008"/>
    <w:rsid w:val="00045465"/>
    <w:rsid w:val="000511AD"/>
    <w:rsid w:val="00051766"/>
    <w:rsid w:val="0005663A"/>
    <w:rsid w:val="000665A0"/>
    <w:rsid w:val="00071EE7"/>
    <w:rsid w:val="000739FD"/>
    <w:rsid w:val="000762EC"/>
    <w:rsid w:val="00083827"/>
    <w:rsid w:val="000848F9"/>
    <w:rsid w:val="0008535D"/>
    <w:rsid w:val="000A1470"/>
    <w:rsid w:val="000A2D71"/>
    <w:rsid w:val="000A5F46"/>
    <w:rsid w:val="000B10C4"/>
    <w:rsid w:val="000B303D"/>
    <w:rsid w:val="000B5B93"/>
    <w:rsid w:val="000B5DF6"/>
    <w:rsid w:val="000C4479"/>
    <w:rsid w:val="000C4EF5"/>
    <w:rsid w:val="000C68A8"/>
    <w:rsid w:val="000D425C"/>
    <w:rsid w:val="000D5275"/>
    <w:rsid w:val="000D72C7"/>
    <w:rsid w:val="000E7E55"/>
    <w:rsid w:val="00111EC3"/>
    <w:rsid w:val="00114311"/>
    <w:rsid w:val="00124CBE"/>
    <w:rsid w:val="001276D5"/>
    <w:rsid w:val="00136592"/>
    <w:rsid w:val="00143411"/>
    <w:rsid w:val="00144311"/>
    <w:rsid w:val="00161A7A"/>
    <w:rsid w:val="00163243"/>
    <w:rsid w:val="00167B68"/>
    <w:rsid w:val="0018354A"/>
    <w:rsid w:val="00190BBC"/>
    <w:rsid w:val="0019483C"/>
    <w:rsid w:val="001B28EA"/>
    <w:rsid w:val="001B37BC"/>
    <w:rsid w:val="001B6B9A"/>
    <w:rsid w:val="001C7665"/>
    <w:rsid w:val="001D6B54"/>
    <w:rsid w:val="001E3640"/>
    <w:rsid w:val="001E4ED2"/>
    <w:rsid w:val="001E5BB5"/>
    <w:rsid w:val="001E7F4A"/>
    <w:rsid w:val="001F04CE"/>
    <w:rsid w:val="001F20C6"/>
    <w:rsid w:val="001F3A57"/>
    <w:rsid w:val="001F3D29"/>
    <w:rsid w:val="00210A99"/>
    <w:rsid w:val="00221AA7"/>
    <w:rsid w:val="00231BCD"/>
    <w:rsid w:val="00234D8E"/>
    <w:rsid w:val="002466BF"/>
    <w:rsid w:val="002473DB"/>
    <w:rsid w:val="00265ED4"/>
    <w:rsid w:val="00267357"/>
    <w:rsid w:val="0027358A"/>
    <w:rsid w:val="002A350D"/>
    <w:rsid w:val="002B3FBA"/>
    <w:rsid w:val="002B5D83"/>
    <w:rsid w:val="002B62BC"/>
    <w:rsid w:val="002E0D15"/>
    <w:rsid w:val="002E6FC6"/>
    <w:rsid w:val="002F48C3"/>
    <w:rsid w:val="002F6363"/>
    <w:rsid w:val="002F7E9E"/>
    <w:rsid w:val="00306EC4"/>
    <w:rsid w:val="00312956"/>
    <w:rsid w:val="00314ADC"/>
    <w:rsid w:val="00320DF2"/>
    <w:rsid w:val="003309A2"/>
    <w:rsid w:val="00332096"/>
    <w:rsid w:val="00332B7F"/>
    <w:rsid w:val="003429F0"/>
    <w:rsid w:val="00354C74"/>
    <w:rsid w:val="00361236"/>
    <w:rsid w:val="00367516"/>
    <w:rsid w:val="003A2C94"/>
    <w:rsid w:val="003A5DF2"/>
    <w:rsid w:val="003B0428"/>
    <w:rsid w:val="003B700D"/>
    <w:rsid w:val="003C7048"/>
    <w:rsid w:val="003D02B4"/>
    <w:rsid w:val="003D19E4"/>
    <w:rsid w:val="003D52B7"/>
    <w:rsid w:val="003E10DE"/>
    <w:rsid w:val="003E3E30"/>
    <w:rsid w:val="003E65B3"/>
    <w:rsid w:val="003F599F"/>
    <w:rsid w:val="003F6DC9"/>
    <w:rsid w:val="00400791"/>
    <w:rsid w:val="00402A5E"/>
    <w:rsid w:val="00414B2C"/>
    <w:rsid w:val="004261F8"/>
    <w:rsid w:val="00426A74"/>
    <w:rsid w:val="00430DA3"/>
    <w:rsid w:val="00442E69"/>
    <w:rsid w:val="00444BF0"/>
    <w:rsid w:val="004512F6"/>
    <w:rsid w:val="00453014"/>
    <w:rsid w:val="00481984"/>
    <w:rsid w:val="004B20A0"/>
    <w:rsid w:val="004C1483"/>
    <w:rsid w:val="004C3ED4"/>
    <w:rsid w:val="004C5B13"/>
    <w:rsid w:val="004C60AC"/>
    <w:rsid w:val="004D1063"/>
    <w:rsid w:val="004D744F"/>
    <w:rsid w:val="004E5E62"/>
    <w:rsid w:val="004E6262"/>
    <w:rsid w:val="004F2910"/>
    <w:rsid w:val="00502622"/>
    <w:rsid w:val="005050C2"/>
    <w:rsid w:val="00516673"/>
    <w:rsid w:val="00520A73"/>
    <w:rsid w:val="00520C28"/>
    <w:rsid w:val="00521655"/>
    <w:rsid w:val="00521678"/>
    <w:rsid w:val="005217BC"/>
    <w:rsid w:val="0052182D"/>
    <w:rsid w:val="005223BB"/>
    <w:rsid w:val="00522BA3"/>
    <w:rsid w:val="00533B93"/>
    <w:rsid w:val="00534700"/>
    <w:rsid w:val="00534F8E"/>
    <w:rsid w:val="00540A8D"/>
    <w:rsid w:val="005423DD"/>
    <w:rsid w:val="00543824"/>
    <w:rsid w:val="00556C12"/>
    <w:rsid w:val="005641F7"/>
    <w:rsid w:val="00570756"/>
    <w:rsid w:val="0057317B"/>
    <w:rsid w:val="00575CED"/>
    <w:rsid w:val="00575EBB"/>
    <w:rsid w:val="00586EF2"/>
    <w:rsid w:val="00593BBF"/>
    <w:rsid w:val="00593F27"/>
    <w:rsid w:val="005B5DB4"/>
    <w:rsid w:val="005D291B"/>
    <w:rsid w:val="005D3440"/>
    <w:rsid w:val="005E2A7A"/>
    <w:rsid w:val="005E4C78"/>
    <w:rsid w:val="005F0535"/>
    <w:rsid w:val="005F058F"/>
    <w:rsid w:val="005F7EE4"/>
    <w:rsid w:val="006026AB"/>
    <w:rsid w:val="006029CD"/>
    <w:rsid w:val="00613A43"/>
    <w:rsid w:val="006247E1"/>
    <w:rsid w:val="00631C9E"/>
    <w:rsid w:val="00632F83"/>
    <w:rsid w:val="00645E21"/>
    <w:rsid w:val="00646DFF"/>
    <w:rsid w:val="006474CF"/>
    <w:rsid w:val="00650D00"/>
    <w:rsid w:val="00650D05"/>
    <w:rsid w:val="006511C8"/>
    <w:rsid w:val="00651D6B"/>
    <w:rsid w:val="00652E60"/>
    <w:rsid w:val="00660691"/>
    <w:rsid w:val="00663251"/>
    <w:rsid w:val="00667552"/>
    <w:rsid w:val="006701FB"/>
    <w:rsid w:val="00673452"/>
    <w:rsid w:val="0067353E"/>
    <w:rsid w:val="00681052"/>
    <w:rsid w:val="00684567"/>
    <w:rsid w:val="006872E6"/>
    <w:rsid w:val="00690AF8"/>
    <w:rsid w:val="00696CF1"/>
    <w:rsid w:val="006A00AD"/>
    <w:rsid w:val="006A2D5B"/>
    <w:rsid w:val="006A415F"/>
    <w:rsid w:val="006A42BF"/>
    <w:rsid w:val="006B03DA"/>
    <w:rsid w:val="006B11AF"/>
    <w:rsid w:val="006B1413"/>
    <w:rsid w:val="006B16AF"/>
    <w:rsid w:val="006C4609"/>
    <w:rsid w:val="006C66CE"/>
    <w:rsid w:val="006D051E"/>
    <w:rsid w:val="006F0B50"/>
    <w:rsid w:val="006F2AB0"/>
    <w:rsid w:val="006F623C"/>
    <w:rsid w:val="00701C7C"/>
    <w:rsid w:val="007039E8"/>
    <w:rsid w:val="00704E81"/>
    <w:rsid w:val="00707772"/>
    <w:rsid w:val="007101D5"/>
    <w:rsid w:val="00713FE0"/>
    <w:rsid w:val="00714A3B"/>
    <w:rsid w:val="007177A1"/>
    <w:rsid w:val="0073212A"/>
    <w:rsid w:val="00734F57"/>
    <w:rsid w:val="007555FA"/>
    <w:rsid w:val="00757036"/>
    <w:rsid w:val="00766882"/>
    <w:rsid w:val="00770148"/>
    <w:rsid w:val="00775472"/>
    <w:rsid w:val="007764BD"/>
    <w:rsid w:val="007773C0"/>
    <w:rsid w:val="00781783"/>
    <w:rsid w:val="00782D64"/>
    <w:rsid w:val="007A22CB"/>
    <w:rsid w:val="007C6692"/>
    <w:rsid w:val="007C7578"/>
    <w:rsid w:val="007D2190"/>
    <w:rsid w:val="007D4205"/>
    <w:rsid w:val="007D79CB"/>
    <w:rsid w:val="007E7C6C"/>
    <w:rsid w:val="007F0007"/>
    <w:rsid w:val="00811A99"/>
    <w:rsid w:val="00813384"/>
    <w:rsid w:val="0081366D"/>
    <w:rsid w:val="0081435B"/>
    <w:rsid w:val="00816114"/>
    <w:rsid w:val="00854F52"/>
    <w:rsid w:val="00854F60"/>
    <w:rsid w:val="0086057C"/>
    <w:rsid w:val="00865131"/>
    <w:rsid w:val="0086620D"/>
    <w:rsid w:val="00866C80"/>
    <w:rsid w:val="0087240B"/>
    <w:rsid w:val="008841F6"/>
    <w:rsid w:val="008B4A1E"/>
    <w:rsid w:val="008C068B"/>
    <w:rsid w:val="008C1BB0"/>
    <w:rsid w:val="008D2DE4"/>
    <w:rsid w:val="008D7F71"/>
    <w:rsid w:val="008E7816"/>
    <w:rsid w:val="008F1464"/>
    <w:rsid w:val="008F37DB"/>
    <w:rsid w:val="008F4CAA"/>
    <w:rsid w:val="009109E3"/>
    <w:rsid w:val="009156A0"/>
    <w:rsid w:val="00921C95"/>
    <w:rsid w:val="00926129"/>
    <w:rsid w:val="0094795D"/>
    <w:rsid w:val="009549CF"/>
    <w:rsid w:val="00960B85"/>
    <w:rsid w:val="0096752F"/>
    <w:rsid w:val="00980A79"/>
    <w:rsid w:val="00990FE0"/>
    <w:rsid w:val="009A0D44"/>
    <w:rsid w:val="009A3D09"/>
    <w:rsid w:val="009A6B5C"/>
    <w:rsid w:val="009B2F5A"/>
    <w:rsid w:val="009B4954"/>
    <w:rsid w:val="009C2419"/>
    <w:rsid w:val="009D32DF"/>
    <w:rsid w:val="009F2D64"/>
    <w:rsid w:val="009F378C"/>
    <w:rsid w:val="009F5AEF"/>
    <w:rsid w:val="00A203B8"/>
    <w:rsid w:val="00A42702"/>
    <w:rsid w:val="00A518BC"/>
    <w:rsid w:val="00A54E40"/>
    <w:rsid w:val="00A55BD1"/>
    <w:rsid w:val="00A71258"/>
    <w:rsid w:val="00A81392"/>
    <w:rsid w:val="00A931EE"/>
    <w:rsid w:val="00AA4771"/>
    <w:rsid w:val="00AD6771"/>
    <w:rsid w:val="00AE108C"/>
    <w:rsid w:val="00AE5E3B"/>
    <w:rsid w:val="00AF1014"/>
    <w:rsid w:val="00AF2194"/>
    <w:rsid w:val="00AF36D2"/>
    <w:rsid w:val="00B0249E"/>
    <w:rsid w:val="00B04008"/>
    <w:rsid w:val="00B05C85"/>
    <w:rsid w:val="00B2466A"/>
    <w:rsid w:val="00B25375"/>
    <w:rsid w:val="00B26982"/>
    <w:rsid w:val="00B43A0B"/>
    <w:rsid w:val="00B62028"/>
    <w:rsid w:val="00B62EB3"/>
    <w:rsid w:val="00B65640"/>
    <w:rsid w:val="00B82AD6"/>
    <w:rsid w:val="00B82F24"/>
    <w:rsid w:val="00B86116"/>
    <w:rsid w:val="00B87810"/>
    <w:rsid w:val="00B966ED"/>
    <w:rsid w:val="00B96B27"/>
    <w:rsid w:val="00BA2146"/>
    <w:rsid w:val="00BA4765"/>
    <w:rsid w:val="00BB169D"/>
    <w:rsid w:val="00BB34A4"/>
    <w:rsid w:val="00BC0F61"/>
    <w:rsid w:val="00BD04B7"/>
    <w:rsid w:val="00BE4E72"/>
    <w:rsid w:val="00BE5405"/>
    <w:rsid w:val="00BE6E93"/>
    <w:rsid w:val="00BF429A"/>
    <w:rsid w:val="00BF4B27"/>
    <w:rsid w:val="00BF5718"/>
    <w:rsid w:val="00C0212B"/>
    <w:rsid w:val="00C031F2"/>
    <w:rsid w:val="00C06699"/>
    <w:rsid w:val="00C10298"/>
    <w:rsid w:val="00C166D3"/>
    <w:rsid w:val="00C233FB"/>
    <w:rsid w:val="00C37631"/>
    <w:rsid w:val="00C436FC"/>
    <w:rsid w:val="00C4375E"/>
    <w:rsid w:val="00C5262E"/>
    <w:rsid w:val="00C56616"/>
    <w:rsid w:val="00C7004E"/>
    <w:rsid w:val="00C72220"/>
    <w:rsid w:val="00C72ABF"/>
    <w:rsid w:val="00C75CFA"/>
    <w:rsid w:val="00C77BE6"/>
    <w:rsid w:val="00C862FD"/>
    <w:rsid w:val="00CB12E5"/>
    <w:rsid w:val="00CB2CEA"/>
    <w:rsid w:val="00CB5B63"/>
    <w:rsid w:val="00CC0783"/>
    <w:rsid w:val="00CC42C8"/>
    <w:rsid w:val="00CC6B70"/>
    <w:rsid w:val="00CD3863"/>
    <w:rsid w:val="00CD588B"/>
    <w:rsid w:val="00CE2759"/>
    <w:rsid w:val="00CE48D3"/>
    <w:rsid w:val="00CE721C"/>
    <w:rsid w:val="00CF3107"/>
    <w:rsid w:val="00D00BE5"/>
    <w:rsid w:val="00D04520"/>
    <w:rsid w:val="00D1198B"/>
    <w:rsid w:val="00D14471"/>
    <w:rsid w:val="00D20246"/>
    <w:rsid w:val="00D314E6"/>
    <w:rsid w:val="00D42577"/>
    <w:rsid w:val="00D462DF"/>
    <w:rsid w:val="00D475D1"/>
    <w:rsid w:val="00D50820"/>
    <w:rsid w:val="00D50978"/>
    <w:rsid w:val="00D52153"/>
    <w:rsid w:val="00D5290C"/>
    <w:rsid w:val="00D53938"/>
    <w:rsid w:val="00D57F22"/>
    <w:rsid w:val="00D63DE2"/>
    <w:rsid w:val="00D830A1"/>
    <w:rsid w:val="00D97A41"/>
    <w:rsid w:val="00DA613C"/>
    <w:rsid w:val="00DB6A6F"/>
    <w:rsid w:val="00DC1211"/>
    <w:rsid w:val="00DD5373"/>
    <w:rsid w:val="00DF2C28"/>
    <w:rsid w:val="00DF6CA3"/>
    <w:rsid w:val="00E0169B"/>
    <w:rsid w:val="00E0447A"/>
    <w:rsid w:val="00E103E9"/>
    <w:rsid w:val="00E1404B"/>
    <w:rsid w:val="00E24AE7"/>
    <w:rsid w:val="00E55353"/>
    <w:rsid w:val="00E62FB1"/>
    <w:rsid w:val="00E647DF"/>
    <w:rsid w:val="00E67B8D"/>
    <w:rsid w:val="00E75110"/>
    <w:rsid w:val="00E87027"/>
    <w:rsid w:val="00E92AED"/>
    <w:rsid w:val="00E94C92"/>
    <w:rsid w:val="00E975D4"/>
    <w:rsid w:val="00E97FA2"/>
    <w:rsid w:val="00EA3ACF"/>
    <w:rsid w:val="00EB2AC7"/>
    <w:rsid w:val="00EB4B5D"/>
    <w:rsid w:val="00EC06BF"/>
    <w:rsid w:val="00EC07BE"/>
    <w:rsid w:val="00ED34F9"/>
    <w:rsid w:val="00ED44C8"/>
    <w:rsid w:val="00ED466E"/>
    <w:rsid w:val="00ED6BE3"/>
    <w:rsid w:val="00EF3BD4"/>
    <w:rsid w:val="00EF5207"/>
    <w:rsid w:val="00F04935"/>
    <w:rsid w:val="00F114CD"/>
    <w:rsid w:val="00F1183A"/>
    <w:rsid w:val="00F227FB"/>
    <w:rsid w:val="00F23B02"/>
    <w:rsid w:val="00F23F5C"/>
    <w:rsid w:val="00F268DC"/>
    <w:rsid w:val="00F32BC0"/>
    <w:rsid w:val="00F3673D"/>
    <w:rsid w:val="00F5608B"/>
    <w:rsid w:val="00F5753A"/>
    <w:rsid w:val="00F60CA9"/>
    <w:rsid w:val="00F616D5"/>
    <w:rsid w:val="00F620AB"/>
    <w:rsid w:val="00F66264"/>
    <w:rsid w:val="00F66585"/>
    <w:rsid w:val="00F71A7A"/>
    <w:rsid w:val="00F77B45"/>
    <w:rsid w:val="00F82D46"/>
    <w:rsid w:val="00F8769C"/>
    <w:rsid w:val="00F95906"/>
    <w:rsid w:val="00FA07E9"/>
    <w:rsid w:val="00FA301D"/>
    <w:rsid w:val="00FB370B"/>
    <w:rsid w:val="00FC15CF"/>
    <w:rsid w:val="00FC720C"/>
    <w:rsid w:val="00FD1641"/>
    <w:rsid w:val="00FD59A6"/>
    <w:rsid w:val="00FF2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BA3"/>
  </w:style>
  <w:style w:type="paragraph" w:styleId="1">
    <w:name w:val="heading 1"/>
    <w:basedOn w:val="a"/>
    <w:next w:val="a"/>
    <w:link w:val="10"/>
    <w:uiPriority w:val="9"/>
    <w:qFormat/>
    <w:rsid w:val="003F6D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E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link w:val="12"/>
    <w:rsid w:val="00684567"/>
    <w:rPr>
      <w:rFonts w:ascii="Franklin Gothic Heavy" w:eastAsia="Franklin Gothic Heavy" w:hAnsi="Franklin Gothic Heavy" w:cs="Franklin Gothic Heavy"/>
      <w:sz w:val="33"/>
      <w:szCs w:val="33"/>
    </w:rPr>
  </w:style>
  <w:style w:type="paragraph" w:customStyle="1" w:styleId="12">
    <w:name w:val="Заголовок №1"/>
    <w:basedOn w:val="a"/>
    <w:link w:val="11"/>
    <w:rsid w:val="00684567"/>
    <w:pPr>
      <w:spacing w:after="360" w:line="0" w:lineRule="atLeast"/>
      <w:outlineLvl w:val="0"/>
    </w:pPr>
    <w:rPr>
      <w:rFonts w:ascii="Franklin Gothic Heavy" w:eastAsia="Franklin Gothic Heavy" w:hAnsi="Franklin Gothic Heavy" w:cs="Franklin Gothic Heavy"/>
      <w:sz w:val="33"/>
      <w:szCs w:val="33"/>
    </w:rPr>
  </w:style>
  <w:style w:type="table" w:styleId="a3">
    <w:name w:val="Table Grid"/>
    <w:basedOn w:val="a1"/>
    <w:uiPriority w:val="59"/>
    <w:rsid w:val="006845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3"/>
    <w:uiPriority w:val="39"/>
    <w:rsid w:val="00E7511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62EB3"/>
    <w:rPr>
      <w:rFonts w:asciiTheme="majorHAnsi" w:eastAsiaTheme="majorEastAsia" w:hAnsiTheme="majorHAnsi" w:cstheme="majorBidi"/>
      <w:b/>
      <w:bCs/>
      <w:color w:val="4F81BD" w:themeColor="accent1"/>
      <w:lang w:val="ru-RU" w:eastAsia="en-US"/>
    </w:rPr>
  </w:style>
  <w:style w:type="paragraph" w:styleId="a4">
    <w:name w:val="Normal (Web)"/>
    <w:basedOn w:val="a"/>
    <w:uiPriority w:val="99"/>
    <w:unhideWhenUsed/>
    <w:rsid w:val="00B62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0">
    <w:name w:val="Сетка таблицы11"/>
    <w:basedOn w:val="a1"/>
    <w:next w:val="a3"/>
    <w:uiPriority w:val="59"/>
    <w:rsid w:val="00B62EB3"/>
    <w:pPr>
      <w:spacing w:after="0" w:line="240" w:lineRule="auto"/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B62EB3"/>
  </w:style>
  <w:style w:type="paragraph" w:styleId="a5">
    <w:name w:val="Balloon Text"/>
    <w:basedOn w:val="a"/>
    <w:link w:val="a6"/>
    <w:uiPriority w:val="99"/>
    <w:semiHidden/>
    <w:unhideWhenUsed/>
    <w:rsid w:val="0069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CF1"/>
    <w:rPr>
      <w:rFonts w:ascii="Tahoma" w:hAnsi="Tahoma" w:cs="Tahoma"/>
      <w:sz w:val="16"/>
      <w:szCs w:val="16"/>
    </w:rPr>
  </w:style>
  <w:style w:type="character" w:customStyle="1" w:styleId="a7">
    <w:name w:val="Основний текст + Напівжирний"/>
    <w:basedOn w:val="a0"/>
    <w:uiPriority w:val="99"/>
    <w:rsid w:val="00004A25"/>
    <w:rPr>
      <w:b/>
      <w:bCs/>
      <w:spacing w:val="0"/>
      <w:sz w:val="21"/>
      <w:szCs w:val="21"/>
    </w:rPr>
  </w:style>
  <w:style w:type="paragraph" w:styleId="a8">
    <w:name w:val="List Paragraph"/>
    <w:basedOn w:val="a"/>
    <w:uiPriority w:val="34"/>
    <w:qFormat/>
    <w:rsid w:val="00586EF2"/>
    <w:pPr>
      <w:ind w:left="720"/>
      <w:contextualSpacing/>
    </w:pPr>
  </w:style>
  <w:style w:type="character" w:customStyle="1" w:styleId="2">
    <w:name w:val="Основний текст (2)_"/>
    <w:basedOn w:val="a0"/>
    <w:link w:val="20"/>
    <w:uiPriority w:val="99"/>
    <w:rsid w:val="007101D5"/>
    <w:rPr>
      <w:b/>
      <w:bCs/>
      <w:sz w:val="21"/>
      <w:szCs w:val="21"/>
    </w:rPr>
  </w:style>
  <w:style w:type="paragraph" w:customStyle="1" w:styleId="20">
    <w:name w:val="Основний текст (2)"/>
    <w:basedOn w:val="a"/>
    <w:link w:val="2"/>
    <w:uiPriority w:val="99"/>
    <w:rsid w:val="007101D5"/>
    <w:pPr>
      <w:spacing w:after="0" w:line="259" w:lineRule="exact"/>
      <w:ind w:firstLine="400"/>
      <w:jc w:val="both"/>
    </w:pPr>
    <w:rPr>
      <w:b/>
      <w:bCs/>
      <w:sz w:val="21"/>
      <w:szCs w:val="21"/>
    </w:rPr>
  </w:style>
  <w:style w:type="character" w:customStyle="1" w:styleId="a9">
    <w:name w:val="Основний текст_"/>
    <w:basedOn w:val="a0"/>
    <w:link w:val="aa"/>
    <w:uiPriority w:val="99"/>
    <w:rsid w:val="006247E1"/>
    <w:rPr>
      <w:sz w:val="21"/>
      <w:szCs w:val="21"/>
    </w:rPr>
  </w:style>
  <w:style w:type="paragraph" w:customStyle="1" w:styleId="aa">
    <w:name w:val="Основний текст"/>
    <w:basedOn w:val="a"/>
    <w:link w:val="a9"/>
    <w:uiPriority w:val="99"/>
    <w:rsid w:val="006247E1"/>
    <w:pPr>
      <w:spacing w:after="0" w:line="259" w:lineRule="exact"/>
      <w:ind w:hanging="280"/>
      <w:jc w:val="both"/>
    </w:pPr>
    <w:rPr>
      <w:sz w:val="21"/>
      <w:szCs w:val="21"/>
    </w:rPr>
  </w:style>
  <w:style w:type="character" w:customStyle="1" w:styleId="4">
    <w:name w:val="Основний текст (4)_"/>
    <w:basedOn w:val="a0"/>
    <w:link w:val="41"/>
    <w:uiPriority w:val="99"/>
    <w:rsid w:val="006C66CE"/>
    <w:rPr>
      <w:rFonts w:ascii="Franklin Gothic Book" w:hAnsi="Franklin Gothic Book" w:cs="Franklin Gothic Book"/>
      <w:sz w:val="17"/>
      <w:szCs w:val="17"/>
    </w:rPr>
  </w:style>
  <w:style w:type="character" w:customStyle="1" w:styleId="40">
    <w:name w:val="Основний текст (4)"/>
    <w:basedOn w:val="4"/>
    <w:uiPriority w:val="99"/>
    <w:rsid w:val="006C66CE"/>
    <w:rPr>
      <w:rFonts w:ascii="Franklin Gothic Book" w:hAnsi="Franklin Gothic Book" w:cs="Franklin Gothic Book"/>
      <w:sz w:val="17"/>
      <w:szCs w:val="17"/>
    </w:rPr>
  </w:style>
  <w:style w:type="paragraph" w:customStyle="1" w:styleId="41">
    <w:name w:val="Основний текст (4)1"/>
    <w:basedOn w:val="a"/>
    <w:link w:val="4"/>
    <w:uiPriority w:val="99"/>
    <w:rsid w:val="006C66CE"/>
    <w:pPr>
      <w:spacing w:after="180" w:line="216" w:lineRule="exact"/>
      <w:ind w:hanging="560"/>
    </w:pPr>
    <w:rPr>
      <w:rFonts w:ascii="Franklin Gothic Book" w:hAnsi="Franklin Gothic Book" w:cs="Franklin Gothic Book"/>
      <w:sz w:val="17"/>
      <w:szCs w:val="17"/>
    </w:rPr>
  </w:style>
  <w:style w:type="paragraph" w:styleId="ab">
    <w:name w:val="header"/>
    <w:basedOn w:val="a"/>
    <w:link w:val="ac"/>
    <w:uiPriority w:val="99"/>
    <w:semiHidden/>
    <w:unhideWhenUsed/>
    <w:rsid w:val="00910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109E3"/>
  </w:style>
  <w:style w:type="paragraph" w:styleId="ad">
    <w:name w:val="footer"/>
    <w:basedOn w:val="a"/>
    <w:link w:val="ae"/>
    <w:uiPriority w:val="99"/>
    <w:unhideWhenUsed/>
    <w:rsid w:val="00910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09E3"/>
  </w:style>
  <w:style w:type="character" w:styleId="af">
    <w:name w:val="Hyperlink"/>
    <w:basedOn w:val="a0"/>
    <w:uiPriority w:val="99"/>
    <w:unhideWhenUsed/>
    <w:rsid w:val="00306EC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F6D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urok-ua.com/dydaktyko-metodychnyj-plan-konspekt-uroku-radio-yak-masmedia-z-kursu-za-vyborom-osnovy-mediagramotnosti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86860-7C0E-4FFF-A5BD-5F1649535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13</Pages>
  <Words>11713</Words>
  <Characters>6677</Characters>
  <Application>Microsoft Office Word</Application>
  <DocSecurity>0</DocSecurity>
  <Lines>55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90</cp:revision>
  <cp:lastPrinted>2023-11-14T15:28:00Z</cp:lastPrinted>
  <dcterms:created xsi:type="dcterms:W3CDTF">2023-11-13T10:55:00Z</dcterms:created>
  <dcterms:modified xsi:type="dcterms:W3CDTF">2023-11-16T12:50:00Z</dcterms:modified>
</cp:coreProperties>
</file>