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54E02" w14:textId="77777777" w:rsidR="002F507B" w:rsidRDefault="00B81299" w:rsidP="002F507B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B81299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sz w:val="28"/>
          <w:szCs w:val="28"/>
          <w:lang w:val="uk-UA"/>
        </w:rPr>
        <w:t>: Безпека на дорогах. Правила та обов'язки учасників дорожнього руху.</w:t>
      </w:r>
    </w:p>
    <w:p w14:paraId="535E7572" w14:textId="77777777" w:rsidR="002F507B" w:rsidRDefault="00B81299" w:rsidP="002F507B">
      <w:pPr>
        <w:ind w:left="-426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ru-RU"/>
        </w:rPr>
      </w:pPr>
      <w:r w:rsidRPr="00B81299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8129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ru-RU"/>
        </w:rPr>
        <w:t xml:space="preserve"> </w:t>
      </w:r>
    </w:p>
    <w:p w14:paraId="69CC84A2" w14:textId="26EC7217" w:rsidR="002F507B" w:rsidRPr="006C59DE" w:rsidRDefault="00B81299" w:rsidP="006C59D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5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дати поняття про модель безпечного дорожнього середовища; розширити знання учнів про правила дорожнього руху; ознайомити з особливостями регулювання дорожнього руху;</w:t>
      </w:r>
    </w:p>
    <w:p w14:paraId="66091C1B" w14:textId="0DF3F645" w:rsidR="002F507B" w:rsidRPr="006C59DE" w:rsidRDefault="00B81299" w:rsidP="006C59DE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5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розвивати </w:t>
      </w:r>
      <w:proofErr w:type="spellStart"/>
      <w:r w:rsidRPr="006C5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здоров’язбережувальн</w:t>
      </w:r>
      <w:r w:rsidR="006C5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spellEnd"/>
      <w:r w:rsidR="006C5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C5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компетентність шляхом визначенн</w:t>
      </w:r>
      <w:r w:rsidR="002F507B" w:rsidRPr="006C5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пріоритетів у дорожньому русі;</w:t>
      </w:r>
    </w:p>
    <w:p w14:paraId="06882F2C" w14:textId="7955F8B1" w:rsidR="002F507B" w:rsidRPr="006C59DE" w:rsidRDefault="00B81299" w:rsidP="006C59D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5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виховувати розуміння важливості дотримання правил безпечної поведінки; виховувати мотивацію відповідального ставлення до власного здоров’я і життя.</w:t>
      </w:r>
    </w:p>
    <w:p w14:paraId="31866C06" w14:textId="77777777" w:rsidR="00B81299" w:rsidRPr="002F507B" w:rsidRDefault="00B81299" w:rsidP="002F507B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B81299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uk-UA" w:eastAsia="ru-RU"/>
        </w:rPr>
        <w:t xml:space="preserve">Основні поняття і терміни: </w:t>
      </w:r>
      <w:r w:rsidRPr="00B81299">
        <w:rPr>
          <w:rFonts w:ascii="Times New Roman" w:eastAsia="Times New Roman" w:hAnsi="Times New Roman" w:cs="Times New Roman"/>
          <w:color w:val="000000"/>
          <w:w w:val="110"/>
          <w:sz w:val="28"/>
          <w:szCs w:val="28"/>
          <w:lang w:val="uk-UA" w:eastAsia="ru-RU"/>
        </w:rPr>
        <w:t xml:space="preserve">організація дорожнього руху, Правила дорожнього руху, світлофор, регулювальник, </w:t>
      </w:r>
      <w:r w:rsidRPr="00B81299"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  <w:lang w:val="uk-UA" w:eastAsia="ru-RU"/>
        </w:rPr>
        <w:t>дорожня розмітка, дорожнє обладнання, дорожні знаки.</w:t>
      </w:r>
    </w:p>
    <w:p w14:paraId="0CEAEF22" w14:textId="77777777" w:rsidR="00B81299" w:rsidRPr="00B81299" w:rsidRDefault="00B81299" w:rsidP="00B81299">
      <w:pPr>
        <w:ind w:left="-426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 w:eastAsia="ru-RU"/>
        </w:rPr>
      </w:pPr>
      <w:r w:rsidRPr="00B81299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val="uk-UA" w:eastAsia="ru-RU"/>
        </w:rPr>
        <w:t xml:space="preserve">Обладнання: </w:t>
      </w:r>
      <w:r w:rsidRPr="00B81299">
        <w:rPr>
          <w:rFonts w:ascii="Times New Roman" w:eastAsia="Times New Roman" w:hAnsi="Times New Roman" w:cs="Times New Roman"/>
          <w:color w:val="000000"/>
          <w:spacing w:val="-1"/>
          <w:w w:val="110"/>
          <w:sz w:val="28"/>
          <w:szCs w:val="28"/>
          <w:lang w:val="uk-UA" w:eastAsia="ru-RU"/>
        </w:rPr>
        <w:t>Правила дорожнього руху, дорожні знаки.</w:t>
      </w:r>
    </w:p>
    <w:p w14:paraId="2BE4B3BC" w14:textId="77777777" w:rsidR="00B81299" w:rsidRDefault="002F507B" w:rsidP="00B81299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2F507B">
        <w:rPr>
          <w:rFonts w:ascii="Times New Roman" w:hAnsi="Times New Roman" w:cs="Times New Roman"/>
          <w:b/>
          <w:sz w:val="28"/>
          <w:szCs w:val="28"/>
          <w:lang w:val="uk-UA"/>
        </w:rPr>
        <w:t>Тип заняття</w:t>
      </w:r>
      <w:r>
        <w:rPr>
          <w:rFonts w:ascii="Times New Roman" w:hAnsi="Times New Roman" w:cs="Times New Roman"/>
          <w:sz w:val="28"/>
          <w:szCs w:val="28"/>
          <w:lang w:val="uk-UA"/>
        </w:rPr>
        <w:t>: Вивчення нового матеріалу</w:t>
      </w:r>
    </w:p>
    <w:p w14:paraId="7FCFF89A" w14:textId="77777777" w:rsidR="002F507B" w:rsidRPr="002F507B" w:rsidRDefault="002F507B" w:rsidP="002F507B">
      <w:pPr>
        <w:ind w:left="-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14:paraId="68812CD2" w14:textId="77777777" w:rsidR="002F507B" w:rsidRPr="002F507B" w:rsidRDefault="002F507B" w:rsidP="002F507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І. Організаційний момент</w:t>
      </w:r>
    </w:p>
    <w:p w14:paraId="3EA15E50" w14:textId="77777777" w:rsidR="002F507B" w:rsidRPr="000F13D2" w:rsidRDefault="002F507B" w:rsidP="000F13D2">
      <w:pPr>
        <w:pStyle w:val="a3"/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1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Перевірка наявності учнів;</w:t>
      </w:r>
    </w:p>
    <w:p w14:paraId="4FABFDBA" w14:textId="77777777" w:rsidR="002F507B" w:rsidRPr="000F13D2" w:rsidRDefault="002F507B" w:rsidP="000F13D2">
      <w:pPr>
        <w:pStyle w:val="a3"/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1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Перевірка готовності учнів до заняття.</w:t>
      </w:r>
    </w:p>
    <w:p w14:paraId="14319A2C" w14:textId="77777777" w:rsidR="002F507B" w:rsidRPr="002F507B" w:rsidRDefault="002F507B" w:rsidP="002F507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ІІ. Активізація опорних знань і практичного досвіду учнів</w:t>
      </w:r>
    </w:p>
    <w:p w14:paraId="4DF4360B" w14:textId="77777777" w:rsidR="000F13D2" w:rsidRDefault="000F13D2" w:rsidP="000F13D2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14:paraId="2CCA1658" w14:textId="77777777" w:rsidR="000F13D2" w:rsidRPr="000F13D2" w:rsidRDefault="000F13D2" w:rsidP="000F13D2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F13D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Інтелектуальна розминка</w:t>
      </w:r>
    </w:p>
    <w:p w14:paraId="5FC7F958" w14:textId="77777777" w:rsidR="002F507B" w:rsidRPr="002F507B" w:rsidRDefault="002F507B" w:rsidP="002F507B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5B59AD5" w14:textId="77777777" w:rsidR="002F507B" w:rsidRPr="002F507B" w:rsidRDefault="002F507B" w:rsidP="002F507B">
      <w:pPr>
        <w:pStyle w:val="a3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Назвіть учасників дорожнього руху.</w:t>
      </w:r>
    </w:p>
    <w:p w14:paraId="7301AC80" w14:textId="77777777" w:rsidR="002F507B" w:rsidRPr="002F507B" w:rsidRDefault="002F507B" w:rsidP="002F507B">
      <w:pPr>
        <w:pStyle w:val="a3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чого залежить безпека на дорозі?</w:t>
      </w:r>
    </w:p>
    <w:p w14:paraId="2243A383" w14:textId="77777777" w:rsidR="002F507B" w:rsidRPr="002F507B" w:rsidRDefault="002F507B" w:rsidP="002F507B">
      <w:pPr>
        <w:pStyle w:val="a3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причини виникнення небезпечних ситуацій на дорогах за провини пішоходів?</w:t>
      </w:r>
    </w:p>
    <w:p w14:paraId="17E4998E" w14:textId="77777777" w:rsidR="002F507B" w:rsidRPr="002F507B" w:rsidRDefault="002F507B" w:rsidP="002F507B">
      <w:pPr>
        <w:pStyle w:val="a3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Назвіть причини виникнення ситуацій на дорогах за провини водіїв.</w:t>
      </w:r>
    </w:p>
    <w:p w14:paraId="37E3A292" w14:textId="77777777" w:rsidR="002F507B" w:rsidRDefault="002F507B" w:rsidP="002F507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F50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ІІІ. Мотивація навчальної діяльності</w:t>
      </w:r>
    </w:p>
    <w:p w14:paraId="32E0878B" w14:textId="77777777" w:rsidR="002F507B" w:rsidRPr="002F507B" w:rsidRDefault="002F507B" w:rsidP="002F507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C431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автомобільних дорогах будь-якої країни можна побачити різ</w:t>
      </w:r>
      <w:r w:rsidRPr="00DC431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</w:r>
      <w:r w:rsidRPr="00DC431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номанітний транспорт, який різниться маневреністю, швидкістю руху, </w:t>
      </w:r>
      <w:r w:rsidRPr="00DC431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що створює перешкоди і незручності на їхньому шляху, а отже й не</w:t>
      </w:r>
      <w:r w:rsidRPr="00DC431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softHyphen/>
      </w:r>
      <w:r w:rsidRPr="00DC43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безпечні ситуації. Обстановку ускладнюють і пішоходи. Всі вони є учасниками дорожнього руху (особа, яка бере безпосередню участь на дорозі як пішохід, водій, пасажир, </w:t>
      </w:r>
      <w:r w:rsidRPr="00DC431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погонич тварин). Полегшити учасникам руху сприйняття й оцінку обстановки можуть знання пра</w:t>
      </w:r>
      <w:r w:rsidRPr="00DC431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</w:r>
      <w:r w:rsidRPr="00DC431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вил дорожнього руху в поєднанні з нормальною організацією дорож</w:t>
      </w:r>
      <w:r w:rsidRPr="00DC431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softHyphen/>
      </w:r>
      <w:r w:rsidRPr="00DC431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нього руху</w:t>
      </w:r>
    </w:p>
    <w:p w14:paraId="6ABCA46E" w14:textId="77777777" w:rsidR="002F507B" w:rsidRPr="002F507B" w:rsidRDefault="002F507B" w:rsidP="002F50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Щорічно у світі в дорожньо-транспортних пригодах гинуть мільйони та одержують травми десятки мільйонів людей. Намагаючись привернути увагу до цієї проблеми, у березні 2010 р. Генеральна Асамблея Організації Об’єднаних Націй у своїй резолюції оголосила 2011-2020 рр. </w:t>
      </w:r>
      <w:r w:rsidRPr="002F507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Десятиліттям дій з безпеки дорожнього руху</w:t>
      </w:r>
      <w:r w:rsidRPr="002F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Pr="002F507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План </w:t>
      </w:r>
      <w:r w:rsidRPr="002F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Десятиліття дій з безпеки дорожнього руху передбачає:</w:t>
      </w:r>
    </w:p>
    <w:p w14:paraId="61FCEDFF" w14:textId="77777777" w:rsidR="002F507B" w:rsidRPr="002F507B" w:rsidRDefault="002F507B" w:rsidP="002F507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дорожньої інфраструктури;</w:t>
      </w:r>
    </w:p>
    <w:p w14:paraId="3F4327E7" w14:textId="77777777" w:rsidR="002F507B" w:rsidRPr="002F507B" w:rsidRDefault="002F507B" w:rsidP="002F507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 безпечної поведінки на дорогах;</w:t>
      </w:r>
    </w:p>
    <w:p w14:paraId="0E5EA1B6" w14:textId="77777777" w:rsidR="002F507B" w:rsidRPr="002F507B" w:rsidRDefault="002F507B" w:rsidP="002F507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 безпечних доріг;</w:t>
      </w:r>
    </w:p>
    <w:p w14:paraId="5F6E7FF5" w14:textId="77777777" w:rsidR="002F507B" w:rsidRPr="002F507B" w:rsidRDefault="002F507B" w:rsidP="002F507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виробництво безпечних автомобілів;</w:t>
      </w:r>
    </w:p>
    <w:p w14:paraId="2D2FC6BA" w14:textId="77777777" w:rsidR="002F507B" w:rsidRPr="002F507B" w:rsidRDefault="002F507B" w:rsidP="002F507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належної швидкої допомоги потерпілим у ДТП.</w:t>
      </w:r>
    </w:p>
    <w:p w14:paraId="1CE7968E" w14:textId="1D0A4070" w:rsidR="002F507B" w:rsidRPr="002F507B" w:rsidRDefault="002F507B" w:rsidP="002F507B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50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гуртка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об'єднує </w:t>
      </w:r>
      <w:r w:rsidR="004D66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добувачів освіти в групи</w:t>
      </w:r>
      <w:r w:rsidRPr="002F50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7B8775E9" w14:textId="77777777" w:rsidR="002F507B" w:rsidRPr="002F507B" w:rsidRDefault="002F507B" w:rsidP="002F50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Стартове завдання «Модель безпечного дорожнього середовища: трикутник безпеки» (виконується в групах)</w:t>
      </w:r>
    </w:p>
    <w:p w14:paraId="16C371EB" w14:textId="77777777" w:rsidR="002F507B" w:rsidRPr="002F507B" w:rsidRDefault="002F507B" w:rsidP="002F507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Намалювати модель безпеки дорожнього руху у вигляді трикутника «Дорога», «Людина», «Транспортний засіб».</w:t>
      </w:r>
    </w:p>
    <w:p w14:paraId="62F60B07" w14:textId="77777777" w:rsidR="002F507B" w:rsidRPr="002F507B" w:rsidRDefault="002F507B" w:rsidP="002F507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групам:</w:t>
      </w:r>
    </w:p>
    <w:p w14:paraId="1411F066" w14:textId="77777777" w:rsidR="002F507B" w:rsidRPr="002F507B" w:rsidRDefault="002F507B" w:rsidP="002F507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група: Як можна впливати на таку частину «трикутника безпеки», як людина?</w:t>
      </w:r>
    </w:p>
    <w:p w14:paraId="0F403F44" w14:textId="77777777" w:rsidR="002F507B" w:rsidRPr="002F507B" w:rsidRDefault="002F507B" w:rsidP="002F507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 група : Як можна впливати на таку частину «трикутника безпеки», як транспортні засоби?</w:t>
      </w:r>
    </w:p>
    <w:p w14:paraId="2EC7CEBF" w14:textId="77777777" w:rsidR="002F507B" w:rsidRPr="002F507B" w:rsidRDefault="002F507B" w:rsidP="002F507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група: Як можна впливати на таку частину «трикутника безпеки», як дорога?</w:t>
      </w:r>
    </w:p>
    <w:p w14:paraId="42535452" w14:textId="77777777" w:rsidR="002F507B" w:rsidRDefault="002F507B" w:rsidP="002F507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2F507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Обговорення роботи в групах</w:t>
      </w:r>
    </w:p>
    <w:p w14:paraId="11D6ACF3" w14:textId="77777777" w:rsidR="002F507B" w:rsidRPr="002F507B" w:rsidRDefault="002F507B" w:rsidP="002F507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230" w:after="0" w:line="240" w:lineRule="auto"/>
        <w:ind w:left="37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507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val="uk-UA" w:eastAsia="ru-RU"/>
        </w:rPr>
        <w:t>Засвоєння нових знань</w:t>
      </w:r>
    </w:p>
    <w:p w14:paraId="73B5B3FA" w14:textId="77777777" w:rsidR="002F507B" w:rsidRPr="002F507B" w:rsidRDefault="002F507B" w:rsidP="002F507B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5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сприймання інформації</w:t>
      </w:r>
      <w:r w:rsidR="00477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з демонстрацією дорожніх знаків</w:t>
      </w:r>
    </w:p>
    <w:p w14:paraId="1CC66586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15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 організацією дорожнього руху слід розуміти комплекс інже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нерних та організаційних заходів, що забезпечують безпеку пересу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вання учасників дорожнього руху.</w:t>
      </w:r>
    </w:p>
    <w:p w14:paraId="02318825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0"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Одним з перших засобів організації дорожнього руху було обме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ження швидкості транспортних засобів та розділення проїзної части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ни на дві смуги для відокремлення зустрічних потоків. В Україні, як і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в більшості країн світу, прийнято правосторонній рух, для якого при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softHyphen/>
        <w:t>стосовані облаштування доріг і конструкція автомобілів.</w:t>
      </w:r>
    </w:p>
    <w:p w14:paraId="4140AB57" w14:textId="77777777" w:rsidR="002F507B" w:rsidRPr="002F507B" w:rsidRDefault="002F507B" w:rsidP="002F507B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226" w:after="0" w:line="240" w:lineRule="auto"/>
        <w:ind w:left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val="uk-UA" w:eastAsia="ru-RU"/>
        </w:rPr>
        <w:t>б)</w:t>
      </w:r>
      <w:r w:rsidRPr="002F5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2F50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 w:eastAsia="ru-RU"/>
        </w:rPr>
        <w:t>поглиблення інформації</w:t>
      </w:r>
    </w:p>
    <w:p w14:paraId="68F9EF6A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96"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lastRenderedPageBreak/>
        <w:t>Основним засобом, що забезпечує безпеку пересування учасни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softHyphen/>
        <w:t xml:space="preserve">ків дорожнього руху, є </w:t>
      </w:r>
      <w:r w:rsidRPr="002F50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uk-UA" w:eastAsia="ru-RU"/>
        </w:rPr>
        <w:t>Правила дорожнього руху.</w:t>
      </w:r>
    </w:p>
    <w:p w14:paraId="576298F0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77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Ще задовго до початку появи перших автомобілів почали буду</w:t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вати дороги, на яких люди пересувалися пішки, верхи або в кінних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екіпажах. Тоді й почали створюватися укази, які регламентували по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ведінку учасників дорожнього руху. Одним з перших був виданий у 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1683 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році указ в Російській імперії, який стосувався візників та куче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рів. </w:t>
      </w:r>
      <w:r w:rsidRPr="002F5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У </w:t>
      </w:r>
      <w:r w:rsidRPr="002F5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1812 </w:t>
      </w:r>
      <w:r w:rsidRPr="002F5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році Олександр І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запровадив у Російській імперії право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сторонній рух, обмеження швидкості і номерні знаки для екіпажів.</w:t>
      </w:r>
    </w:p>
    <w:p w14:paraId="7C920A72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67"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Поява перших автомобілів створила значні проблеми для учас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ників дорожнього руху, які потрібно було вирішувати. Поступово по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чали створюватися певні правила поведінки для учасників дорож</w:t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нього руху, де основну роль відігравали водій та пішохід.</w:t>
      </w:r>
    </w:p>
    <w:p w14:paraId="09A7C0C3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72"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Вперше офіційно правила дорожнього руху були запроваджені в практику в Англії в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1896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році.</w:t>
      </w:r>
    </w:p>
    <w:p w14:paraId="039AAA5F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43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Сьогодні в Україні діють єдині Правила дорожнього руху, які ма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ють нормативний характер. Вони затверджені постановою Кабінету Міністрів України від 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жовтня 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2001 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року і вступили в дію </w:t>
      </w:r>
      <w:r w:rsidRPr="002F5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 </w:t>
      </w:r>
      <w:r w:rsidRPr="002F5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Pr="002F5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січня </w:t>
      </w:r>
      <w:r w:rsidRPr="002F5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2002 </w:t>
      </w:r>
      <w:r w:rsidRPr="002F5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року.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 правовий документ, що ґрунтується на </w:t>
      </w:r>
      <w:r w:rsidRPr="002F5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Законі України </w:t>
      </w:r>
      <w:r w:rsidRPr="002F50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uk-UA" w:eastAsia="ru-RU"/>
        </w:rPr>
        <w:t>«Про дорожній рух»,</w:t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 Правила встановлюють чіткий порядок здійс</w:t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нення руху транспортних засобів і пішоходів, дотримання якого за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безпечує безпеку учасників дорожнього руху. Водночас Правила встановлюють, що будь-які особливості руху, пов'язані з типом екс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плуатованих транспортних засобів (кар'єрні, лісовози тощо) або осо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бливостями території (завод, гаражний кооператив тощо), а також порядок руху, запроваджений за допомогою нормативних актів або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інструкцій, повинні ґрунтуватися виключно на вимогах Правил.</w:t>
      </w:r>
    </w:p>
    <w:p w14:paraId="5F86B475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 w:right="34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Знання Правил є обов'язковим для кожного учасника дорожнього 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руху, а чітке виконання їх положень сприяє взаємній довірі і повазі,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безпечному співіснуванню на дорозі всіх учасників руху. Будь-які від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 xml:space="preserve">ступи від положення Правил можуть призвести до </w:t>
      </w:r>
      <w:r w:rsidRPr="002F50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ДТП, </w:t>
      </w:r>
      <w:r w:rsidRPr="002F50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заподіяння</w:t>
      </w:r>
    </w:p>
    <w:p w14:paraId="4DC5E450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збитків майну, шкоди здоров'ю людей і навіть людських жертв. Не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знання Правил дорожнього руху не звільняє від відповідальності за </w:t>
      </w:r>
      <w:r w:rsidRPr="002F50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їх порушення.</w:t>
      </w:r>
    </w:p>
    <w:p w14:paraId="3BD4BBE9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38" w:right="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Правила описують технічні засоби організації дорожнього руху: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регулювання за допомогою дорожніх знаків, дорожньої розмітки, до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softHyphen/>
        <w:t>рожнього обладнання, світлофорів, а також регулювальників.</w:t>
      </w:r>
    </w:p>
    <w:p w14:paraId="6B39B43B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Правила містять:</w:t>
      </w:r>
    </w:p>
    <w:p w14:paraId="1FC42C6E" w14:textId="77777777" w:rsidR="002F507B" w:rsidRPr="002F507B" w:rsidRDefault="002F507B" w:rsidP="002F507B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43" w:after="0" w:line="240" w:lineRule="auto"/>
        <w:ind w:left="739" w:hanging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обов'язки і права водіїв механічних транспортних засобів,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пішоходів і пасажирів;</w:t>
      </w:r>
    </w:p>
    <w:p w14:paraId="43E92824" w14:textId="77777777" w:rsidR="002F507B" w:rsidRPr="002F507B" w:rsidRDefault="002F507B" w:rsidP="002F507B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38" w:after="0" w:line="240" w:lineRule="auto"/>
        <w:ind w:left="739" w:hanging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вимоги до водіїв мопедів і велосипедів, осіб, що керують гу</w:t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жовим транспортом, і погоничів тварин;</w:t>
      </w:r>
    </w:p>
    <w:p w14:paraId="62B5BF0C" w14:textId="77777777" w:rsidR="002F507B" w:rsidRPr="002F507B" w:rsidRDefault="002F507B" w:rsidP="002F507B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38" w:after="0" w:line="240" w:lineRule="auto"/>
        <w:ind w:left="739" w:hanging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правила проїзду перехресть, пішохідних переходів, залізнич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них переїздів;</w:t>
      </w:r>
    </w:p>
    <w:p w14:paraId="716F249F" w14:textId="77777777" w:rsidR="002F507B" w:rsidRPr="002F507B" w:rsidRDefault="002F507B" w:rsidP="002F507B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43" w:after="0" w:line="240" w:lineRule="auto"/>
        <w:ind w:left="739" w:hanging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 xml:space="preserve">правила перевезення пасажирів, вантажу, буксирування та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експлуатації транспортних засобів;</w:t>
      </w:r>
    </w:p>
    <w:p w14:paraId="4FDCCBDE" w14:textId="77777777" w:rsidR="002F507B" w:rsidRPr="002F507B" w:rsidRDefault="002F507B" w:rsidP="002F507B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29" w:after="0" w:line="240" w:lineRule="auto"/>
        <w:ind w:left="739" w:hanging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lastRenderedPageBreak/>
        <w:t xml:space="preserve">правила руху у колонах, житловій та пішохідній зонах, руху 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 автомагістралях, дорогах для автомобілів, по гірських до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рогах, на крутих спусках;</w:t>
      </w:r>
    </w:p>
    <w:p w14:paraId="6485D0E6" w14:textId="77777777" w:rsidR="002F507B" w:rsidRPr="002F507B" w:rsidRDefault="002F507B" w:rsidP="002F507B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48" w:after="0" w:line="240" w:lineRule="auto"/>
        <w:ind w:left="739" w:hanging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правила зупинки, стоянки, виконання обгону та інших манев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рів;</w:t>
      </w:r>
    </w:p>
    <w:p w14:paraId="7CABEBCE" w14:textId="77777777" w:rsidR="002F507B" w:rsidRPr="002F507B" w:rsidRDefault="002F507B" w:rsidP="002F507B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48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правила користування зовнішніми світловими приладами;</w:t>
      </w:r>
    </w:p>
    <w:p w14:paraId="6A823F62" w14:textId="77777777" w:rsidR="002F507B" w:rsidRPr="002F507B" w:rsidRDefault="002F507B" w:rsidP="002F507B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правила навчальної їзди.</w:t>
      </w:r>
    </w:p>
    <w:p w14:paraId="21C6950E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10" w:right="24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Правила також містять вимоги до технічного стану й обладнання транспортних засобів та деякі інші вимоги, від яких залежить безпека дорожнього руху.</w:t>
      </w:r>
    </w:p>
    <w:p w14:paraId="5A50F6A0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24" w:right="19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Правила дорожнього руху надають право на перевагу в русі од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них учасників дорожнього руху перед іншими, тобто право на пер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шочерговий рух стосовно інших.</w:t>
      </w:r>
    </w:p>
    <w:p w14:paraId="6F124F55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10" w:right="19"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дорожньому русі при перехрещенні (злитті) траєкторій руху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транспортних засобів, пішоходів та інших учасників руху виникає пи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тання: хто має право на рух першим? Щоб уникнути можливих кон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фліктів, у Правилах спеціально обумовлюється порядок черговості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руху учасників дорожнього руху.</w:t>
      </w:r>
    </w:p>
    <w:p w14:paraId="2C7A6FB5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24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Наприклад, на нерегульованих пішохідних переходах пішоходи мають перевагу в русі перед транспортними засобами з того момен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ту, коли вони ступили на перехід. У будь-якому місці, навіть поза пі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шохідним переходом, водій повинен пропустити сліпих пішоходів, які </w:t>
      </w:r>
      <w:r w:rsidRPr="002F50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 xml:space="preserve">подають сигнал тростиною білого кольору, спрямованою вперед. 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Водій повинен зупинитися перед пішохідним переходом, якщо така вимога надійшла від членів шкільного патруля, загону юних інспек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торів руху, відповідним чином екіпірованих, або осіб, що супрово</w:t>
      </w:r>
      <w:r w:rsidRPr="002F507B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>джують групи дітей, і дати дорогу дітям, які переходять проїзну час</w:t>
      </w:r>
      <w:r w:rsidRPr="002F507B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softHyphen/>
        <w:t xml:space="preserve">тину дороги. Водій транспортного засобу повинен зупинитися, щоб </w:t>
      </w:r>
      <w:r w:rsidRPr="002F507B">
        <w:rPr>
          <w:rFonts w:ascii="Times New Roman" w:eastAsia="Times New Roman" w:hAnsi="Times New Roman" w:cs="Times New Roman"/>
          <w:color w:val="414141"/>
          <w:spacing w:val="1"/>
          <w:sz w:val="28"/>
          <w:szCs w:val="28"/>
          <w:lang w:val="uk-UA" w:eastAsia="ru-RU"/>
        </w:rPr>
        <w:t>дати дорогу пішоходам, які йдуть з боку відчинених дверей до (або від) трамвая, що стоїть на вулиці, якщо посадка чи висадка прово</w:t>
      </w:r>
      <w:r w:rsidRPr="002F507B">
        <w:rPr>
          <w:rFonts w:ascii="Times New Roman" w:eastAsia="Times New Roman" w:hAnsi="Times New Roman" w:cs="Times New Roman"/>
          <w:color w:val="414141"/>
          <w:spacing w:val="1"/>
          <w:sz w:val="28"/>
          <w:szCs w:val="28"/>
          <w:lang w:val="uk-UA" w:eastAsia="ru-RU"/>
        </w:rPr>
        <w:softHyphen/>
        <w:t xml:space="preserve">диться з проїзної частини чи посадкового майданчика, розміщеного </w:t>
      </w:r>
      <w:r w:rsidRPr="002F507B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 xml:space="preserve">на ній. Перевага пішоходів перед транспортним засобом у даному </w:t>
      </w:r>
      <w:r w:rsidRPr="002F507B">
        <w:rPr>
          <w:rFonts w:ascii="Times New Roman" w:eastAsia="Times New Roman" w:hAnsi="Times New Roman" w:cs="Times New Roman"/>
          <w:color w:val="414141"/>
          <w:spacing w:val="1"/>
          <w:sz w:val="28"/>
          <w:szCs w:val="28"/>
          <w:lang w:val="uk-UA" w:eastAsia="ru-RU"/>
        </w:rPr>
        <w:t xml:space="preserve">випадку настає тільки тоді, коли на позначеній трамвайній зупинці </w:t>
      </w:r>
      <w:r w:rsidRPr="002F507B">
        <w:rPr>
          <w:rFonts w:ascii="Times New Roman" w:eastAsia="Times New Roman" w:hAnsi="Times New Roman" w:cs="Times New Roman"/>
          <w:color w:val="414141"/>
          <w:spacing w:val="-1"/>
          <w:sz w:val="28"/>
          <w:szCs w:val="28"/>
          <w:lang w:val="uk-UA" w:eastAsia="ru-RU"/>
        </w:rPr>
        <w:t>зупинився трамвай.</w:t>
      </w:r>
    </w:p>
    <w:p w14:paraId="701C4818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right="168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>Таким чином, питання переваги або пріоритету сприяє виявлен</w:t>
      </w:r>
      <w:r w:rsidRPr="002F507B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414141"/>
          <w:spacing w:val="1"/>
          <w:sz w:val="28"/>
          <w:szCs w:val="28"/>
          <w:lang w:val="uk-UA" w:eastAsia="ru-RU"/>
        </w:rPr>
        <w:t xml:space="preserve">ню ознаки першочерговості в русі для його учасників, що дає змогу </w:t>
      </w:r>
      <w:r w:rsidRPr="002F507B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 xml:space="preserve">запобігти конфліктній ситуації, яка може призвести до </w:t>
      </w:r>
      <w:r w:rsidRPr="002F507B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ДТП.</w:t>
      </w:r>
    </w:p>
    <w:p w14:paraId="0806BCA7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49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>Цьому також сприяють знаки пріоритету, які встановлюють чер</w:t>
      </w:r>
      <w:r w:rsidRPr="002F507B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414141"/>
          <w:spacing w:val="1"/>
          <w:sz w:val="28"/>
          <w:szCs w:val="28"/>
          <w:lang w:val="uk-UA" w:eastAsia="ru-RU"/>
        </w:rPr>
        <w:t xml:space="preserve">говість проїзду перехресть і перехрещень окремих проїзних частин, </w:t>
      </w:r>
      <w:r w:rsidRPr="002F507B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 xml:space="preserve">а також вузьких ділянок дороги. Деякі із цих знаків надають перевагу </w:t>
      </w:r>
      <w:r w:rsidRPr="002F507B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val="uk-UA" w:eastAsia="ru-RU"/>
        </w:rPr>
        <w:t xml:space="preserve">в русі, інші </w:t>
      </w:r>
      <w:r w:rsidRPr="002F507B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  <w:t xml:space="preserve">- </w:t>
      </w:r>
      <w:r w:rsidRPr="002F507B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val="uk-UA" w:eastAsia="ru-RU"/>
        </w:rPr>
        <w:t xml:space="preserve">зобов'язують надати дорогу транспортним засобам, </w:t>
      </w:r>
      <w:r w:rsidRPr="002F507B">
        <w:rPr>
          <w:rFonts w:ascii="Times New Roman" w:eastAsia="Times New Roman" w:hAnsi="Times New Roman" w:cs="Times New Roman"/>
          <w:color w:val="414141"/>
          <w:spacing w:val="-1"/>
          <w:sz w:val="28"/>
          <w:szCs w:val="28"/>
          <w:lang w:val="uk-UA" w:eastAsia="ru-RU"/>
        </w:rPr>
        <w:t>яким надається така перевага.</w:t>
      </w:r>
    </w:p>
    <w:p w14:paraId="058016EE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 w:right="96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 xml:space="preserve">До таких знаків належать «Дати дорогу», «Проїзд без зупинки </w:t>
      </w:r>
      <w:r w:rsidRPr="002F507B">
        <w:rPr>
          <w:rFonts w:ascii="Times New Roman" w:eastAsia="Times New Roman" w:hAnsi="Times New Roman" w:cs="Times New Roman"/>
          <w:color w:val="414141"/>
          <w:spacing w:val="-1"/>
          <w:sz w:val="28"/>
          <w:szCs w:val="28"/>
          <w:lang w:val="uk-UA" w:eastAsia="ru-RU"/>
        </w:rPr>
        <w:t>заборонено», «Головна дорога», «Кінець головної дороги», «Перева</w:t>
      </w:r>
      <w:r w:rsidRPr="002F507B">
        <w:rPr>
          <w:rFonts w:ascii="Times New Roman" w:eastAsia="Times New Roman" w:hAnsi="Times New Roman" w:cs="Times New Roman"/>
          <w:color w:val="414141"/>
          <w:spacing w:val="-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414141"/>
          <w:spacing w:val="1"/>
          <w:sz w:val="28"/>
          <w:szCs w:val="28"/>
          <w:lang w:val="uk-UA" w:eastAsia="ru-RU"/>
        </w:rPr>
        <w:t xml:space="preserve">га зустрічного руху», «Перевага перед зустрічним рухом». </w:t>
      </w:r>
      <w:r w:rsidRPr="002F507B">
        <w:rPr>
          <w:rFonts w:ascii="Times New Roman" w:eastAsia="Times New Roman" w:hAnsi="Times New Roman" w:cs="Times New Roman"/>
          <w:i/>
          <w:iCs/>
          <w:color w:val="414141"/>
          <w:spacing w:val="1"/>
          <w:sz w:val="28"/>
          <w:szCs w:val="28"/>
          <w:lang w:val="uk-UA" w:eastAsia="ru-RU"/>
        </w:rPr>
        <w:t>(Показа</w:t>
      </w:r>
      <w:r w:rsidRPr="002F507B">
        <w:rPr>
          <w:rFonts w:ascii="Times New Roman" w:eastAsia="Times New Roman" w:hAnsi="Times New Roman" w:cs="Times New Roman"/>
          <w:i/>
          <w:iCs/>
          <w:color w:val="414141"/>
          <w:spacing w:val="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  <w:lang w:val="uk-UA" w:eastAsia="ru-RU"/>
        </w:rPr>
        <w:t xml:space="preserve">ти ці знаки). </w:t>
      </w:r>
      <w:r w:rsidRPr="002F507B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 xml:space="preserve">До знаків пріоритету належать також знаки «Перевага зустрічного руху» і «Перевага перед зустрічним рухом» </w:t>
      </w:r>
      <w:r w:rsidRPr="002F507B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  <w:lang w:val="uk-UA" w:eastAsia="ru-RU"/>
        </w:rPr>
        <w:t>(продемонс</w:t>
      </w:r>
      <w:r w:rsidRPr="002F507B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  <w:lang w:val="uk-UA" w:eastAsia="ru-RU"/>
        </w:rPr>
        <w:softHyphen/>
        <w:t xml:space="preserve">трувати). </w:t>
      </w:r>
      <w:r w:rsidRPr="002F507B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>Перший знак застосовується для заборони в'їзду на вузь</w:t>
      </w:r>
      <w:r w:rsidRPr="002F507B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414141"/>
          <w:spacing w:val="-1"/>
          <w:sz w:val="28"/>
          <w:szCs w:val="28"/>
          <w:lang w:val="uk-UA" w:eastAsia="ru-RU"/>
        </w:rPr>
        <w:t xml:space="preserve">ку ділянку дороги за наявності на ній або на </w:t>
      </w:r>
      <w:r w:rsidRPr="002F507B">
        <w:rPr>
          <w:rFonts w:ascii="Times New Roman" w:eastAsia="Times New Roman" w:hAnsi="Times New Roman" w:cs="Times New Roman"/>
          <w:color w:val="414141"/>
          <w:spacing w:val="-1"/>
          <w:sz w:val="28"/>
          <w:szCs w:val="28"/>
          <w:lang w:val="uk-UA" w:eastAsia="ru-RU"/>
        </w:rPr>
        <w:lastRenderedPageBreak/>
        <w:t xml:space="preserve">протилежному під'їзді до </w:t>
      </w:r>
      <w:r w:rsidRPr="002F507B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>неї зустрічних транспортних засобів, яким можуть бути створені пе</w:t>
      </w:r>
      <w:r w:rsidRPr="002F507B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414141"/>
          <w:spacing w:val="1"/>
          <w:sz w:val="28"/>
          <w:szCs w:val="28"/>
          <w:lang w:val="uk-UA" w:eastAsia="ru-RU"/>
        </w:rPr>
        <w:t>решкоди або небезпека в русі. Другий знак застосовується для поз</w:t>
      </w:r>
      <w:r w:rsidRPr="002F507B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>начення вузької ділянки дороги, під час руху по якій водій користу</w:t>
      </w:r>
      <w:r w:rsidRPr="002F507B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414141"/>
          <w:spacing w:val="-1"/>
          <w:sz w:val="28"/>
          <w:szCs w:val="28"/>
          <w:lang w:val="uk-UA" w:eastAsia="ru-RU"/>
        </w:rPr>
        <w:t>ється перевагою стосовно зустрічних транспортних засобів.</w:t>
      </w:r>
    </w:p>
    <w:p w14:paraId="1DFC6E26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left="4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val="uk-UA" w:eastAsia="ru-RU"/>
        </w:rPr>
        <w:t>в) уточнення інформації</w:t>
      </w:r>
    </w:p>
    <w:p w14:paraId="781A586E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 w:right="82"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414141"/>
          <w:spacing w:val="-1"/>
          <w:sz w:val="28"/>
          <w:szCs w:val="28"/>
          <w:lang w:val="uk-UA" w:eastAsia="ru-RU"/>
        </w:rPr>
        <w:t>Регулювання дорожнього руху здійснюється за допомогою доро</w:t>
      </w:r>
      <w:r w:rsidRPr="002F507B">
        <w:rPr>
          <w:rFonts w:ascii="Times New Roman" w:eastAsia="Times New Roman" w:hAnsi="Times New Roman" w:cs="Times New Roman"/>
          <w:color w:val="414141"/>
          <w:spacing w:val="-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>жніх знаків, дорожньої розмітки, дорожнього обладнання, світлофо</w:t>
      </w:r>
      <w:r w:rsidRPr="002F507B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414141"/>
          <w:spacing w:val="-1"/>
          <w:sz w:val="28"/>
          <w:szCs w:val="28"/>
          <w:lang w:val="uk-UA" w:eastAsia="ru-RU"/>
        </w:rPr>
        <w:t>рів, а також регулювальника.</w:t>
      </w:r>
    </w:p>
    <w:p w14:paraId="25BF6FBF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 w:right="53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414141"/>
          <w:spacing w:val="-1"/>
          <w:sz w:val="28"/>
          <w:szCs w:val="28"/>
          <w:lang w:val="uk-UA" w:eastAsia="ru-RU"/>
        </w:rPr>
        <w:t>Дорожні знаки є найпоширенішим і одним з основних засобів ор</w:t>
      </w:r>
      <w:r w:rsidRPr="002F507B">
        <w:rPr>
          <w:rFonts w:ascii="Times New Roman" w:eastAsia="Times New Roman" w:hAnsi="Times New Roman" w:cs="Times New Roman"/>
          <w:color w:val="414141"/>
          <w:spacing w:val="-1"/>
          <w:sz w:val="28"/>
          <w:szCs w:val="28"/>
          <w:lang w:val="uk-UA" w:eastAsia="ru-RU"/>
        </w:rPr>
        <w:softHyphen/>
        <w:t>ганізації дорожнього руху та призначені для інформування його уча</w:t>
      </w:r>
      <w:r w:rsidRPr="002F507B">
        <w:rPr>
          <w:rFonts w:ascii="Times New Roman" w:eastAsia="Times New Roman" w:hAnsi="Times New Roman" w:cs="Times New Roman"/>
          <w:color w:val="414141"/>
          <w:spacing w:val="-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 xml:space="preserve">сників про умови, режими і напрями руху, місця розміщення об'єктів </w:t>
      </w:r>
      <w:r w:rsidRPr="002F507B">
        <w:rPr>
          <w:rFonts w:ascii="Times New Roman" w:eastAsia="Times New Roman" w:hAnsi="Times New Roman" w:cs="Times New Roman"/>
          <w:color w:val="414141"/>
          <w:spacing w:val="-1"/>
          <w:sz w:val="28"/>
          <w:szCs w:val="28"/>
          <w:lang w:val="uk-UA" w:eastAsia="ru-RU"/>
        </w:rPr>
        <w:t xml:space="preserve">сервісу тощо. </w:t>
      </w:r>
      <w:r w:rsidRPr="002F507B">
        <w:rPr>
          <w:rFonts w:ascii="Times New Roman" w:eastAsia="Times New Roman" w:hAnsi="Times New Roman" w:cs="Times New Roman"/>
          <w:b/>
          <w:color w:val="414141"/>
          <w:spacing w:val="-1"/>
          <w:sz w:val="28"/>
          <w:szCs w:val="28"/>
          <w:lang w:val="uk-UA" w:eastAsia="ru-RU"/>
        </w:rPr>
        <w:t>Правила передбачають сім груп дорожніх знаків,</w:t>
      </w:r>
      <w:r w:rsidRPr="002F507B">
        <w:rPr>
          <w:rFonts w:ascii="Times New Roman" w:eastAsia="Times New Roman" w:hAnsi="Times New Roman" w:cs="Times New Roman"/>
          <w:color w:val="414141"/>
          <w:spacing w:val="-1"/>
          <w:sz w:val="28"/>
          <w:szCs w:val="28"/>
          <w:lang w:val="uk-UA" w:eastAsia="ru-RU"/>
        </w:rPr>
        <w:t xml:space="preserve"> які на </w:t>
      </w:r>
      <w:r w:rsidRPr="002F507B">
        <w:rPr>
          <w:rFonts w:ascii="Times New Roman" w:eastAsia="Times New Roman" w:hAnsi="Times New Roman" w:cs="Times New Roman"/>
          <w:color w:val="414141"/>
          <w:spacing w:val="1"/>
          <w:sz w:val="28"/>
          <w:szCs w:val="28"/>
          <w:lang w:val="uk-UA" w:eastAsia="ru-RU"/>
        </w:rPr>
        <w:t>одній опорі (згори вниз або зліва направо) розміщуються таким чи</w:t>
      </w:r>
      <w:r w:rsidRPr="002F507B">
        <w:rPr>
          <w:rFonts w:ascii="Times New Roman" w:eastAsia="Times New Roman" w:hAnsi="Times New Roman" w:cs="Times New Roman"/>
          <w:color w:val="414141"/>
          <w:spacing w:val="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414141"/>
          <w:spacing w:val="-9"/>
          <w:sz w:val="28"/>
          <w:szCs w:val="28"/>
          <w:lang w:val="uk-UA" w:eastAsia="ru-RU"/>
        </w:rPr>
        <w:t>ном:</w:t>
      </w:r>
    </w:p>
    <w:p w14:paraId="3C2EA88F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48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val="uk-UA" w:eastAsia="ru-RU"/>
        </w:rPr>
        <w:t xml:space="preserve">     </w:t>
      </w:r>
      <w:r w:rsidRPr="002F507B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  <w:t xml:space="preserve">• </w:t>
      </w:r>
      <w:r w:rsidRPr="002F507B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val="uk-UA" w:eastAsia="ru-RU"/>
        </w:rPr>
        <w:t xml:space="preserve">проїзду перехресть знаки пріоритету </w:t>
      </w:r>
      <w:r w:rsidRPr="002F507B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  <w:t xml:space="preserve">- </w:t>
      </w:r>
      <w:r w:rsidRPr="002F507B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val="uk-UA" w:eastAsia="ru-RU"/>
        </w:rPr>
        <w:t>встановлюють черго</w:t>
      </w:r>
      <w:r w:rsidRPr="002F507B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>вість,   перехрещень проїзних частин або вузьких ділянок до</w:t>
      </w:r>
      <w:r w:rsidRPr="002F507B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414141"/>
          <w:spacing w:val="-7"/>
          <w:sz w:val="28"/>
          <w:szCs w:val="28"/>
          <w:lang w:val="uk-UA" w:eastAsia="ru-RU"/>
        </w:rPr>
        <w:t>роги;</w:t>
      </w:r>
    </w:p>
    <w:p w14:paraId="65055C4D" w14:textId="77777777" w:rsidR="002F507B" w:rsidRPr="002F507B" w:rsidRDefault="002F507B" w:rsidP="002F507B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29" w:after="0" w:line="240" w:lineRule="auto"/>
        <w:ind w:left="730" w:hanging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попереджувальні знаки 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інформують водіїв про наближення до небезпечної ділянки дороги і характер небезпеки;</w:t>
      </w:r>
    </w:p>
    <w:p w14:paraId="19B2D476" w14:textId="77777777" w:rsidR="002F507B" w:rsidRPr="002F507B" w:rsidRDefault="002F507B" w:rsidP="002F507B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4" w:after="0" w:line="240" w:lineRule="auto"/>
        <w:ind w:left="730" w:hanging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наказові знаки </w:t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 </w:t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показують обов'язкові напрями руху або до</w:t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зволяють деяким категоріям учасників рух по проїзній частині </w:t>
      </w:r>
      <w:r w:rsidRPr="002F50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чи окремих її ділянок, а також запроваджують або скасову</w:t>
      </w:r>
      <w:r w:rsidRPr="002F50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ють деякі обмеження;</w:t>
      </w:r>
    </w:p>
    <w:p w14:paraId="7C8D6836" w14:textId="77777777" w:rsidR="002F507B" w:rsidRPr="002F507B" w:rsidRDefault="002F507B" w:rsidP="002F507B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34" w:after="0" w:line="240" w:lineRule="auto"/>
        <w:ind w:left="730" w:hanging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заборонні знаки </w:t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 </w:t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впорядковують рух транспортних засобів і 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пішоходів на окремих ділянках доріг шляхом запровадження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або скасування певних обмежень у русі;</w:t>
      </w:r>
    </w:p>
    <w:p w14:paraId="57E3EC68" w14:textId="77777777" w:rsidR="002F507B" w:rsidRPr="002F507B" w:rsidRDefault="002F507B" w:rsidP="002F507B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0" w:line="240" w:lineRule="auto"/>
        <w:ind w:left="730" w:hanging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інформаційно-вказівні знаки </w:t>
      </w:r>
      <w:r w:rsidRPr="002F507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- </w:t>
      </w:r>
      <w:r w:rsidRPr="002F507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запроваджують або скасову</w:t>
      </w:r>
      <w:r w:rsidRPr="002F507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ють певний режим руху, а також інформують учасників доро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жнього руху про розташування населених пунктів,  різних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об'єктів, територій, де діють спеціальні правила;</w:t>
      </w:r>
    </w:p>
    <w:p w14:paraId="5DF1374F" w14:textId="77777777" w:rsidR="002F507B" w:rsidRPr="002F507B" w:rsidRDefault="002F507B" w:rsidP="002F507B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9" w:after="0" w:line="240" w:lineRule="auto"/>
        <w:ind w:left="730" w:hanging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знаки сервісу </w:t>
      </w:r>
      <w:r w:rsidRPr="002F507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- </w:t>
      </w:r>
      <w:r w:rsidRPr="002F507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інформують учасників дорожнього руху про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розташування об'єктів обслуговування.</w:t>
      </w:r>
    </w:p>
    <w:p w14:paraId="09E3B043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0"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До сьомої групи належать таблички до дорожніх знаків (знаки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доповнювальної інформації), які уточнюють або обмежують дію зна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ків, разом з якими вони встановлені. Наприклад, таблички «Напря</w:t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мок дії»</w:t>
      </w:r>
      <w:r w:rsidRPr="002F507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 w:eastAsia="ru-RU"/>
        </w:rPr>
        <w:t xml:space="preserve">)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застосовується з певними заборонни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ми, наказовими та інформаційно-вказівними знаками і встановлю</w:t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ються безпосередньо перед перехрестям для зазначення напрямку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дії цих знаків.</w:t>
      </w:r>
    </w:p>
    <w:p w14:paraId="7EEDB6A7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10" w:right="10" w:firstLine="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Кожна група знаків має визначену форму і колір, що дає змогу </w:t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розшифрувати їх на значній відстані</w:t>
      </w:r>
      <w:r w:rsidR="004777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.</w:t>
      </w:r>
    </w:p>
    <w:p w14:paraId="00852D57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10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Дорожні знаки розміщуються так, щоб забезпечувалася види</w:t>
      </w:r>
      <w:r w:rsidRPr="002F50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мість інформації, призначеної для учасників дорожнього руху як у світлу, так і в темну пору доби, забезпечувалася зручність в експлу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атації і виключалося їх ненавмисне пошкодження. При цьому знаки не повинні бути закриті від учасників дорожнього руху будь-якими 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перешкодами (зеленими насадженнями, щоглами зовнішнього осві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тлення тощо). Під час встановлення знаків повинна бути забезпече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на спрямованість інформації, що передається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lastRenderedPageBreak/>
        <w:t>ними, тільки тим учас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никам дорожнього руху, для яких вона призначена. Дорожні знаки </w:t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встановлюються з правого боку дороги поза проїзною частиною та узбіччям, на тротуарі, розділювальній смузі, газоні тощо, над доро</w:t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гою. Установлення або демонтування дорожніх знаків без узгоджен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ня з відповідними підрозділами Державтоінспекції не дозволяється.</w:t>
      </w:r>
    </w:p>
    <w:p w14:paraId="10292213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Пересуваючись дорогою, водії обов'язково повинні знати дорож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 xml:space="preserve">ні знаки. Одними з основних є заборонні знаки, які запроваджують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або скасовують певні обмеження в русі.</w:t>
      </w:r>
    </w:p>
    <w:p w14:paraId="150CE09D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Знак «</w:t>
      </w:r>
      <w:r w:rsidRPr="002F507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uk-UA" w:eastAsia="ru-RU"/>
        </w:rPr>
        <w:t>Рух заборонено</w:t>
      </w:r>
      <w:r w:rsidRPr="002F50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» </w:t>
      </w:r>
      <w:r w:rsidRPr="002F507B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2F50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застосовується 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заборони руху всіх транспортних засобів на окремих ділянках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дороги, вулиці, території пішохідної зони тощо.</w:t>
      </w:r>
    </w:p>
    <w:p w14:paraId="2A119E5F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211"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Знак </w:t>
      </w:r>
      <w:r w:rsidRPr="002F5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«Рух механічних транспортних засобів заборонено»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F507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 w:eastAsia="ru-RU"/>
        </w:rPr>
        <w:t xml:space="preserve">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застосовується для заборони руху всіх механічних транспортних засобів.</w:t>
      </w:r>
    </w:p>
    <w:p w14:paraId="00F56E9B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192"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обох випадках дія знаку не поширюється на водіїв транспорт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них засобів, що рухаються за встановленими маршрутами, водіїв-інвалідів, мотоколясок або автомобіля з розпізнавальним знаком </w:t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«Інвалід», водіїв транспортних засобів, що обслуговують громадян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чи належать громадянам, які проживають або працюють у цій зоні, а 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також водіїв транспортних засобів, що обслуговують підприємства,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розташовані в позначеній зоні.</w:t>
      </w:r>
    </w:p>
    <w:p w14:paraId="62A0E219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 w:right="149" w:firstLine="3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Знаки </w:t>
      </w:r>
      <w:r w:rsidRPr="002F50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uk-UA" w:eastAsia="ru-RU"/>
        </w:rPr>
        <w:t>«Рух мотоциклів заборонено» і «Рух на мопедах заборо</w:t>
      </w:r>
      <w:r w:rsidRPr="002F50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нено» </w:t>
      </w:r>
      <w:r w:rsidRPr="002F50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застосовуються для заборони руху від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повідно на мотоциклах і мопедах та велосипедах з підвісним двигу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ном, що також прирівнюється до мопедів. Дія знаків не поширюється на водіїв транспортних засобів, що обслуговують громадян чи нале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жать громадянам, які проживають або працюють у цій зоні, а також водіїв транспортних засобів, що обслуговують підприємства, розта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шовані в позначеній зоні.</w:t>
      </w:r>
    </w:p>
    <w:p w14:paraId="510EBA9A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 w:right="120"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Знак </w:t>
      </w:r>
      <w:r w:rsidRPr="002F50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uk-UA" w:eastAsia="ru-RU"/>
        </w:rPr>
        <w:t>«В'їзд заборонено»</w:t>
      </w:r>
      <w:r w:rsidRPr="002F507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 w:eastAsia="ru-RU"/>
        </w:rPr>
        <w:t xml:space="preserve"> </w:t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застосовується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для заборони в'їзду всіх транспортних засобів, крім тих, що рухають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ся за встановленим маршрутом. Зона дії знаку 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місця встанов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лення до найближчого перехрестя за ним, а де немає перехрестя </w:t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до кінця населеного пункту.</w:t>
      </w:r>
    </w:p>
    <w:p w14:paraId="3D1987A7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0" w:right="101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Знаки </w:t>
      </w:r>
      <w:r w:rsidRPr="002F50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uk-UA" w:eastAsia="ru-RU"/>
        </w:rPr>
        <w:t>«Поворот праворуч заборонено» і «Поворот ліворуч забо</w:t>
      </w:r>
      <w:r w:rsidRPr="002F50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ронено»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F50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застосовуються для заборони відпо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відних поворотів на найближчому перехрещенні проїзних частин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(крім транспортних засобів, що рухаються за встановленим маршру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>том).</w:t>
      </w:r>
    </w:p>
    <w:p w14:paraId="1775E61D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4" w:right="96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Знак </w:t>
      </w:r>
      <w:r w:rsidRPr="002F5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«Розворот заборонено»</w:t>
      </w:r>
      <w:r w:rsidRPr="002F50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забороняє </w:t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розворот на перехрестях, де цей маневр важко виконати або він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створює небезпеку для руху інших видів транспортних засобів.</w:t>
      </w:r>
    </w:p>
    <w:p w14:paraId="2109B536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3" w:right="77"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Знак </w:t>
      </w:r>
      <w:r w:rsidRPr="002F5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«Обмеження максимальної швидкості»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F507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 w:eastAsia="ru-RU"/>
        </w:rPr>
        <w:t xml:space="preserve">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застосовується в разі потреби запровадження на ділянці дороги іншої максимальної швидкості, ніж на попередній ділянці.</w:t>
      </w:r>
    </w:p>
    <w:p w14:paraId="0C79A7D2" w14:textId="2D56BC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8" w:right="43"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Одним з найважливіших засобів регулювання дорожнього руху, який значною мірою впливає на безпеку руху, є дорожня розмітка. її висока ефективність пояснюється в першу чергу тим, що вона по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стійно перебуває в полі зору водія, допомагає йому правильно виби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рати положення транспортного засобу на проїзній частині багато</w:t>
      </w:r>
      <w:r w:rsidR="004D66E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 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смугової дороги, сприяє 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кращому орієнтуванню в напрямку дороги, обмежує в необхідних місцях можливість маневрування транспорт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ним засобом, сприяючи тим самим підвищенню безпеки дорожнього </w:t>
      </w:r>
      <w:r w:rsidRPr="002F507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 w:eastAsia="ru-RU"/>
        </w:rPr>
        <w:t>руху.</w:t>
      </w:r>
    </w:p>
    <w:p w14:paraId="3227D68B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5" w:right="5" w:firstLine="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Розмітка наноситься на проїзну частину дороги або елементи </w:t>
      </w:r>
      <w:r w:rsidRPr="002F50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дорожній споруд спеціальними розмітковими матеріалами і може бути білого, жовтого або чорного кольорів. До розмітки належать 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лінії, написи й інші позначення, які наносяться на проїзну частину, бордюрні камені, інші елементи доріг і дорожніх споруд. Розмітка, нанесена на проїзній частині, використовується як доповнення до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дорожніх знаків і світлофорної сигналізації.</w:t>
      </w:r>
    </w:p>
    <w:p w14:paraId="3D5E4F43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Розрізняють дві групи розмітки: горизонтальну й вертикальну.</w:t>
      </w:r>
    </w:p>
    <w:p w14:paraId="6613A317" w14:textId="77777777" w:rsidR="002F507B" w:rsidRPr="002F507B" w:rsidRDefault="002F507B" w:rsidP="004777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Досить ефективно сприяє безпеці дорожнього руху на різних ді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лянках доріг дорожнє обладнання, яке вчасно інформує водіїв про характер небезпеки для руху, що може виникнути на шляху пересу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вання учасників дорожнього руху. Дорожнє обладнання повинно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встановлюватися на всіх небезпечних ділянках доріг, незалежно від категорії дороги. До нього належать:</w:t>
      </w:r>
    </w:p>
    <w:p w14:paraId="1A649CD3" w14:textId="77777777" w:rsidR="002F507B" w:rsidRPr="002F507B" w:rsidRDefault="002F507B" w:rsidP="002F507B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8" w:after="0" w:line="240" w:lineRule="auto"/>
        <w:ind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огородження і світлове сигнальне обладнання в місцях буді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вництва, реконструкції та ремонту доріг;</w:t>
      </w:r>
    </w:p>
    <w:p w14:paraId="20E0FA9C" w14:textId="77777777" w:rsidR="002F507B" w:rsidRPr="002F507B" w:rsidRDefault="002F507B" w:rsidP="002F507B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ind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попереджувальні світлові круглі тумби, що встановлюються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на розділювальних смугах або острівцях безпеки;</w:t>
      </w:r>
    </w:p>
    <w:p w14:paraId="71FAEFBC" w14:textId="77777777" w:rsidR="002F507B" w:rsidRPr="002F507B" w:rsidRDefault="002F507B" w:rsidP="002F507B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ind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напрямні стовпчики, що призначені для забезпечення види</w:t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br/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мості зовнішнього краю узбіч і небезпечних перешкод в умо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вах недостатньої видимості;</w:t>
      </w:r>
    </w:p>
    <w:p w14:paraId="42CC00EC" w14:textId="77777777" w:rsidR="002F507B" w:rsidRPr="002F507B" w:rsidRDefault="002F507B" w:rsidP="002F507B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9" w:after="0" w:line="240" w:lineRule="auto"/>
        <w:ind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опуклі дзеркала для розширення оглядовості водіям транс</w:t>
      </w:r>
      <w:r w:rsidRPr="002F50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портних засобів, які проїздять перехрестя чи інше небезпеч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не місце з недостатньою оглядовістю;</w:t>
      </w:r>
    </w:p>
    <w:p w14:paraId="274C40DE" w14:textId="77777777" w:rsidR="002F507B" w:rsidRPr="002F507B" w:rsidRDefault="002F507B" w:rsidP="002F507B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 w:after="0" w:line="240" w:lineRule="auto"/>
        <w:ind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дорожні огородження на мостах, шляхопроводах, естакадах,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насипах та інших небезпечних ділянках дороги;</w:t>
      </w:r>
    </w:p>
    <w:p w14:paraId="3361440A" w14:textId="77777777" w:rsidR="002F507B" w:rsidRPr="002F507B" w:rsidRDefault="002F507B" w:rsidP="002F507B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ind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пішохідні огородження в небезпечних для переходу проїзної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частини місцях.</w:t>
      </w:r>
    </w:p>
    <w:p w14:paraId="357C00BC" w14:textId="0369B39F" w:rsid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0" w:firstLine="36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З метою забезпечення безпеки руху транспортних засобів і пішо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softHyphen/>
        <w:t xml:space="preserve">ходів на </w:t>
      </w:r>
      <w:proofErr w:type="spellStart"/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перехр</w:t>
      </w:r>
      <w:r w:rsidR="004D66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естних</w:t>
      </w:r>
      <w:proofErr w:type="spellEnd"/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 напрямках у місцях перетину інтенсивних 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транспортних і пішохідних потоків регулювання дорожнього руху здійснюється за допомогою світлофорів. Дорожні світлофори поді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ляються на транспортні (7 типів) і пішохідні (2 типів). Крім того, існу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ють світлофори для регулювання руху на території підприємств та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організацій у місцях звуженої проїзної частини.</w:t>
      </w:r>
    </w:p>
    <w:p w14:paraId="7135029D" w14:textId="77777777" w:rsidR="00477730" w:rsidRDefault="00477730" w:rsidP="002F507B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0" w:firstLine="36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</w:pPr>
    </w:p>
    <w:p w14:paraId="19B22478" w14:textId="77777777" w:rsidR="00477730" w:rsidRPr="002F507B" w:rsidRDefault="00477730" w:rsidP="002F507B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2DC491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0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uk-UA" w:eastAsia="ru-RU"/>
        </w:rPr>
      </w:pPr>
      <w:r w:rsidRPr="002F50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uk-UA" w:eastAsia="ru-RU"/>
        </w:rPr>
        <w:t>Основні сигнали світлофора мають такі значення:</w:t>
      </w:r>
    </w:p>
    <w:p w14:paraId="10DAD8A1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</w:pPr>
    </w:p>
    <w:p w14:paraId="36B545D2" w14:textId="77777777" w:rsidR="002F507B" w:rsidRPr="002F507B" w:rsidRDefault="002F507B" w:rsidP="002F507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зелений 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дозволяє рух;</w:t>
      </w:r>
    </w:p>
    <w:p w14:paraId="63445F01" w14:textId="77777777" w:rsidR="002F507B" w:rsidRPr="002F507B" w:rsidRDefault="002F507B" w:rsidP="002F507B">
      <w:pPr>
        <w:widowControl w:val="0"/>
        <w:numPr>
          <w:ilvl w:val="0"/>
          <w:numId w:val="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696" w:hanging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жовтий </w:t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 </w:t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забороняє рух і попереджає про наступну зміну си</w:t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>гналів;</w:t>
      </w:r>
    </w:p>
    <w:p w14:paraId="50FDA1C6" w14:textId="77777777" w:rsidR="002F507B" w:rsidRPr="002F507B" w:rsidRDefault="002F507B" w:rsidP="002F507B">
      <w:pPr>
        <w:widowControl w:val="0"/>
        <w:numPr>
          <w:ilvl w:val="0"/>
          <w:numId w:val="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696" w:hanging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червоний сигнал, у тому числі миготливий, або два червоних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br/>
        <w:t>миготливих сигнали забороняють рух.</w:t>
      </w:r>
    </w:p>
    <w:p w14:paraId="2D33FECD" w14:textId="77777777" w:rsidR="002F507B" w:rsidRPr="002F507B" w:rsidRDefault="002F507B" w:rsidP="002F507B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C2B818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uk-UA" w:eastAsia="ru-RU"/>
        </w:rPr>
        <w:t xml:space="preserve">Регулювальник </w:t>
      </w:r>
      <w:r w:rsidRPr="002F50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-</w:t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це працівник міліції, військової інспекції безпе</w:t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ки дорожнього руху, дорожньо-експлуатаційної служби, черговий на 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залізничному переїзді, поромній переправі. Запровадження цього </w:t>
      </w:r>
      <w:proofErr w:type="spellStart"/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терміна</w:t>
      </w:r>
      <w:proofErr w:type="spellEnd"/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 зумовлене необхідністю окреслити коло осіб, які мають пра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softHyphen/>
        <w:t>во регулювати дорожній рух. Звичайно, у переліку осіб першими на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звані працівники міліції. Виступаючи в ролі регулювальників, вони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повинні бути у форменому одязі, мати жезл, а також свисток.</w:t>
      </w:r>
    </w:p>
    <w:p w14:paraId="4F1D3E58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72" w:firstLine="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Регулювання дорожнього руху регулювальниками, як правило, застосовується лише як тимчасовий захід при несправності світло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форів, у місцях, де короткочасно утворюються інтенсивні потоки транспортних засобів чи пішоходів, або при проведенні спеціальних заходів. Сигнали регулювальника мають перевагу перед сигналами </w:t>
      </w:r>
      <w:r w:rsidRPr="002F507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 xml:space="preserve">світлофорів та вимогами дорожніх знаків пріоритету і є 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обов'язковими для виконання. Водії та пішоходи повинні виконувати 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додаткові вимоги регулювання, навіть якщо вони суперечать сигна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лам світлофорів, вимогам дорожніх знаків і розмітки.</w:t>
      </w:r>
    </w:p>
    <w:p w14:paraId="2FED96B4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 w:right="58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Сигналами регулювальника є положення його корпуса, а також жести руками, в тому числі з жезлом або диском з червоним </w:t>
      </w:r>
      <w:proofErr w:type="spellStart"/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світло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повертачем</w:t>
      </w:r>
      <w:proofErr w:type="spellEnd"/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, які мають певне значення.</w:t>
      </w:r>
    </w:p>
    <w:p w14:paraId="48BB3DF9" w14:textId="091C9F1A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 w:right="2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Положення корпуса регулювальника мають значення сигналів, 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визначають черговість проїзду транспортних засобів і переходу пішоходами перехрестя чи іншої ділянки дороги у випадку, коли він знаходиться в умовному центрі перехрещення проїзних частин і ре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гулює черговість проїзду транспорту та перехід пішоходів. Якщо ре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гулювальник знаходиться не в центрі перехрестя, а в іншому місці, 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 його чітко бачать водії, він може подавати сигнали жестами рук, </w:t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жезлом або диском з червоним світло</w:t>
      </w:r>
      <w:r w:rsidR="004D66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 </w:t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повертачем, які вказують во</w:t>
      </w:r>
      <w:r w:rsidRPr="002F50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дію на необхідність зайняти відповідну смугу руху і зупинитися. По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ложення його корпуса в цьому випадку не має значення.</w:t>
      </w:r>
    </w:p>
    <w:p w14:paraId="52455757" w14:textId="77777777" w:rsid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 w:right="10" w:firstLine="34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</w:pP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Для кращого сприйняття жестів регулювальника, особливо в те</w:t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мну пору доби, він повинен мати одяг із світлоповертальними еле</w:t>
      </w:r>
      <w:r w:rsidRPr="002F50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</w:r>
      <w:r w:rsidRPr="002F50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ментами і використовувати світний жезл.</w:t>
      </w:r>
    </w:p>
    <w:p w14:paraId="4934954C" w14:textId="77777777" w:rsidR="00477730" w:rsidRDefault="00477730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 w:right="10" w:firstLine="34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</w:pPr>
    </w:p>
    <w:p w14:paraId="015065A5" w14:textId="77777777" w:rsidR="00477730" w:rsidRPr="006D4608" w:rsidRDefault="00477730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 w:right="10" w:firstLine="341"/>
        <w:jc w:val="both"/>
        <w:rPr>
          <w:rFonts w:ascii="Times New Roman" w:eastAsia="Times New Roman" w:hAnsi="Times New Roman" w:cs="Times New Roman"/>
          <w:b/>
          <w:color w:val="0070C0"/>
          <w:spacing w:val="-1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b/>
          <w:color w:val="0070C0"/>
          <w:spacing w:val="-1"/>
          <w:sz w:val="28"/>
          <w:szCs w:val="28"/>
          <w:lang w:val="uk-UA" w:eastAsia="ru-RU"/>
        </w:rPr>
        <w:t xml:space="preserve">      Прес – конференція </w:t>
      </w:r>
    </w:p>
    <w:p w14:paraId="0458270A" w14:textId="77777777" w:rsidR="00477730" w:rsidRDefault="00477730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 w:right="10" w:firstLine="34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</w:pPr>
    </w:p>
    <w:p w14:paraId="44DE51AC" w14:textId="77777777" w:rsid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Здобувачі освіти попередньо поділені</w:t>
      </w: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групи: </w:t>
      </w:r>
    </w:p>
    <w:p w14:paraId="1FF00AD0" w14:textId="77777777" w:rsid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1-а група – «Пішоходи»</w:t>
      </w: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56DB8130" w14:textId="77777777" w:rsid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2-а група – «Велосипедисти»</w:t>
      </w: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3DF7EE0C" w14:textId="77777777" w:rsid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3-я група – «Мотоциклісти»</w:t>
      </w: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6B741381" w14:textId="77777777" w:rsid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4-а група – «Пасажири»</w:t>
      </w: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</w:t>
      </w:r>
    </w:p>
    <w:p w14:paraId="5F1D3133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5-а група – «Водії»</w:t>
      </w: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7DF55CBF" w14:textId="77777777" w:rsidR="006D4608" w:rsidRDefault="006D4608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8F408D1" w14:textId="77777777" w:rsidR="006D4608" w:rsidRDefault="006D4608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Завдання для груп</w:t>
      </w:r>
    </w:p>
    <w:p w14:paraId="55031676" w14:textId="77777777" w:rsidR="006D4608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>Кожна</w:t>
      </w:r>
      <w:r w:rsidRPr="006D4608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 xml:space="preserve"> </w:t>
      </w:r>
      <w:r w:rsidRPr="00477730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val="uk-UA" w:eastAsia="ru-RU"/>
        </w:rPr>
        <w:t xml:space="preserve">група готувала стисле повідомлення про правила поведінки на дорозі, повідомляє про це іншим, дає </w:t>
      </w:r>
      <w:r w:rsidRPr="006D460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val="uk-UA" w:eastAsia="ru-RU"/>
        </w:rPr>
        <w:t>відповіді на запитання, які ста</w:t>
      </w:r>
      <w:r w:rsidRPr="00477730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val="uk-UA" w:eastAsia="ru-RU"/>
        </w:rPr>
        <w:t>вить їй інша група.</w:t>
      </w:r>
    </w:p>
    <w:p w14:paraId="72819337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Ми не можемо уявити свого життя без транспорту, без доріг, світлофорів, пішохідних переходів. Відстані між районами, установами, магазинами такі значні, що подолати їх можна тільки за допомогою транспорту.</w:t>
      </w:r>
    </w:p>
    <w:p w14:paraId="6FF9A9D3" w14:textId="77777777" w:rsidR="00477730" w:rsidRPr="00477730" w:rsidRDefault="00477730" w:rsidP="006D460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Отже, транспорт – наш вірний друг! Але, забуваючи про власну безпеку, нехтуючи правилами дорожнього руху, люди можуть стати жертвою своєї необдуманої поведінки. Адже транспорт може бути не тільки корисним, а й небезпечним,</w:t>
      </w:r>
      <w:r w:rsid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якщо не знаєш правил дорожнього руху.</w:t>
      </w:r>
    </w:p>
    <w:p w14:paraId="57F505CD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Виступ групи “Пішоходів”</w:t>
      </w:r>
    </w:p>
    <w:p w14:paraId="6DEC76F1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777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Перехід дороги. Види переходів</w:t>
      </w:r>
    </w:p>
    <w:p w14:paraId="239BE3DA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Пішоходи повинні переходити проїжджу часину вулиці по пішохідних переходах. Переходи бувають наземні, підземні, надземні.</w:t>
      </w:r>
    </w:p>
    <w:p w14:paraId="2E80F60B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Наземні – це ділянка проїжджої частини.</w:t>
      </w:r>
    </w:p>
    <w:p w14:paraId="246BC14A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Надземні – це перехід над проїжджою частиною.</w:t>
      </w:r>
    </w:p>
    <w:p w14:paraId="54E2FDB0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Підземні – перехід під проїжджою частиною.</w:t>
      </w:r>
    </w:p>
    <w:p w14:paraId="232B1F8F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 в зоні нема переходу, дозволяється переходити дорогу під прямим кутом у місцях, де дорогу добре видно в обидва боки.</w:t>
      </w:r>
    </w:p>
    <w:p w14:paraId="48666387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 є світлофор, треба керуватися його сигналами. Переходячи вулицю, треба подивитись ліворуч, а потім, дійшовши до середини, – праворуч.</w:t>
      </w:r>
    </w:p>
    <w:p w14:paraId="1B04FCD3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777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Особливості руху пішоходів за складних дорожніх умов</w:t>
      </w:r>
    </w:p>
    <w:p w14:paraId="2963E8C5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Коли туман, опади, ожеледь, то виникають складні дорожні умови.</w:t>
      </w:r>
    </w:p>
    <w:p w14:paraId="78E5974B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Так, на слизькій чи мокрій дорозі значно погіршується гальмовий шлях ТЗ, це може призвести до наїзду на пішоходів. Окрім того, пішоходів може засліпити світло фар автомобілів. Щоб уникнути травмування, необхідно:</w:t>
      </w:r>
    </w:p>
    <w:p w14:paraId="1AEA0E43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Переходити тільки тоді, коли впевнений, що транспорт знаходиться на достатній відстані;</w:t>
      </w:r>
    </w:p>
    <w:p w14:paraId="2031D71D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 можна переходити дорогу в місцях, де вона має круті повороти;</w:t>
      </w:r>
    </w:p>
    <w:p w14:paraId="331644E9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У темний час потурбуватися, щоб виділити себе на проїжджій частині чи узбіччі (блискучі предмети, предмети білого кольору).</w:t>
      </w:r>
    </w:p>
    <w:p w14:paraId="785E5C28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переході дороги в умовах недостатньої видимості необхідно оцінити дорожню ситуацію ліворуч і праворуч. І тільки переконавшись у безпеці, переходити дорогу.</w:t>
      </w:r>
    </w:p>
    <w:p w14:paraId="57026F9A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D4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Запитання для «Пішоходів»</w:t>
      </w:r>
    </w:p>
    <w:p w14:paraId="13805791" w14:textId="77777777" w:rsidR="00477730" w:rsidRPr="006D4608" w:rsidRDefault="00477730" w:rsidP="006D4608">
      <w:pPr>
        <w:pStyle w:val="a3"/>
        <w:numPr>
          <w:ilvl w:val="0"/>
          <w:numId w:val="8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Хто такий пішохід?</w:t>
      </w:r>
    </w:p>
    <w:p w14:paraId="3DAC0960" w14:textId="77777777" w:rsidR="00477730" w:rsidRPr="006D4608" w:rsidRDefault="006D4608" w:rsidP="006D4608">
      <w:pPr>
        <w:pStyle w:val="a3"/>
        <w:numPr>
          <w:ilvl w:val="0"/>
          <w:numId w:val="8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Назвіть кращих «друзів» </w:t>
      </w:r>
      <w:r w:rsidR="00477730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пішоходів.</w:t>
      </w:r>
    </w:p>
    <w:p w14:paraId="0BF08E75" w14:textId="77777777" w:rsidR="00477730" w:rsidRPr="006D4608" w:rsidRDefault="006D4608" w:rsidP="006D4608">
      <w:pPr>
        <w:pStyle w:val="a3"/>
        <w:numPr>
          <w:ilvl w:val="0"/>
          <w:numId w:val="8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 мешкає «зебра»</w:t>
      </w:r>
      <w:r w:rsidR="00477730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?</w:t>
      </w:r>
    </w:p>
    <w:p w14:paraId="2695C52B" w14:textId="77777777" w:rsidR="00477730" w:rsidRPr="006D4608" w:rsidRDefault="00477730" w:rsidP="006D4608">
      <w:pPr>
        <w:pStyle w:val="a3"/>
        <w:numPr>
          <w:ilvl w:val="0"/>
          <w:numId w:val="8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може представник ДАІ покарати пішохода за порушення правил?</w:t>
      </w:r>
    </w:p>
    <w:p w14:paraId="5AB9D1F8" w14:textId="77777777" w:rsidR="00477730" w:rsidRPr="006D4608" w:rsidRDefault="00477730" w:rsidP="006D4608">
      <w:pPr>
        <w:pStyle w:val="a3"/>
        <w:numPr>
          <w:ilvl w:val="0"/>
          <w:numId w:val="8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Чому не можна переходити вулицю на жовтий сигнал світлофора?</w:t>
      </w:r>
    </w:p>
    <w:p w14:paraId="25B8FEA6" w14:textId="77777777" w:rsidR="00477730" w:rsidRPr="006D4608" w:rsidRDefault="006D4608" w:rsidP="006D4608">
      <w:pPr>
        <w:pStyle w:val="a3"/>
        <w:numPr>
          <w:ilvl w:val="0"/>
          <w:numId w:val="8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таке «острівець безпеки»</w:t>
      </w:r>
      <w:r w:rsidR="00477730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? Де він розташовується?</w:t>
      </w:r>
    </w:p>
    <w:p w14:paraId="450DDAD4" w14:textId="77777777" w:rsidR="00477730" w:rsidRPr="006D4608" w:rsidRDefault="00477730" w:rsidP="006D4608">
      <w:pPr>
        <w:pStyle w:val="a3"/>
        <w:numPr>
          <w:ilvl w:val="0"/>
          <w:numId w:val="8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Чому не можна перебігати дорогу перед транспортом, який рухається?</w:t>
      </w:r>
    </w:p>
    <w:p w14:paraId="3F90DD85" w14:textId="77777777" w:rsidR="00477730" w:rsidRPr="006D4608" w:rsidRDefault="00477730" w:rsidP="006D4608">
      <w:pPr>
        <w:pStyle w:val="a3"/>
        <w:numPr>
          <w:ilvl w:val="0"/>
          <w:numId w:val="8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якого боку тротуару повинен ходити пішохід?</w:t>
      </w:r>
    </w:p>
    <w:p w14:paraId="338EFD60" w14:textId="77777777" w:rsidR="00477730" w:rsidRPr="006D4608" w:rsidRDefault="00477730" w:rsidP="006D4608">
      <w:pPr>
        <w:pStyle w:val="a3"/>
        <w:numPr>
          <w:ilvl w:val="0"/>
          <w:numId w:val="8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 можна читати книжку, коли переходиш вулицю? А їсти?</w:t>
      </w:r>
    </w:p>
    <w:p w14:paraId="0F9B1F59" w14:textId="77777777" w:rsidR="00477730" w:rsidRPr="006D4608" w:rsidRDefault="00477730" w:rsidP="006D4608">
      <w:pPr>
        <w:pStyle w:val="a3"/>
        <w:numPr>
          <w:ilvl w:val="0"/>
          <w:numId w:val="8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Хто повинен поступитись рухом на пішохідному переході: пішохід чи автомобіль?</w:t>
      </w:r>
    </w:p>
    <w:p w14:paraId="4D0E5A25" w14:textId="77777777" w:rsidR="00477730" w:rsidRPr="006D4608" w:rsidRDefault="00477730" w:rsidP="006D4608">
      <w:pPr>
        <w:pStyle w:val="a3"/>
        <w:numPr>
          <w:ilvl w:val="0"/>
          <w:numId w:val="8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дізнатись, куди повертатиме транспортний засіб?</w:t>
      </w:r>
    </w:p>
    <w:p w14:paraId="3AA51BDA" w14:textId="77777777" w:rsidR="00477730" w:rsidRPr="006D4608" w:rsidRDefault="00477730" w:rsidP="006D4608">
      <w:pPr>
        <w:pStyle w:val="a3"/>
        <w:numPr>
          <w:ilvl w:val="0"/>
          <w:numId w:val="8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якого боку треба обходити автобус?</w:t>
      </w:r>
    </w:p>
    <w:p w14:paraId="6B2A4EF0" w14:textId="77777777" w:rsidR="00477730" w:rsidRPr="006D4608" w:rsidRDefault="00477730" w:rsidP="006D4608">
      <w:pPr>
        <w:pStyle w:val="a3"/>
        <w:numPr>
          <w:ilvl w:val="0"/>
          <w:numId w:val="8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 поблизу немає машин, чи можна переходити вулицю на червоне світло?</w:t>
      </w:r>
    </w:p>
    <w:p w14:paraId="512337BC" w14:textId="77777777" w:rsidR="00477730" w:rsidRPr="006D4608" w:rsidRDefault="00477730" w:rsidP="006D4608">
      <w:pPr>
        <w:pStyle w:val="a3"/>
        <w:numPr>
          <w:ilvl w:val="0"/>
          <w:numId w:val="8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треба робити, коли їде машина швидкої допомоги із сиреною, а світло для пішоходів зелене?</w:t>
      </w:r>
    </w:p>
    <w:p w14:paraId="4F1E0C86" w14:textId="77777777" w:rsidR="00477730" w:rsidRPr="006D4608" w:rsidRDefault="00477730" w:rsidP="006D4608">
      <w:pPr>
        <w:pStyle w:val="a3"/>
        <w:numPr>
          <w:ilvl w:val="0"/>
          <w:numId w:val="8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Чому перехрестя є небезпечним місцем?</w:t>
      </w:r>
    </w:p>
    <w:p w14:paraId="4ED359BB" w14:textId="77777777" w:rsidR="00477730" w:rsidRPr="006D4608" w:rsidRDefault="00477730" w:rsidP="006D4608">
      <w:pPr>
        <w:pStyle w:val="a3"/>
        <w:numPr>
          <w:ilvl w:val="0"/>
          <w:numId w:val="8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треба поводитись на залізничному переїзді?</w:t>
      </w:r>
    </w:p>
    <w:p w14:paraId="1D2627BD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Виступ гр</w:t>
      </w:r>
      <w:r w:rsidR="006D4608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упи «</w:t>
      </w:r>
      <w:r w:rsidRPr="00477730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Велосипедистів</w:t>
      </w:r>
      <w:r w:rsid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</w:p>
    <w:p w14:paraId="5BCF381A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Правила для велосипедистів</w:t>
      </w:r>
    </w:p>
    <w:p w14:paraId="37A8315C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 час їзди на велосипеді не варто дуже сильно триматися за кермо, дивитись треба не на колесо, а метрів на 5-6 уперед.</w:t>
      </w:r>
    </w:p>
    <w:p w14:paraId="4A7A7030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Рухатись по дорозі на велосипеді дозволяється особам, які досягли 14-річного віку. Велосипеди мають бути обладнані звуковим сигналом і світловідбивачами. Для руху затемна – включити ліхтар (фару).</w:t>
      </w:r>
    </w:p>
    <w:p w14:paraId="562EAC24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Водії велосипедів, рухаючись групами, повинні їхати один за одним, щоб не заважати іншим учасникам руху.</w:t>
      </w:r>
    </w:p>
    <w:p w14:paraId="578EBE96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 Велосипедистам забороняється:</w:t>
      </w:r>
    </w:p>
    <w:p w14:paraId="1A3274B5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Керувати велосипедом з несправним гальмом;</w:t>
      </w:r>
    </w:p>
    <w:p w14:paraId="1CB41308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Рухатись по дорогах для автомобілів, якщо поруч є велосипедна доріжка;</w:t>
      </w:r>
    </w:p>
    <w:p w14:paraId="434AD420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Рухатись по тротуарах і пішохідних дорогах (крім дітей до 7-и років під наглядом дорослих);</w:t>
      </w:r>
    </w:p>
    <w:p w14:paraId="28B8AEA3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 час руху триматися за інший транспортний засіб;</w:t>
      </w:r>
    </w:p>
    <w:p w14:paraId="501062FA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Їздити, не тримаючись за кермо, знімати ноги з педалей;</w:t>
      </w:r>
    </w:p>
    <w:p w14:paraId="1FB200C4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Буксирувати велосипеди;</w:t>
      </w:r>
    </w:p>
    <w:p w14:paraId="0AD420EB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Перевозити пасажирів на велосипеді (за винятком дітей до 7-и років на додатковому сидінні).</w:t>
      </w:r>
    </w:p>
    <w:p w14:paraId="06FF9651" w14:textId="77777777" w:rsidR="00477730" w:rsidRPr="00477730" w:rsidRDefault="006D4608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Запитання для «велосипедистів»</w:t>
      </w:r>
    </w:p>
    <w:p w14:paraId="163644B8" w14:textId="77777777" w:rsidR="00477730" w:rsidRPr="006D4608" w:rsidRDefault="00477730" w:rsidP="006D4608">
      <w:pPr>
        <w:pStyle w:val="a3"/>
        <w:numPr>
          <w:ilvl w:val="0"/>
          <w:numId w:val="9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якому велосипеді небезпечно їздити?</w:t>
      </w:r>
    </w:p>
    <w:p w14:paraId="3AF70F86" w14:textId="77777777" w:rsidR="00477730" w:rsidRPr="006D4608" w:rsidRDefault="00477730" w:rsidP="006D4608">
      <w:pPr>
        <w:pStyle w:val="a3"/>
        <w:numPr>
          <w:ilvl w:val="0"/>
          <w:numId w:val="9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 можна їздити дорогою без світлових засобів?</w:t>
      </w:r>
    </w:p>
    <w:p w14:paraId="331B68DD" w14:textId="77777777" w:rsidR="00477730" w:rsidRPr="006D4608" w:rsidRDefault="00477730" w:rsidP="006D4608">
      <w:pPr>
        <w:pStyle w:val="a3"/>
        <w:numPr>
          <w:ilvl w:val="0"/>
          <w:numId w:val="9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Чому не можна їздити на велосипеді тротуарами?</w:t>
      </w:r>
    </w:p>
    <w:p w14:paraId="3D92B051" w14:textId="77777777" w:rsidR="00477730" w:rsidRPr="006D4608" w:rsidRDefault="00477730" w:rsidP="006D4608">
      <w:pPr>
        <w:pStyle w:val="a3"/>
        <w:numPr>
          <w:ilvl w:val="0"/>
          <w:numId w:val="9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 можна їздити на велосипеді в дощ?</w:t>
      </w:r>
    </w:p>
    <w:p w14:paraId="3F82D896" w14:textId="77777777" w:rsidR="00477730" w:rsidRPr="006D4608" w:rsidRDefault="00477730" w:rsidP="006D4608">
      <w:pPr>
        <w:pStyle w:val="a3"/>
        <w:numPr>
          <w:ilvl w:val="0"/>
          <w:numId w:val="9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робити, якщо на дорозі є речі, які заважають руху?</w:t>
      </w:r>
    </w:p>
    <w:p w14:paraId="19BBBF12" w14:textId="77777777" w:rsidR="00477730" w:rsidRPr="006D4608" w:rsidRDefault="00477730" w:rsidP="006D4608">
      <w:pPr>
        <w:pStyle w:val="a3"/>
        <w:numPr>
          <w:ilvl w:val="0"/>
          <w:numId w:val="9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якій від стані один від одного можуть їхати двоє велосипедистів?</w:t>
      </w:r>
    </w:p>
    <w:p w14:paraId="529DE171" w14:textId="77777777" w:rsidR="00477730" w:rsidRPr="006D4608" w:rsidRDefault="00477730" w:rsidP="006D4608">
      <w:pPr>
        <w:pStyle w:val="a3"/>
        <w:numPr>
          <w:ilvl w:val="0"/>
          <w:numId w:val="9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якого віку можна їздити на велосипеді дорогами?</w:t>
      </w:r>
    </w:p>
    <w:p w14:paraId="0DDE85F8" w14:textId="77777777" w:rsidR="00477730" w:rsidRPr="006D4608" w:rsidRDefault="00477730" w:rsidP="006D4608">
      <w:pPr>
        <w:pStyle w:val="a3"/>
        <w:numPr>
          <w:ilvl w:val="0"/>
          <w:numId w:val="9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Чому не можна їздити без звукового сигналу?</w:t>
      </w:r>
    </w:p>
    <w:p w14:paraId="2CC62D5F" w14:textId="77777777" w:rsidR="00477730" w:rsidRPr="006D4608" w:rsidRDefault="00477730" w:rsidP="006D4608">
      <w:pPr>
        <w:pStyle w:val="a3"/>
        <w:numPr>
          <w:ilvl w:val="0"/>
          <w:numId w:val="9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Яким світлом має бути оснащений велосипед?</w:t>
      </w:r>
    </w:p>
    <w:p w14:paraId="49C76AC8" w14:textId="77777777" w:rsidR="00477730" w:rsidRPr="006D4608" w:rsidRDefault="00477730" w:rsidP="006D4608">
      <w:pPr>
        <w:pStyle w:val="a3"/>
        <w:numPr>
          <w:ilvl w:val="0"/>
          <w:numId w:val="9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 можна обганяти на велосипеді інші транспортні засоби?</w:t>
      </w:r>
    </w:p>
    <w:p w14:paraId="02584943" w14:textId="77777777" w:rsidR="00477730" w:rsidRPr="00477730" w:rsidRDefault="006D4608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Виступ групи «Мотоциклістів»</w:t>
      </w:r>
    </w:p>
    <w:p w14:paraId="0FFF3136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Загальні правила</w:t>
      </w:r>
    </w:p>
    <w:p w14:paraId="4C0F9BFE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управління мотоциклом допускаються особи, досягли 16-річного віку й мають посвідчення на право управління мотоциклом. Особі, яка навчається управлінню мотоциклом, повинно виповнитись не менше 14-и років.</w:t>
      </w:r>
    </w:p>
    <w:p w14:paraId="0DE032AC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Перевозити пасажирів на мотоциклі дозволяється тільки в колясці й на задньому сидінні мотоцикла. Не дозволяється перевозити дітей, які не досягли 12-ти років.</w:t>
      </w:r>
    </w:p>
    <w:p w14:paraId="6D04AA54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 Правила для “мотоциклістів”</w:t>
      </w:r>
    </w:p>
    <w:p w14:paraId="67073B0B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 виїздом перевірити гальма, звукову та світлову сигналізацію.</w:t>
      </w:r>
    </w:p>
    <w:p w14:paraId="1B710FCE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Дотримуватись правил дорожнього руху. Не влаштовувати гонки на швидкість, бути уважними.</w:t>
      </w:r>
    </w:p>
    <w:p w14:paraId="5B782082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Водії мотоциклів, рухаючись групами, повинні їхати один за одним.</w:t>
      </w:r>
    </w:p>
    <w:p w14:paraId="2A8410CA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 русі затемна необхідно включати фари, стежити, щоб </w:t>
      </w:r>
      <w:proofErr w:type="spellStart"/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світловідбиваючі</w:t>
      </w:r>
      <w:proofErr w:type="spellEnd"/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деталі були чистими.</w:t>
      </w:r>
    </w:p>
    <w:p w14:paraId="2784EF00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Знижувати швидкість на дорозі, укритій піском, льодом чи снігом, на спуску, якщо незрозуміла поведінка іншого водія.</w:t>
      </w:r>
    </w:p>
    <w:p w14:paraId="31D18FC5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 буксувати інших та не їздити самим на буксирі.</w:t>
      </w:r>
    </w:p>
    <w:p w14:paraId="4F8537F5" w14:textId="77777777" w:rsidR="00477730" w:rsidRPr="00477730" w:rsidRDefault="006D4608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Назавжди забути слово «проскочити</w:t>
      </w:r>
      <w:r w:rsidRPr="006D4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="00477730" w:rsidRPr="004777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!</w:t>
      </w:r>
    </w:p>
    <w:p w14:paraId="44C07F1B" w14:textId="77777777" w:rsidR="00477730" w:rsidRPr="00477730" w:rsidRDefault="006D4608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Запитання для «мотоциклістів»</w:t>
      </w:r>
    </w:p>
    <w:p w14:paraId="27D90521" w14:textId="77777777" w:rsidR="00477730" w:rsidRPr="006D4608" w:rsidRDefault="00477730" w:rsidP="006D4608">
      <w:pPr>
        <w:pStyle w:val="a3"/>
        <w:numPr>
          <w:ilvl w:val="0"/>
          <w:numId w:val="10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Яким повинен бути одяг мотоцикліста?</w:t>
      </w:r>
    </w:p>
    <w:p w14:paraId="4BA6800E" w14:textId="77777777" w:rsidR="00477730" w:rsidRPr="006D4608" w:rsidRDefault="00477730" w:rsidP="006D4608">
      <w:pPr>
        <w:pStyle w:val="a3"/>
        <w:numPr>
          <w:ilvl w:val="0"/>
          <w:numId w:val="10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якою швидкістю він має рухатись?</w:t>
      </w:r>
    </w:p>
    <w:p w14:paraId="4D8B7459" w14:textId="77777777" w:rsidR="00477730" w:rsidRPr="006D4608" w:rsidRDefault="00477730" w:rsidP="006D4608">
      <w:pPr>
        <w:pStyle w:val="a3"/>
        <w:numPr>
          <w:ilvl w:val="0"/>
          <w:numId w:val="10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 можна обганяти автомобіль?</w:t>
      </w:r>
    </w:p>
    <w:p w14:paraId="79FB5D4F" w14:textId="77777777" w:rsidR="00477730" w:rsidRPr="006D4608" w:rsidRDefault="00477730" w:rsidP="006D4608">
      <w:pPr>
        <w:pStyle w:val="a3"/>
        <w:numPr>
          <w:ilvl w:val="0"/>
          <w:numId w:val="10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Кого можна перевозити на мотоциклі?</w:t>
      </w:r>
    </w:p>
    <w:p w14:paraId="3B379DE1" w14:textId="77777777" w:rsidR="00477730" w:rsidRPr="006D4608" w:rsidRDefault="00477730" w:rsidP="006D4608">
      <w:pPr>
        <w:pStyle w:val="a3"/>
        <w:numPr>
          <w:ilvl w:val="0"/>
          <w:numId w:val="10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вантажі можна перевозити на мотоциклі?</w:t>
      </w:r>
    </w:p>
    <w:p w14:paraId="5FB09614" w14:textId="77777777" w:rsidR="00477730" w:rsidRPr="006D4608" w:rsidRDefault="00477730" w:rsidP="006D4608">
      <w:pPr>
        <w:pStyle w:val="a3"/>
        <w:numPr>
          <w:ilvl w:val="0"/>
          <w:numId w:val="10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треба поводитися при виїзді на дорогу?</w:t>
      </w:r>
    </w:p>
    <w:p w14:paraId="147A7933" w14:textId="77777777" w:rsidR="00477730" w:rsidRPr="006D4608" w:rsidRDefault="00477730" w:rsidP="006D4608">
      <w:pPr>
        <w:pStyle w:val="a3"/>
        <w:numPr>
          <w:ilvl w:val="0"/>
          <w:numId w:val="10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повинні рухатися 2-3 мотоциклісти на дорозі?</w:t>
      </w:r>
    </w:p>
    <w:p w14:paraId="39885DA3" w14:textId="77777777" w:rsidR="00477730" w:rsidRPr="00477730" w:rsidRDefault="006D4608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Виступ групи «Пасажирів»</w:t>
      </w:r>
    </w:p>
    <w:p w14:paraId="3F7D1453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Правила безпеки на зупинках громадського транспорту</w:t>
      </w:r>
    </w:p>
    <w:p w14:paraId="3C819363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Очікувати транспорт треба у призначеному місці. Якщо ж його не має, слід очікувати на тротуарі чи на узбіччі. Не можна стояти спиною до транспорту, що наближається.</w:t>
      </w:r>
    </w:p>
    <w:p w14:paraId="520011A2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Небезпечно стояти в першому ряді: коли до зупинки підходить транспорт, юрба може виштовхнути під колеса. Не можна намагатись увійти у транспорт, що вже відходить.</w:t>
      </w:r>
    </w:p>
    <w:p w14:paraId="67B1576E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Після виходу з транспорту не слід поспішати відразу переходити на другий бік вулиці, краще зачекати, доки транспорт від’їде.</w:t>
      </w:r>
    </w:p>
    <w:p w14:paraId="1974002A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 Посадка й висадка з ТЗ</w:t>
      </w:r>
    </w:p>
    <w:p w14:paraId="1236FFA3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Посадку й висадку пасажирам дозволяється здійснювати після зупинки транспортного засобу. У задні двері автобуса пасажири заходять, а у передні виходять. Якщо є треті, середні двері, у них можна входити та виходити.</w:t>
      </w:r>
    </w:p>
    <w:p w14:paraId="62F9C26A" w14:textId="2A104EBC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Якщо у транспорт заходить інвалід, жінка з маленькою дитиною, літні пасажири, слід пропустити їх уперед, допомогти увійти. Якщо вони виходять, допомогти вийти.</w:t>
      </w:r>
    </w:p>
    <w:p w14:paraId="22A4512C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Входити у транспортний засіб можна тільки в тому випадку, якщо він остаточно зупинився, і тільки з того боку тротуару чи узбіччя проїжджої частини. Протягом темного часу доби слід уникати порожніх зупинок. Очікувати транспорт краще в багатолюдних місцях, на добре освітленій зупинці.</w:t>
      </w:r>
    </w:p>
    <w:p w14:paraId="14CAD7B5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3) Безпека салону</w:t>
      </w:r>
    </w:p>
    <w:p w14:paraId="44C2029C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салоні передбачено все необхідне. Є аварійні та запасні виходи, вогнегасники, аптечка. Стоячи у транспорті, необхідно надійно триматися за поручні чи спеціальні ручки. Це допоможе не впасти під час гальмування.</w:t>
      </w:r>
    </w:p>
    <w:p w14:paraId="61EAFBED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Стояти в салоні краще обличчям у бік руху.</w:t>
      </w:r>
    </w:p>
    <w:p w14:paraId="0ECFAA76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громадському транспорті можуть бути злодії. Щоб не стати їх жертвою, треба тримати на очах свій портфель чи сумку, треба бути уважним, особливо при виході.</w:t>
      </w:r>
    </w:p>
    <w:p w14:paraId="4FCB31E8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4) Поведінка в екстремальних ситуаціях</w:t>
      </w:r>
    </w:p>
    <w:p w14:paraId="41465E3C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автобусній аварії для виходу слід використовувати двері, аварійні виходи, вентиляційні люки. Якщо не відчиняються двері, відкривати запасні виходи. З ущільнювача вікон треба витягнути гумовий шнур, після цього просто надавити на скло.</w:t>
      </w:r>
    </w:p>
    <w:p w14:paraId="4399EC2D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 аварійні виходи не відкриваються, треба, обернувши руку будь-якою тканиною, вибити найближче скло. Це можна зробити обома ногами.</w:t>
      </w:r>
    </w:p>
    <w:p w14:paraId="03066606" w14:textId="77777777" w:rsidR="00477730" w:rsidRPr="00477730" w:rsidRDefault="006D4608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>Запитання для «пасажирів»</w:t>
      </w:r>
    </w:p>
    <w:p w14:paraId="2784A855" w14:textId="77777777" w:rsidR="00477730" w:rsidRPr="006D4608" w:rsidRDefault="00477730" w:rsidP="006D4608">
      <w:pPr>
        <w:pStyle w:val="a3"/>
        <w:numPr>
          <w:ilvl w:val="0"/>
          <w:numId w:val="11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Який транспорт називається громадським?</w:t>
      </w:r>
    </w:p>
    <w:p w14:paraId="273A888B" w14:textId="77777777" w:rsidR="00477730" w:rsidRPr="006D4608" w:rsidRDefault="00477730" w:rsidP="006D4608">
      <w:pPr>
        <w:pStyle w:val="a3"/>
        <w:numPr>
          <w:ilvl w:val="0"/>
          <w:numId w:val="11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поводитись у громадському транспорті?</w:t>
      </w:r>
    </w:p>
    <w:p w14:paraId="0B9507CD" w14:textId="77777777" w:rsidR="00477730" w:rsidRPr="006D4608" w:rsidRDefault="00477730" w:rsidP="006D4608">
      <w:pPr>
        <w:pStyle w:val="a3"/>
        <w:numPr>
          <w:ilvl w:val="0"/>
          <w:numId w:val="11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треба поводитись на залізничній станції?</w:t>
      </w:r>
    </w:p>
    <w:p w14:paraId="6F590C00" w14:textId="77777777" w:rsidR="00477730" w:rsidRPr="006D4608" w:rsidRDefault="00477730" w:rsidP="006D4608">
      <w:pPr>
        <w:pStyle w:val="a3"/>
        <w:numPr>
          <w:ilvl w:val="0"/>
          <w:numId w:val="11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може статись, якщо виглядати з вікон транспорту? Чи можна висовувати руку, голову, якісь речі?</w:t>
      </w:r>
    </w:p>
    <w:p w14:paraId="462E559C" w14:textId="77777777" w:rsidR="00477730" w:rsidRPr="00477730" w:rsidRDefault="00251E99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Виступ групи «Водіїв»</w:t>
      </w:r>
    </w:p>
    <w:p w14:paraId="7A971404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Особливості посадки й висадки з автомобіля</w:t>
      </w:r>
    </w:p>
    <w:p w14:paraId="10E7CF33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Посадку й висадку варто робити не на проїжджій частині, а у спеціально відведених місцях чи біля бордюру дороги.</w:t>
      </w:r>
    </w:p>
    <w:p w14:paraId="280480D1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2) Потенційна небезпека пасажирських місць</w:t>
      </w:r>
    </w:p>
    <w:p w14:paraId="4FCE889F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Усередині салону автомобіля для пасажира існують такі фактори, що травмують:</w:t>
      </w:r>
    </w:p>
    <w:p w14:paraId="415C2C87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Наявність зайвих пасажирів;</w:t>
      </w:r>
    </w:p>
    <w:p w14:paraId="08251F0C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Багаж на задньому сидінні;</w:t>
      </w:r>
    </w:p>
    <w:p w14:paraId="1324C755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Імовірність пересування пасажира в середині салону;</w:t>
      </w:r>
    </w:p>
    <w:p w14:paraId="04FFD5A9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Наявність виступів у середині автомобіля;</w:t>
      </w:r>
    </w:p>
    <w:p w14:paraId="65B45656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Незакріплені предмети.</w:t>
      </w:r>
    </w:p>
    <w:p w14:paraId="526105F2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3). Захисні системи, їх призначення</w:t>
      </w:r>
    </w:p>
    <w:p w14:paraId="6F2DF38C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Найнебезпечнішим є переднє сидіння поруч із водієм, тому перевезення дітей до 12-ти років на цьому сидінні суворо заборонено.</w:t>
      </w:r>
    </w:p>
    <w:p w14:paraId="50E52B82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захисних систем салону автомобіля належать:</w:t>
      </w:r>
    </w:p>
    <w:p w14:paraId="02C2F891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Підголівники;</w:t>
      </w:r>
    </w:p>
    <w:p w14:paraId="0CC67A17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Ремені безпеки (обов’язково ремені при русі автомобіля мають бути пристебнуті);</w:t>
      </w:r>
    </w:p>
    <w:p w14:paraId="35468CAA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Надувні подушки безпеки;</w:t>
      </w:r>
    </w:p>
    <w:p w14:paraId="6E8F2B17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Безпечні колисочки для дітей до одного року;</w:t>
      </w:r>
    </w:p>
    <w:p w14:paraId="0574FE0B" w14:textId="77777777" w:rsidR="00477730" w:rsidRPr="00477730" w:rsidRDefault="00477730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Безпечне крісло для дітей дошкільного віку.</w:t>
      </w:r>
    </w:p>
    <w:p w14:paraId="74429E6C" w14:textId="77777777" w:rsidR="00477730" w:rsidRPr="00477730" w:rsidRDefault="00251E99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Запитання для «водіїв»</w:t>
      </w:r>
    </w:p>
    <w:p w14:paraId="3AC47871" w14:textId="77777777" w:rsidR="00477730" w:rsidRPr="00251E99" w:rsidRDefault="00477730" w:rsidP="00251E99">
      <w:pPr>
        <w:pStyle w:val="a3"/>
        <w:numPr>
          <w:ilvl w:val="0"/>
          <w:numId w:val="12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1E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є види дорожньо-транспортних пригод?</w:t>
      </w:r>
    </w:p>
    <w:p w14:paraId="1E4D4D69" w14:textId="77777777" w:rsidR="00477730" w:rsidRPr="00251E99" w:rsidRDefault="00477730" w:rsidP="00251E99">
      <w:pPr>
        <w:pStyle w:val="a3"/>
        <w:numPr>
          <w:ilvl w:val="0"/>
          <w:numId w:val="12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1E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діяти в разі зіткнення?</w:t>
      </w:r>
    </w:p>
    <w:p w14:paraId="169F7E21" w14:textId="77777777" w:rsidR="00477730" w:rsidRPr="00251E99" w:rsidRDefault="00477730" w:rsidP="00251E99">
      <w:pPr>
        <w:pStyle w:val="a3"/>
        <w:numPr>
          <w:ilvl w:val="0"/>
          <w:numId w:val="12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1E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поводитись, якщо стався наїзд на пішохода?</w:t>
      </w:r>
    </w:p>
    <w:p w14:paraId="7FB66850" w14:textId="77777777" w:rsidR="00477730" w:rsidRPr="00251E99" w:rsidRDefault="00477730" w:rsidP="00251E99">
      <w:pPr>
        <w:pStyle w:val="a3"/>
        <w:numPr>
          <w:ilvl w:val="0"/>
          <w:numId w:val="12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1E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Коли водій не має права сидіти за кермом?</w:t>
      </w:r>
    </w:p>
    <w:p w14:paraId="13CCCB56" w14:textId="77777777" w:rsidR="00477730" w:rsidRPr="00251E99" w:rsidRDefault="00477730" w:rsidP="00251E99">
      <w:pPr>
        <w:pStyle w:val="a3"/>
        <w:numPr>
          <w:ilvl w:val="0"/>
          <w:numId w:val="12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1E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повинен вести себе з пасажирами?</w:t>
      </w:r>
    </w:p>
    <w:p w14:paraId="32A168E7" w14:textId="77777777" w:rsidR="00477730" w:rsidRPr="00477730" w:rsidRDefault="00251E99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Підсумок заняття</w:t>
      </w:r>
    </w:p>
    <w:p w14:paraId="75422468" w14:textId="77777777" w:rsidR="00477730" w:rsidRPr="00477730" w:rsidRDefault="00251E99" w:rsidP="0047773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1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Керівник гуртка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r w:rsidR="00477730"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Жити у великому місті і не знати правил дорожнього руху неможливо. Щоб зберегти життя, уникнути неприємних ситуацій на дорозі, </w:t>
      </w:r>
      <w:r w:rsidR="00477730" w:rsidRPr="004777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слід знати ці правила й завжди їх дотримуватись, а іноді навіть нагадувати про них вашим рідним.</w:t>
      </w:r>
    </w:p>
    <w:p w14:paraId="057B965B" w14:textId="77777777" w:rsidR="00477730" w:rsidRPr="002F507B" w:rsidRDefault="00477730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 w:right="10" w:firstLine="3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43DC2D" w14:textId="77777777" w:rsidR="002F507B" w:rsidRPr="002F507B" w:rsidRDefault="002F507B" w:rsidP="002F5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</w:pPr>
    </w:p>
    <w:p w14:paraId="53629040" w14:textId="77777777" w:rsidR="002F507B" w:rsidRPr="002F507B" w:rsidRDefault="002F507B" w:rsidP="002F507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44C24B" w14:textId="77777777" w:rsidR="00B81299" w:rsidRPr="00477730" w:rsidRDefault="00B81299" w:rsidP="00B81299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81299" w:rsidRPr="00477730" w:rsidSect="00B8129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5B2177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67242B5"/>
    <w:multiLevelType w:val="multilevel"/>
    <w:tmpl w:val="D51E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70057"/>
    <w:multiLevelType w:val="hybridMultilevel"/>
    <w:tmpl w:val="553062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C14D9"/>
    <w:multiLevelType w:val="hybridMultilevel"/>
    <w:tmpl w:val="48CE9D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5B109E"/>
    <w:multiLevelType w:val="multilevel"/>
    <w:tmpl w:val="51CA1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2D2E0A"/>
    <w:multiLevelType w:val="hybridMultilevel"/>
    <w:tmpl w:val="5024EE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A2664"/>
    <w:multiLevelType w:val="hybridMultilevel"/>
    <w:tmpl w:val="5994EB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E6F57"/>
    <w:multiLevelType w:val="hybridMultilevel"/>
    <w:tmpl w:val="051C6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37F38"/>
    <w:multiLevelType w:val="hybridMultilevel"/>
    <w:tmpl w:val="EAE018F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64F843B5"/>
    <w:multiLevelType w:val="hybridMultilevel"/>
    <w:tmpl w:val="4798F0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1F4281"/>
    <w:multiLevelType w:val="multilevel"/>
    <w:tmpl w:val="17FC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485A74"/>
    <w:multiLevelType w:val="hybridMultilevel"/>
    <w:tmpl w:val="CE1C8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F251F"/>
    <w:multiLevelType w:val="multilevel"/>
    <w:tmpl w:val="A5369A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2"/>
  </w:num>
  <w:num w:numId="5">
    <w:abstractNumId w:val="9"/>
  </w:num>
  <w:num w:numId="6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11"/>
  </w:num>
  <w:num w:numId="12">
    <w:abstractNumId w:val="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99"/>
    <w:rsid w:val="000F13D2"/>
    <w:rsid w:val="001B21D4"/>
    <w:rsid w:val="00251E99"/>
    <w:rsid w:val="002F507B"/>
    <w:rsid w:val="00477730"/>
    <w:rsid w:val="004D66EC"/>
    <w:rsid w:val="006C59DE"/>
    <w:rsid w:val="006D4608"/>
    <w:rsid w:val="00B8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C12F"/>
  <w15:chartTrackingRefBased/>
  <w15:docId w15:val="{48EF5C4A-2E5A-4C99-8535-A860053B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4183</Words>
  <Characters>23846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7</cp:revision>
  <dcterms:created xsi:type="dcterms:W3CDTF">2020-10-08T17:33:00Z</dcterms:created>
  <dcterms:modified xsi:type="dcterms:W3CDTF">2024-01-04T20:13:00Z</dcterms:modified>
</cp:coreProperties>
</file>