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84" w:rsidRDefault="00720791" w:rsidP="0072079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791">
        <w:rPr>
          <w:rFonts w:ascii="Times New Roman" w:hAnsi="Times New Roman" w:cs="Times New Roman"/>
          <w:b/>
          <w:sz w:val="28"/>
          <w:szCs w:val="28"/>
          <w:lang w:val="en-US"/>
        </w:rPr>
        <w:t>Theme: “Seasons and Weather.”</w:t>
      </w:r>
    </w:p>
    <w:p w:rsidR="00720791" w:rsidRPr="00783B29" w:rsidRDefault="00720791" w:rsidP="007207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83B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Greetings.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morning, </w:t>
      </w:r>
      <w:r w:rsidRPr="00720791">
        <w:rPr>
          <w:rFonts w:ascii="Times New Roman" w:hAnsi="Times New Roman" w:cs="Times New Roman"/>
          <w:b/>
          <w:sz w:val="28"/>
          <w:szCs w:val="28"/>
          <w:lang w:val="en-US"/>
        </w:rPr>
        <w:t>children!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Good morning,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teacher!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Nice to see you!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Nice to see yo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u, too!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How are you today?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(Учні передають кубик і називають свій настрій)</w:t>
      </w:r>
    </w:p>
    <w:p w:rsidR="00720791" w:rsidRDefault="00720791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791" w:rsidRPr="00720791" w:rsidRDefault="00720791" w:rsidP="007207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Now you will watch a video and try to guess the topic of our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todays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lesson.</w:t>
      </w:r>
    </w:p>
    <w:p w:rsidR="00720791" w:rsidRDefault="00720791" w:rsidP="0072079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(перегляд відео)</w:t>
      </w:r>
    </w:p>
    <w:p w:rsidR="00720791" w:rsidRPr="00720791" w:rsidRDefault="00720791" w:rsidP="007207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So, what is the topic of our lesson?</w:t>
      </w:r>
    </w:p>
    <w:p w:rsidR="00720791" w:rsidRPr="00720791" w:rsidRDefault="00720791" w:rsidP="007207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Yes, today we are going to speak about seasons and weather.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1)</w:t>
      </w:r>
    </w:p>
    <w:p w:rsidR="00720791" w:rsidRPr="00783B29" w:rsidRDefault="00720791" w:rsidP="007207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Today we have got a very interesting lesson</w:t>
      </w:r>
      <w:r w:rsidR="00783B29">
        <w:rPr>
          <w:rFonts w:ascii="Times New Roman" w:hAnsi="Times New Roman" w:cs="Times New Roman"/>
          <w:b/>
          <w:sz w:val="28"/>
          <w:szCs w:val="28"/>
          <w:lang w:val="en-US"/>
        </w:rPr>
        <w:t>. We can fly in the space rocket with our friend – it’s a space Lego man.</w:t>
      </w:r>
      <w:r w:rsidR="00783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783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783B2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83B2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83B29" w:rsidRPr="00783B29" w:rsidRDefault="00783B29" w:rsidP="007207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will take us to his magic Lego planet. We will do some interesting tasks there and at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lesson we will come back to the Earth. So,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lets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fly.</w:t>
      </w:r>
      <w:r w:rsidRPr="00783B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83B29" w:rsidRPr="00783B29" w:rsidRDefault="00783B29" w:rsidP="00783B2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83B29" w:rsidRPr="00783B29" w:rsidRDefault="00783B29" w:rsidP="00783B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83B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main part of the lesson.</w:t>
      </w:r>
    </w:p>
    <w:p w:rsidR="00783B29" w:rsidRDefault="00783B29" w:rsidP="00783B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 are in the space now. We can see our planet The Earth. It’s really beautiful.</w:t>
      </w:r>
      <w:r w:rsidRPr="00783B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1DE6" w:rsidRPr="00783B29" w:rsidRDefault="00731DE6" w:rsidP="00731D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791" w:rsidRDefault="00783B29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83B29">
        <w:rPr>
          <w:rFonts w:ascii="Times New Roman" w:hAnsi="Times New Roman" w:cs="Times New Roman"/>
          <w:b/>
          <w:sz w:val="28"/>
          <w:szCs w:val="28"/>
        </w:rPr>
        <w:t>(</w:t>
      </w:r>
      <w:r w:rsidR="00731DE6">
        <w:rPr>
          <w:rFonts w:ascii="Times New Roman" w:hAnsi="Times New Roman" w:cs="Times New Roman"/>
          <w:b/>
          <w:sz w:val="28"/>
          <w:szCs w:val="28"/>
          <w:lang w:val="uk-UA"/>
        </w:rPr>
        <w:t>На планеті зірки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–завдання.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кожне виконане завдання ви будете отримувати частину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783B29">
        <w:rPr>
          <w:rFonts w:ascii="Times New Roman" w:hAnsi="Times New Roman" w:cs="Times New Roman"/>
          <w:b/>
          <w:sz w:val="28"/>
          <w:szCs w:val="28"/>
        </w:rPr>
        <w:t>)</w:t>
      </w:r>
    </w:p>
    <w:p w:rsidR="00731DE6" w:rsidRPr="00731DE6" w:rsidRDefault="00731DE6" w:rsidP="007207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B29" w:rsidRDefault="00783B29" w:rsidP="00783B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So, tell me please? How many</w:t>
      </w:r>
      <w:r w:rsidR="00731D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seasons are there in a year? What are they?</w:t>
      </w:r>
    </w:p>
    <w:p w:rsidR="00731DE6" w:rsidRDefault="00731DE6" w:rsidP="00731D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5-9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1DE6" w:rsidRDefault="00731DE6" w:rsidP="00731D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1DE6" w:rsidRPr="00731DE6" w:rsidRDefault="00731DE6" w:rsidP="00731D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Look at the blackboard and listen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tj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poem.</w:t>
      </w:r>
      <w:r w:rsidRPr="00731D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1DE6" w:rsidRDefault="00731DE6" w:rsidP="00731D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1DE6" w:rsidRPr="002D0603" w:rsidRDefault="00731DE6" w:rsidP="00731D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will read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Читає декілька учнів + виконання картки. Розповідь вірша за допомогою картки.)</w:t>
      </w:r>
      <w:r w:rsidRPr="00731D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D0603" w:rsidRPr="00D44751" w:rsidRDefault="002D0603" w:rsidP="002D060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0603" w:rsidRPr="00D44751" w:rsidRDefault="002D0603" w:rsidP="00731D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4475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Now, we will work with the text.</w:t>
      </w:r>
    </w:p>
    <w:p w:rsidR="002D0603" w:rsidRPr="002D0603" w:rsidRDefault="002D0603" w:rsidP="00D44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2D06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Pre-Reading activity.</w:t>
      </w:r>
      <w:proofErr w:type="gramEnd"/>
    </w:p>
    <w:p w:rsidR="00731DE6" w:rsidRDefault="002D0603" w:rsidP="002D06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Say, me, please. Do you like autumn? Yes, I do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No, I don’t.</w:t>
      </w:r>
      <w:r w:rsidRPr="002D06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D0603" w:rsidRDefault="002D0603" w:rsidP="002D060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My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44751">
        <w:rPr>
          <w:rFonts w:ascii="Times New Roman" w:hAnsi="Times New Roman" w:cs="Times New Roman"/>
          <w:b/>
          <w:sz w:val="28"/>
          <w:szCs w:val="28"/>
          <w:lang w:val="en-US"/>
        </w:rPr>
        <w:t>season is….And what about you?</w:t>
      </w:r>
    </w:p>
    <w:p w:rsidR="00D44751" w:rsidRDefault="00D44751" w:rsidP="00D44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Look at the words to the text.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4751" w:rsidRDefault="00D44751" w:rsidP="00D4475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4751" w:rsidRDefault="00D44751" w:rsidP="00D4475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While</w:t>
      </w:r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-Reading activity.</w:t>
      </w:r>
      <w:proofErr w:type="gramEnd"/>
    </w:p>
    <w:p w:rsidR="00D44751" w:rsidRPr="00D44751" w:rsidRDefault="00D44751" w:rsidP="00D44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(Читає вчитель, самостійно, ланцюжком.)</w:t>
      </w:r>
    </w:p>
    <w:p w:rsidR="00D44751" w:rsidRDefault="00D44751" w:rsidP="00D447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Post</w:t>
      </w:r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proofErr w:type="spellStart"/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Reading</w:t>
      </w:r>
      <w:proofErr w:type="spellEnd"/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activity</w:t>
      </w:r>
      <w:proofErr w:type="spellEnd"/>
      <w:r w:rsidRPr="00D447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proofErr w:type="gramEnd"/>
    </w:p>
    <w:p w:rsidR="00D44751" w:rsidRDefault="00D44751" w:rsidP="00D44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with  cards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15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44751" w:rsidRPr="00D44751" w:rsidRDefault="00D44751" w:rsidP="00D4475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4751" w:rsidRPr="00D44751" w:rsidRDefault="00D44751" w:rsidP="00D44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4475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So, now let’s move a bit.</w:t>
      </w:r>
    </w:p>
    <w:p w:rsidR="00D44751" w:rsidRPr="00D44751" w:rsidRDefault="00D44751" w:rsidP="00D4475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4751" w:rsidRPr="00660558" w:rsidRDefault="00D44751" w:rsidP="006605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Let’s talk about the weather. </w:t>
      </w:r>
      <w:r w:rsidR="00660558">
        <w:rPr>
          <w:rFonts w:ascii="Times New Roman" w:hAnsi="Times New Roman" w:cs="Times New Roman"/>
          <w:b/>
          <w:sz w:val="28"/>
          <w:szCs w:val="28"/>
          <w:lang w:val="uk-UA"/>
        </w:rPr>
        <w:t>(Презентація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6055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660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D44751" w:rsidRDefault="00D44751" w:rsidP="00D44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What’s the weather like today?</w:t>
      </w:r>
      <w:r w:rsidR="00660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0558" w:rsidRPr="00660558" w:rsidRDefault="00660558" w:rsidP="00D447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Let’s play a game. (Lego weather)</w:t>
      </w:r>
    </w:p>
    <w:p w:rsidR="00660558" w:rsidRPr="00660558" w:rsidRDefault="00660558" w:rsidP="0066055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558" w:rsidRDefault="00660558" w:rsidP="006605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different weather we can do different activities. You have got the cards with such activities.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60558" w:rsidRPr="00660558" w:rsidRDefault="00660558" w:rsidP="0066055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0558" w:rsidRPr="00660558" w:rsidRDefault="00660558" w:rsidP="006605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Group Work. Your task is to watch video and put a right card.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(Відео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4751" w:rsidRPr="00D44751" w:rsidRDefault="00D44751" w:rsidP="00D447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DE6" w:rsidRPr="002D0603" w:rsidRDefault="00731DE6" w:rsidP="00731D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Ending.</w:t>
      </w:r>
    </w:p>
    <w:p w:rsidR="005B41B2" w:rsidRDefault="005B41B2" w:rsidP="005B41B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D060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 отримали всі частини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пазлу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Читають напис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SURPRISE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», переглядають відео. У кожного учня в руках картка з однією порою року, почувши її – піднімають свою картку.</w:t>
      </w:r>
      <w:r w:rsidRPr="005B41B2">
        <w:rPr>
          <w:rFonts w:ascii="Times New Roman" w:hAnsi="Times New Roman" w:cs="Times New Roman"/>
          <w:b/>
          <w:sz w:val="28"/>
          <w:szCs w:val="28"/>
        </w:rPr>
        <w:t>)</w:t>
      </w:r>
    </w:p>
    <w:p w:rsidR="005B41B2" w:rsidRPr="005B41B2" w:rsidRDefault="005B41B2" w:rsidP="005B41B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DE6" w:rsidRPr="005B41B2" w:rsidRDefault="005B41B2" w:rsidP="005B41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So, now our friend can go home to his family and friends. We can finish our trip and fly back to the Earth, to our classroom.</w:t>
      </w:r>
      <w:r w:rsidR="006605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B41B2" w:rsidRDefault="005B41B2" w:rsidP="005B41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lesson is over now. You worked hard and it was really a great job! We have practiced</w:t>
      </w:r>
      <w:r w:rsidR="002D06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reading, listening and speaking skills.</w:t>
      </w:r>
    </w:p>
    <w:p w:rsidR="002D0603" w:rsidRDefault="002D0603" w:rsidP="005B41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On the screen of your laptop there is a set of smileys. Choose one that best reflects your feelings and emotions after this lesson.</w:t>
      </w:r>
    </w:p>
    <w:p w:rsidR="005B41B2" w:rsidRDefault="005B41B2" w:rsidP="005B41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Good bye! Have a nice day.</w:t>
      </w:r>
    </w:p>
    <w:p w:rsidR="005B41B2" w:rsidRPr="005B41B2" w:rsidRDefault="005B41B2" w:rsidP="005B41B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B41B2" w:rsidRPr="005B41B2" w:rsidSect="00720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20"/>
    <w:multiLevelType w:val="hybridMultilevel"/>
    <w:tmpl w:val="0FCEA74C"/>
    <w:lvl w:ilvl="0" w:tplc="4300C4D8">
      <w:start w:val="3"/>
      <w:numFmt w:val="bullet"/>
      <w:lvlText w:val=""/>
      <w:lvlJc w:val="left"/>
      <w:pPr>
        <w:ind w:left="432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E6449E8"/>
    <w:multiLevelType w:val="hybridMultilevel"/>
    <w:tmpl w:val="2ADE0764"/>
    <w:lvl w:ilvl="0" w:tplc="E4DC74D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A1834"/>
    <w:multiLevelType w:val="hybridMultilevel"/>
    <w:tmpl w:val="878E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77"/>
    <w:rsid w:val="00117D77"/>
    <w:rsid w:val="001F2E84"/>
    <w:rsid w:val="002D0603"/>
    <w:rsid w:val="005B41B2"/>
    <w:rsid w:val="00660558"/>
    <w:rsid w:val="00720791"/>
    <w:rsid w:val="00731DE6"/>
    <w:rsid w:val="00783B29"/>
    <w:rsid w:val="00D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2024-02-14T12:29:00Z</dcterms:created>
  <dcterms:modified xsi:type="dcterms:W3CDTF">2024-02-14T13:40:00Z</dcterms:modified>
</cp:coreProperties>
</file>